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EA1535" w:rsidP="0069571C">
      <w:pPr>
        <w:jc w:val="left"/>
        <w:rPr>
          <w:color w:val="auto"/>
        </w:rPr>
      </w:pPr>
      <w:r>
        <w:rPr>
          <w:color w:val="auto"/>
        </w:rPr>
        <w:t xml:space="preserve"> </w:t>
      </w:r>
    </w:p>
    <w:tbl>
      <w:tblPr>
        <w:tblpPr w:leftFromText="180" w:rightFromText="180" w:vertAnchor="page" w:horzAnchor="margin" w:tblpXSpec="center" w:tblpY="946"/>
        <w:tblW w:w="10620" w:type="dxa"/>
        <w:tblLayout w:type="fixed"/>
        <w:tblLook w:val="04A0" w:firstRow="1" w:lastRow="0" w:firstColumn="1" w:lastColumn="0" w:noHBand="0" w:noVBand="1"/>
      </w:tblPr>
      <w:tblGrid>
        <w:gridCol w:w="3780"/>
        <w:gridCol w:w="720"/>
        <w:gridCol w:w="720"/>
        <w:gridCol w:w="720"/>
        <w:gridCol w:w="720"/>
        <w:gridCol w:w="810"/>
        <w:gridCol w:w="810"/>
        <w:gridCol w:w="810"/>
        <w:gridCol w:w="810"/>
        <w:gridCol w:w="720"/>
      </w:tblGrid>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697263" w:rsidRPr="00FA2FBA" w:rsidTr="00697263">
        <w:trPr>
          <w:trHeight w:val="266"/>
        </w:trPr>
        <w:tc>
          <w:tcPr>
            <w:tcW w:w="3780"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7263" w:rsidRPr="00FA2FBA" w:rsidRDefault="00697263" w:rsidP="00697263">
            <w:pPr>
              <w:rPr>
                <w:b/>
                <w:bCs/>
                <w:color w:val="auto"/>
                <w:szCs w:val="16"/>
              </w:rPr>
            </w:pPr>
            <w:r w:rsidRPr="00FA2FBA">
              <w:rPr>
                <w:b/>
                <w:bCs/>
                <w:color w:val="auto"/>
                <w:szCs w:val="16"/>
              </w:rPr>
              <w:t>I T E M S</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 xml:space="preserve">FY22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sidRPr="00CC4A58">
              <w:rPr>
                <w:b/>
                <w:bCs/>
                <w:color w:val="auto"/>
                <w:szCs w:val="16"/>
              </w:rPr>
              <w:t>2022</w:t>
            </w:r>
          </w:p>
        </w:tc>
        <w:tc>
          <w:tcPr>
            <w:tcW w:w="3960" w:type="dxa"/>
            <w:gridSpan w:val="5"/>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Pr>
                <w:b/>
                <w:bCs/>
                <w:color w:val="auto"/>
                <w:szCs w:val="16"/>
              </w:rPr>
              <w:t>2023</w:t>
            </w:r>
          </w:p>
        </w:tc>
      </w:tr>
      <w:tr w:rsidR="00CF4802" w:rsidRPr="00EC3772" w:rsidTr="00697263">
        <w:trPr>
          <w:trHeight w:val="266"/>
        </w:trPr>
        <w:tc>
          <w:tcPr>
            <w:tcW w:w="3780" w:type="dxa"/>
            <w:vMerge/>
            <w:tcBorders>
              <w:top w:val="single" w:sz="12" w:space="0" w:color="auto"/>
              <w:left w:val="nil"/>
              <w:bottom w:val="single" w:sz="12" w:space="0" w:color="000000"/>
              <w:right w:val="single" w:sz="4" w:space="0" w:color="auto"/>
            </w:tcBorders>
            <w:shd w:val="clear" w:color="auto" w:fill="auto"/>
            <w:vAlign w:val="center"/>
            <w:hideMark/>
          </w:tcPr>
          <w:p w:rsidR="00CF4802" w:rsidRPr="00FA2FBA" w:rsidRDefault="00CF4802" w:rsidP="00CF4802">
            <w:pPr>
              <w:jc w:val="left"/>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May</w:t>
            </w:r>
          </w:p>
        </w:tc>
        <w:tc>
          <w:tcPr>
            <w:tcW w:w="810" w:type="dxa"/>
            <w:tcBorders>
              <w:left w:val="nil"/>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CF4802" w:rsidRPr="00AA1621" w:rsidRDefault="00CF4802" w:rsidP="00F25466">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CF4802" w:rsidRPr="00AA1621" w:rsidRDefault="00CF4802" w:rsidP="00CF4802">
            <w:pPr>
              <w:jc w:val="right"/>
              <w:rPr>
                <w:b/>
                <w:color w:val="auto"/>
                <w:sz w:val="14"/>
                <w:szCs w:val="14"/>
              </w:rPr>
            </w:pPr>
            <w:proofErr w:type="spellStart"/>
            <w:r>
              <w:rPr>
                <w:b/>
                <w:color w:val="auto"/>
                <w:sz w:val="14"/>
                <w:szCs w:val="14"/>
              </w:rPr>
              <w:t>Sep</w:t>
            </w:r>
            <w:r w:rsidRPr="007607DD">
              <w:rPr>
                <w:b/>
                <w:color w:val="auto"/>
                <w:sz w:val="14"/>
                <w:szCs w:val="14"/>
                <w:vertAlign w:val="superscript"/>
              </w:rPr>
              <w:t>P</w:t>
            </w:r>
            <w:proofErr w:type="spellEnd"/>
          </w:p>
        </w:tc>
      </w:tr>
      <w:tr w:rsidR="00CF4802" w:rsidRPr="00FA2FBA" w:rsidTr="00A2323F">
        <w:trPr>
          <w:trHeight w:val="312"/>
        </w:trPr>
        <w:tc>
          <w:tcPr>
            <w:tcW w:w="3780" w:type="dxa"/>
            <w:tcBorders>
              <w:top w:val="single" w:sz="12" w:space="0" w:color="auto"/>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Net Foreign Assets</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209,306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(879,391)</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color w:val="auto"/>
                <w:sz w:val="14"/>
                <w:szCs w:val="14"/>
              </w:rPr>
            </w:pPr>
            <w:r w:rsidRPr="00AE311D">
              <w:rPr>
                <w:rFonts w:asciiTheme="majorBidi" w:hAnsiTheme="majorBidi" w:cstheme="majorBidi"/>
                <w:b/>
                <w:bCs/>
                <w:sz w:val="14"/>
                <w:szCs w:val="14"/>
              </w:rPr>
              <w:t>(276,387)</w:t>
            </w:r>
          </w:p>
        </w:tc>
        <w:tc>
          <w:tcPr>
            <w:tcW w:w="81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(1,163,170)</w:t>
            </w:r>
          </w:p>
        </w:tc>
        <w:tc>
          <w:tcPr>
            <w:tcW w:w="81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(879,391)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(404,913)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(524,618)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color w:val="auto"/>
                <w:sz w:val="14"/>
                <w:szCs w:val="14"/>
              </w:rPr>
            </w:pPr>
            <w:r w:rsidRPr="00AE311D">
              <w:rPr>
                <w:rFonts w:asciiTheme="majorBidi" w:hAnsiTheme="majorBidi" w:cstheme="majorBidi"/>
                <w:b/>
                <w:bCs/>
                <w:sz w:val="14"/>
                <w:szCs w:val="14"/>
              </w:rPr>
              <w:t>(527,854)</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Claims on nonresidents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3,598,212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3,535,571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3,352,396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3,323,908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3,535,571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4,642,875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4,819,454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4,429,980</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Monetary Gold, Coin and Bullion</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773,637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793,877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1,165,668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1,136,974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1,174,364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1,233,775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1,118,947</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Holdings of SDRs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43,863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5,427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28,832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5,353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5,427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388,856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269,282</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194,544</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c) Foreign currency</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24,049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20,234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24,938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21,888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20,234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20,729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22,088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21,574</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d) Deposits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2,137,625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1,587,817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1,843,343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1,344,526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1,587,817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2,267,915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2,459,675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2,319,878</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e) Securities other than shares (Foreign)</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67,793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8,560</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68,613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17,055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8,560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8,563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9,127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8,597</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f) Loans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g) Financial derivatives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h) Other</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551,153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776,559</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592,793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769,419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776,559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782,447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825,507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766,440</w:t>
            </w:r>
          </w:p>
        </w:tc>
      </w:tr>
      <w:tr w:rsidR="00CF4802" w:rsidRPr="001C6ED8"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i/>
                <w:iCs/>
                <w:color w:val="auto"/>
                <w:szCs w:val="16"/>
              </w:rPr>
            </w:pPr>
            <w:r w:rsidRPr="00FA2FBA">
              <w:rPr>
                <w:i/>
                <w:iCs/>
                <w:color w:val="auto"/>
                <w:szCs w:val="16"/>
              </w:rPr>
              <w:t>Of which:  Quota-IMF</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i/>
                <w:iCs/>
                <w:sz w:val="14"/>
                <w:szCs w:val="14"/>
              </w:rPr>
            </w:pPr>
            <w:r w:rsidRPr="007F4FC6">
              <w:rPr>
                <w:rFonts w:asciiTheme="majorBidi" w:hAnsiTheme="majorBidi" w:cstheme="majorBidi"/>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551,152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776,557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592,792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769,417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776,557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782,445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825,506</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766,438</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less: Liabilities to nonresidents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3,388,906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4,414,962</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3,628,784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4,487,079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4,414,962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5,047,788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5,344,072</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4,957,834</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559,614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782,883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621,460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780,570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782,883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1,066,102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1,138,598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1,073,741</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Securities other than shares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1,104,972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1,279,131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1,144,823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1,342,394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1,279,131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1,621,642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1,718,265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1,543,409</w:t>
            </w:r>
          </w:p>
        </w:tc>
      </w:tr>
      <w:tr w:rsidR="00BA3CA5" w:rsidRPr="00FA2FBA" w:rsidTr="00BA3CA5">
        <w:trPr>
          <w:trHeight w:val="266"/>
        </w:trPr>
        <w:tc>
          <w:tcPr>
            <w:tcW w:w="3780" w:type="dxa"/>
            <w:tcBorders>
              <w:top w:val="nil"/>
              <w:left w:val="nil"/>
              <w:bottom w:val="nil"/>
              <w:right w:val="nil"/>
            </w:tcBorders>
            <w:shd w:val="clear" w:color="auto" w:fill="auto"/>
            <w:noWrap/>
            <w:vAlign w:val="center"/>
            <w:hideMark/>
          </w:tcPr>
          <w:p w:rsidR="00BA3CA5" w:rsidRPr="00FA2FBA" w:rsidRDefault="00BA3CA5" w:rsidP="00BA3CA5">
            <w:pPr>
              <w:ind w:firstLineChars="200" w:firstLine="320"/>
              <w:jc w:val="left"/>
              <w:rPr>
                <w:color w:val="auto"/>
                <w:szCs w:val="16"/>
              </w:rPr>
            </w:pPr>
            <w:r w:rsidRPr="00FA2FBA">
              <w:rPr>
                <w:color w:val="auto"/>
                <w:szCs w:val="16"/>
              </w:rPr>
              <w:t>c) Loans</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A3CA5" w:rsidRDefault="00BA3CA5" w:rsidP="00BA3CA5">
            <w:pPr>
              <w:jc w:val="right"/>
            </w:pPr>
            <w:r w:rsidRPr="005D680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A3CA5" w:rsidRDefault="00BA3CA5" w:rsidP="00BA3CA5">
            <w:pPr>
              <w:jc w:val="right"/>
            </w:pPr>
            <w:r w:rsidRPr="005D680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A3CA5" w:rsidRDefault="00BA3CA5" w:rsidP="00BA3CA5">
            <w:pPr>
              <w:jc w:val="right"/>
            </w:pPr>
            <w:r w:rsidRPr="005D680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A3CA5" w:rsidRDefault="00BA3CA5" w:rsidP="00BA3CA5">
            <w:pPr>
              <w:jc w:val="right"/>
            </w:pPr>
            <w:r w:rsidRPr="005D680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A3CA5" w:rsidRPr="00AE311D"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d) Financial derivatives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926,914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1,225,197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1,003,022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1,250,087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1,225,197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1,233,412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1,298,643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1,221,725</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e) Other</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797,406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1,127,751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859,478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1,114,026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1,127,751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1,126,632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1,188,566</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1,118,960</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Claims on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6,165,662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10,003,036</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5,932,060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9,330,003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10,003,036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11,220,838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10,739,058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10,554,892</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Net claims on General Government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5,154,157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5,212,748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5,601,561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5,444,532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5,212,748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4,654,117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4,523,290</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4,931,681</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Net claims on Central Government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5,745,839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5,895,031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6,400,140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6,064,001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5,895,031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5,351,743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5,175,845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5,668,226</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Claims on Central Government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6,769,725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6,635,778</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6,696,904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7,111,859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6,635,778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6,417,392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6,559,465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6,616,456</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6,237,905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5,883,483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6,122,534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6,366,298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5,883,483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5,658,496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5,765,759</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5,871,619</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531,820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752,296</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574,371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745,561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752,296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758,896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793,706</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744,837</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less: Liabilities to Central Government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296,764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1,047,858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740,747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1,065,649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1,383,620</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948,229</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296,764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1,047,858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740,747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1,065,649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1,383,620</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948,229</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Net claims on Provincial Governments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(591,682)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(798,579)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(619,469)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(652,554)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(736,546)</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Claims on Provincial and Local Governments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21,831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r>
      <w:tr w:rsidR="00CF4802" w:rsidRPr="00FA2FBA" w:rsidTr="00A2323F">
        <w:trPr>
          <w:trHeight w:val="180"/>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21,831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820,410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619,469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652,554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736,546</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820,410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619,469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682,283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652,554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736,546</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Pr>
                <w:rFonts w:asciiTheme="majorBidi" w:hAnsiTheme="majorBidi" w:cstheme="majorBidi"/>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Claims on other sectors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34,306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74,711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44,651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75,049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74,711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68,990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59,657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72,625</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a) Other financial corporations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7,941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41,503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17,776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42,134</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41,503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35,930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26,799</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39,952</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b) Public non-financial corporations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8</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c) Other non-financial corporations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d) Other resident sectors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26,334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33,193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26,857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32,908</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33,193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33,039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32,835</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32,665</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Pr>
                <w:b/>
                <w:bCs/>
                <w:color w:val="auto"/>
                <w:szCs w:val="16"/>
              </w:rPr>
              <w:t>Monetary base</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9,257,114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11,343,021</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9,225,546</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10,915,151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11,343,021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11,021,051</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10,597,414</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10,374,040</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1)  Currency in Circulation</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7,992,592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9,664,290</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8,060,350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9,061,739</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9,664,290</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9,155,677</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8,818,867</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8,732,277</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jc w:val="left"/>
              <w:rPr>
                <w:b/>
                <w:bCs/>
                <w:color w:val="auto"/>
                <w:szCs w:val="16"/>
              </w:rPr>
            </w:pPr>
            <w:r w:rsidRPr="00FA2FBA">
              <w:rPr>
                <w:b/>
                <w:bCs/>
                <w:color w:val="auto"/>
                <w:szCs w:val="16"/>
              </w:rPr>
              <w:t>2)  Liabilities to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1,250,385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1,147,983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1,842,902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1,667,872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1,854,655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1,775,373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b/>
                <w:bCs/>
                <w:sz w:val="14"/>
                <w:szCs w:val="14"/>
              </w:rPr>
            </w:pPr>
            <w:r w:rsidRPr="00AE311D">
              <w:rPr>
                <w:rFonts w:asciiTheme="majorBidi" w:hAnsiTheme="majorBidi" w:cstheme="majorBidi"/>
                <w:b/>
                <w:bCs/>
                <w:sz w:val="14"/>
                <w:szCs w:val="14"/>
              </w:rPr>
              <w:t>1,638,248</w:t>
            </w:r>
          </w:p>
        </w:tc>
      </w:tr>
      <w:tr w:rsidR="00CF4802" w:rsidRPr="00FA2FBA" w:rsidTr="00A2323F">
        <w:trPr>
          <w:trHeight w:val="266"/>
        </w:trPr>
        <w:tc>
          <w:tcPr>
            <w:tcW w:w="3780" w:type="dxa"/>
            <w:tcBorders>
              <w:top w:val="nil"/>
              <w:left w:val="nil"/>
              <w:bottom w:val="nil"/>
              <w:right w:val="nil"/>
            </w:tcBorders>
            <w:shd w:val="clear" w:color="auto" w:fill="auto"/>
            <w:noWrap/>
            <w:vAlign w:val="center"/>
            <w:hideMark/>
          </w:tcPr>
          <w:p w:rsidR="00CF4802" w:rsidRPr="00FA2FBA" w:rsidRDefault="00CF4802" w:rsidP="00CF4802">
            <w:pPr>
              <w:ind w:left="342"/>
              <w:jc w:val="left"/>
              <w:rPr>
                <w:color w:val="auto"/>
                <w:szCs w:val="16"/>
              </w:rPr>
            </w:pPr>
            <w:r w:rsidRPr="00FA2FBA">
              <w:rPr>
                <w:color w:val="auto"/>
                <w:szCs w:val="16"/>
              </w:rPr>
              <w:t>Reserve deposits</w:t>
            </w:r>
          </w:p>
        </w:tc>
        <w:tc>
          <w:tcPr>
            <w:tcW w:w="720" w:type="dxa"/>
            <w:tcBorders>
              <w:top w:val="nil"/>
              <w:left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1,326,605</w:t>
            </w:r>
          </w:p>
        </w:tc>
        <w:tc>
          <w:tcPr>
            <w:tcW w:w="720" w:type="dxa"/>
            <w:tcBorders>
              <w:top w:val="nil"/>
              <w:left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1,250,385</w:t>
            </w:r>
          </w:p>
        </w:tc>
        <w:tc>
          <w:tcPr>
            <w:tcW w:w="720" w:type="dxa"/>
            <w:tcBorders>
              <w:top w:val="nil"/>
              <w:left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1,147,983</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1,842,902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1,667,872</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1,854,655</w:t>
            </w:r>
          </w:p>
        </w:tc>
        <w:tc>
          <w:tcPr>
            <w:tcW w:w="81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1,775,373</w:t>
            </w:r>
          </w:p>
        </w:tc>
        <w:tc>
          <w:tcPr>
            <w:tcW w:w="720" w:type="dxa"/>
            <w:tcBorders>
              <w:top w:val="nil"/>
              <w:left w:val="nil"/>
              <w:bottom w:val="nil"/>
              <w:right w:val="nil"/>
            </w:tcBorders>
            <w:shd w:val="clear" w:color="auto" w:fill="auto"/>
            <w:noWrap/>
            <w:tcMar>
              <w:left w:w="43" w:type="dxa"/>
              <w:right w:w="43" w:type="dxa"/>
            </w:tcMar>
            <w:vAlign w:val="center"/>
          </w:tcPr>
          <w:p w:rsidR="00CF4802" w:rsidRPr="00AE311D" w:rsidRDefault="00CF4802" w:rsidP="00CF4802">
            <w:pPr>
              <w:jc w:val="right"/>
              <w:rPr>
                <w:rFonts w:asciiTheme="majorBidi" w:hAnsiTheme="majorBidi" w:cstheme="majorBidi"/>
                <w:sz w:val="14"/>
                <w:szCs w:val="14"/>
              </w:rPr>
            </w:pPr>
            <w:r w:rsidRPr="00AE311D">
              <w:rPr>
                <w:rFonts w:asciiTheme="majorBidi" w:hAnsiTheme="majorBidi" w:cstheme="majorBidi"/>
                <w:sz w:val="14"/>
                <w:szCs w:val="14"/>
              </w:rPr>
              <w:t>1,638,248</w:t>
            </w:r>
          </w:p>
        </w:tc>
      </w:tr>
      <w:tr w:rsidR="00CF4802" w:rsidRPr="00FA2FBA" w:rsidTr="00A2323F">
        <w:trPr>
          <w:trHeight w:val="266"/>
        </w:trPr>
        <w:tc>
          <w:tcPr>
            <w:tcW w:w="3780" w:type="dxa"/>
            <w:tcBorders>
              <w:top w:val="nil"/>
              <w:left w:val="nil"/>
              <w:bottom w:val="single" w:sz="12" w:space="0" w:color="auto"/>
              <w:right w:val="nil"/>
            </w:tcBorders>
            <w:shd w:val="clear" w:color="auto" w:fill="auto"/>
            <w:noWrap/>
            <w:vAlign w:val="center"/>
            <w:hideMark/>
          </w:tcPr>
          <w:p w:rsidR="00CF4802" w:rsidRPr="00FA2FBA" w:rsidRDefault="00CF4802" w:rsidP="00CF4802">
            <w:pPr>
              <w:ind w:firstLineChars="200" w:firstLine="320"/>
              <w:jc w:val="left"/>
              <w:rPr>
                <w:color w:val="auto"/>
                <w:szCs w:val="16"/>
              </w:rPr>
            </w:pPr>
            <w:r w:rsidRPr="00FA2FBA">
              <w:rPr>
                <w:color w:val="auto"/>
                <w:szCs w:val="16"/>
              </w:rPr>
              <w:t>Other liabilities</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966A5B" w:rsidRPr="00F46ADC" w:rsidTr="00966A5B">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966A5B" w:rsidRPr="002517D6" w:rsidRDefault="00966A5B" w:rsidP="00966A5B">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 xml:space="preserve">FY21 </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FY22</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966A5B" w:rsidRPr="00CC4A58" w:rsidRDefault="00966A5B" w:rsidP="00966A5B">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sidRPr="00CC4A58">
              <w:rPr>
                <w:b/>
                <w:bCs/>
                <w:color w:val="auto"/>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Pr>
                <w:b/>
                <w:bCs/>
                <w:color w:val="auto"/>
                <w:szCs w:val="16"/>
              </w:rPr>
              <w:t>2023</w:t>
            </w:r>
          </w:p>
        </w:tc>
      </w:tr>
      <w:tr w:rsidR="00CF4802" w:rsidRPr="00F46ADC" w:rsidTr="00966A5B">
        <w:trPr>
          <w:trHeight w:val="268"/>
        </w:trPr>
        <w:tc>
          <w:tcPr>
            <w:tcW w:w="4088" w:type="dxa"/>
            <w:vMerge/>
            <w:tcBorders>
              <w:bottom w:val="single" w:sz="12" w:space="0" w:color="auto"/>
              <w:right w:val="single" w:sz="4" w:space="0" w:color="auto"/>
            </w:tcBorders>
            <w:shd w:val="clear" w:color="auto" w:fill="auto"/>
            <w:noWrap/>
            <w:vAlign w:val="center"/>
            <w:hideMark/>
          </w:tcPr>
          <w:p w:rsidR="00CF4802" w:rsidRPr="002517D6" w:rsidRDefault="00CF4802" w:rsidP="00CF4802">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F4802" w:rsidRPr="00CC4A58" w:rsidRDefault="00CF4802" w:rsidP="00CF4802">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F4802" w:rsidRPr="00AA1621" w:rsidRDefault="00CF4802" w:rsidP="00CF4802">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F4802" w:rsidRPr="00AA1621" w:rsidRDefault="00CF4802" w:rsidP="00F25466">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CF4802" w:rsidRPr="00AA1621" w:rsidRDefault="00CF4802" w:rsidP="00CF4802">
            <w:pPr>
              <w:jc w:val="right"/>
              <w:rPr>
                <w:b/>
                <w:color w:val="auto"/>
                <w:sz w:val="14"/>
                <w:szCs w:val="14"/>
              </w:rPr>
            </w:pPr>
            <w:proofErr w:type="spellStart"/>
            <w:r>
              <w:rPr>
                <w:b/>
                <w:color w:val="auto"/>
                <w:sz w:val="14"/>
                <w:szCs w:val="14"/>
              </w:rPr>
              <w:t>Sep</w:t>
            </w:r>
            <w:r w:rsidRPr="007607DD">
              <w:rPr>
                <w:b/>
                <w:color w:val="auto"/>
                <w:sz w:val="14"/>
                <w:szCs w:val="14"/>
                <w:vertAlign w:val="superscript"/>
              </w:rPr>
              <w:t>P</w:t>
            </w:r>
            <w:proofErr w:type="spellEnd"/>
          </w:p>
        </w:tc>
      </w:tr>
      <w:tr w:rsidR="00CF4802" w:rsidRPr="00F46ADC" w:rsidTr="003149ED">
        <w:trPr>
          <w:trHeight w:val="245"/>
        </w:trPr>
        <w:tc>
          <w:tcPr>
            <w:tcW w:w="4088" w:type="dxa"/>
            <w:tcBorders>
              <w:top w:val="single" w:sz="12" w:space="0" w:color="auto"/>
            </w:tcBorders>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3,615</w:t>
            </w:r>
          </w:p>
        </w:tc>
        <w:tc>
          <w:tcPr>
            <w:tcW w:w="664"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10,859</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color w:val="auto"/>
                <w:sz w:val="14"/>
                <w:szCs w:val="14"/>
              </w:rPr>
            </w:pPr>
            <w:r w:rsidRPr="00C03774">
              <w:rPr>
                <w:rFonts w:asciiTheme="majorBidi" w:hAnsiTheme="majorBidi" w:cstheme="majorBidi"/>
                <w:b/>
                <w:bCs/>
                <w:sz w:val="14"/>
                <w:szCs w:val="14"/>
              </w:rPr>
              <w:t>17,213</w:t>
            </w:r>
          </w:p>
        </w:tc>
        <w:tc>
          <w:tcPr>
            <w:tcW w:w="720" w:type="dxa"/>
            <w:tcBorders>
              <w:top w:val="single" w:sz="12" w:space="0" w:color="auto"/>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10,511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10,859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10,719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3,174</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color w:val="auto"/>
                <w:sz w:val="14"/>
                <w:szCs w:val="14"/>
              </w:rPr>
            </w:pPr>
            <w:r w:rsidRPr="00C03774">
              <w:rPr>
                <w:rFonts w:asciiTheme="majorBidi" w:hAnsiTheme="majorBidi" w:cstheme="majorBidi"/>
                <w:b/>
                <w:bCs/>
                <w:sz w:val="14"/>
                <w:szCs w:val="14"/>
              </w:rPr>
              <w:t>3,516</w:t>
            </w:r>
          </w:p>
        </w:tc>
      </w:tr>
      <w:tr w:rsidR="00CF4802" w:rsidRPr="00F46ADC" w:rsidTr="003149ED">
        <w:trPr>
          <w:trHeight w:val="117"/>
        </w:trPr>
        <w:tc>
          <w:tcPr>
            <w:tcW w:w="4088" w:type="dxa"/>
            <w:shd w:val="clear" w:color="auto" w:fill="auto"/>
            <w:noWrap/>
            <w:vAlign w:val="center"/>
            <w:hideMark/>
          </w:tcPr>
          <w:p w:rsidR="00CF4802" w:rsidRPr="00765D08" w:rsidRDefault="00CF4802" w:rsidP="00CF4802">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2,231</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1,177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1,271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1,186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1,198</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1,198</w:t>
            </w:r>
          </w:p>
        </w:tc>
      </w:tr>
      <w:tr w:rsidR="00CF4802" w:rsidRPr="00F46ADC" w:rsidTr="003149ED">
        <w:trPr>
          <w:trHeight w:val="153"/>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28</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29</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150</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175</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175</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2,066</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995</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999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1,065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995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994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994</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994</w:t>
            </w:r>
          </w:p>
        </w:tc>
      </w:tr>
      <w:tr w:rsidR="00CF4802" w:rsidRPr="00F46ADC" w:rsidTr="003149ED">
        <w:trPr>
          <w:trHeight w:val="245"/>
        </w:trPr>
        <w:tc>
          <w:tcPr>
            <w:tcW w:w="4088" w:type="dxa"/>
            <w:shd w:val="clear" w:color="auto" w:fill="auto"/>
            <w:noWrap/>
            <w:vAlign w:val="center"/>
            <w:hideMark/>
          </w:tcPr>
          <w:p w:rsidR="00CF4802" w:rsidRPr="00765D08" w:rsidRDefault="00CF4802" w:rsidP="00CF4802">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1,384</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16,036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9,240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9,533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1,976</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2,318</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770</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1,242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1,357</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1,782</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1,426</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1,379</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615</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7,824</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14,794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7,883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7,824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7,751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550</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939</w:t>
            </w:r>
          </w:p>
        </w:tc>
      </w:tr>
      <w:tr w:rsidR="00CF4802" w:rsidRPr="00F46ADC"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F46ADC"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82,076</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114,981</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96,673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114,699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114,981</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115,143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116,628</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114,699</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CF4802" w:rsidRPr="007F4FC6" w:rsidRDefault="00CF4802" w:rsidP="00CF4802">
            <w:pPr>
              <w:ind w:firstLineChars="200" w:firstLine="280"/>
              <w:jc w:val="right"/>
              <w:rPr>
                <w:rFonts w:asciiTheme="majorBidi" w:hAnsiTheme="majorBidi" w:cstheme="majorBidi"/>
                <w:i/>
                <w:i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135,051</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142,800</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75,600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142,800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1,280,150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800,650</w:t>
            </w:r>
          </w:p>
        </w:tc>
        <w:tc>
          <w:tcPr>
            <w:tcW w:w="720" w:type="dxa"/>
            <w:tcBorders>
              <w:top w:val="nil"/>
              <w:left w:val="nil"/>
              <w:bottom w:val="nil"/>
              <w:right w:val="nil"/>
            </w:tcBorders>
            <w:shd w:val="clear" w:color="auto" w:fill="auto"/>
            <w:noWrap/>
            <w:tcMar>
              <w:left w:w="43" w:type="dxa"/>
              <w:right w:w="43" w:type="dxa"/>
            </w:tcMar>
            <w:vAlign w:val="center"/>
          </w:tcPr>
          <w:p w:rsidR="00CF4802" w:rsidRPr="00BA3CA5" w:rsidRDefault="00CF4802" w:rsidP="00CF4802">
            <w:pPr>
              <w:jc w:val="right"/>
              <w:rPr>
                <w:rFonts w:asciiTheme="majorBidi" w:hAnsiTheme="majorBidi" w:cstheme="majorBidi"/>
                <w:b/>
                <w:bCs/>
                <w:sz w:val="14"/>
                <w:szCs w:val="14"/>
              </w:rPr>
            </w:pPr>
            <w:r w:rsidRPr="00BA3CA5">
              <w:rPr>
                <w:rFonts w:asciiTheme="majorBidi" w:hAnsiTheme="majorBidi" w:cstheme="majorBidi"/>
                <w:b/>
                <w:bCs/>
                <w:sz w:val="14"/>
                <w:szCs w:val="14"/>
              </w:rPr>
              <w:t>1,161,100</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w:t>
            </w:r>
          </w:p>
        </w:tc>
      </w:tr>
      <w:tr w:rsidR="00CF4802" w:rsidRPr="002A38C5" w:rsidTr="003149ED">
        <w:trPr>
          <w:trHeight w:val="245"/>
        </w:trPr>
        <w:tc>
          <w:tcPr>
            <w:tcW w:w="4088" w:type="dxa"/>
            <w:shd w:val="clear" w:color="auto" w:fill="auto"/>
            <w:noWrap/>
            <w:vAlign w:val="center"/>
            <w:hideMark/>
          </w:tcPr>
          <w:p w:rsidR="00CF4802" w:rsidRPr="00765D08" w:rsidRDefault="00CF4802" w:rsidP="00CF4802">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1,183,396</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2,747,550</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1,953,783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2,614,190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2,747,550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3,293,710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b/>
                <w:bCs/>
                <w:sz w:val="14"/>
                <w:szCs w:val="14"/>
              </w:rPr>
            </w:pPr>
            <w:r w:rsidRPr="007F4FC6">
              <w:rPr>
                <w:rFonts w:asciiTheme="majorBidi" w:hAnsiTheme="majorBidi" w:cstheme="majorBidi"/>
                <w:b/>
                <w:bCs/>
                <w:sz w:val="14"/>
                <w:szCs w:val="14"/>
              </w:rPr>
              <w:t>3,417,591</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b/>
                <w:bCs/>
                <w:sz w:val="14"/>
                <w:szCs w:val="14"/>
              </w:rPr>
            </w:pPr>
            <w:r w:rsidRPr="00C03774">
              <w:rPr>
                <w:rFonts w:asciiTheme="majorBidi" w:hAnsiTheme="majorBidi" w:cstheme="majorBidi"/>
                <w:b/>
                <w:bCs/>
                <w:sz w:val="14"/>
                <w:szCs w:val="14"/>
              </w:rPr>
              <w:t>3,631,228</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100,000</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161,721</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1,118,089</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656,986</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949,284</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1,118,089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1,640,815</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1,705,288</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1,798,852</w:t>
            </w:r>
          </w:p>
        </w:tc>
      </w:tr>
      <w:tr w:rsidR="00CF4802" w:rsidRPr="00F46ADC" w:rsidTr="003149ED">
        <w:trPr>
          <w:trHeight w:val="245"/>
        </w:trPr>
        <w:tc>
          <w:tcPr>
            <w:tcW w:w="4088" w:type="dxa"/>
            <w:shd w:val="clear" w:color="auto" w:fill="auto"/>
            <w:noWrap/>
            <w:vAlign w:val="center"/>
            <w:hideMark/>
          </w:tcPr>
          <w:p w:rsidR="00CF4802" w:rsidRPr="00F46ADC" w:rsidRDefault="00CF4802" w:rsidP="00CF4802">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261,017</w:t>
            </w:r>
          </w:p>
        </w:tc>
        <w:tc>
          <w:tcPr>
            <w:tcW w:w="664"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CF4802" w:rsidRPr="007F4FC6" w:rsidRDefault="00CF4802" w:rsidP="00CF4802">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noWrap/>
            <w:tcMar>
              <w:left w:w="43" w:type="dxa"/>
              <w:right w:w="43" w:type="dxa"/>
            </w:tcMar>
            <w:vAlign w:val="center"/>
          </w:tcPr>
          <w:p w:rsidR="00CF4802" w:rsidRPr="00C03774" w:rsidRDefault="00CF4802" w:rsidP="00CF4802">
            <w:pPr>
              <w:jc w:val="right"/>
              <w:rPr>
                <w:rFonts w:asciiTheme="majorBidi" w:hAnsiTheme="majorBidi" w:cstheme="majorBidi"/>
                <w:sz w:val="14"/>
                <w:szCs w:val="14"/>
              </w:rPr>
            </w:pPr>
            <w:r w:rsidRPr="00C03774">
              <w:rPr>
                <w:rFonts w:asciiTheme="majorBidi" w:hAnsiTheme="majorBidi" w:cstheme="majorBidi"/>
                <w:sz w:val="14"/>
                <w:szCs w:val="14"/>
              </w:rPr>
              <w:t>441,275</w:t>
            </w:r>
          </w:p>
        </w:tc>
      </w:tr>
      <w:tr w:rsidR="00BA3CA5" w:rsidRPr="00F46ADC" w:rsidTr="003149ED">
        <w:trPr>
          <w:trHeight w:val="245"/>
        </w:trPr>
        <w:tc>
          <w:tcPr>
            <w:tcW w:w="4088" w:type="dxa"/>
            <w:shd w:val="clear" w:color="auto" w:fill="auto"/>
            <w:noWrap/>
            <w:vAlign w:val="center"/>
            <w:hideMark/>
          </w:tcPr>
          <w:p w:rsidR="00BA3CA5" w:rsidRPr="00F46ADC" w:rsidRDefault="00BA3CA5" w:rsidP="00BA3CA5">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760,559</w:t>
            </w:r>
          </w:p>
        </w:tc>
        <w:tc>
          <w:tcPr>
            <w:tcW w:w="664"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1,314,362</w:t>
            </w:r>
          </w:p>
        </w:tc>
        <w:tc>
          <w:tcPr>
            <w:tcW w:w="720" w:type="dxa"/>
            <w:tcBorders>
              <w:top w:val="nil"/>
              <w:left w:val="nil"/>
              <w:bottom w:val="nil"/>
              <w:right w:val="nil"/>
            </w:tcBorders>
            <w:shd w:val="clear" w:color="auto" w:fill="auto"/>
            <w:tcMar>
              <w:left w:w="43" w:type="dxa"/>
              <w:right w:w="43" w:type="dxa"/>
            </w:tcMar>
            <w:vAlign w:val="center"/>
          </w:tcPr>
          <w:p w:rsidR="00BA3CA5" w:rsidRPr="00BA3CA5" w:rsidRDefault="00BA3CA5" w:rsidP="00BA3CA5">
            <w:pPr>
              <w:jc w:val="right"/>
              <w:rPr>
                <w:rFonts w:asciiTheme="majorBidi" w:hAnsiTheme="majorBidi" w:cstheme="majorBidi"/>
                <w:sz w:val="14"/>
                <w:szCs w:val="14"/>
              </w:rPr>
            </w:pPr>
            <w:r w:rsidRPr="00BA3CA5">
              <w:rPr>
                <w:rFonts w:asciiTheme="majorBidi" w:hAnsiTheme="majorBidi" w:cstheme="majorBidi"/>
                <w:sz w:val="14"/>
                <w:szCs w:val="14"/>
              </w:rPr>
              <w:t>981,984</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1,349,807</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1,314,362</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1,337,795</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1,397,204</w:t>
            </w:r>
          </w:p>
        </w:tc>
        <w:tc>
          <w:tcPr>
            <w:tcW w:w="720" w:type="dxa"/>
            <w:tcBorders>
              <w:top w:val="nil"/>
              <w:left w:val="nil"/>
              <w:bottom w:val="nil"/>
              <w:right w:val="nil"/>
            </w:tcBorders>
            <w:shd w:val="clear" w:color="auto" w:fill="auto"/>
            <w:noWrap/>
            <w:tcMar>
              <w:left w:w="43" w:type="dxa"/>
              <w:right w:w="43" w:type="dxa"/>
            </w:tcMar>
            <w:vAlign w:val="center"/>
          </w:tcPr>
          <w:p w:rsidR="00BA3CA5" w:rsidRPr="00C03774" w:rsidRDefault="00BA3CA5" w:rsidP="00BA3CA5">
            <w:pPr>
              <w:jc w:val="right"/>
              <w:rPr>
                <w:rFonts w:asciiTheme="majorBidi" w:hAnsiTheme="majorBidi" w:cstheme="majorBidi"/>
                <w:sz w:val="14"/>
                <w:szCs w:val="14"/>
              </w:rPr>
            </w:pPr>
            <w:r w:rsidRPr="00C03774">
              <w:rPr>
                <w:rFonts w:asciiTheme="majorBidi" w:hAnsiTheme="majorBidi" w:cstheme="majorBidi"/>
                <w:sz w:val="14"/>
                <w:szCs w:val="14"/>
              </w:rPr>
              <w:t>1,291,101</w:t>
            </w:r>
          </w:p>
        </w:tc>
      </w:tr>
      <w:tr w:rsidR="00BA3CA5" w:rsidRPr="00901B78" w:rsidTr="003149ED">
        <w:trPr>
          <w:trHeight w:val="90"/>
        </w:trPr>
        <w:tc>
          <w:tcPr>
            <w:tcW w:w="4088" w:type="dxa"/>
            <w:shd w:val="clear" w:color="auto" w:fill="auto"/>
            <w:noWrap/>
            <w:vAlign w:val="center"/>
            <w:hideMark/>
          </w:tcPr>
          <w:p w:rsidR="00BA3CA5" w:rsidRPr="00765D08" w:rsidRDefault="00BA3CA5" w:rsidP="00BA3CA5">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b/>
                <w:bCs/>
                <w:sz w:val="14"/>
                <w:szCs w:val="14"/>
              </w:rPr>
            </w:pPr>
            <w:r w:rsidRPr="007F4FC6">
              <w:rPr>
                <w:rFonts w:asciiTheme="majorBidi" w:hAnsiTheme="majorBidi" w:cstheme="majorBidi"/>
                <w:b/>
                <w:bCs/>
                <w:sz w:val="14"/>
                <w:szCs w:val="14"/>
              </w:rPr>
              <w:t>(35,679)</w:t>
            </w:r>
          </w:p>
        </w:tc>
        <w:tc>
          <w:tcPr>
            <w:tcW w:w="664"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b/>
                <w:bCs/>
                <w:sz w:val="14"/>
                <w:szCs w:val="14"/>
              </w:rPr>
            </w:pPr>
            <w:r w:rsidRPr="007F4FC6">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b/>
                <w:bCs/>
                <w:sz w:val="14"/>
                <w:szCs w:val="14"/>
              </w:rPr>
            </w:pPr>
            <w:r w:rsidRPr="007F4FC6">
              <w:rPr>
                <w:rFonts w:asciiTheme="majorBidi" w:hAnsiTheme="majorBidi" w:cstheme="majorBidi"/>
                <w:b/>
                <w:bCs/>
                <w:sz w:val="14"/>
                <w:szCs w:val="14"/>
              </w:rPr>
              <w:t>62,751</w:t>
            </w:r>
          </w:p>
        </w:tc>
        <w:tc>
          <w:tcPr>
            <w:tcW w:w="720" w:type="dxa"/>
            <w:tcBorders>
              <w:top w:val="nil"/>
              <w:left w:val="nil"/>
              <w:bottom w:val="nil"/>
              <w:right w:val="nil"/>
            </w:tcBorders>
            <w:shd w:val="clear" w:color="auto" w:fill="auto"/>
            <w:tcMar>
              <w:left w:w="43" w:type="dxa"/>
              <w:right w:w="43" w:type="dxa"/>
            </w:tcMar>
            <w:vAlign w:val="center"/>
          </w:tcPr>
          <w:p w:rsidR="00BA3CA5" w:rsidRPr="00BA3CA5" w:rsidRDefault="00BA3CA5" w:rsidP="00BA3CA5">
            <w:pPr>
              <w:jc w:val="right"/>
              <w:rPr>
                <w:rFonts w:asciiTheme="majorBidi" w:hAnsiTheme="majorBidi" w:cstheme="majorBidi"/>
                <w:b/>
                <w:bCs/>
                <w:sz w:val="14"/>
                <w:szCs w:val="14"/>
              </w:rPr>
            </w:pPr>
            <w:r w:rsidRPr="00BA3CA5">
              <w:rPr>
                <w:rFonts w:asciiTheme="majorBidi" w:hAnsiTheme="majorBidi" w:cstheme="majorBidi"/>
                <w:b/>
                <w:bCs/>
                <w:sz w:val="14"/>
                <w:szCs w:val="14"/>
              </w:rPr>
              <w:t>25,882</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b/>
                <w:bCs/>
                <w:sz w:val="14"/>
                <w:szCs w:val="14"/>
              </w:rPr>
            </w:pPr>
            <w:r w:rsidRPr="007F4FC6">
              <w:rPr>
                <w:rFonts w:asciiTheme="majorBidi" w:hAnsiTheme="majorBidi" w:cstheme="majorBidi"/>
                <w:b/>
                <w:bCs/>
                <w:sz w:val="14"/>
                <w:szCs w:val="14"/>
              </w:rPr>
              <w:t>(33,226)</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b/>
                <w:bCs/>
                <w:sz w:val="14"/>
                <w:szCs w:val="14"/>
              </w:rPr>
            </w:pPr>
            <w:r w:rsidRPr="007F4FC6">
              <w:rPr>
                <w:rFonts w:asciiTheme="majorBidi" w:hAnsiTheme="majorBidi" w:cstheme="majorBidi"/>
                <w:b/>
                <w:bCs/>
                <w:sz w:val="14"/>
                <w:szCs w:val="14"/>
              </w:rPr>
              <w:t>62,751</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b/>
                <w:bCs/>
                <w:sz w:val="14"/>
                <w:szCs w:val="14"/>
              </w:rPr>
            </w:pPr>
            <w:r w:rsidRPr="007F4FC6">
              <w:rPr>
                <w:rFonts w:asciiTheme="majorBidi" w:hAnsiTheme="majorBidi" w:cstheme="majorBidi"/>
                <w:b/>
                <w:bCs/>
                <w:sz w:val="14"/>
                <w:szCs w:val="14"/>
              </w:rPr>
              <w:t>(171,022)</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b/>
                <w:bCs/>
                <w:sz w:val="14"/>
                <w:szCs w:val="14"/>
              </w:rPr>
            </w:pPr>
            <w:r w:rsidRPr="007F4FC6">
              <w:rPr>
                <w:rFonts w:asciiTheme="majorBidi" w:hAnsiTheme="majorBidi" w:cstheme="majorBidi"/>
                <w:b/>
                <w:bCs/>
                <w:sz w:val="14"/>
                <w:szCs w:val="14"/>
              </w:rPr>
              <w:t>(134,896)</w:t>
            </w:r>
          </w:p>
        </w:tc>
        <w:tc>
          <w:tcPr>
            <w:tcW w:w="720" w:type="dxa"/>
            <w:tcBorders>
              <w:top w:val="nil"/>
              <w:left w:val="nil"/>
              <w:bottom w:val="nil"/>
              <w:right w:val="nil"/>
            </w:tcBorders>
            <w:shd w:val="clear" w:color="auto" w:fill="auto"/>
            <w:noWrap/>
            <w:tcMar>
              <w:left w:w="43" w:type="dxa"/>
              <w:right w:w="43" w:type="dxa"/>
            </w:tcMar>
            <w:vAlign w:val="center"/>
          </w:tcPr>
          <w:p w:rsidR="00BA3CA5" w:rsidRPr="00C03774" w:rsidRDefault="00BA3CA5" w:rsidP="00BA3CA5">
            <w:pPr>
              <w:jc w:val="right"/>
              <w:rPr>
                <w:rFonts w:asciiTheme="majorBidi" w:hAnsiTheme="majorBidi" w:cstheme="majorBidi"/>
                <w:b/>
                <w:bCs/>
                <w:sz w:val="14"/>
                <w:szCs w:val="14"/>
              </w:rPr>
            </w:pPr>
            <w:r>
              <w:rPr>
                <w:rFonts w:asciiTheme="majorBidi" w:hAnsiTheme="majorBidi" w:cstheme="majorBidi"/>
                <w:b/>
                <w:bCs/>
                <w:sz w:val="14"/>
                <w:szCs w:val="14"/>
              </w:rPr>
              <w:t>(</w:t>
            </w:r>
            <w:r w:rsidRPr="00C03774">
              <w:rPr>
                <w:rFonts w:asciiTheme="majorBidi" w:hAnsiTheme="majorBidi" w:cstheme="majorBidi"/>
                <w:b/>
                <w:bCs/>
                <w:sz w:val="14"/>
                <w:szCs w:val="14"/>
              </w:rPr>
              <w:t>249,723</w:t>
            </w:r>
            <w:r>
              <w:rPr>
                <w:rFonts w:asciiTheme="majorBidi" w:hAnsiTheme="majorBidi" w:cstheme="majorBidi"/>
                <w:b/>
                <w:bCs/>
                <w:sz w:val="14"/>
                <w:szCs w:val="14"/>
              </w:rPr>
              <w:t>)</w:t>
            </w:r>
          </w:p>
        </w:tc>
      </w:tr>
      <w:tr w:rsidR="00BA3CA5" w:rsidRPr="002A38C5" w:rsidTr="003149ED">
        <w:trPr>
          <w:trHeight w:val="245"/>
        </w:trPr>
        <w:tc>
          <w:tcPr>
            <w:tcW w:w="4088" w:type="dxa"/>
            <w:shd w:val="clear" w:color="auto" w:fill="auto"/>
            <w:noWrap/>
            <w:vAlign w:val="center"/>
            <w:hideMark/>
          </w:tcPr>
          <w:p w:rsidR="00BA3CA5" w:rsidRPr="00F46ADC" w:rsidRDefault="00BA3CA5" w:rsidP="00BA3CA5">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192,122</w:t>
            </w:r>
          </w:p>
        </w:tc>
        <w:tc>
          <w:tcPr>
            <w:tcW w:w="664"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304,743</w:t>
            </w:r>
          </w:p>
        </w:tc>
        <w:tc>
          <w:tcPr>
            <w:tcW w:w="720" w:type="dxa"/>
            <w:tcBorders>
              <w:top w:val="nil"/>
              <w:left w:val="nil"/>
              <w:bottom w:val="nil"/>
              <w:right w:val="nil"/>
            </w:tcBorders>
            <w:shd w:val="clear" w:color="auto" w:fill="auto"/>
            <w:tcMar>
              <w:left w:w="43" w:type="dxa"/>
              <w:right w:w="43" w:type="dxa"/>
            </w:tcMar>
            <w:vAlign w:val="center"/>
          </w:tcPr>
          <w:p w:rsidR="00BA3CA5" w:rsidRPr="00C03774" w:rsidRDefault="00BA3CA5" w:rsidP="00BA3CA5">
            <w:pPr>
              <w:jc w:val="right"/>
              <w:rPr>
                <w:rFonts w:asciiTheme="majorBidi" w:hAnsiTheme="majorBidi" w:cstheme="majorBidi"/>
                <w:sz w:val="14"/>
                <w:szCs w:val="14"/>
              </w:rPr>
            </w:pPr>
            <w:r w:rsidRPr="00C03774">
              <w:rPr>
                <w:rFonts w:asciiTheme="majorBidi" w:hAnsiTheme="majorBidi" w:cstheme="majorBidi"/>
                <w:sz w:val="14"/>
                <w:szCs w:val="14"/>
              </w:rPr>
              <w:t>262,706</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209,399</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304,743</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74,652</w:t>
            </w:r>
          </w:p>
        </w:tc>
        <w:tc>
          <w:tcPr>
            <w:tcW w:w="720" w:type="dxa"/>
            <w:tcBorders>
              <w:top w:val="nil"/>
              <w:left w:val="nil"/>
              <w:bottom w:val="nil"/>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sz w:val="14"/>
                <w:szCs w:val="14"/>
              </w:rPr>
            </w:pPr>
            <w:r w:rsidRPr="007F4FC6">
              <w:rPr>
                <w:rFonts w:asciiTheme="majorBidi" w:hAnsiTheme="majorBidi" w:cstheme="majorBidi"/>
                <w:sz w:val="14"/>
                <w:szCs w:val="14"/>
              </w:rPr>
              <w:t>109,599</w:t>
            </w:r>
          </w:p>
        </w:tc>
        <w:tc>
          <w:tcPr>
            <w:tcW w:w="720" w:type="dxa"/>
            <w:tcBorders>
              <w:top w:val="nil"/>
              <w:left w:val="nil"/>
              <w:bottom w:val="nil"/>
              <w:right w:val="nil"/>
            </w:tcBorders>
            <w:shd w:val="clear" w:color="auto" w:fill="auto"/>
            <w:noWrap/>
            <w:tcMar>
              <w:left w:w="43" w:type="dxa"/>
              <w:right w:w="43" w:type="dxa"/>
            </w:tcMar>
            <w:vAlign w:val="center"/>
          </w:tcPr>
          <w:p w:rsidR="00BA3CA5" w:rsidRPr="00C03774" w:rsidRDefault="00BA3CA5" w:rsidP="00BA3CA5">
            <w:pPr>
              <w:jc w:val="right"/>
              <w:rPr>
                <w:rFonts w:asciiTheme="majorBidi" w:hAnsiTheme="majorBidi" w:cstheme="majorBidi"/>
                <w:sz w:val="14"/>
                <w:szCs w:val="14"/>
              </w:rPr>
            </w:pPr>
            <w:r w:rsidRPr="00C03774">
              <w:rPr>
                <w:rFonts w:asciiTheme="majorBidi" w:hAnsiTheme="majorBidi" w:cstheme="majorBidi"/>
                <w:sz w:val="14"/>
                <w:szCs w:val="14"/>
              </w:rPr>
              <w:t>43,305</w:t>
            </w:r>
          </w:p>
        </w:tc>
      </w:tr>
      <w:tr w:rsidR="00BA3CA5" w:rsidRPr="00901B78" w:rsidTr="003149ED">
        <w:trPr>
          <w:trHeight w:val="144"/>
        </w:trPr>
        <w:tc>
          <w:tcPr>
            <w:tcW w:w="4088" w:type="dxa"/>
            <w:tcBorders>
              <w:bottom w:val="single" w:sz="12" w:space="0" w:color="auto"/>
            </w:tcBorders>
            <w:shd w:val="clear" w:color="auto" w:fill="auto"/>
            <w:noWrap/>
            <w:vAlign w:val="center"/>
            <w:hideMark/>
          </w:tcPr>
          <w:p w:rsidR="00BA3CA5" w:rsidRPr="00F46ADC" w:rsidRDefault="00BA3CA5" w:rsidP="00BA3CA5">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i/>
                <w:iCs/>
                <w:sz w:val="14"/>
                <w:szCs w:val="14"/>
              </w:rPr>
            </w:pPr>
            <w:r w:rsidRPr="007F4FC6">
              <w:rPr>
                <w:rFonts w:asciiTheme="majorBidi" w:hAnsiTheme="majorBidi" w:cstheme="majorBidi"/>
                <w:i/>
                <w:iCs/>
                <w:sz w:val="14"/>
                <w:szCs w:val="14"/>
              </w:rPr>
              <w:t>227,801</w:t>
            </w:r>
          </w:p>
        </w:tc>
        <w:tc>
          <w:tcPr>
            <w:tcW w:w="664" w:type="dxa"/>
            <w:tcBorders>
              <w:top w:val="nil"/>
              <w:left w:val="nil"/>
              <w:bottom w:val="single" w:sz="12" w:space="0" w:color="auto"/>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i/>
                <w:iCs/>
                <w:sz w:val="14"/>
                <w:szCs w:val="14"/>
              </w:rPr>
            </w:pPr>
            <w:r w:rsidRPr="007F4FC6">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i/>
                <w:iCs/>
                <w:sz w:val="14"/>
                <w:szCs w:val="14"/>
              </w:rPr>
            </w:pPr>
            <w:r w:rsidRPr="007F4FC6">
              <w:rPr>
                <w:rFonts w:asciiTheme="majorBidi" w:hAnsiTheme="majorBidi" w:cstheme="majorBidi"/>
                <w:i/>
                <w:iCs/>
                <w:sz w:val="14"/>
                <w:szCs w:val="14"/>
              </w:rPr>
              <w:t>241,992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3CA5" w:rsidRPr="00BA3CA5" w:rsidRDefault="00BA3CA5" w:rsidP="00BA3CA5">
            <w:pPr>
              <w:jc w:val="right"/>
              <w:rPr>
                <w:rFonts w:asciiTheme="majorBidi" w:hAnsiTheme="majorBidi" w:cstheme="majorBidi"/>
                <w:i/>
                <w:iCs/>
                <w:sz w:val="14"/>
                <w:szCs w:val="14"/>
              </w:rPr>
            </w:pPr>
            <w:r w:rsidRPr="00BA3CA5">
              <w:rPr>
                <w:rFonts w:asciiTheme="majorBidi" w:hAnsiTheme="majorBidi" w:cstheme="majorBidi"/>
                <w:i/>
                <w:iCs/>
                <w:sz w:val="14"/>
                <w:szCs w:val="14"/>
              </w:rPr>
              <w:t>236,824</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i/>
                <w:iCs/>
                <w:sz w:val="14"/>
                <w:szCs w:val="14"/>
              </w:rPr>
            </w:pPr>
            <w:r w:rsidRPr="007F4FC6">
              <w:rPr>
                <w:rFonts w:asciiTheme="majorBidi" w:hAnsiTheme="majorBidi" w:cstheme="majorBidi"/>
                <w:i/>
                <w:iCs/>
                <w:sz w:val="14"/>
                <w:szCs w:val="14"/>
              </w:rPr>
              <w:t>242,625</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i/>
                <w:iCs/>
                <w:sz w:val="14"/>
                <w:szCs w:val="14"/>
              </w:rPr>
            </w:pPr>
            <w:r w:rsidRPr="007F4FC6">
              <w:rPr>
                <w:rFonts w:asciiTheme="majorBidi" w:hAnsiTheme="majorBidi" w:cstheme="majorBidi"/>
                <w:i/>
                <w:iCs/>
                <w:sz w:val="14"/>
                <w:szCs w:val="14"/>
              </w:rPr>
              <w:t>241,992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3CA5" w:rsidRPr="007F4FC6" w:rsidRDefault="00BA3CA5" w:rsidP="00BA3CA5">
            <w:pPr>
              <w:jc w:val="right"/>
              <w:rPr>
                <w:rFonts w:asciiTheme="majorBidi" w:hAnsiTheme="majorBidi" w:cstheme="majorBidi"/>
                <w:i/>
                <w:iCs/>
                <w:sz w:val="14"/>
                <w:szCs w:val="14"/>
              </w:rPr>
            </w:pPr>
            <w:r w:rsidRPr="007F4FC6">
              <w:rPr>
                <w:rFonts w:asciiTheme="majorBidi" w:hAnsiTheme="majorBidi" w:cstheme="majorBidi"/>
                <w:i/>
                <w:iCs/>
                <w:sz w:val="14"/>
                <w:szCs w:val="14"/>
              </w:rPr>
              <w:t>245,674</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3CA5" w:rsidRPr="007F4FC6" w:rsidRDefault="00BA3CA5" w:rsidP="00BA3CA5">
            <w:pPr>
              <w:ind w:right="-139"/>
              <w:rPr>
                <w:rFonts w:asciiTheme="majorBidi" w:hAnsiTheme="majorBidi" w:cstheme="majorBidi"/>
                <w:i/>
                <w:iCs/>
                <w:sz w:val="14"/>
                <w:szCs w:val="14"/>
              </w:rPr>
            </w:pPr>
            <w:r w:rsidRPr="007F4FC6">
              <w:rPr>
                <w:rFonts w:asciiTheme="majorBidi" w:hAnsiTheme="majorBidi" w:cstheme="majorBidi"/>
                <w:i/>
                <w:iCs/>
                <w:sz w:val="14"/>
                <w:szCs w:val="14"/>
              </w:rPr>
              <w:t>244,495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BA3CA5" w:rsidRPr="00C03774" w:rsidRDefault="00BA3CA5" w:rsidP="00BA3CA5">
            <w:pPr>
              <w:ind w:right="-139"/>
              <w:rPr>
                <w:rFonts w:asciiTheme="majorBidi" w:hAnsiTheme="majorBidi" w:cstheme="majorBidi"/>
                <w:i/>
                <w:iCs/>
                <w:sz w:val="14"/>
                <w:szCs w:val="14"/>
              </w:rPr>
            </w:pPr>
            <w:r w:rsidRPr="00C03774">
              <w:rPr>
                <w:rFonts w:asciiTheme="majorBidi" w:hAnsiTheme="majorBidi" w:cstheme="majorBidi"/>
                <w:i/>
                <w:iCs/>
                <w:sz w:val="14"/>
                <w:szCs w:val="14"/>
              </w:rPr>
              <w:t>293,028</w:t>
            </w:r>
          </w:p>
        </w:tc>
      </w:tr>
      <w:tr w:rsidR="00BA3CA5" w:rsidRPr="00F46ADC" w:rsidTr="00A257FC">
        <w:trPr>
          <w:trHeight w:val="1181"/>
        </w:trPr>
        <w:tc>
          <w:tcPr>
            <w:tcW w:w="10440" w:type="dxa"/>
            <w:gridSpan w:val="10"/>
            <w:tcBorders>
              <w:top w:val="single" w:sz="12" w:space="0" w:color="auto"/>
            </w:tcBorders>
            <w:shd w:val="clear" w:color="auto" w:fill="auto"/>
            <w:noWrap/>
            <w:hideMark/>
          </w:tcPr>
          <w:p w:rsidR="00BA3CA5" w:rsidRPr="00A257FC" w:rsidRDefault="00BA3CA5" w:rsidP="00BA3CA5">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BA3CA5" w:rsidRPr="00A257FC" w:rsidRDefault="00BA3CA5" w:rsidP="00BA3CA5">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BA3CA5" w:rsidRPr="00A257FC" w:rsidRDefault="00BA3CA5" w:rsidP="00BA3CA5">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p>
          <w:p w:rsidR="00BA3CA5" w:rsidRPr="001A56D6" w:rsidRDefault="00BA3CA5" w:rsidP="00BA3CA5">
            <w:pPr>
              <w:jc w:val="left"/>
              <w:rPr>
                <w:rFonts w:ascii="Calibri" w:hAnsi="Calibri" w:cs="Calibri"/>
                <w:color w:val="auto"/>
                <w:sz w:val="14"/>
                <w:szCs w:val="14"/>
              </w:rPr>
            </w:pPr>
            <w:r w:rsidRPr="001A56D6">
              <w:rPr>
                <w:rFonts w:ascii="Calibri" w:hAnsi="Calibri" w:cs="Calibri"/>
                <w:sz w:val="14"/>
                <w:szCs w:val="14"/>
              </w:rPr>
              <w:t>1. The table shows monetary statistics of the Central Bank (State Bank of Pakistan) according to the guidelines of IMF Monetary and Financial Statistics Manual (MFSM 2000). Compilation methodology is available at:</w:t>
            </w:r>
          </w:p>
          <w:p w:rsidR="00BA3CA5" w:rsidRPr="001A56D6" w:rsidRDefault="009D3445" w:rsidP="00BA3CA5">
            <w:pPr>
              <w:jc w:val="left"/>
              <w:rPr>
                <w:rFonts w:ascii="Calibri" w:hAnsi="Calibri" w:cs="Calibri"/>
                <w:color w:val="0000FF"/>
                <w:sz w:val="14"/>
                <w:szCs w:val="14"/>
                <w:u w:val="single"/>
              </w:rPr>
            </w:pPr>
            <w:hyperlink r:id="rId8" w:history="1">
              <w:r w:rsidR="00BA3CA5" w:rsidRPr="001A56D6">
                <w:rPr>
                  <w:rStyle w:val="Hyperlink"/>
                  <w:rFonts w:ascii="Calibri" w:hAnsi="Calibri" w:cs="Calibri"/>
                  <w:sz w:val="14"/>
                  <w:szCs w:val="14"/>
                </w:rPr>
                <w:t>http://www.sbp.org.pk/departments/Guidelines.htm</w:t>
              </w:r>
            </w:hyperlink>
          </w:p>
          <w:p w:rsidR="00BA3CA5" w:rsidRPr="001A56D6" w:rsidRDefault="00BA3CA5" w:rsidP="00BA3CA5">
            <w:pPr>
              <w:jc w:val="left"/>
              <w:rPr>
                <w:rFonts w:ascii="Calibri" w:hAnsi="Calibri" w:cs="Calibri"/>
                <w:color w:val="auto"/>
                <w:sz w:val="14"/>
                <w:szCs w:val="14"/>
              </w:rPr>
            </w:pPr>
            <w:r w:rsidRPr="001A56D6">
              <w:rPr>
                <w:rFonts w:ascii="Calibri" w:hAnsi="Calibri" w:cs="Calibri"/>
                <w:sz w:val="14"/>
                <w:szCs w:val="14"/>
              </w:rPr>
              <w:t>2. General Government includes Central and Provincial Governments.</w:t>
            </w:r>
          </w:p>
          <w:p w:rsidR="00BA3CA5" w:rsidRPr="001A56D6" w:rsidRDefault="00BA3CA5" w:rsidP="00BA3CA5">
            <w:pPr>
              <w:jc w:val="left"/>
              <w:rPr>
                <w:rFonts w:ascii="Calibri" w:hAnsi="Calibri" w:cs="Calibri"/>
                <w:color w:val="auto"/>
                <w:sz w:val="14"/>
                <w:szCs w:val="14"/>
              </w:rPr>
            </w:pPr>
            <w:r w:rsidRPr="001A56D6">
              <w:rPr>
                <w:rFonts w:ascii="Calibri" w:hAnsi="Calibri" w:cs="Calibri"/>
                <w:sz w:val="14"/>
                <w:szCs w:val="14"/>
              </w:rPr>
              <w:t>3. Provincial Governments includes Local &amp; Provincial Governments.</w:t>
            </w:r>
          </w:p>
          <w:p w:rsidR="00BA3CA5" w:rsidRPr="001A56D6" w:rsidRDefault="00BA3CA5" w:rsidP="00BA3CA5">
            <w:pPr>
              <w:jc w:val="left"/>
              <w:rPr>
                <w:rFonts w:ascii="Calibri" w:hAnsi="Calibri" w:cs="Calibri"/>
                <w:color w:val="auto"/>
                <w:sz w:val="14"/>
                <w:szCs w:val="14"/>
              </w:rPr>
            </w:pPr>
            <w:r w:rsidRPr="001A56D6">
              <w:rPr>
                <w:rFonts w:ascii="Calibri" w:hAnsi="Calibri" w:cs="Calibri"/>
                <w:sz w:val="14"/>
                <w:szCs w:val="14"/>
              </w:rPr>
              <w:t xml:space="preserve">4. The data may not tally with the table 2 at http://www.sbp.org.pk/ecodata/Ana_Acc_Sbp.pdf and table 2.2 of Statistical Bulletin due to difference in classification and </w:t>
            </w:r>
            <w:proofErr w:type="spellStart"/>
            <w:r w:rsidRPr="001A56D6">
              <w:rPr>
                <w:rFonts w:ascii="Calibri" w:hAnsi="Calibri" w:cs="Calibri"/>
                <w:sz w:val="14"/>
                <w:szCs w:val="14"/>
              </w:rPr>
              <w:t>Sectorization</w:t>
            </w:r>
            <w:proofErr w:type="spellEnd"/>
            <w:r w:rsidRPr="001A56D6">
              <w:rPr>
                <w:rFonts w:ascii="Calibri" w:hAnsi="Calibri" w:cs="Calibri"/>
                <w:sz w:val="14"/>
                <w:szCs w:val="14"/>
              </w:rPr>
              <w:t>.</w:t>
            </w:r>
          </w:p>
          <w:p w:rsidR="00BA3CA5" w:rsidRPr="001A56D6" w:rsidRDefault="00BA3CA5" w:rsidP="00BA3CA5">
            <w:pPr>
              <w:jc w:val="left"/>
              <w:rPr>
                <w:rFonts w:ascii="Calibri" w:hAnsi="Calibri" w:cs="Calibri"/>
                <w:sz w:val="14"/>
                <w:szCs w:val="14"/>
              </w:rPr>
            </w:pPr>
            <w:r w:rsidRPr="001A56D6">
              <w:rPr>
                <w:rFonts w:ascii="Calibri" w:hAnsi="Calibri" w:cs="Calibri"/>
                <w:sz w:val="14"/>
                <w:szCs w:val="14"/>
              </w:rPr>
              <w:t xml:space="preserve">5. Note Explaining major changes is available at: </w:t>
            </w:r>
            <w:hyperlink r:id="rId9" w:history="1">
              <w:r w:rsidRPr="001A56D6">
                <w:rPr>
                  <w:rStyle w:val="Hyperlink"/>
                  <w:rFonts w:ascii="Calibri" w:hAnsi="Calibri" w:cs="Calibri"/>
                  <w:sz w:val="14"/>
                  <w:szCs w:val="14"/>
                </w:rPr>
                <w:t>http://www.sbp.org.pk/departments/stats/ntb.htm</w:t>
              </w:r>
            </w:hyperlink>
            <w:r w:rsidRPr="001A56D6">
              <w:rPr>
                <w:rFonts w:ascii="Calibri" w:hAnsi="Calibri" w:cs="Calibri"/>
                <w:sz w:val="14"/>
                <w:szCs w:val="14"/>
              </w:rPr>
              <w:t xml:space="preserve"> </w:t>
            </w:r>
          </w:p>
          <w:p w:rsidR="00BA3CA5" w:rsidRPr="001A56D6" w:rsidRDefault="00BA3CA5" w:rsidP="00BA3CA5">
            <w:pPr>
              <w:jc w:val="left"/>
              <w:rPr>
                <w:rFonts w:ascii="Calibri" w:hAnsi="Calibri" w:cs="Calibri"/>
                <w:color w:val="auto"/>
                <w:sz w:val="14"/>
                <w:szCs w:val="14"/>
              </w:rPr>
            </w:pPr>
            <w:r>
              <w:rPr>
                <w:rFonts w:ascii="Calibri" w:hAnsi="Calibri" w:cs="Calibri"/>
                <w:sz w:val="14"/>
                <w:szCs w:val="14"/>
              </w:rPr>
              <w:t>6</w:t>
            </w:r>
            <w:r w:rsidRPr="001A56D6">
              <w:rPr>
                <w:rFonts w:ascii="Calibri" w:hAnsi="Calibri" w:cs="Calibri"/>
                <w:sz w:val="14"/>
                <w:szCs w:val="14"/>
              </w:rPr>
              <w:t>. The claims on Indian Government are reclassified as Other Assets in line with changes in SBP Statement of Affairs from July 2020.</w:t>
            </w:r>
          </w:p>
          <w:p w:rsidR="00BA3CA5" w:rsidRPr="001A56D6" w:rsidRDefault="00BA3CA5" w:rsidP="00BA3CA5">
            <w:pPr>
              <w:jc w:val="left"/>
              <w:rPr>
                <w:rFonts w:ascii="Calibri" w:hAnsi="Calibri" w:cs="Calibri"/>
                <w:color w:val="auto"/>
                <w:sz w:val="14"/>
                <w:szCs w:val="14"/>
              </w:rPr>
            </w:pPr>
            <w:r>
              <w:rPr>
                <w:rFonts w:ascii="Calibri" w:hAnsi="Calibri" w:cs="Calibri"/>
                <w:sz w:val="14"/>
                <w:szCs w:val="14"/>
              </w:rPr>
              <w:t>7</w:t>
            </w:r>
            <w:r w:rsidRPr="001A56D6">
              <w:rPr>
                <w:rFonts w:ascii="Calibri" w:hAnsi="Calibri" w:cs="Calibri"/>
                <w:sz w:val="14"/>
                <w:szCs w:val="14"/>
              </w:rPr>
              <w:t>. Accrued markup on reverse repo transactions previously added in Claims on Central Government, has been reclassified to Claims on Depository Corporations with effect from June 30, 2023.</w:t>
            </w:r>
          </w:p>
          <w:p w:rsidR="00BA3CA5" w:rsidRPr="001A56D6" w:rsidRDefault="00BA3CA5" w:rsidP="00BA3CA5">
            <w:pPr>
              <w:jc w:val="left"/>
              <w:rPr>
                <w:rFonts w:ascii="Calibri" w:hAnsi="Calibri" w:cs="Calibri"/>
                <w:color w:val="auto"/>
                <w:sz w:val="14"/>
                <w:szCs w:val="14"/>
              </w:rPr>
            </w:pPr>
            <w:r>
              <w:rPr>
                <w:rFonts w:ascii="Calibri" w:hAnsi="Calibri" w:cs="Calibri"/>
                <w:sz w:val="14"/>
                <w:szCs w:val="14"/>
              </w:rPr>
              <w:t>8</w:t>
            </w:r>
            <w:r w:rsidRPr="001A56D6">
              <w:rPr>
                <w:rFonts w:ascii="Calibri" w:hAnsi="Calibri" w:cs="Calibri"/>
                <w:sz w:val="14"/>
                <w:szCs w:val="14"/>
              </w:rPr>
              <w:t>. Commission receivable against public debt management previously added in Claims on Central Government, has been reclassified to Other Assets with effect from June 30, 2023.</w:t>
            </w:r>
          </w:p>
          <w:p w:rsidR="00BA3CA5" w:rsidRPr="001A56D6" w:rsidRDefault="00BA3CA5" w:rsidP="00BA3CA5">
            <w:pPr>
              <w:jc w:val="left"/>
              <w:rPr>
                <w:rFonts w:ascii="Calibri" w:hAnsi="Calibri" w:cs="Calibri"/>
                <w:color w:val="auto"/>
                <w:sz w:val="14"/>
                <w:szCs w:val="14"/>
              </w:rPr>
            </w:pPr>
            <w:r w:rsidRPr="001A56D6">
              <w:rPr>
                <w:rFonts w:ascii="Calibri" w:hAnsi="Calibri" w:cs="Calibri"/>
                <w:sz w:val="14"/>
                <w:szCs w:val="14"/>
              </w:rPr>
              <w:t>* This includes amounts related to SBP’s OMO mop up activities and financial institutions’ placed of their excess reserves with SBP.</w:t>
            </w:r>
          </w:p>
          <w:p w:rsidR="00BA3CA5" w:rsidRPr="00A257FC" w:rsidRDefault="00BA3CA5" w:rsidP="00BA3CA5">
            <w:pPr>
              <w:jc w:val="left"/>
              <w:rPr>
                <w:rFonts w:asciiTheme="majorBidi" w:hAnsiTheme="majorBidi" w:cstheme="majorBidi"/>
                <w:color w:val="auto"/>
                <w:sz w:val="14"/>
                <w:szCs w:val="14"/>
              </w:rPr>
            </w:pP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4B2618">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4B2618">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4C473B" w:rsidRPr="008245E8" w:rsidTr="004C473B">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4C473B" w:rsidRPr="008245E8" w:rsidRDefault="004C473B" w:rsidP="004C473B">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sidRPr="00CA4F2D">
              <w:rPr>
                <w:b/>
                <w:bCs/>
                <w:szCs w:val="16"/>
              </w:rPr>
              <w:t>FY21</w:t>
            </w:r>
          </w:p>
        </w:tc>
        <w:tc>
          <w:tcPr>
            <w:tcW w:w="741"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793"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838" w:type="dxa"/>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2022</w:t>
            </w:r>
          </w:p>
        </w:tc>
        <w:tc>
          <w:tcPr>
            <w:tcW w:w="3780" w:type="dxa"/>
            <w:gridSpan w:val="5"/>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2023</w:t>
            </w:r>
          </w:p>
        </w:tc>
      </w:tr>
      <w:tr w:rsidR="009D3445" w:rsidRPr="008245E8" w:rsidTr="00D83124">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9D3445" w:rsidRPr="008245E8" w:rsidRDefault="009D3445" w:rsidP="009D3445">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3445" w:rsidRPr="006619BF" w:rsidRDefault="009D3445" w:rsidP="009D3445">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3445" w:rsidRPr="006619BF" w:rsidRDefault="009D3445" w:rsidP="009D3445">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3445" w:rsidRPr="006619BF" w:rsidRDefault="009D3445" w:rsidP="009D3445">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D3445" w:rsidRPr="00F24512" w:rsidRDefault="009D3445" w:rsidP="009D3445">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D3445" w:rsidRPr="00F24512" w:rsidRDefault="009D3445" w:rsidP="009D3445">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D3445" w:rsidRPr="00F24512" w:rsidRDefault="009D3445" w:rsidP="009D3445">
            <w:pPr>
              <w:jc w:val="right"/>
              <w:rPr>
                <w:b/>
                <w:color w:val="auto"/>
                <w:sz w:val="14"/>
                <w:szCs w:val="14"/>
              </w:rPr>
            </w:pPr>
            <w:r>
              <w:rPr>
                <w:b/>
                <w:color w:val="auto"/>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D3445" w:rsidRPr="00F24512" w:rsidRDefault="009D3445" w:rsidP="009D3445">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9D3445" w:rsidRPr="00AA1621" w:rsidRDefault="009D3445" w:rsidP="009D3445">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9D3445" w:rsidRPr="00AA1621" w:rsidRDefault="009D3445" w:rsidP="009D3445">
            <w:pPr>
              <w:jc w:val="right"/>
              <w:rPr>
                <w:b/>
                <w:color w:val="auto"/>
                <w:sz w:val="14"/>
                <w:szCs w:val="14"/>
              </w:rPr>
            </w:pPr>
            <w:proofErr w:type="spellStart"/>
            <w:r>
              <w:rPr>
                <w:b/>
                <w:color w:val="auto"/>
                <w:sz w:val="14"/>
                <w:szCs w:val="14"/>
              </w:rPr>
              <w:t>Sep</w:t>
            </w:r>
            <w:r w:rsidRPr="009D3445">
              <w:rPr>
                <w:b/>
                <w:color w:val="auto"/>
                <w:sz w:val="14"/>
                <w:szCs w:val="14"/>
                <w:vertAlign w:val="superscript"/>
              </w:rPr>
              <w:t>P</w:t>
            </w:r>
            <w:proofErr w:type="spellEnd"/>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(295,496)</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(720,918)</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color w:val="auto"/>
                <w:sz w:val="14"/>
                <w:szCs w:val="14"/>
              </w:rPr>
            </w:pPr>
            <w:r w:rsidRPr="009D3445">
              <w:rPr>
                <w:rFonts w:asciiTheme="majorBidi" w:hAnsiTheme="majorBidi" w:cstheme="majorBidi"/>
                <w:b/>
                <w:bCs/>
                <w:sz w:val="14"/>
                <w:szCs w:val="14"/>
              </w:rPr>
              <w:t>(355,337)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color w:val="auto"/>
                <w:sz w:val="14"/>
                <w:szCs w:val="14"/>
              </w:rPr>
            </w:pPr>
            <w:r w:rsidRPr="009D3445">
              <w:rPr>
                <w:rFonts w:asciiTheme="majorBidi" w:hAnsiTheme="majorBidi" w:cstheme="majorBidi"/>
                <w:b/>
                <w:bCs/>
                <w:sz w:val="14"/>
                <w:szCs w:val="14"/>
              </w:rPr>
              <w:t>(675,289)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(720,918)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(747,464)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(767,031)</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(831,498)</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874,257</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1,123,691</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913,043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1,158,554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1,123,691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1,133,130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1,201,937</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1,050,918</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68,527</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81,619</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72,986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82,471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81,619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80,455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81,273</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87,292</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286,825</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448,940</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315,248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494,353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448,940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461,141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511,369</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347,734</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258,300</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239,576</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239,265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217,516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239,576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234,436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242,937</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267,185</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7,289</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15,402</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6,876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27,293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15,402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18,429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18,721</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10,158</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1,069</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1,204</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12,312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961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1,204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1,532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2,960</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6,092</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f)Shares &amp; other equity</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243,797</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325,736</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257,312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324,785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325,736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325,591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333,558</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321,617</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8,450</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11,214</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9,044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11,175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11,214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11,546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11,118</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10,839</w:t>
            </w:r>
          </w:p>
        </w:tc>
      </w:tr>
      <w:tr w:rsidR="009D3445" w:rsidRPr="00F84AE3"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1,169,754</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1,844,608</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1,268,380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1,833,844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1,844,608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1,880,594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1,968,968</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1,882,416</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612,902</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742,851</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640,400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729,354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742,851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741,455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766,325</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750,132</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543,023</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1,056,605</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605,219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1,057,514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1,056,605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1,092,848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1,154,598</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1,065,451</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2,067</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736</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7,160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2,615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1,873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3,264</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8,299</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11,762</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44,416</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15,601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44,361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44,416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44,418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44,781</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58,533</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2,178,580</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2,385,935</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1,581,459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2,425,887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2,385,935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3,671,239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3,104,279</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3,343,555</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436,373</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533,281</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423,364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493,092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533,281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529,239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503,322</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462,925</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1,236,569</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1,706,275</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1,140,520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1,851,841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1,706,275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1,859,632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1,790,430</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1,705,279</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505,638</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146,379</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17,575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80,954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146,379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1,282,368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810,527</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1,175,351</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15,183,918</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21,695,263</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15,723,289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20,266,060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21,695,263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22,024,969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22,625,527</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22,782,599</w:t>
            </w:r>
          </w:p>
        </w:tc>
      </w:tr>
      <w:tr w:rsidR="009D3445" w:rsidRPr="00FD125D"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15,694,412</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22,231,382</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16,286,723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20,733,274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22,231,382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22,712,755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23,325,598</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23,490,111</w:t>
            </w:r>
          </w:p>
        </w:tc>
      </w:tr>
      <w:tr w:rsidR="009D3445" w:rsidRPr="00FD125D"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17,769,271</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24,697,978</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18,320,735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23,082,744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24,697,978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25,235,455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25,775,908</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25,952,908</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17,331,683</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23,624,429</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17,833,927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21,967,577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23,624,429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24,139,530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24,693,927</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24,868,442</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437,588</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1,073,549</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486,808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1,115,167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1,073,549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1,095,925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1,081,981</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1,084,466</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2,034,012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2,349,470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2,466,596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2,522,700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2,450,310</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2,462,797</w:t>
            </w:r>
          </w:p>
        </w:tc>
      </w:tr>
      <w:tr w:rsidR="009D3445" w:rsidRPr="00A10119"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2,034,012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2,349,470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2,466,596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2,522,700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2,450,310</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2,462,797</w:t>
            </w:r>
          </w:p>
        </w:tc>
      </w:tr>
      <w:tr w:rsidR="009D3445" w:rsidRPr="00A10119"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(510,493)</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(536,118)</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(563,434)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(467,214)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(536,118)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(687,786)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(700,071)</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(707,512)</w:t>
            </w:r>
          </w:p>
        </w:tc>
      </w:tr>
      <w:tr w:rsidR="009D3445" w:rsidRPr="008245E8" w:rsidTr="009D3445">
        <w:trPr>
          <w:trHeight w:val="273"/>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887,820</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760,202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874,902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887,820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761,125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736,791</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746,373</w:t>
            </w:r>
          </w:p>
        </w:tc>
      </w:tr>
      <w:tr w:rsidR="009D3445" w:rsidRPr="00A10119"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tcPr>
          <w:p w:rsidR="009D3445" w:rsidRDefault="009D3445" w:rsidP="009D3445">
            <w:pPr>
              <w:jc w:val="right"/>
            </w:pPr>
            <w:r w:rsidRPr="000C41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9D3445" w:rsidRDefault="009D3445" w:rsidP="009D3445">
            <w:pPr>
              <w:jc w:val="right"/>
            </w:pPr>
            <w:r w:rsidRPr="000C41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9D3445" w:rsidRDefault="009D3445" w:rsidP="009D3445">
            <w:pPr>
              <w:jc w:val="right"/>
            </w:pPr>
            <w:r w:rsidRPr="000C412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9D3445" w:rsidRDefault="009D3445" w:rsidP="009D3445">
            <w:pPr>
              <w:jc w:val="right"/>
            </w:pPr>
            <w:r w:rsidRPr="000C412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tcPr>
          <w:p w:rsidR="009D3445" w:rsidRDefault="009D3445" w:rsidP="009D3445">
            <w:pPr>
              <w:jc w:val="right"/>
            </w:pPr>
            <w:r w:rsidRPr="000C412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tcPr>
          <w:p w:rsidR="009D3445" w:rsidRDefault="009D3445" w:rsidP="009D3445">
            <w:pPr>
              <w:jc w:val="right"/>
            </w:pPr>
            <w:r w:rsidRPr="000C412A">
              <w:rPr>
                <w:rFonts w:asciiTheme="majorBidi" w:hAnsiTheme="majorBidi" w:cstheme="majorBidi"/>
                <w:sz w:val="14"/>
                <w:szCs w:val="14"/>
              </w:rPr>
              <w:t>..</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887,819</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760,202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874,901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887,819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761,124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736,791</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746,373</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1,307,782</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1,423,938</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1,323,636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1,342,116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1,423,938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1,448,911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1,436,862</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1,453,885</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1,306,355</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1,411,088</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1,322,148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1,330,083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1,411,088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1,435,812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1,421,502</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1,438,244</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1,427</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12,850</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1,488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12,033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12,850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13,099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15,360</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15,641</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11,057,929</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b/>
                <w:bCs/>
                <w:sz w:val="14"/>
                <w:szCs w:val="14"/>
              </w:rPr>
            </w:pPr>
            <w:r w:rsidRPr="0020640A">
              <w:rPr>
                <w:rFonts w:asciiTheme="majorBidi" w:hAnsiTheme="majorBidi" w:cstheme="majorBidi"/>
                <w:b/>
                <w:bCs/>
                <w:sz w:val="14"/>
                <w:szCs w:val="14"/>
              </w:rPr>
              <w:t>11,929,610</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11,398,035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11,772,364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11,929,610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11,674,179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11,696,151</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11,793,736</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185,934</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225,121</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176,691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210,626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225,121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203,721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196,426</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178,252</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1,740,039</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2,276,978</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1,913,599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2,214,233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2,276,978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2,198,502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2,228,095</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2,240,662</w:t>
            </w:r>
          </w:p>
        </w:tc>
      </w:tr>
      <w:tr w:rsidR="009D3445" w:rsidRPr="008245E8" w:rsidTr="009D3445">
        <w:trPr>
          <w:trHeight w:val="245"/>
        </w:trPr>
        <w:tc>
          <w:tcPr>
            <w:tcW w:w="2928" w:type="dxa"/>
            <w:tcBorders>
              <w:top w:val="nil"/>
              <w:left w:val="nil"/>
              <w:bottom w:val="nil"/>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41"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7,315,249</w:t>
            </w:r>
          </w:p>
        </w:tc>
        <w:tc>
          <w:tcPr>
            <w:tcW w:w="793" w:type="dxa"/>
            <w:tcBorders>
              <w:top w:val="nil"/>
              <w:left w:val="nil"/>
              <w:bottom w:val="nil"/>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7,560,879</w:t>
            </w:r>
          </w:p>
        </w:tc>
        <w:tc>
          <w:tcPr>
            <w:tcW w:w="838"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7,464,625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7,500,229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7,560,879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7,408,784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7,394,069</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7,478,930</w:t>
            </w:r>
          </w:p>
        </w:tc>
      </w:tr>
      <w:tr w:rsidR="009D3445" w:rsidRPr="008245E8" w:rsidTr="009D3445">
        <w:trPr>
          <w:trHeight w:val="245"/>
        </w:trPr>
        <w:tc>
          <w:tcPr>
            <w:tcW w:w="2928" w:type="dxa"/>
            <w:tcBorders>
              <w:top w:val="nil"/>
              <w:left w:val="nil"/>
              <w:bottom w:val="single" w:sz="12" w:space="0" w:color="auto"/>
              <w:right w:val="nil"/>
            </w:tcBorders>
            <w:shd w:val="clear" w:color="auto" w:fill="auto"/>
            <w:noWrap/>
            <w:vAlign w:val="center"/>
            <w:hideMark/>
          </w:tcPr>
          <w:p w:rsidR="009D3445" w:rsidRPr="008245E8" w:rsidRDefault="009D3445" w:rsidP="009D3445">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tcPr>
          <w:p w:rsidR="009D3445" w:rsidRPr="00E14675" w:rsidRDefault="009D3445" w:rsidP="009D3445">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41" w:type="dxa"/>
            <w:tcBorders>
              <w:top w:val="nil"/>
              <w:left w:val="nil"/>
              <w:bottom w:val="single" w:sz="12" w:space="0" w:color="auto"/>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1,816,707</w:t>
            </w:r>
          </w:p>
        </w:tc>
        <w:tc>
          <w:tcPr>
            <w:tcW w:w="793" w:type="dxa"/>
            <w:tcBorders>
              <w:top w:val="nil"/>
              <w:left w:val="nil"/>
              <w:bottom w:val="single" w:sz="12" w:space="0" w:color="auto"/>
              <w:right w:val="nil"/>
            </w:tcBorders>
            <w:shd w:val="clear" w:color="auto" w:fill="auto"/>
            <w:tcMar>
              <w:left w:w="43" w:type="dxa"/>
              <w:right w:w="43" w:type="dxa"/>
            </w:tcMar>
            <w:vAlign w:val="center"/>
          </w:tcPr>
          <w:p w:rsidR="009D3445" w:rsidRPr="0020640A" w:rsidRDefault="009D3445" w:rsidP="009D3445">
            <w:pPr>
              <w:jc w:val="right"/>
              <w:rPr>
                <w:rFonts w:asciiTheme="majorBidi" w:hAnsiTheme="majorBidi" w:cstheme="majorBidi"/>
                <w:sz w:val="14"/>
                <w:szCs w:val="14"/>
              </w:rPr>
            </w:pPr>
            <w:r w:rsidRPr="0020640A">
              <w:rPr>
                <w:rFonts w:asciiTheme="majorBidi" w:hAnsiTheme="majorBidi" w:cstheme="majorBidi"/>
                <w:sz w:val="14"/>
                <w:szCs w:val="14"/>
              </w:rPr>
              <w:t>1,866,632</w:t>
            </w:r>
          </w:p>
        </w:tc>
        <w:tc>
          <w:tcPr>
            <w:tcW w:w="838" w:type="dxa"/>
            <w:tcBorders>
              <w:top w:val="nil"/>
              <w:left w:val="nil"/>
              <w:bottom w:val="single" w:sz="12"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1,843,121</w:t>
            </w:r>
          </w:p>
        </w:tc>
        <w:tc>
          <w:tcPr>
            <w:tcW w:w="720" w:type="dxa"/>
            <w:tcBorders>
              <w:top w:val="nil"/>
              <w:left w:val="nil"/>
              <w:bottom w:val="single" w:sz="12"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1,847,277</w:t>
            </w:r>
          </w:p>
        </w:tc>
        <w:tc>
          <w:tcPr>
            <w:tcW w:w="720" w:type="dxa"/>
            <w:tcBorders>
              <w:top w:val="nil"/>
              <w:left w:val="nil"/>
              <w:bottom w:val="single" w:sz="12"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1,866,632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1,863,172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1,877,562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1,895,891</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F45BA3">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F45BA3">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4C473B" w:rsidRPr="00E5171C" w:rsidTr="004C473B">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4C473B" w:rsidRPr="00E5171C" w:rsidRDefault="004C473B" w:rsidP="004C473B">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792" w:type="dxa"/>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2022</w:t>
            </w:r>
          </w:p>
        </w:tc>
        <w:tc>
          <w:tcPr>
            <w:tcW w:w="3870" w:type="dxa"/>
            <w:gridSpan w:val="5"/>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2023</w:t>
            </w:r>
          </w:p>
        </w:tc>
      </w:tr>
      <w:tr w:rsidR="009D3445" w:rsidRPr="00E5171C" w:rsidTr="00D83124">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9D3445" w:rsidRPr="00E5171C" w:rsidRDefault="009D3445" w:rsidP="009D3445">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3445" w:rsidRPr="006619BF" w:rsidRDefault="009D3445" w:rsidP="009D344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3445" w:rsidRPr="006619BF" w:rsidRDefault="009D3445" w:rsidP="009D344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3445" w:rsidRPr="006619BF" w:rsidRDefault="009D3445" w:rsidP="009D3445">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D3445" w:rsidRPr="00F24512" w:rsidRDefault="009D3445" w:rsidP="009D3445">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D3445" w:rsidRPr="00F24512" w:rsidRDefault="009D3445" w:rsidP="009D3445">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D3445" w:rsidRPr="00F24512" w:rsidRDefault="009D3445" w:rsidP="009D3445">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9D3445" w:rsidRPr="00F24512" w:rsidRDefault="009D3445" w:rsidP="009D3445">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D3445" w:rsidRPr="00AA1621" w:rsidRDefault="009D3445" w:rsidP="009D3445">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9D3445" w:rsidRPr="00AA1621" w:rsidRDefault="009D3445" w:rsidP="009D3445">
            <w:pPr>
              <w:jc w:val="right"/>
              <w:rPr>
                <w:b/>
                <w:color w:val="auto"/>
                <w:sz w:val="14"/>
                <w:szCs w:val="14"/>
              </w:rPr>
            </w:pPr>
            <w:proofErr w:type="spellStart"/>
            <w:r>
              <w:rPr>
                <w:b/>
                <w:color w:val="auto"/>
                <w:sz w:val="14"/>
                <w:szCs w:val="14"/>
              </w:rPr>
              <w:t>Sep</w:t>
            </w:r>
            <w:r w:rsidRPr="009D3445">
              <w:rPr>
                <w:b/>
                <w:color w:val="auto"/>
                <w:sz w:val="14"/>
                <w:szCs w:val="14"/>
                <w:vertAlign w:val="superscript"/>
              </w:rPr>
              <w:t>P</w:t>
            </w:r>
            <w:proofErr w:type="spellEnd"/>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6,151,771</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color w:val="auto"/>
                <w:sz w:val="14"/>
                <w:szCs w:val="14"/>
              </w:rPr>
            </w:pPr>
            <w:r w:rsidRPr="0042795F">
              <w:rPr>
                <w:rFonts w:asciiTheme="majorBidi" w:hAnsiTheme="majorBidi" w:cstheme="majorBidi"/>
                <w:b/>
                <w:bCs/>
                <w:sz w:val="14"/>
                <w:szCs w:val="14"/>
              </w:rPr>
              <w:t>9,928,189</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color w:val="auto"/>
                <w:sz w:val="14"/>
                <w:szCs w:val="14"/>
              </w:rPr>
            </w:pPr>
            <w:r w:rsidRPr="009D3445">
              <w:rPr>
                <w:rFonts w:asciiTheme="majorBidi" w:hAnsiTheme="majorBidi" w:cstheme="majorBidi"/>
                <w:b/>
                <w:bCs/>
                <w:sz w:val="14"/>
                <w:szCs w:val="14"/>
              </w:rPr>
              <w:t>5,963,803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color w:val="auto"/>
                <w:sz w:val="14"/>
                <w:szCs w:val="14"/>
              </w:rPr>
            </w:pPr>
            <w:r w:rsidRPr="009D3445">
              <w:rPr>
                <w:rFonts w:asciiTheme="majorBidi" w:hAnsiTheme="majorBidi" w:cstheme="majorBidi"/>
                <w:b/>
                <w:bCs/>
                <w:sz w:val="14"/>
                <w:szCs w:val="14"/>
              </w:rPr>
              <w:t>9,331,521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9,928,189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11,062,726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10,676,976</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10,641,186</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19,219,033</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22,129,303</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19,598,151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21,270,489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22,129,303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22,319,533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22,880,948</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23,143,180</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1)Transferable deposits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14,599,162</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17,024,458</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15,022,931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16,446,927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17,024,458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17,229,302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17,647,228</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17,913,250</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569,937</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451,141</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567,386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407,573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451,141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520,275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470,365</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536,365</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712,128</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697,026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691,519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712,128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793,977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862,601</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827,204</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4,439,247</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5,346,197</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4,534,391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5,063,297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5,346,197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5,336,097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5,524,966</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5,574,309</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8,945,057</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10,514,993</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9,224,127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10,284,538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10,514,993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10,578,952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10,789,296</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10,975,373</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2)Other deposits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4,619,870</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5,104,845</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4,575,221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4,823,562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5,104,845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5,090,232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5,233,720</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5,229,930</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145,521</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156,636</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143,896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142,587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156,636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160,027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160,746</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178,100</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833,767</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886,260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760,568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833,767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821,540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830,373</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801,302</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1,561,773</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1,371,000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1,426,714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1,561,773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1,553,391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1,572,344</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1,599,023</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2,239,067</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2,552,668</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2,174,065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2,493,693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2,552,668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2,555,274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2,670,257</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2,651,505</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59,479</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43,630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57,291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59,479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59,511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59,239</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59,337</w:t>
            </w:r>
          </w:p>
        </w:tc>
      </w:tr>
      <w:tr w:rsidR="009D3445" w:rsidRPr="00A61DDD" w:rsidTr="009D3445">
        <w:trPr>
          <w:trHeight w:val="245"/>
        </w:trPr>
        <w:tc>
          <w:tcPr>
            <w:tcW w:w="3076" w:type="dxa"/>
            <w:tcBorders>
              <w:top w:val="nil"/>
              <w:left w:val="nil"/>
              <w:bottom w:val="nil"/>
              <w:right w:val="nil"/>
            </w:tcBorders>
            <w:shd w:val="clear" w:color="auto" w:fill="auto"/>
            <w:vAlign w:val="center"/>
            <w:hideMark/>
          </w:tcPr>
          <w:p w:rsidR="009D3445" w:rsidRPr="00E5171C" w:rsidRDefault="009D3445" w:rsidP="009D344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i/>
                <w:iCs/>
                <w:sz w:val="14"/>
                <w:szCs w:val="14"/>
              </w:rPr>
            </w:pPr>
            <w:r w:rsidRPr="0042795F">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35,388</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27,281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35,935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35,388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35,342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35,269</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34,961</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102,213</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66,089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97,795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102,213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111,047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115,344</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106,184</w:t>
            </w:r>
          </w:p>
        </w:tc>
      </w:tr>
      <w:tr w:rsidR="009D3445" w:rsidRPr="00B74CE4" w:rsidTr="009D3445">
        <w:trPr>
          <w:trHeight w:val="243"/>
        </w:trPr>
        <w:tc>
          <w:tcPr>
            <w:tcW w:w="3076" w:type="dxa"/>
            <w:tcBorders>
              <w:top w:val="nil"/>
              <w:left w:val="nil"/>
              <w:bottom w:val="nil"/>
              <w:right w:val="nil"/>
            </w:tcBorders>
            <w:shd w:val="clear" w:color="auto" w:fill="auto"/>
            <w:vAlign w:val="center"/>
            <w:hideMark/>
          </w:tcPr>
          <w:p w:rsidR="009D3445" w:rsidRPr="00E5171C" w:rsidRDefault="009D3445" w:rsidP="009D344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i/>
                <w:iCs/>
                <w:sz w:val="14"/>
                <w:szCs w:val="14"/>
              </w:rPr>
            </w:pPr>
            <w:r w:rsidRPr="0042795F">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69,450</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57,248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84,487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69,450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78,261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82,543</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73,717</w:t>
            </w:r>
          </w:p>
        </w:tc>
      </w:tr>
      <w:tr w:rsidR="009D3445" w:rsidRPr="00DA7CC5"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21,891</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14,011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23,575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21,891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21,581</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24,962</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31,940</w:t>
            </w:r>
          </w:p>
        </w:tc>
      </w:tr>
      <w:tr w:rsidR="009D3445" w:rsidRPr="00E5171C" w:rsidTr="009D3445">
        <w:trPr>
          <w:trHeight w:val="245"/>
        </w:trPr>
        <w:tc>
          <w:tcPr>
            <w:tcW w:w="3076" w:type="dxa"/>
            <w:tcBorders>
              <w:top w:val="nil"/>
              <w:left w:val="nil"/>
              <w:bottom w:val="nil"/>
              <w:right w:val="nil"/>
            </w:tcBorders>
            <w:shd w:val="clear" w:color="auto" w:fill="auto"/>
            <w:vAlign w:val="center"/>
            <w:hideMark/>
          </w:tcPr>
          <w:p w:rsidR="009D3445" w:rsidRPr="00E5171C" w:rsidRDefault="009D3445" w:rsidP="009D344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i/>
                <w:iCs/>
                <w:sz w:val="14"/>
                <w:szCs w:val="14"/>
              </w:rPr>
            </w:pPr>
            <w:r w:rsidRPr="0042795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DA7CC5"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42</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43</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74</w:t>
            </w:r>
          </w:p>
        </w:tc>
      </w:tr>
      <w:tr w:rsidR="009D3445" w:rsidRPr="00A61DDD" w:rsidTr="009D3445">
        <w:trPr>
          <w:trHeight w:val="245"/>
        </w:trPr>
        <w:tc>
          <w:tcPr>
            <w:tcW w:w="3076" w:type="dxa"/>
            <w:tcBorders>
              <w:top w:val="nil"/>
              <w:left w:val="nil"/>
              <w:bottom w:val="nil"/>
              <w:right w:val="nil"/>
            </w:tcBorders>
            <w:shd w:val="clear" w:color="auto" w:fill="auto"/>
            <w:vAlign w:val="center"/>
            <w:hideMark/>
          </w:tcPr>
          <w:p w:rsidR="009D3445" w:rsidRPr="00E5171C" w:rsidRDefault="009D3445" w:rsidP="009D344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2,216,686</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b/>
                <w:bCs/>
                <w:sz w:val="14"/>
                <w:szCs w:val="14"/>
              </w:rPr>
            </w:pPr>
            <w:r w:rsidRPr="0042795F">
              <w:rPr>
                <w:rFonts w:asciiTheme="majorBidi" w:hAnsiTheme="majorBidi" w:cstheme="majorBidi"/>
                <w:b/>
                <w:bCs/>
                <w:sz w:val="14"/>
                <w:szCs w:val="14"/>
              </w:rPr>
              <w:t>2,693,590</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2,297,114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2,573,838</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2,693,590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2,718,542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2,772,527</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2,860,718</w:t>
            </w:r>
          </w:p>
        </w:tc>
      </w:tr>
      <w:tr w:rsidR="009D3445" w:rsidRPr="00A263BA"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691,207</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776,192</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685,764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775,973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776,192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777,447</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823,747</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818,370</w:t>
            </w:r>
          </w:p>
        </w:tc>
      </w:tr>
      <w:tr w:rsidR="009D3445" w:rsidRPr="00A263BA"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820,964</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1,085,061</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849,118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1,008,546</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1,085,061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1,077,445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1,124,015</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1,165,108</w:t>
            </w:r>
          </w:p>
        </w:tc>
      </w:tr>
      <w:tr w:rsidR="009D3445" w:rsidRPr="00A263BA"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621,961</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684,031</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640,812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679,825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684,031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680,745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644,894</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656,298</w:t>
            </w:r>
          </w:p>
        </w:tc>
      </w:tr>
      <w:tr w:rsidR="009D3445" w:rsidRPr="00A263BA"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82,553</w:t>
            </w:r>
          </w:p>
        </w:tc>
        <w:tc>
          <w:tcPr>
            <w:tcW w:w="810" w:type="dxa"/>
            <w:tcBorders>
              <w:top w:val="nil"/>
              <w:left w:val="nil"/>
              <w:bottom w:val="nil"/>
              <w:right w:val="nil"/>
            </w:tcBorders>
            <w:shd w:val="clear" w:color="auto" w:fill="auto"/>
            <w:tcMar>
              <w:left w:w="43" w:type="dxa"/>
              <w:right w:w="43" w:type="dxa"/>
            </w:tcMar>
            <w:vAlign w:val="center"/>
          </w:tcPr>
          <w:p w:rsidR="009D3445" w:rsidRPr="0042795F" w:rsidRDefault="009D3445" w:rsidP="009D3445">
            <w:pPr>
              <w:jc w:val="right"/>
              <w:rPr>
                <w:rFonts w:asciiTheme="majorBidi" w:hAnsiTheme="majorBidi" w:cstheme="majorBidi"/>
                <w:sz w:val="14"/>
                <w:szCs w:val="14"/>
              </w:rPr>
            </w:pPr>
            <w:r w:rsidRPr="0042795F">
              <w:rPr>
                <w:rFonts w:asciiTheme="majorBidi" w:hAnsiTheme="majorBidi" w:cstheme="majorBidi"/>
                <w:sz w:val="14"/>
                <w:szCs w:val="14"/>
              </w:rPr>
              <w:t>148,305</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121,421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109,495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148,305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182,905</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179,872</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220,943</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426,519</w:t>
            </w:r>
          </w:p>
        </w:tc>
        <w:tc>
          <w:tcPr>
            <w:tcW w:w="810" w:type="dxa"/>
            <w:tcBorders>
              <w:top w:val="nil"/>
              <w:left w:val="nil"/>
              <w:bottom w:val="nil"/>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355,268</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364,695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434,532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355,268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330,030</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128,974</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245,922</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2,720,914</w:t>
            </w:r>
          </w:p>
        </w:tc>
        <w:tc>
          <w:tcPr>
            <w:tcW w:w="810" w:type="dxa"/>
            <w:tcBorders>
              <w:top w:val="nil"/>
              <w:left w:val="nil"/>
              <w:bottom w:val="nil"/>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3,428,091</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2,852,933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3,249,454</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3,428,091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3,442,702</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3,455,634</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3,559,591</w:t>
            </w:r>
          </w:p>
        </w:tc>
      </w:tr>
      <w:tr w:rsidR="009D3445" w:rsidRPr="00E5171C" w:rsidTr="009D3445">
        <w:trPr>
          <w:trHeight w:val="245"/>
        </w:trPr>
        <w:tc>
          <w:tcPr>
            <w:tcW w:w="3076" w:type="dxa"/>
            <w:tcBorders>
              <w:top w:val="nil"/>
              <w:left w:val="nil"/>
              <w:bottom w:val="nil"/>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2,332,179</w:t>
            </w:r>
          </w:p>
        </w:tc>
        <w:tc>
          <w:tcPr>
            <w:tcW w:w="810" w:type="dxa"/>
            <w:tcBorders>
              <w:top w:val="nil"/>
              <w:left w:val="nil"/>
              <w:bottom w:val="nil"/>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3,098,735</w:t>
            </w:r>
          </w:p>
        </w:tc>
        <w:tc>
          <w:tcPr>
            <w:tcW w:w="792"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2,461,106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2,818,029</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3,098,735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3,105,513</w:t>
            </w:r>
          </w:p>
        </w:tc>
        <w:tc>
          <w:tcPr>
            <w:tcW w:w="72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3,278,979</w:t>
            </w:r>
          </w:p>
        </w:tc>
        <w:tc>
          <w:tcPr>
            <w:tcW w:w="810"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3,247,769</w:t>
            </w:r>
          </w:p>
        </w:tc>
      </w:tr>
      <w:tr w:rsidR="009D3445" w:rsidRPr="00E5171C" w:rsidTr="009D3445">
        <w:trPr>
          <w:trHeight w:val="245"/>
        </w:trPr>
        <w:tc>
          <w:tcPr>
            <w:tcW w:w="3076" w:type="dxa"/>
            <w:tcBorders>
              <w:top w:val="nil"/>
              <w:left w:val="nil"/>
              <w:bottom w:val="single" w:sz="12" w:space="0" w:color="auto"/>
              <w:right w:val="nil"/>
            </w:tcBorders>
            <w:shd w:val="clear" w:color="auto" w:fill="auto"/>
            <w:noWrap/>
            <w:vAlign w:val="center"/>
            <w:hideMark/>
          </w:tcPr>
          <w:p w:rsidR="009D3445" w:rsidRPr="00E5171C" w:rsidRDefault="009D3445" w:rsidP="009D3445">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36,942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37,784</w:t>
            </w:r>
          </w:p>
        </w:tc>
        <w:tc>
          <w:tcPr>
            <w:tcW w:w="810" w:type="dxa"/>
            <w:tcBorders>
              <w:top w:val="nil"/>
              <w:left w:val="nil"/>
              <w:bottom w:val="single" w:sz="4" w:space="0" w:color="auto"/>
              <w:right w:val="nil"/>
            </w:tcBorders>
            <w:shd w:val="clear" w:color="auto" w:fill="auto"/>
            <w:tcMar>
              <w:left w:w="43" w:type="dxa"/>
              <w:right w:w="43" w:type="dxa"/>
            </w:tcMar>
            <w:vAlign w:val="center"/>
          </w:tcPr>
          <w:p w:rsidR="009D3445" w:rsidRPr="007F4FC6" w:rsidRDefault="009D3445" w:rsidP="009D3445">
            <w:pPr>
              <w:jc w:val="right"/>
              <w:rPr>
                <w:rFonts w:asciiTheme="majorBidi" w:hAnsiTheme="majorBidi" w:cstheme="majorBidi"/>
                <w:b/>
                <w:bCs/>
                <w:sz w:val="14"/>
                <w:szCs w:val="14"/>
              </w:rPr>
            </w:pPr>
            <w:r w:rsidRPr="007F4FC6">
              <w:rPr>
                <w:rFonts w:asciiTheme="majorBidi" w:hAnsiTheme="majorBidi" w:cstheme="majorBidi"/>
                <w:b/>
                <w:bCs/>
                <w:sz w:val="14"/>
                <w:szCs w:val="14"/>
              </w:rPr>
              <w:t>25,911</w:t>
            </w:r>
          </w:p>
        </w:tc>
        <w:tc>
          <w:tcPr>
            <w:tcW w:w="792" w:type="dxa"/>
            <w:tcBorders>
              <w:top w:val="nil"/>
              <w:left w:val="nil"/>
              <w:bottom w:val="single" w:sz="8"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(27,132)</w:t>
            </w:r>
          </w:p>
        </w:tc>
        <w:tc>
          <w:tcPr>
            <w:tcW w:w="810" w:type="dxa"/>
            <w:tcBorders>
              <w:top w:val="nil"/>
              <w:left w:val="nil"/>
              <w:bottom w:val="single" w:sz="4"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3,107</w:t>
            </w:r>
          </w:p>
        </w:tc>
        <w:tc>
          <w:tcPr>
            <w:tcW w:w="720" w:type="dxa"/>
            <w:tcBorders>
              <w:top w:val="nil"/>
              <w:left w:val="nil"/>
              <w:bottom w:val="single" w:sz="8"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25,911</w:t>
            </w:r>
          </w:p>
        </w:tc>
        <w:tc>
          <w:tcPr>
            <w:tcW w:w="810" w:type="dxa"/>
            <w:tcBorders>
              <w:top w:val="nil"/>
              <w:left w:val="nil"/>
              <w:bottom w:val="single" w:sz="8"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(7,160)</w:t>
            </w:r>
          </w:p>
        </w:tc>
        <w:tc>
          <w:tcPr>
            <w:tcW w:w="720" w:type="dxa"/>
            <w:tcBorders>
              <w:top w:val="nil"/>
              <w:left w:val="nil"/>
              <w:bottom w:val="single" w:sz="8"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(47,681)</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(65,900)</w:t>
            </w:r>
          </w:p>
        </w:tc>
      </w:tr>
      <w:tr w:rsidR="009D3445" w:rsidRPr="00E5171C" w:rsidTr="00F45BA3">
        <w:trPr>
          <w:trHeight w:val="245"/>
        </w:trPr>
        <w:tc>
          <w:tcPr>
            <w:tcW w:w="10170" w:type="dxa"/>
            <w:gridSpan w:val="10"/>
            <w:tcBorders>
              <w:top w:val="single" w:sz="12" w:space="0" w:color="auto"/>
              <w:left w:val="nil"/>
              <w:bottom w:val="nil"/>
              <w:right w:val="nil"/>
            </w:tcBorders>
            <w:shd w:val="clear" w:color="auto" w:fill="auto"/>
            <w:noWrap/>
            <w:vAlign w:val="center"/>
            <w:hideMark/>
          </w:tcPr>
          <w:p w:rsidR="009D3445" w:rsidRDefault="009D3445" w:rsidP="009D3445">
            <w:pPr>
              <w:jc w:val="right"/>
              <w:rPr>
                <w:b/>
                <w:bCs/>
                <w:color w:val="auto"/>
                <w:sz w:val="14"/>
                <w:szCs w:val="14"/>
              </w:rPr>
            </w:pPr>
            <w:r>
              <w:rPr>
                <w:sz w:val="14"/>
                <w:szCs w:val="14"/>
              </w:rPr>
              <w:t>Source: Core Statistics Department</w:t>
            </w:r>
          </w:p>
          <w:p w:rsidR="009D3445" w:rsidRPr="006A1E59" w:rsidRDefault="009D3445" w:rsidP="009D3445">
            <w:pPr>
              <w:jc w:val="left"/>
              <w:rPr>
                <w:rFonts w:ascii="Calibri" w:hAnsi="Calibri"/>
                <w:sz w:val="14"/>
                <w:szCs w:val="14"/>
              </w:rPr>
            </w:pPr>
            <w:r w:rsidRPr="006A1E59">
              <w:rPr>
                <w:b/>
                <w:bCs/>
                <w:color w:val="auto"/>
                <w:sz w:val="14"/>
                <w:szCs w:val="14"/>
              </w:rPr>
              <w:t>Note:</w:t>
            </w:r>
          </w:p>
        </w:tc>
      </w:tr>
      <w:tr w:rsidR="009D3445" w:rsidRPr="00E5171C" w:rsidTr="00F45BA3">
        <w:trPr>
          <w:trHeight w:val="1413"/>
        </w:trPr>
        <w:tc>
          <w:tcPr>
            <w:tcW w:w="10170" w:type="dxa"/>
            <w:gridSpan w:val="10"/>
            <w:tcBorders>
              <w:top w:val="nil"/>
              <w:left w:val="nil"/>
              <w:bottom w:val="nil"/>
              <w:right w:val="nil"/>
            </w:tcBorders>
            <w:shd w:val="clear" w:color="auto" w:fill="auto"/>
            <w:noWrap/>
            <w:hideMark/>
          </w:tcPr>
          <w:p w:rsidR="009D3445" w:rsidRPr="00A01E8B" w:rsidRDefault="009D3445" w:rsidP="009D3445">
            <w:pPr>
              <w:jc w:val="both"/>
              <w:rPr>
                <w:rFonts w:asciiTheme="majorBidi" w:hAnsiTheme="majorBidi" w:cstheme="majorBidi"/>
                <w:color w:val="auto"/>
                <w:sz w:val="14"/>
                <w:szCs w:val="14"/>
              </w:rPr>
            </w:pPr>
            <w:r>
              <w:rPr>
                <w:rFonts w:asciiTheme="majorBidi" w:hAnsiTheme="majorBidi" w:cstheme="majorBidi"/>
                <w:sz w:val="18"/>
                <w:szCs w:val="18"/>
              </w:rPr>
              <w:t xml:space="preserve"> </w:t>
            </w:r>
            <w:r w:rsidRPr="00A01E8B">
              <w:rPr>
                <w:rFonts w:asciiTheme="majorBidi" w:hAnsiTheme="majorBidi" w:cstheme="majorBidi"/>
                <w:sz w:val="14"/>
                <w:szCs w:val="14"/>
              </w:rPr>
              <w:t>1. 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9D3445" w:rsidRPr="00A01E8B" w:rsidRDefault="009D3445" w:rsidP="009D3445">
            <w:pPr>
              <w:jc w:val="both"/>
              <w:rPr>
                <w:rFonts w:asciiTheme="majorBidi" w:hAnsiTheme="majorBidi" w:cstheme="majorBidi"/>
                <w:color w:val="auto"/>
                <w:sz w:val="14"/>
                <w:szCs w:val="14"/>
              </w:rPr>
            </w:pPr>
            <w:r w:rsidRPr="00A01E8B">
              <w:rPr>
                <w:rFonts w:asciiTheme="majorBidi" w:hAnsiTheme="majorBidi" w:cstheme="majorBidi"/>
                <w:sz w:val="14"/>
                <w:szCs w:val="14"/>
              </w:rPr>
              <w:t>2. General Government includes Central and Provincial Government</w:t>
            </w:r>
          </w:p>
          <w:p w:rsidR="009D3445" w:rsidRPr="00A01E8B" w:rsidRDefault="009D3445" w:rsidP="009D3445">
            <w:pPr>
              <w:jc w:val="both"/>
              <w:rPr>
                <w:rFonts w:asciiTheme="majorBidi" w:hAnsiTheme="majorBidi" w:cstheme="majorBidi"/>
                <w:color w:val="auto"/>
                <w:sz w:val="14"/>
                <w:szCs w:val="14"/>
              </w:rPr>
            </w:pPr>
            <w:r w:rsidRPr="00A01E8B">
              <w:rPr>
                <w:rFonts w:asciiTheme="majorBidi" w:hAnsiTheme="majorBidi" w:cstheme="majorBidi"/>
                <w:sz w:val="14"/>
                <w:szCs w:val="14"/>
              </w:rPr>
              <w:t>3. Provincial Governments includes Provincial and Local Governments</w:t>
            </w:r>
          </w:p>
          <w:p w:rsidR="009D3445" w:rsidRPr="00A01E8B" w:rsidRDefault="009D3445" w:rsidP="009D3445">
            <w:pPr>
              <w:jc w:val="both"/>
              <w:rPr>
                <w:rFonts w:asciiTheme="majorBidi" w:hAnsiTheme="majorBidi" w:cstheme="majorBidi"/>
                <w:color w:val="auto"/>
                <w:sz w:val="14"/>
                <w:szCs w:val="14"/>
              </w:rPr>
            </w:pPr>
            <w:r w:rsidRPr="00A01E8B">
              <w:rPr>
                <w:rFonts w:asciiTheme="majorBidi" w:hAnsiTheme="majorBidi" w:cstheme="majorBidi"/>
                <w:sz w:val="14"/>
                <w:szCs w:val="14"/>
              </w:rPr>
              <w:t xml:space="preserve">4. The data may not tally with the table 3 at </w:t>
            </w:r>
            <w:hyperlink r:id="rId10" w:history="1">
              <w:r w:rsidRPr="00A01E8B">
                <w:rPr>
                  <w:rStyle w:val="Hyperlink"/>
                  <w:rFonts w:asciiTheme="majorBidi" w:hAnsiTheme="majorBidi" w:cstheme="majorBidi"/>
                  <w:sz w:val="14"/>
                  <w:szCs w:val="14"/>
                </w:rPr>
                <w:t>http://www.sbp.org.pk/ecodata/Ana_Acc_bkg.pdf</w:t>
              </w:r>
            </w:hyperlink>
            <w:r w:rsidRPr="00A01E8B">
              <w:rPr>
                <w:rFonts w:asciiTheme="majorBidi" w:hAnsiTheme="majorBidi" w:cstheme="majorBidi"/>
                <w:sz w:val="14"/>
                <w:szCs w:val="14"/>
              </w:rPr>
              <w:t xml:space="preserve"> and table 2.3 of Statistical Bulletin due to difference in classification and </w:t>
            </w:r>
            <w:proofErr w:type="spellStart"/>
            <w:r w:rsidRPr="00A01E8B">
              <w:rPr>
                <w:rFonts w:asciiTheme="majorBidi" w:hAnsiTheme="majorBidi" w:cstheme="majorBidi"/>
                <w:sz w:val="14"/>
                <w:szCs w:val="14"/>
              </w:rPr>
              <w:t>Sectorization</w:t>
            </w:r>
            <w:proofErr w:type="spellEnd"/>
            <w:r w:rsidRPr="00A01E8B">
              <w:rPr>
                <w:rFonts w:asciiTheme="majorBidi" w:hAnsiTheme="majorBidi" w:cstheme="majorBidi"/>
                <w:color w:val="auto"/>
                <w:sz w:val="14"/>
                <w:szCs w:val="14"/>
              </w:rPr>
              <w:t>.</w:t>
            </w:r>
          </w:p>
          <w:p w:rsidR="009D3445" w:rsidRPr="00A01E8B" w:rsidRDefault="009D3445" w:rsidP="009D3445">
            <w:pPr>
              <w:jc w:val="both"/>
              <w:rPr>
                <w:rFonts w:asciiTheme="majorBidi" w:hAnsiTheme="majorBidi" w:cstheme="majorBidi"/>
                <w:sz w:val="14"/>
                <w:szCs w:val="14"/>
              </w:rPr>
            </w:pPr>
            <w:r w:rsidRPr="00A01E8B">
              <w:rPr>
                <w:rFonts w:asciiTheme="majorBidi" w:hAnsiTheme="majorBidi" w:cstheme="majorBidi"/>
                <w:sz w:val="14"/>
                <w:szCs w:val="14"/>
              </w:rPr>
              <w:t xml:space="preserve">5. Note Explaining major changes is available at: </w:t>
            </w:r>
            <w:hyperlink r:id="rId11" w:history="1">
              <w:r w:rsidRPr="00A01E8B">
                <w:rPr>
                  <w:rStyle w:val="Hyperlink"/>
                  <w:rFonts w:asciiTheme="majorBidi" w:hAnsiTheme="majorBidi" w:cstheme="majorBidi"/>
                  <w:sz w:val="14"/>
                  <w:szCs w:val="14"/>
                </w:rPr>
                <w:t>http://www.sbp.org.pk/departments/stats/ntb.htm</w:t>
              </w:r>
            </w:hyperlink>
            <w:r w:rsidRPr="00A01E8B">
              <w:rPr>
                <w:rFonts w:asciiTheme="majorBidi" w:hAnsiTheme="majorBidi" w:cstheme="majorBidi"/>
                <w:sz w:val="14"/>
                <w:szCs w:val="14"/>
              </w:rPr>
              <w:t xml:space="preserve"> </w:t>
            </w:r>
          </w:p>
          <w:p w:rsidR="009D3445" w:rsidRPr="00A01E8B" w:rsidRDefault="009D3445" w:rsidP="009D3445">
            <w:pPr>
              <w:jc w:val="both"/>
            </w:pPr>
            <w:r w:rsidRPr="00A01E8B">
              <w:rPr>
                <w:rFonts w:asciiTheme="majorBidi" w:hAnsiTheme="majorBidi" w:cstheme="majorBidi"/>
                <w:sz w:val="14"/>
                <w:szCs w:val="14"/>
              </w:rPr>
              <w:t xml:space="preserve">6. From July, 2019 data on Central and Government Deposits with scheduled banks have been </w:t>
            </w:r>
            <w:proofErr w:type="spellStart"/>
            <w:r w:rsidRPr="00A01E8B">
              <w:rPr>
                <w:rFonts w:asciiTheme="majorBidi" w:hAnsiTheme="majorBidi" w:cstheme="majorBidi"/>
                <w:sz w:val="14"/>
                <w:szCs w:val="14"/>
              </w:rPr>
              <w:t>revised.This</w:t>
            </w:r>
            <w:proofErr w:type="spellEnd"/>
            <w:r w:rsidRPr="00A01E8B">
              <w:rPr>
                <w:rFonts w:asciiTheme="majorBidi" w:hAnsiTheme="majorBidi" w:cstheme="majorBidi"/>
                <w:sz w:val="14"/>
                <w:szCs w:val="14"/>
              </w:rPr>
              <w:t xml:space="preserve"> revision is due to reclassification of some of the PSEs, which were previously reported under Government deposits. The coverage of PSEs has been increased. </w:t>
            </w:r>
            <w:r w:rsidRPr="00A01E8B">
              <w:rPr>
                <w:sz w:val="14"/>
                <w:szCs w:val="14"/>
              </w:rPr>
              <w:t>Details are available at</w:t>
            </w:r>
            <w:r w:rsidRPr="00A01E8B">
              <w:t xml:space="preserve">: </w:t>
            </w:r>
          </w:p>
          <w:p w:rsidR="009D3445" w:rsidRPr="006D1358" w:rsidRDefault="009D3445" w:rsidP="009D3445">
            <w:pPr>
              <w:jc w:val="both"/>
              <w:rPr>
                <w:color w:val="auto"/>
                <w:sz w:val="14"/>
                <w:szCs w:val="14"/>
              </w:rPr>
            </w:pPr>
            <w:hyperlink r:id="rId12" w:history="1">
              <w:r w:rsidRPr="00A01E8B">
                <w:rPr>
                  <w:rStyle w:val="Hyperlink"/>
                  <w:sz w:val="14"/>
                  <w:szCs w:val="14"/>
                </w:rPr>
                <w:t>http://www.sbp.org.pk/ecodata/MFSM_Other_Depository.pdf</w:t>
              </w:r>
            </w:hyperlink>
            <w:r>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590EAC">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590EAC">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4C473B" w:rsidRPr="002D5FD9" w:rsidTr="004C473B">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4C473B" w:rsidRPr="002D5FD9" w:rsidRDefault="004C473B" w:rsidP="004C473B">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08051B">
              <w:rPr>
                <w:b/>
                <w:color w:val="auto"/>
                <w:sz w:val="14"/>
                <w:szCs w:val="14"/>
                <w:vertAlign w:val="superscript"/>
              </w:rPr>
              <w:t xml:space="preserve"> </w:t>
            </w:r>
          </w:p>
        </w:tc>
        <w:tc>
          <w:tcPr>
            <w:tcW w:w="759"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810" w:type="dxa"/>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2022</w:t>
            </w:r>
          </w:p>
        </w:tc>
        <w:tc>
          <w:tcPr>
            <w:tcW w:w="4055" w:type="dxa"/>
            <w:gridSpan w:val="5"/>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w:t>
            </w:r>
            <w:bookmarkStart w:id="0" w:name="_GoBack"/>
            <w:bookmarkEnd w:id="0"/>
            <w:r>
              <w:rPr>
                <w:b/>
                <w:bCs/>
                <w:szCs w:val="16"/>
              </w:rPr>
              <w:t>23</w:t>
            </w:r>
            <w:r w:rsidR="00B02175" w:rsidRPr="00B02175">
              <w:rPr>
                <w:b/>
                <w:bCs/>
                <w:szCs w:val="16"/>
                <w:vertAlign w:val="superscript"/>
              </w:rPr>
              <w:t>P</w:t>
            </w:r>
          </w:p>
        </w:tc>
      </w:tr>
      <w:tr w:rsidR="009D3445" w:rsidRPr="00414936" w:rsidTr="00D83124">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9D3445" w:rsidRPr="002D5FD9" w:rsidRDefault="009D3445" w:rsidP="009D3445">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tcPr>
          <w:p w:rsidR="009D3445" w:rsidRPr="006619BF" w:rsidRDefault="009D3445" w:rsidP="009D3445">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9D3445" w:rsidRPr="006619BF" w:rsidRDefault="009D3445" w:rsidP="009D344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9D3445" w:rsidRPr="006619BF" w:rsidRDefault="009D3445" w:rsidP="009D3445">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9D3445" w:rsidRPr="00F24512" w:rsidRDefault="009D3445" w:rsidP="009D3445">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vAlign w:val="center"/>
          </w:tcPr>
          <w:p w:rsidR="009D3445" w:rsidRPr="00F24512" w:rsidRDefault="009D3445" w:rsidP="009D3445">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vAlign w:val="center"/>
          </w:tcPr>
          <w:p w:rsidR="009D3445" w:rsidRPr="00F24512" w:rsidRDefault="009D3445" w:rsidP="009D3445">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vAlign w:val="center"/>
          </w:tcPr>
          <w:p w:rsidR="009D3445" w:rsidRPr="00F24512" w:rsidRDefault="009D3445" w:rsidP="009D3445">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vAlign w:val="center"/>
          </w:tcPr>
          <w:p w:rsidR="009D3445" w:rsidRPr="00AA1621" w:rsidRDefault="009D3445" w:rsidP="009D3445">
            <w:pPr>
              <w:jc w:val="right"/>
              <w:rPr>
                <w:b/>
                <w:color w:val="auto"/>
                <w:sz w:val="14"/>
                <w:szCs w:val="14"/>
              </w:rPr>
            </w:pPr>
            <w:r>
              <w:rPr>
                <w:b/>
                <w:color w:val="auto"/>
                <w:sz w:val="14"/>
                <w:szCs w:val="14"/>
              </w:rPr>
              <w:t>Aug</w:t>
            </w:r>
          </w:p>
        </w:tc>
        <w:tc>
          <w:tcPr>
            <w:tcW w:w="815" w:type="dxa"/>
            <w:tcBorders>
              <w:top w:val="single" w:sz="4" w:space="0" w:color="auto"/>
              <w:left w:val="nil"/>
              <w:bottom w:val="single" w:sz="12" w:space="0" w:color="auto"/>
            </w:tcBorders>
            <w:shd w:val="clear" w:color="auto" w:fill="auto"/>
            <w:vAlign w:val="center"/>
          </w:tcPr>
          <w:p w:rsidR="009D3445" w:rsidRPr="00AA1621" w:rsidRDefault="009D3445" w:rsidP="00B02175">
            <w:pPr>
              <w:jc w:val="right"/>
              <w:rPr>
                <w:b/>
                <w:color w:val="auto"/>
                <w:sz w:val="14"/>
                <w:szCs w:val="14"/>
              </w:rPr>
            </w:pPr>
            <w:r>
              <w:rPr>
                <w:b/>
                <w:color w:val="auto"/>
                <w:sz w:val="14"/>
                <w:szCs w:val="14"/>
              </w:rPr>
              <w:t>Sep</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1,317,172</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(1,600,308)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color w:val="auto"/>
                <w:sz w:val="14"/>
                <w:szCs w:val="14"/>
              </w:rPr>
            </w:pPr>
            <w:r w:rsidRPr="009D3445">
              <w:rPr>
                <w:rFonts w:asciiTheme="majorBidi" w:hAnsiTheme="majorBidi" w:cstheme="majorBidi"/>
                <w:b/>
                <w:bCs/>
                <w:sz w:val="14"/>
                <w:szCs w:val="14"/>
              </w:rPr>
              <w:t>(631,725)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color w:val="auto"/>
                <w:sz w:val="14"/>
                <w:szCs w:val="14"/>
              </w:rPr>
            </w:pPr>
            <w:r w:rsidRPr="009D3445">
              <w:rPr>
                <w:rFonts w:asciiTheme="majorBidi" w:hAnsiTheme="majorBidi" w:cstheme="majorBidi"/>
                <w:b/>
                <w:bCs/>
                <w:sz w:val="14"/>
                <w:szCs w:val="14"/>
              </w:rPr>
              <w:t>(1,838,460)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(1,600,308)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(1,152,377)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(1,291,649)</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(1,359,352)</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4,651,521</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4,659,262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4,265,439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4,482,463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4,659,262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5,776,005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6,021,391</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5,480,898</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3,334,349</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6,259,570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4,897,164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6,320,922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6,259,570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6,928,382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7,313,040</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6,840,250</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26,154,940</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38,912,332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32,767,535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37,558,006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38,912,332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38,422,255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38,904,625</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39,580,641</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16,868,351</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26,908,011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21,324,850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25,710,592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26,908,011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26,679,086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27,148,817</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27,714,280</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17,712,655</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28,126,413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22,686,864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26,797,275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28,126,413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28,064,498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28,501,443</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29,158,337</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20,428,916</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31,333,756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25,017,640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30,194,603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31,333,756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31,652,847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32,335,373</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32,569,364</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2,716,262</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3,207,343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2,330,776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3,397,328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3,207,343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3,588,349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3,833,930</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3,411,026</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(844,304)</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(1,218,401)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(1,362,013)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(1,086,683)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(1,218,401)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(1,385,412)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(1,352,626)</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(1,444,057)</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718,310</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887,820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782,032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874,902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887,820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761,125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736,791</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746,373</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1,562,614</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2,106,221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2,144,046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1,961,585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2,106,221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2,146,536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2,089,417</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2,190,431</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9,286,589</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12,004,321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color w:val="auto"/>
                <w:sz w:val="14"/>
                <w:szCs w:val="14"/>
              </w:rPr>
            </w:pPr>
            <w:r w:rsidRPr="009D3445">
              <w:rPr>
                <w:rFonts w:asciiTheme="majorBidi" w:hAnsiTheme="majorBidi" w:cstheme="majorBidi"/>
                <w:b/>
                <w:bCs/>
                <w:sz w:val="14"/>
                <w:szCs w:val="14"/>
              </w:rPr>
              <w:t>11,442,685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color w:val="auto"/>
                <w:sz w:val="14"/>
                <w:szCs w:val="14"/>
              </w:rPr>
            </w:pPr>
            <w:r w:rsidRPr="009D3445">
              <w:rPr>
                <w:rFonts w:asciiTheme="majorBidi" w:hAnsiTheme="majorBidi" w:cstheme="majorBidi"/>
                <w:b/>
                <w:bCs/>
                <w:sz w:val="14"/>
                <w:szCs w:val="14"/>
              </w:rPr>
              <w:t>11,847,414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12,004,321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11,743,169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11,755,808</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11,866,361</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120,016</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266,624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194,466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252,760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266,624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239,651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223,225</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218,204</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1,666,102</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2,276,992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1,913,616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2,214,241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2,276,992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2,198,522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2,228,118</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2,240,670</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5,933,575</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7,560,879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7,464,625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7,500,229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7,560,879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7,408,784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7,394,069</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7,478,930</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1,566,896</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1,899,825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1,869,978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1,880,185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1,899,825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1,896,211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1,910,397</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1,928,556</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23,681,087</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31,271,171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27,252,353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29,849,647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31,271,171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30,956,690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31,199,666</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31,416,047</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6,894,266</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9,131,009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7,636,986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8,568,647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9,131,009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8,626,437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8,315,544</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8,269,352</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12,913,348</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17,025,643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15,024,108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16,448,198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17,025,643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17,230,487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17,648,426</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17,914,448</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364,179</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451,168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567,402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407,600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451,168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520,303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470,393</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536,394</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613,874</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712,128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697,026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691,519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712,128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793,977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862,601</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827,204</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3,798,837</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5,346,360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4,534,553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5,063,476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5,346,360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5,336,261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5,525,142</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5,574,483</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8,136,458</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10,515,988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9,225,125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10,285,603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10,515,988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10,579,947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10,790,291</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10,976,367</w:t>
            </w:r>
          </w:p>
        </w:tc>
      </w:tr>
      <w:tr w:rsidR="009D3445" w:rsidRPr="00857542" w:rsidTr="009D3445">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3,873,456</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5,114,519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4,591,256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4,832,802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5,114,519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5,099,765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5,235,696</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5,232,247</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133,726</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158,486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145,138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143,944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158,486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161,809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162,172</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179,479</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688,187</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833,767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886,260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760,568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833,767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821,540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830,373</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801,302</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1,290,135</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1,561,773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1,371,000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1,426,714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1,561,773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1,553,391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1,572,344</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1,599,023</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1,761,408</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2,560,492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2,188,859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2,501,576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2,560,492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2,563,025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2,670,807</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2,652,444</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82,076</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114,981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96,673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114,699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114,981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115,143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116,628</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114,699</w:t>
            </w:r>
          </w:p>
        </w:tc>
      </w:tr>
      <w:tr w:rsidR="009D3445" w:rsidRPr="009A2C87"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40,843</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59,479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43,630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57,291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59,479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59,511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59,239</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59,337</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i/>
                <w:iCs/>
                <w:sz w:val="14"/>
                <w:szCs w:val="14"/>
              </w:rPr>
            </w:pPr>
            <w:r w:rsidRPr="00EE7E19">
              <w:rPr>
                <w:rFonts w:asciiTheme="majorBidi" w:hAnsiTheme="majorBidi" w:cstheme="majorBidi"/>
                <w:i/>
                <w:iCs/>
                <w:sz w:val="14"/>
                <w:szCs w:val="14"/>
              </w:rPr>
              <w:t>22,014</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35,388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27,281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35,935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35,388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35,342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35,269</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34,961</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29,582</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102,213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66,089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97,795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102,213</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111,047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115,344</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106,184</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i/>
                <w:iCs/>
                <w:sz w:val="14"/>
                <w:szCs w:val="14"/>
              </w:rPr>
            </w:pPr>
            <w:r w:rsidRPr="00EE7E19">
              <w:rPr>
                <w:rFonts w:asciiTheme="majorBidi" w:hAnsiTheme="majorBidi" w:cstheme="majorBidi"/>
                <w:i/>
                <w:iCs/>
                <w:sz w:val="14"/>
                <w:szCs w:val="14"/>
              </w:rPr>
              <w:t>21,609</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69,450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57,248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84,487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69,450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78,261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82,543</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73,717</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4,771</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21,891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14,011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23,575</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21,891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21,581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24,962</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31,940</w:t>
            </w:r>
          </w:p>
        </w:tc>
      </w:tr>
      <w:tr w:rsidR="009D3445" w:rsidRPr="00857542" w:rsidTr="009D3445">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35</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46</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43</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74</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3,287,914</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5,441,140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4,250,897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5,188,028</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5,441,140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6,012,251</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6,190,118</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6,491,946</w:t>
            </w:r>
          </w:p>
        </w:tc>
      </w:tr>
      <w:tr w:rsidR="009D3445" w:rsidRPr="00857542"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b/>
                <w:bCs/>
                <w:sz w:val="14"/>
                <w:szCs w:val="14"/>
              </w:rPr>
            </w:pPr>
            <w:r w:rsidRPr="00EE7E19">
              <w:rPr>
                <w:rFonts w:asciiTheme="majorBidi" w:hAnsiTheme="majorBidi" w:cstheme="majorBidi"/>
                <w:b/>
                <w:bCs/>
                <w:sz w:val="14"/>
                <w:szCs w:val="14"/>
              </w:rPr>
              <w:t>345,873</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b/>
                <w:bCs/>
                <w:sz w:val="14"/>
                <w:szCs w:val="14"/>
              </w:rPr>
            </w:pPr>
            <w:r w:rsidRPr="004C473B">
              <w:rPr>
                <w:rFonts w:asciiTheme="majorBidi" w:hAnsiTheme="majorBidi" w:cstheme="majorBidi"/>
                <w:b/>
                <w:bCs/>
                <w:sz w:val="14"/>
                <w:szCs w:val="14"/>
              </w:rPr>
              <w:t>301,190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412,209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388,532</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301,190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(6,299)</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(92,938)</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b/>
                <w:bCs/>
                <w:sz w:val="14"/>
                <w:szCs w:val="14"/>
              </w:rPr>
            </w:pPr>
            <w:r w:rsidRPr="009D3445">
              <w:rPr>
                <w:rFonts w:asciiTheme="majorBidi" w:hAnsiTheme="majorBidi" w:cstheme="majorBidi"/>
                <w:b/>
                <w:bCs/>
                <w:sz w:val="14"/>
                <w:szCs w:val="14"/>
              </w:rPr>
              <w:t>1,210</w:t>
            </w:r>
          </w:p>
        </w:tc>
      </w:tr>
      <w:tr w:rsidR="009D3445" w:rsidRPr="009A2C87"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2,486,112</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3,732,834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3,115,640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3,458,854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3,732,834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3,517,354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3,565,233</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3,602,896</w:t>
            </w:r>
          </w:p>
        </w:tc>
      </w:tr>
      <w:tr w:rsidR="009D3445" w:rsidRPr="009A2C87"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2,137,940</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3,340,727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2,697,930</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3,060,654</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3,340,727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3,351,187</w:t>
            </w:r>
          </w:p>
        </w:tc>
        <w:tc>
          <w:tcPr>
            <w:tcW w:w="810" w:type="dxa"/>
            <w:tcBorders>
              <w:top w:val="nil"/>
              <w:left w:val="nil"/>
              <w:bottom w:val="nil"/>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3,523,474</w:t>
            </w:r>
          </w:p>
        </w:tc>
        <w:tc>
          <w:tcPr>
            <w:tcW w:w="815" w:type="dxa"/>
            <w:tcBorders>
              <w:top w:val="nil"/>
              <w:left w:val="nil"/>
              <w:bottom w:val="nil"/>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3,540,797</w:t>
            </w:r>
          </w:p>
        </w:tc>
      </w:tr>
      <w:tr w:rsidR="009D3445" w:rsidRPr="009A2C87" w:rsidTr="009D344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9D3445" w:rsidRPr="00394727" w:rsidRDefault="009D3445" w:rsidP="009D3445">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tcPr>
          <w:p w:rsidR="009D3445" w:rsidRPr="00EE7E19" w:rsidRDefault="009D3445" w:rsidP="009D3445">
            <w:pPr>
              <w:jc w:val="right"/>
              <w:rPr>
                <w:rFonts w:asciiTheme="majorBidi" w:hAnsiTheme="majorBidi" w:cstheme="majorBidi"/>
                <w:sz w:val="14"/>
                <w:szCs w:val="14"/>
              </w:rPr>
            </w:pPr>
            <w:r w:rsidRPr="00EE7E19">
              <w:rPr>
                <w:rFonts w:asciiTheme="majorBidi" w:hAnsiTheme="majorBidi" w:cstheme="majorBidi"/>
                <w:sz w:val="14"/>
                <w:szCs w:val="14"/>
              </w:rPr>
              <w:t>(2,299)</w:t>
            </w:r>
          </w:p>
        </w:tc>
        <w:tc>
          <w:tcPr>
            <w:tcW w:w="759" w:type="dxa"/>
            <w:tcBorders>
              <w:top w:val="nil"/>
              <w:left w:val="nil"/>
              <w:bottom w:val="nil"/>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9D3445" w:rsidRPr="004C473B" w:rsidRDefault="009D3445" w:rsidP="009D3445">
            <w:pPr>
              <w:jc w:val="right"/>
              <w:rPr>
                <w:rFonts w:asciiTheme="majorBidi" w:hAnsiTheme="majorBidi" w:cstheme="majorBidi"/>
                <w:sz w:val="14"/>
                <w:szCs w:val="14"/>
              </w:rPr>
            </w:pPr>
            <w:r w:rsidRPr="004C473B">
              <w:rPr>
                <w:rFonts w:asciiTheme="majorBidi" w:hAnsiTheme="majorBidi" w:cstheme="majorBidi"/>
                <w:sz w:val="14"/>
                <w:szCs w:val="14"/>
              </w:rPr>
              <w:t>(90,917)</w:t>
            </w:r>
          </w:p>
        </w:tc>
        <w:tc>
          <w:tcPr>
            <w:tcW w:w="810" w:type="dxa"/>
            <w:tcBorders>
              <w:top w:val="nil"/>
              <w:left w:val="nil"/>
              <w:bottom w:val="single" w:sz="8"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(5,500)</w:t>
            </w:r>
          </w:p>
        </w:tc>
        <w:tc>
          <w:tcPr>
            <w:tcW w:w="810" w:type="dxa"/>
            <w:tcBorders>
              <w:top w:val="nil"/>
              <w:left w:val="nil"/>
              <w:bottom w:val="single" w:sz="8"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(9,668)</w:t>
            </w:r>
          </w:p>
        </w:tc>
        <w:tc>
          <w:tcPr>
            <w:tcW w:w="810" w:type="dxa"/>
            <w:tcBorders>
              <w:top w:val="nil"/>
              <w:left w:val="nil"/>
              <w:bottom w:val="single" w:sz="8"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(90,917)</w:t>
            </w:r>
          </w:p>
        </w:tc>
        <w:tc>
          <w:tcPr>
            <w:tcW w:w="810" w:type="dxa"/>
            <w:tcBorders>
              <w:top w:val="nil"/>
              <w:left w:val="nil"/>
              <w:bottom w:val="single" w:sz="8"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(172,467)</w:t>
            </w:r>
          </w:p>
        </w:tc>
        <w:tc>
          <w:tcPr>
            <w:tcW w:w="810" w:type="dxa"/>
            <w:tcBorders>
              <w:top w:val="nil"/>
              <w:left w:val="nil"/>
              <w:bottom w:val="single" w:sz="8" w:space="0" w:color="auto"/>
              <w:right w:val="nil"/>
            </w:tcBorders>
            <w:shd w:val="clear" w:color="auto" w:fill="auto"/>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(134,697)</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9D3445" w:rsidRPr="009D3445" w:rsidRDefault="009D3445" w:rsidP="009D3445">
            <w:pPr>
              <w:jc w:val="right"/>
              <w:rPr>
                <w:rFonts w:asciiTheme="majorBidi" w:hAnsiTheme="majorBidi" w:cstheme="majorBidi"/>
                <w:sz w:val="14"/>
                <w:szCs w:val="14"/>
              </w:rPr>
            </w:pPr>
            <w:r w:rsidRPr="009D3445">
              <w:rPr>
                <w:rFonts w:asciiTheme="majorBidi" w:hAnsiTheme="majorBidi" w:cstheme="majorBidi"/>
                <w:sz w:val="14"/>
                <w:szCs w:val="14"/>
              </w:rPr>
              <w:t>(60,889)</w:t>
            </w:r>
          </w:p>
        </w:tc>
      </w:tr>
      <w:tr w:rsidR="009D3445" w:rsidRPr="002D5FD9" w:rsidTr="00590EAC">
        <w:trPr>
          <w:trHeight w:val="2418"/>
        </w:trPr>
        <w:tc>
          <w:tcPr>
            <w:tcW w:w="10355" w:type="dxa"/>
            <w:gridSpan w:val="10"/>
            <w:tcBorders>
              <w:top w:val="single" w:sz="12" w:space="0" w:color="auto"/>
              <w:left w:val="nil"/>
              <w:bottom w:val="nil"/>
              <w:right w:val="nil"/>
            </w:tcBorders>
            <w:shd w:val="clear" w:color="auto" w:fill="auto"/>
            <w:hideMark/>
          </w:tcPr>
          <w:p w:rsidR="009D3445" w:rsidRPr="004F44B4" w:rsidRDefault="009D3445" w:rsidP="009D3445">
            <w:pPr>
              <w:ind w:left="360" w:hanging="360"/>
              <w:jc w:val="right"/>
              <w:rPr>
                <w:rFonts w:asciiTheme="majorBidi" w:hAnsiTheme="majorBidi" w:cstheme="majorBidi"/>
                <w:sz w:val="14"/>
                <w:szCs w:val="14"/>
              </w:rPr>
            </w:pPr>
            <w:r w:rsidRPr="004F44B4">
              <w:rPr>
                <w:rFonts w:asciiTheme="majorBidi" w:hAnsiTheme="majorBidi" w:cstheme="majorBidi"/>
                <w:sz w:val="14"/>
                <w:szCs w:val="14"/>
              </w:rPr>
              <w:t>Source: Core Statistics Department</w:t>
            </w:r>
          </w:p>
          <w:p w:rsidR="009D3445" w:rsidRPr="004F44B4" w:rsidRDefault="009D3445" w:rsidP="009D3445">
            <w:pPr>
              <w:jc w:val="left"/>
              <w:rPr>
                <w:rFonts w:asciiTheme="majorBidi" w:hAnsiTheme="majorBidi" w:cstheme="majorBidi"/>
                <w:sz w:val="14"/>
                <w:szCs w:val="14"/>
              </w:rPr>
            </w:pPr>
            <w:r w:rsidRPr="004F44B4">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9D3445" w:rsidRPr="004F44B4" w:rsidRDefault="009D3445" w:rsidP="009D3445">
            <w:pPr>
              <w:jc w:val="left"/>
              <w:rPr>
                <w:rStyle w:val="Hyperlink"/>
                <w:rFonts w:asciiTheme="majorBidi" w:hAnsiTheme="majorBidi" w:cstheme="majorBidi"/>
                <w:sz w:val="14"/>
                <w:szCs w:val="14"/>
              </w:rPr>
            </w:pPr>
            <w:hyperlink r:id="rId13" w:history="1">
              <w:r w:rsidRPr="004F44B4">
                <w:rPr>
                  <w:rStyle w:val="Hyperlink"/>
                  <w:rFonts w:asciiTheme="majorBidi" w:hAnsiTheme="majorBidi" w:cstheme="majorBidi"/>
                  <w:sz w:val="14"/>
                  <w:szCs w:val="14"/>
                </w:rPr>
                <w:t>http://www.sbp.org.pk/departments/stats/ntb.htm</w:t>
              </w:r>
            </w:hyperlink>
          </w:p>
          <w:p w:rsidR="009D3445" w:rsidRPr="004F44B4" w:rsidRDefault="009D3445" w:rsidP="009D3445">
            <w:pPr>
              <w:jc w:val="left"/>
              <w:rPr>
                <w:rFonts w:asciiTheme="majorBidi" w:hAnsiTheme="majorBidi" w:cstheme="majorBidi"/>
                <w:color w:val="0000FF"/>
                <w:sz w:val="14"/>
                <w:szCs w:val="14"/>
                <w:u w:val="single"/>
              </w:rPr>
            </w:pPr>
            <w:hyperlink r:id="rId14" w:history="1">
              <w:r w:rsidRPr="004F44B4">
                <w:rPr>
                  <w:rStyle w:val="Hyperlink"/>
                  <w:rFonts w:asciiTheme="majorBidi" w:hAnsiTheme="majorBidi" w:cstheme="majorBidi"/>
                  <w:sz w:val="14"/>
                  <w:szCs w:val="14"/>
                </w:rPr>
                <w:t>http://www.sbp.org.pk/departments/stats/Notice-27-Mar-2017.pdf</w:t>
              </w:r>
            </w:hyperlink>
            <w:r w:rsidRPr="004F44B4">
              <w:rPr>
                <w:rFonts w:asciiTheme="majorBidi" w:hAnsiTheme="majorBidi" w:cstheme="majorBidi"/>
                <w:color w:val="0000FF"/>
                <w:sz w:val="14"/>
                <w:szCs w:val="14"/>
                <w:u w:val="single"/>
              </w:rPr>
              <w:t xml:space="preserve"> </w:t>
            </w:r>
          </w:p>
          <w:p w:rsidR="009D3445" w:rsidRPr="004F44B4" w:rsidRDefault="009D3445" w:rsidP="009D3445">
            <w:pPr>
              <w:jc w:val="left"/>
              <w:rPr>
                <w:sz w:val="14"/>
                <w:szCs w:val="14"/>
              </w:rPr>
            </w:pPr>
            <w:proofErr w:type="gramStart"/>
            <w:r>
              <w:rPr>
                <w:rFonts w:asciiTheme="majorBidi" w:hAnsiTheme="majorBidi" w:cstheme="majorBidi"/>
                <w:sz w:val="14"/>
                <w:szCs w:val="14"/>
              </w:rPr>
              <w:t>2</w:t>
            </w:r>
            <w:r w:rsidRPr="004F44B4">
              <w:rPr>
                <w:rFonts w:asciiTheme="majorBidi" w:hAnsiTheme="majorBidi" w:cstheme="majorBidi"/>
                <w:sz w:val="14"/>
                <w:szCs w:val="14"/>
              </w:rPr>
              <w:t xml:space="preserve">. </w:t>
            </w:r>
            <w:r w:rsidRPr="004F44B4">
              <w:rPr>
                <w:sz w:val="14"/>
                <w:szCs w:val="14"/>
              </w:rPr>
              <w:t>.</w:t>
            </w:r>
            <w:proofErr w:type="gramEnd"/>
            <w:r w:rsidRPr="004F44B4">
              <w:rPr>
                <w:sz w:val="14"/>
                <w:szCs w:val="14"/>
              </w:rPr>
              <w:t xml:space="preserve"> From Dec, 2022 data on Central Government and </w:t>
            </w:r>
            <w:proofErr w:type="spellStart"/>
            <w:r w:rsidRPr="004F44B4">
              <w:rPr>
                <w:sz w:val="14"/>
                <w:szCs w:val="14"/>
              </w:rPr>
              <w:t>Non Financial</w:t>
            </w:r>
            <w:proofErr w:type="spellEnd"/>
            <w:r w:rsidRPr="004F44B4">
              <w:rPr>
                <w:sz w:val="14"/>
                <w:szCs w:val="14"/>
              </w:rPr>
              <w:t xml:space="preserve"> Public Sector deposits with scheduled banks have been revised. This revision is due to reclassification of some of the NFPSEs to Central Government. </w:t>
            </w:r>
          </w:p>
          <w:p w:rsidR="009D3445" w:rsidRPr="004F44B4" w:rsidRDefault="009D3445" w:rsidP="009D3445">
            <w:pPr>
              <w:jc w:val="left"/>
              <w:rPr>
                <w:rFonts w:asciiTheme="majorBidi" w:hAnsiTheme="majorBidi" w:cstheme="majorBidi"/>
                <w:color w:val="auto"/>
                <w:sz w:val="14"/>
                <w:szCs w:val="14"/>
              </w:rPr>
            </w:pPr>
            <w:r>
              <w:rPr>
                <w:rFonts w:asciiTheme="majorBidi" w:hAnsiTheme="majorBidi" w:cstheme="majorBidi"/>
                <w:sz w:val="14"/>
                <w:szCs w:val="14"/>
              </w:rPr>
              <w:t>3</w:t>
            </w:r>
            <w:r w:rsidRPr="004F44B4">
              <w:rPr>
                <w:rFonts w:asciiTheme="majorBidi" w:hAnsiTheme="majorBidi" w:cstheme="majorBidi"/>
                <w:sz w:val="14"/>
                <w:szCs w:val="14"/>
              </w:rPr>
              <w:t>. The claims on Indian Government are reclassified as Other Assets in line with changes in SBP Statement of Affairs from July 2020.</w:t>
            </w:r>
            <w:r>
              <w:rPr>
                <w:rFonts w:asciiTheme="majorBidi" w:hAnsiTheme="majorBidi" w:cstheme="majorBidi"/>
                <w:sz w:val="14"/>
                <w:szCs w:val="14"/>
              </w:rPr>
              <w:t xml:space="preserve"> </w:t>
            </w:r>
            <w:hyperlink r:id="rId15" w:history="1">
              <w:r w:rsidRPr="00AE6CD7">
                <w:rPr>
                  <w:rStyle w:val="Hyperlink"/>
                  <w:rFonts w:asciiTheme="majorBidi" w:hAnsiTheme="majorBidi" w:cstheme="majorBidi"/>
                  <w:sz w:val="14"/>
                  <w:szCs w:val="14"/>
                </w:rPr>
                <w:t>http://www.sbp.org.pk/ecodata/MFSM_Dep_CS.pdf</w:t>
              </w:r>
            </w:hyperlink>
            <w:r>
              <w:rPr>
                <w:rFonts w:asciiTheme="majorBidi" w:hAnsiTheme="majorBidi" w:cstheme="majorBidi"/>
                <w:sz w:val="14"/>
                <w:szCs w:val="14"/>
              </w:rPr>
              <w:t xml:space="preserve"> </w:t>
            </w:r>
          </w:p>
          <w:p w:rsidR="009D3445" w:rsidRPr="004F44B4" w:rsidRDefault="009D3445" w:rsidP="009D3445">
            <w:pPr>
              <w:ind w:left="360" w:hanging="360"/>
              <w:jc w:val="left"/>
              <w:rPr>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530" w:type="dxa"/>
        <w:jc w:val="center"/>
        <w:tblLayout w:type="fixed"/>
        <w:tblLook w:val="04A0" w:firstRow="1" w:lastRow="0" w:firstColumn="1" w:lastColumn="0" w:noHBand="0" w:noVBand="1"/>
      </w:tblPr>
      <w:tblGrid>
        <w:gridCol w:w="236"/>
        <w:gridCol w:w="34"/>
        <w:gridCol w:w="2880"/>
        <w:gridCol w:w="900"/>
        <w:gridCol w:w="810"/>
        <w:gridCol w:w="810"/>
        <w:gridCol w:w="810"/>
        <w:gridCol w:w="810"/>
        <w:gridCol w:w="810"/>
        <w:gridCol w:w="810"/>
        <w:gridCol w:w="810"/>
        <w:gridCol w:w="810"/>
      </w:tblGrid>
      <w:tr w:rsidR="00465AAA" w:rsidRPr="009B6E8A" w:rsidTr="00697263">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260" w:type="dxa"/>
            <w:gridSpan w:val="10"/>
            <w:tcBorders>
              <w:top w:val="nil"/>
              <w:left w:val="nil"/>
              <w:bottom w:val="nil"/>
              <w:right w:val="nil"/>
            </w:tcBorders>
            <w:shd w:val="clear" w:color="auto" w:fill="auto"/>
            <w:noWrap/>
            <w:vAlign w:val="bottom"/>
            <w:hideMark/>
          </w:tcPr>
          <w:p w:rsidR="00465AAA" w:rsidRDefault="00465AAA" w:rsidP="009B6E8A">
            <w:pPr>
              <w:rPr>
                <w:b/>
                <w:bCs/>
                <w:color w:val="auto"/>
                <w:sz w:val="28"/>
                <w:szCs w:val="28"/>
              </w:rPr>
            </w:pPr>
            <w:r w:rsidRPr="008D1324">
              <w:rPr>
                <w:b/>
                <w:bCs/>
                <w:color w:val="auto"/>
                <w:sz w:val="28"/>
                <w:szCs w:val="28"/>
              </w:rPr>
              <w:t>2.4 Reserve Money</w:t>
            </w:r>
          </w:p>
          <w:p w:rsidR="007370DD" w:rsidRPr="009B6E8A" w:rsidRDefault="007370DD" w:rsidP="009B6E8A">
            <w:pPr>
              <w:rPr>
                <w:b/>
                <w:bCs/>
                <w:color w:val="auto"/>
                <w:sz w:val="28"/>
                <w:szCs w:val="28"/>
              </w:rPr>
            </w:pPr>
          </w:p>
        </w:tc>
      </w:tr>
      <w:tr w:rsidR="00465AAA" w:rsidRPr="009B6E8A" w:rsidTr="00697263">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26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7F2FCC" w:rsidRPr="009B6E8A" w:rsidTr="00697263">
        <w:trPr>
          <w:trHeight w:hRule="exact" w:val="282"/>
          <w:jc w:val="center"/>
        </w:trPr>
        <w:tc>
          <w:tcPr>
            <w:tcW w:w="3150" w:type="dxa"/>
            <w:gridSpan w:val="3"/>
            <w:vMerge w:val="restart"/>
            <w:tcBorders>
              <w:top w:val="nil"/>
              <w:left w:val="nil"/>
              <w:bottom w:val="single" w:sz="12" w:space="0" w:color="000000"/>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Components</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810" w:type="dxa"/>
            <w:tcBorders>
              <w:top w:val="single" w:sz="12" w:space="0" w:color="auto"/>
              <w:left w:val="nil"/>
              <w:bottom w:val="single" w:sz="4" w:space="0" w:color="auto"/>
              <w:right w:val="single" w:sz="4" w:space="0" w:color="auto"/>
            </w:tcBorders>
            <w:shd w:val="clear" w:color="auto" w:fill="auto"/>
            <w:vAlign w:val="center"/>
          </w:tcPr>
          <w:p w:rsidR="007F2FCC" w:rsidRPr="009B6E8A" w:rsidRDefault="007F2FCC" w:rsidP="00DE0718">
            <w:pPr>
              <w:rPr>
                <w:b/>
                <w:bCs/>
                <w:color w:val="auto"/>
                <w:szCs w:val="16"/>
              </w:rPr>
            </w:pPr>
            <w:r>
              <w:rPr>
                <w:b/>
                <w:bCs/>
                <w:color w:val="auto"/>
                <w:szCs w:val="16"/>
              </w:rPr>
              <w:t>2022</w:t>
            </w:r>
          </w:p>
        </w:tc>
        <w:tc>
          <w:tcPr>
            <w:tcW w:w="4050" w:type="dxa"/>
            <w:gridSpan w:val="5"/>
            <w:tcBorders>
              <w:top w:val="single" w:sz="12" w:space="0" w:color="auto"/>
              <w:left w:val="nil"/>
              <w:bottom w:val="single" w:sz="4" w:space="0" w:color="auto"/>
            </w:tcBorders>
            <w:shd w:val="clear" w:color="auto" w:fill="auto"/>
            <w:vAlign w:val="center"/>
          </w:tcPr>
          <w:p w:rsidR="007F2FCC" w:rsidRPr="009B6E8A" w:rsidRDefault="007F2FCC" w:rsidP="007F2FCC">
            <w:pPr>
              <w:rPr>
                <w:b/>
                <w:bCs/>
                <w:color w:val="auto"/>
                <w:szCs w:val="16"/>
              </w:rPr>
            </w:pPr>
            <w:r>
              <w:rPr>
                <w:b/>
                <w:bCs/>
                <w:color w:val="auto"/>
                <w:szCs w:val="16"/>
              </w:rPr>
              <w:t>2023</w:t>
            </w:r>
          </w:p>
        </w:tc>
      </w:tr>
      <w:tr w:rsidR="001610BE" w:rsidRPr="009B6E8A" w:rsidTr="00697263">
        <w:trPr>
          <w:trHeight w:hRule="exact" w:val="270"/>
          <w:jc w:val="center"/>
        </w:trPr>
        <w:tc>
          <w:tcPr>
            <w:tcW w:w="3150" w:type="dxa"/>
            <w:gridSpan w:val="3"/>
            <w:vMerge/>
            <w:tcBorders>
              <w:top w:val="nil"/>
              <w:left w:val="nil"/>
              <w:bottom w:val="single" w:sz="12" w:space="0" w:color="000000"/>
              <w:right w:val="single" w:sz="4" w:space="0" w:color="auto"/>
            </w:tcBorders>
            <w:shd w:val="clear" w:color="auto" w:fill="auto"/>
            <w:vAlign w:val="center"/>
            <w:hideMark/>
          </w:tcPr>
          <w:p w:rsidR="001610BE" w:rsidRPr="009B6E8A" w:rsidRDefault="001610BE" w:rsidP="001610BE">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610BE" w:rsidRPr="006619BF" w:rsidRDefault="001610BE" w:rsidP="001610BE">
            <w:pPr>
              <w:jc w:val="right"/>
              <w:rPr>
                <w:b/>
                <w:bCs/>
                <w:color w:val="auto"/>
                <w:sz w:val="14"/>
                <w:szCs w:val="14"/>
              </w:rPr>
            </w:pPr>
            <w:r>
              <w:rPr>
                <w:b/>
                <w:bCs/>
                <w:color w:val="auto"/>
                <w:sz w:val="14"/>
                <w:szCs w:val="14"/>
              </w:rPr>
              <w:t>FY21</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610BE" w:rsidRPr="0071663A" w:rsidRDefault="001610BE" w:rsidP="001610BE">
            <w:pPr>
              <w:jc w:val="right"/>
              <w:rPr>
                <w:b/>
                <w:bCs/>
                <w:color w:val="auto"/>
                <w:sz w:val="14"/>
                <w:szCs w:val="14"/>
                <w:vertAlign w:val="superscript"/>
              </w:rPr>
            </w:pPr>
            <w:r>
              <w:rPr>
                <w:b/>
                <w:bCs/>
                <w:color w:val="auto"/>
                <w:sz w:val="14"/>
                <w:szCs w:val="14"/>
              </w:rPr>
              <w:t>FY22</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610BE" w:rsidRPr="0071663A" w:rsidRDefault="001610BE" w:rsidP="001610BE">
            <w:pPr>
              <w:jc w:val="right"/>
              <w:rPr>
                <w:b/>
                <w:bCs/>
                <w:color w:val="auto"/>
                <w:sz w:val="14"/>
                <w:szCs w:val="14"/>
                <w:vertAlign w:val="superscript"/>
              </w:rPr>
            </w:pPr>
            <w:r>
              <w:rPr>
                <w:b/>
                <w:bCs/>
                <w:color w:val="auto"/>
                <w:sz w:val="14"/>
                <w:szCs w:val="14"/>
              </w:rPr>
              <w:t>FY23</w:t>
            </w:r>
          </w:p>
        </w:tc>
        <w:tc>
          <w:tcPr>
            <w:tcW w:w="81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1610BE" w:rsidRPr="00AA1621" w:rsidRDefault="001610BE" w:rsidP="001610BE">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610BE" w:rsidRPr="00AA1621" w:rsidRDefault="001610BE" w:rsidP="001610BE">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1610BE" w:rsidRPr="00AA1621" w:rsidRDefault="001610BE" w:rsidP="001610BE">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1610BE" w:rsidRPr="00AA1621" w:rsidRDefault="001610BE" w:rsidP="001610BE">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1610BE" w:rsidRPr="00AA1621" w:rsidRDefault="001610BE" w:rsidP="001610BE">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1610BE" w:rsidRPr="00AA1621" w:rsidRDefault="001610BE" w:rsidP="001610BE">
            <w:pPr>
              <w:jc w:val="right"/>
              <w:rPr>
                <w:b/>
                <w:color w:val="auto"/>
                <w:sz w:val="14"/>
                <w:szCs w:val="14"/>
              </w:rPr>
            </w:pPr>
            <w:proofErr w:type="spellStart"/>
            <w:r>
              <w:rPr>
                <w:b/>
                <w:color w:val="auto"/>
                <w:sz w:val="14"/>
                <w:szCs w:val="14"/>
              </w:rPr>
              <w:t>Sep</w:t>
            </w:r>
            <w:r w:rsidRPr="001610BE">
              <w:rPr>
                <w:b/>
                <w:color w:val="auto"/>
                <w:sz w:val="14"/>
                <w:szCs w:val="14"/>
                <w:vertAlign w:val="superscript"/>
              </w:rPr>
              <w:t>P</w:t>
            </w:r>
            <w:proofErr w:type="spellEnd"/>
          </w:p>
        </w:tc>
      </w:tr>
      <w:tr w:rsidR="001610BE" w:rsidRPr="009B6E8A" w:rsidTr="00697263">
        <w:trPr>
          <w:trHeight w:hRule="exact" w:val="178"/>
          <w:jc w:val="center"/>
        </w:trPr>
        <w:tc>
          <w:tcPr>
            <w:tcW w:w="3150" w:type="dxa"/>
            <w:gridSpan w:val="3"/>
            <w:tcBorders>
              <w:top w:val="nil"/>
              <w:left w:val="nil"/>
              <w:bottom w:val="nil"/>
              <w:right w:val="nil"/>
            </w:tcBorders>
            <w:shd w:val="clear" w:color="auto" w:fill="auto"/>
            <w:noWrap/>
            <w:vAlign w:val="center"/>
            <w:hideMark/>
          </w:tcPr>
          <w:p w:rsidR="001610BE" w:rsidRPr="009B6E8A" w:rsidRDefault="001610BE" w:rsidP="001610BE">
            <w:pPr>
              <w:ind w:firstLineChars="200" w:firstLine="280"/>
              <w:jc w:val="left"/>
              <w:rPr>
                <w:b/>
                <w:bCs/>
                <w:color w:val="auto"/>
                <w:sz w:val="14"/>
                <w:szCs w:val="14"/>
              </w:rPr>
            </w:pPr>
          </w:p>
        </w:tc>
        <w:tc>
          <w:tcPr>
            <w:tcW w:w="900" w:type="dxa"/>
            <w:tcBorders>
              <w:top w:val="nil"/>
              <w:left w:val="nil"/>
              <w:right w:val="nil"/>
            </w:tcBorders>
            <w:shd w:val="clear" w:color="auto" w:fill="auto"/>
            <w:noWrap/>
            <w:tcMar>
              <w:left w:w="43" w:type="dxa"/>
              <w:right w:w="43" w:type="dxa"/>
            </w:tcMar>
            <w:vAlign w:val="center"/>
            <w:hideMark/>
          </w:tcPr>
          <w:p w:rsidR="001610BE" w:rsidRDefault="001610BE" w:rsidP="001610BE">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1610BE" w:rsidRDefault="001610BE" w:rsidP="001610BE">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1610BE" w:rsidRDefault="001610BE" w:rsidP="001610BE">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1610BE" w:rsidRDefault="001610BE" w:rsidP="001610BE">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rsidR="001610BE" w:rsidRPr="00F12F3E" w:rsidRDefault="001610BE" w:rsidP="001610BE">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1610BE" w:rsidRPr="00F12F3E" w:rsidRDefault="001610BE" w:rsidP="001610BE">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1610BE" w:rsidRPr="00F12F3E" w:rsidRDefault="001610BE" w:rsidP="001610BE">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1610BE" w:rsidRPr="00F12F3E" w:rsidRDefault="001610BE" w:rsidP="001610BE">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1610BE" w:rsidRPr="00F12F3E" w:rsidRDefault="001610BE" w:rsidP="001610BE">
            <w:pPr>
              <w:jc w:val="right"/>
              <w:rPr>
                <w:b/>
                <w:bCs/>
                <w:sz w:val="13"/>
                <w:szCs w:val="13"/>
                <w:highlight w:val="yellow"/>
              </w:rPr>
            </w:pP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A. Currency in Circulation</w:t>
            </w:r>
          </w:p>
        </w:tc>
        <w:tc>
          <w:tcPr>
            <w:tcW w:w="90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6,909,937</w:t>
            </w:r>
          </w:p>
        </w:tc>
        <w:tc>
          <w:tcPr>
            <w:tcW w:w="81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7,572,465</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9,148,739</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7,652,625</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8,676,818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9,148,739</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8,679,604</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8,466,069</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8,287,843</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B. Cash in Tills</w:t>
            </w:r>
          </w:p>
        </w:tc>
        <w:tc>
          <w:tcPr>
            <w:tcW w:w="90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417,174</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438,975</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488,089</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462,468</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453,873</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C. Other Deposits</w:t>
            </w:r>
          </w:p>
        </w:tc>
        <w:tc>
          <w:tcPr>
            <w:tcW w:w="90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68,004</w:t>
            </w:r>
          </w:p>
        </w:tc>
        <w:tc>
          <w:tcPr>
            <w:tcW w:w="81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95,666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119,150</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98,411</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103,067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119,150</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108,025</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106,340</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104,556</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D. Bank Deposits</w:t>
            </w:r>
          </w:p>
        </w:tc>
        <w:tc>
          <w:tcPr>
            <w:tcW w:w="90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1,307,242</w:t>
            </w:r>
          </w:p>
        </w:tc>
        <w:tc>
          <w:tcPr>
            <w:tcW w:w="81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1,228,687</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1,634,604</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1,128,088</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1,631,608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1,634,604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1,683,940</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1,578,011</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1,612,619</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Reserve Money (A+B+C+D)</w:t>
            </w:r>
          </w:p>
        </w:tc>
        <w:tc>
          <w:tcPr>
            <w:tcW w:w="90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CE3748" w:rsidRPr="00F41EEB" w:rsidRDefault="00CE3748" w:rsidP="00CE3748">
            <w:pPr>
              <w:jc w:val="right"/>
              <w:rPr>
                <w:rFonts w:asciiTheme="majorBidi" w:hAnsiTheme="majorBidi" w:cstheme="majorBidi"/>
                <w:b/>
                <w:bCs/>
                <w:sz w:val="14"/>
                <w:szCs w:val="14"/>
              </w:rPr>
            </w:pPr>
            <w:r w:rsidRPr="00F41EEB">
              <w:rPr>
                <w:rFonts w:asciiTheme="majorBidi" w:hAnsiTheme="majorBidi" w:cstheme="majorBidi"/>
                <w:b/>
                <w:bCs/>
                <w:sz w:val="14"/>
                <w:szCs w:val="14"/>
              </w:rPr>
              <w:t>9,326,385</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11,427,349</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9,296,298</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10,850,468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11,427,349</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10,959,658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10,612,888</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10,458,890</w:t>
            </w:r>
          </w:p>
        </w:tc>
      </w:tr>
      <w:tr w:rsidR="001610BE"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1610BE" w:rsidRDefault="001610BE" w:rsidP="001610BE">
            <w:pPr>
              <w:jc w:val="left"/>
              <w:rPr>
                <w:b/>
                <w:bCs/>
                <w:szCs w:val="16"/>
              </w:rPr>
            </w:pPr>
            <w:r>
              <w:rPr>
                <w:b/>
                <w:bCs/>
                <w:szCs w:val="16"/>
              </w:rPr>
              <w:t>Factor affecting Reserve Money (RM)</w:t>
            </w:r>
          </w:p>
        </w:tc>
        <w:tc>
          <w:tcPr>
            <w:tcW w:w="900" w:type="dxa"/>
            <w:tcBorders>
              <w:top w:val="nil"/>
              <w:left w:val="nil"/>
              <w:bottom w:val="nil"/>
              <w:right w:val="nil"/>
            </w:tcBorders>
            <w:shd w:val="clear" w:color="auto" w:fill="auto"/>
            <w:noWrap/>
            <w:tcMar>
              <w:left w:w="43" w:type="dxa"/>
              <w:right w:w="43" w:type="dxa"/>
            </w:tcMar>
            <w:vAlign w:val="center"/>
          </w:tcPr>
          <w:p w:rsidR="001610BE" w:rsidRPr="00C92D86" w:rsidRDefault="001610BE" w:rsidP="001610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Pr="00C92D86" w:rsidRDefault="001610BE" w:rsidP="001610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Pr="00697263" w:rsidRDefault="001610BE" w:rsidP="001610BE">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Default="001610BE" w:rsidP="001610BE">
            <w:pPr>
              <w:rPr>
                <w:sz w:val="20"/>
              </w:rPr>
            </w:pPr>
          </w:p>
        </w:tc>
        <w:tc>
          <w:tcPr>
            <w:tcW w:w="810" w:type="dxa"/>
            <w:tcBorders>
              <w:top w:val="nil"/>
              <w:left w:val="nil"/>
              <w:bottom w:val="nil"/>
              <w:right w:val="nil"/>
            </w:tcBorders>
            <w:shd w:val="clear" w:color="auto" w:fill="auto"/>
            <w:tcMar>
              <w:left w:w="43" w:type="dxa"/>
              <w:right w:w="43" w:type="dxa"/>
            </w:tcMar>
            <w:vAlign w:val="center"/>
          </w:tcPr>
          <w:p w:rsidR="001610BE" w:rsidRPr="00840FE1" w:rsidRDefault="001610BE" w:rsidP="001610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Pr="00840FE1" w:rsidRDefault="001610BE" w:rsidP="001610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Pr="00840FE1" w:rsidRDefault="001610BE" w:rsidP="001610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Default="001610BE" w:rsidP="001610BE">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1610BE" w:rsidRPr="00BF3CE8" w:rsidRDefault="001610BE" w:rsidP="00BF3CE8">
            <w:pPr>
              <w:jc w:val="right"/>
              <w:rPr>
                <w:b/>
                <w:bCs/>
                <w:sz w:val="14"/>
                <w:szCs w:val="14"/>
              </w:rPr>
            </w:pP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A. Net Foreign Assets</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(2,011,757)</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(1,065,798)</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(2,217,704)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(2,011,757)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(1,580,576)</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(1,677,763)</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(1,642,236)</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B. Net Domestic Assets (1+2+3)</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13,439,106</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10,362,096</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13,068,172</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13,439,106</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12,540,234</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12,290,651</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12,101,126</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5,229,673</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5,564,722</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4,972,041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5,229,673</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4,535,131</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3,809,659</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4,951,401</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5,246,877</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5,583,340</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4,988,784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5,246,877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4,552,646</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3,827,328</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4,969,163</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309" w:firstLine="494"/>
              <w:jc w:val="left"/>
              <w:rPr>
                <w:szCs w:val="16"/>
              </w:rPr>
            </w:pPr>
            <w:r>
              <w:rPr>
                <w:szCs w:val="16"/>
              </w:rPr>
              <w:t xml:space="preserve"> </w:t>
            </w:r>
            <w:r w:rsidRPr="008C32C5">
              <w:rPr>
                <w:szCs w:val="16"/>
              </w:rPr>
              <w:t>a) Federal Government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5,919,356</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6,375,109</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5,800,001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5,919,356</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5,229,266</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4,514,963</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5,688,799</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309" w:firstLine="494"/>
              <w:jc w:val="left"/>
              <w:rPr>
                <w:szCs w:val="16"/>
              </w:rPr>
            </w:pPr>
            <w:r>
              <w:rPr>
                <w:szCs w:val="16"/>
              </w:rPr>
              <w:t xml:space="preserve">      </w:t>
            </w:r>
            <w:r w:rsidRPr="008C32C5">
              <w:rPr>
                <w:szCs w:val="16"/>
              </w:rPr>
              <w:t xml:space="preserve">of which deposits with SBP </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(725,239)</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(279,620)</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(1,227,544)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(725,239)</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(1,198,502)</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(2,028,646)</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(937,373)</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309" w:firstLine="494"/>
              <w:jc w:val="left"/>
              <w:rPr>
                <w:szCs w:val="16"/>
              </w:rPr>
            </w:pPr>
            <w:r>
              <w:rPr>
                <w:szCs w:val="16"/>
              </w:rPr>
              <w:t xml:space="preserve"> </w:t>
            </w:r>
            <w:r w:rsidRPr="008C32C5">
              <w:rPr>
                <w:szCs w:val="16"/>
              </w:rPr>
              <w:t>b) Provincial Government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(637,329)</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(744,155)</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(749,555)</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(637,329)</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(630,493)</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(634,797)</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(669,423)</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(13,301)</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(36,364)</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(47,843)</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(13,301)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(23,860)</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(51,123)</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(49,152)</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jc w:val="left"/>
              <w:rPr>
                <w:szCs w:val="16"/>
              </w:rPr>
            </w:pPr>
            <w:r w:rsidRPr="008C32C5">
              <w:rPr>
                <w:szCs w:val="16"/>
              </w:rPr>
              <w:t xml:space="preserve">                      Khyber  Pakhtunkhwa </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(59,000)</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(17,399)</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(33,131)</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(59,000)</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(87,848)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(54,812)</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(43,547)</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jc w:val="left"/>
              <w:rPr>
                <w:szCs w:val="16"/>
              </w:rPr>
            </w:pPr>
            <w:r w:rsidRPr="008C32C5">
              <w:rPr>
                <w:szCs w:val="16"/>
              </w:rPr>
              <w:t xml:space="preserve">                      Punjab </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(466,096)</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(578,677)</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(510,576)</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(466,096)</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(391,658)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(417,358)</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(458,518)</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jc w:val="left"/>
              <w:rPr>
                <w:szCs w:val="16"/>
              </w:rPr>
            </w:pPr>
            <w:r w:rsidRPr="008C32C5">
              <w:rPr>
                <w:szCs w:val="16"/>
              </w:rPr>
              <w:t xml:space="preserve">                      Sindh </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(98,933)</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(111,715)</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(158,005)</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(98,933)</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(127,128)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(111,504)</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(118,206)</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196" w:firstLine="314"/>
              <w:jc w:val="left"/>
              <w:rPr>
                <w:szCs w:val="16"/>
              </w:rPr>
            </w:pPr>
            <w:r>
              <w:rPr>
                <w:szCs w:val="16"/>
              </w:rPr>
              <w:t xml:space="preserve">       </w:t>
            </w:r>
            <w:r w:rsidRPr="008C32C5">
              <w:rPr>
                <w:szCs w:val="16"/>
              </w:rPr>
              <w:t>c) AJK Government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(14,358)</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(20,646)</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(29,134)</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(14,358)</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(21,158)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(26,742)</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(24,228)</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(20,792)</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(26,968)</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(32,529)</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(20,792)</w:t>
            </w:r>
          </w:p>
        </w:tc>
        <w:tc>
          <w:tcPr>
            <w:tcW w:w="810" w:type="dxa"/>
            <w:tcBorders>
              <w:top w:val="nil"/>
              <w:left w:val="nil"/>
              <w:bottom w:val="nil"/>
              <w:right w:val="nil"/>
            </w:tcBorders>
            <w:shd w:val="clear" w:color="auto" w:fill="auto"/>
            <w:noWrap/>
            <w:tcMar>
              <w:left w:w="43" w:type="dxa"/>
              <w:right w:w="43" w:type="dxa"/>
            </w:tcMar>
            <w:vAlign w:val="center"/>
          </w:tcPr>
          <w:p w:rsidR="00CE3748" w:rsidRPr="00C950B1" w:rsidRDefault="00CE3748" w:rsidP="00CE3748">
            <w:pPr>
              <w:jc w:val="right"/>
              <w:rPr>
                <w:rFonts w:asciiTheme="majorBidi" w:hAnsiTheme="majorBidi" w:cstheme="majorBidi"/>
                <w:sz w:val="14"/>
                <w:szCs w:val="14"/>
              </w:rPr>
            </w:pPr>
            <w:r w:rsidRPr="00C950B1">
              <w:rPr>
                <w:rFonts w:asciiTheme="majorBidi" w:hAnsiTheme="majorBidi" w:cstheme="majorBidi"/>
                <w:sz w:val="14"/>
                <w:szCs w:val="14"/>
              </w:rPr>
              <w:t>(24,969)</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(26,095)</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(25,985)</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84" w:firstLine="134"/>
              <w:jc w:val="left"/>
              <w:rPr>
                <w:szCs w:val="16"/>
              </w:rPr>
            </w:pPr>
            <w:r w:rsidRPr="008C32C5">
              <w:rPr>
                <w:szCs w:val="16"/>
              </w:rPr>
              <w:t xml:space="preserve">    ii. Others</w:t>
            </w:r>
          </w:p>
        </w:tc>
        <w:tc>
          <w:tcPr>
            <w:tcW w:w="900" w:type="dxa"/>
            <w:tcBorders>
              <w:top w:val="nil"/>
              <w:left w:val="nil"/>
              <w:bottom w:val="nil"/>
              <w:right w:val="nil"/>
            </w:tcBorders>
            <w:shd w:val="clear" w:color="auto" w:fill="auto"/>
            <w:noWrap/>
            <w:tcMar>
              <w:left w:w="43" w:type="dxa"/>
              <w:right w:w="43" w:type="dxa"/>
            </w:tcMar>
            <w:vAlign w:val="center"/>
          </w:tcPr>
          <w:p w:rsidR="00CE3748" w:rsidRPr="007F2FCC" w:rsidRDefault="00CE3748" w:rsidP="00CE3748">
            <w:pPr>
              <w:jc w:val="right"/>
              <w:rPr>
                <w:rFonts w:asciiTheme="majorBidi" w:hAnsiTheme="majorBidi" w:cstheme="majorBidi"/>
                <w:sz w:val="14"/>
                <w:szCs w:val="14"/>
              </w:rPr>
            </w:pPr>
            <w:r w:rsidRPr="007F2FCC">
              <w:rPr>
                <w:rFonts w:asciiTheme="majorBidi" w:hAnsiTheme="majorBidi" w:cstheme="majorBidi"/>
                <w:sz w:val="14"/>
                <w:szCs w:val="14"/>
              </w:rPr>
              <w:t>(12,344)</w:t>
            </w:r>
          </w:p>
        </w:tc>
        <w:tc>
          <w:tcPr>
            <w:tcW w:w="810" w:type="dxa"/>
            <w:tcBorders>
              <w:top w:val="nil"/>
              <w:left w:val="nil"/>
              <w:bottom w:val="nil"/>
              <w:right w:val="nil"/>
            </w:tcBorders>
            <w:shd w:val="clear" w:color="auto" w:fill="auto"/>
            <w:noWrap/>
            <w:tcMar>
              <w:left w:w="43" w:type="dxa"/>
              <w:right w:w="43" w:type="dxa"/>
            </w:tcMar>
            <w:vAlign w:val="center"/>
          </w:tcPr>
          <w:p w:rsidR="00CE3748" w:rsidRPr="007F2FCC" w:rsidRDefault="00CE3748" w:rsidP="00CE3748">
            <w:pPr>
              <w:jc w:val="right"/>
              <w:rPr>
                <w:rFonts w:asciiTheme="majorBidi" w:hAnsiTheme="majorBidi" w:cstheme="majorBidi"/>
                <w:sz w:val="14"/>
                <w:szCs w:val="14"/>
              </w:rPr>
            </w:pPr>
            <w:r w:rsidRPr="007F2FCC">
              <w:rPr>
                <w:rFonts w:asciiTheme="majorBidi" w:hAnsiTheme="majorBidi" w:cstheme="majorBidi"/>
                <w:sz w:val="14"/>
                <w:szCs w:val="14"/>
              </w:rPr>
              <w:t>(17,273)</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(17,204)</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(18,618)</w:t>
            </w:r>
          </w:p>
        </w:tc>
        <w:tc>
          <w:tcPr>
            <w:tcW w:w="810" w:type="dxa"/>
            <w:tcBorders>
              <w:top w:val="nil"/>
              <w:left w:val="nil"/>
              <w:bottom w:val="nil"/>
              <w:right w:val="nil"/>
            </w:tcBorders>
            <w:shd w:val="clear" w:color="auto" w:fill="auto"/>
            <w:tcMar>
              <w:left w:w="43" w:type="dxa"/>
              <w:right w:w="43" w:type="dxa"/>
            </w:tcMar>
            <w:vAlign w:val="center"/>
          </w:tcPr>
          <w:p w:rsidR="00CE3748" w:rsidRPr="00CE3748" w:rsidRDefault="00CE3748" w:rsidP="00CE3748">
            <w:pPr>
              <w:jc w:val="right"/>
              <w:rPr>
                <w:rFonts w:asciiTheme="majorBidi" w:hAnsiTheme="majorBidi" w:cstheme="majorBidi"/>
                <w:sz w:val="14"/>
                <w:szCs w:val="14"/>
              </w:rPr>
            </w:pPr>
            <w:r w:rsidRPr="00CE3748">
              <w:rPr>
                <w:rFonts w:asciiTheme="majorBidi" w:hAnsiTheme="majorBidi" w:cstheme="majorBidi"/>
                <w:sz w:val="14"/>
                <w:szCs w:val="14"/>
              </w:rPr>
              <w:t>(16,743)</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(17,204)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(17,515)</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(17,669)</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(17,762)</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Default="00CE3748" w:rsidP="00CE3748">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1,611,490</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1,475,635</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1,578,558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1,611,490</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1,600,885</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1,575,654</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1,549,181</w:t>
            </w:r>
          </w:p>
        </w:tc>
      </w:tr>
      <w:tr w:rsidR="00CE3748"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CE3748" w:rsidRPr="008C32C5" w:rsidRDefault="00CE3748" w:rsidP="00CE3748">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1,548,887</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1,413,149</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1,515,792</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1,548,887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1,538,706</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1,513,691</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1,488,118</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Default="00CE3748" w:rsidP="00CE3748">
            <w:pPr>
              <w:ind w:firstLineChars="309" w:firstLine="494"/>
              <w:jc w:val="both"/>
              <w:rPr>
                <w:szCs w:val="16"/>
              </w:rPr>
            </w:pPr>
            <w:r>
              <w:rPr>
                <w:szCs w:val="16"/>
              </w:rPr>
              <w:t>a. Agriculture Sector</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5,911</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5,320</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5,595</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5,911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5,668</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5,783</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5,811</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Default="00CE3748" w:rsidP="00CE3748">
            <w:pPr>
              <w:ind w:firstLineChars="309" w:firstLine="494"/>
              <w:jc w:val="both"/>
              <w:rPr>
                <w:szCs w:val="16"/>
              </w:rPr>
            </w:pPr>
            <w:r>
              <w:rPr>
                <w:szCs w:val="16"/>
              </w:rPr>
              <w:t>b. Industrial Sector</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628,619</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640,556</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631,438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628,619</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619,933</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619,215</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619,489</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Default="00CE3748" w:rsidP="00CE3748">
            <w:pPr>
              <w:ind w:firstLineChars="309" w:firstLine="494"/>
              <w:jc w:val="both"/>
              <w:rPr>
                <w:szCs w:val="16"/>
              </w:rPr>
            </w:pPr>
            <w:r>
              <w:rPr>
                <w:szCs w:val="16"/>
              </w:rPr>
              <w:t>c. Export Sector</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772,841</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597,954</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743,388</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772,841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779,171</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754,181</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728,867</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Default="00CE3748" w:rsidP="00CE3748">
            <w:pPr>
              <w:ind w:firstLineChars="309" w:firstLine="494"/>
              <w:jc w:val="both"/>
              <w:rPr>
                <w:szCs w:val="16"/>
              </w:rPr>
            </w:pPr>
            <w:r>
              <w:rPr>
                <w:szCs w:val="16"/>
              </w:rPr>
              <w:t>d. Housing Sector</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Default="00CE3748" w:rsidP="00CE3748">
            <w:pPr>
              <w:ind w:firstLineChars="309" w:firstLine="494"/>
              <w:jc w:val="both"/>
              <w:rPr>
                <w:szCs w:val="16"/>
              </w:rPr>
            </w:pPr>
            <w:r>
              <w:rPr>
                <w:szCs w:val="16"/>
              </w:rPr>
              <w:t>e. Others</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141,516</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169,319</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135,371</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141,516</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133,934</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134,512</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133,951</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center"/>
            <w:hideMark/>
          </w:tcPr>
          <w:p w:rsidR="00CE3748" w:rsidRPr="008C32C5" w:rsidRDefault="00CE3748" w:rsidP="00CE3748">
            <w:pPr>
              <w:ind w:firstLineChars="196" w:firstLine="314"/>
              <w:jc w:val="left"/>
              <w:rPr>
                <w:szCs w:val="16"/>
              </w:rPr>
            </w:pPr>
            <w:r w:rsidRPr="008C32C5">
              <w:rPr>
                <w:szCs w:val="16"/>
              </w:rPr>
              <w:t>ii. Claims on NBFIs</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86,847</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86,730</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87,010</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86,847</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86,423</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86,207</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85,307</w:t>
            </w:r>
          </w:p>
        </w:tc>
      </w:tr>
      <w:tr w:rsidR="00CE3748" w:rsidRPr="0077375F" w:rsidTr="00697263">
        <w:trPr>
          <w:trHeight w:hRule="exact" w:val="369"/>
          <w:jc w:val="center"/>
        </w:trPr>
        <w:tc>
          <w:tcPr>
            <w:tcW w:w="3150" w:type="dxa"/>
            <w:gridSpan w:val="3"/>
            <w:tcBorders>
              <w:top w:val="nil"/>
              <w:left w:val="nil"/>
              <w:right w:val="nil"/>
            </w:tcBorders>
            <w:shd w:val="clear" w:color="auto" w:fill="auto"/>
            <w:noWrap/>
            <w:vAlign w:val="center"/>
            <w:hideMark/>
          </w:tcPr>
          <w:p w:rsidR="00CE3748" w:rsidRDefault="00CE3748" w:rsidP="00CE3748">
            <w:pPr>
              <w:ind w:firstLineChars="196" w:firstLine="314"/>
              <w:jc w:val="left"/>
              <w:rPr>
                <w:szCs w:val="16"/>
              </w:rPr>
            </w:pPr>
            <w:r>
              <w:rPr>
                <w:szCs w:val="16"/>
              </w:rPr>
              <w:t>iii. PSEs Special A/C</w:t>
            </w:r>
            <w:r w:rsidRPr="008C32C5">
              <w:rPr>
                <w:szCs w:val="16"/>
              </w:rPr>
              <w:t xml:space="preserve"> Debt Repayment</w:t>
            </w:r>
          </w:p>
          <w:p w:rsidR="00CE3748" w:rsidRPr="008C32C5" w:rsidRDefault="00CE3748" w:rsidP="00CE3748">
            <w:pPr>
              <w:ind w:firstLineChars="196" w:firstLine="314"/>
              <w:jc w:val="left"/>
              <w:rPr>
                <w:szCs w:val="16"/>
              </w:rPr>
            </w:pPr>
            <w:r>
              <w:rPr>
                <w:szCs w:val="16"/>
              </w:rPr>
              <w:t xml:space="preserve">     with SBP/PSPC</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sz w:val="14"/>
                <w:szCs w:val="14"/>
              </w:rPr>
            </w:pPr>
            <w:r w:rsidRPr="00697263">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sz w:val="14"/>
                <w:szCs w:val="14"/>
              </w:rPr>
            </w:pPr>
            <w:r w:rsidRPr="00CE3748">
              <w:rPr>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sz w:val="14"/>
                <w:szCs w:val="14"/>
              </w:rPr>
            </w:pPr>
            <w:r w:rsidRPr="00840FE1">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sz w:val="14"/>
                <w:szCs w:val="14"/>
              </w:rPr>
            </w:pPr>
            <w:r w:rsidRPr="00BF3CE8">
              <w:rPr>
                <w:sz w:val="14"/>
                <w:szCs w:val="14"/>
              </w:rPr>
              <w:t>(24,244)</w:t>
            </w:r>
          </w:p>
        </w:tc>
      </w:tr>
      <w:tr w:rsidR="00CE3748" w:rsidRPr="0077375F" w:rsidTr="00697263">
        <w:trPr>
          <w:trHeight w:hRule="exact" w:val="276"/>
          <w:jc w:val="center"/>
        </w:trPr>
        <w:tc>
          <w:tcPr>
            <w:tcW w:w="3150" w:type="dxa"/>
            <w:gridSpan w:val="3"/>
            <w:tcBorders>
              <w:top w:val="nil"/>
              <w:left w:val="nil"/>
              <w:right w:val="nil"/>
            </w:tcBorders>
            <w:shd w:val="clear" w:color="auto" w:fill="auto"/>
            <w:noWrap/>
            <w:vAlign w:val="center"/>
            <w:hideMark/>
          </w:tcPr>
          <w:p w:rsidR="00CE3748" w:rsidRDefault="00CE3748" w:rsidP="00CE3748">
            <w:pPr>
              <w:jc w:val="left"/>
              <w:rPr>
                <w:b/>
                <w:bCs/>
                <w:szCs w:val="16"/>
              </w:rPr>
            </w:pPr>
            <w:r>
              <w:rPr>
                <w:b/>
                <w:bCs/>
                <w:szCs w:val="16"/>
              </w:rPr>
              <w:t xml:space="preserve">  3. Other Items (Net)</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6,597,943</w:t>
            </w: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3,321,739</w:t>
            </w: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6,517,573</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6,597,943</w:t>
            </w: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6,404,219</w:t>
            </w: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6,905,339</w:t>
            </w: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5,600,544</w:t>
            </w:r>
          </w:p>
        </w:tc>
      </w:tr>
      <w:tr w:rsidR="00CE3748"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CE3748" w:rsidRPr="00F12B79" w:rsidRDefault="00CE3748" w:rsidP="00CE3748">
            <w:pPr>
              <w:jc w:val="right"/>
              <w:rPr>
                <w:b/>
                <w:bCs/>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Default="00CE3748" w:rsidP="00CE3748">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p>
        </w:tc>
      </w:tr>
      <w:tr w:rsidR="00CE3748" w:rsidRPr="009B6E8A" w:rsidTr="00697263">
        <w:trPr>
          <w:trHeight w:hRule="exact" w:val="236"/>
          <w:jc w:val="center"/>
        </w:trPr>
        <w:tc>
          <w:tcPr>
            <w:tcW w:w="3150" w:type="dxa"/>
            <w:gridSpan w:val="3"/>
            <w:tcBorders>
              <w:left w:val="nil"/>
              <w:bottom w:val="single" w:sz="12" w:space="0" w:color="auto"/>
              <w:right w:val="nil"/>
            </w:tcBorders>
            <w:shd w:val="clear" w:color="auto" w:fill="auto"/>
            <w:noWrap/>
            <w:vAlign w:val="center"/>
            <w:hideMark/>
          </w:tcPr>
          <w:p w:rsidR="00CE3748" w:rsidRDefault="00CE3748" w:rsidP="00CE3748">
            <w:pPr>
              <w:ind w:firstLine="315"/>
              <w:jc w:val="left"/>
              <w:rPr>
                <w:szCs w:val="16"/>
              </w:rPr>
            </w:pPr>
            <w:r>
              <w:rPr>
                <w:b/>
                <w:bCs/>
                <w:szCs w:val="16"/>
              </w:rPr>
              <w:t>Reserve Money(RM) (A+B)</w:t>
            </w:r>
          </w:p>
        </w:tc>
        <w:tc>
          <w:tcPr>
            <w:tcW w:w="90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CE3748" w:rsidRPr="00C92D86" w:rsidRDefault="00CE3748" w:rsidP="00CE3748">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810" w:type="dxa"/>
            <w:tcBorders>
              <w:top w:val="nil"/>
              <w:left w:val="nil"/>
              <w:bottom w:val="nil"/>
              <w:right w:val="nil"/>
            </w:tcBorders>
            <w:shd w:val="clear" w:color="auto" w:fill="auto"/>
            <w:noWrap/>
            <w:tcMar>
              <w:left w:w="43" w:type="dxa"/>
              <w:right w:w="43" w:type="dxa"/>
            </w:tcMar>
            <w:vAlign w:val="center"/>
          </w:tcPr>
          <w:p w:rsidR="00CE3748" w:rsidRPr="00697263" w:rsidRDefault="00CE3748" w:rsidP="00CE3748">
            <w:pPr>
              <w:jc w:val="right"/>
              <w:rPr>
                <w:b/>
                <w:bCs/>
                <w:sz w:val="14"/>
                <w:szCs w:val="14"/>
              </w:rPr>
            </w:pPr>
            <w:r w:rsidRPr="00697263">
              <w:rPr>
                <w:b/>
                <w:bCs/>
                <w:sz w:val="14"/>
                <w:szCs w:val="14"/>
              </w:rPr>
              <w:t>11,427,349</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748" w:rsidRPr="00CE3748" w:rsidRDefault="00CE3748" w:rsidP="00CE3748">
            <w:pPr>
              <w:jc w:val="right"/>
              <w:rPr>
                <w:b/>
                <w:bCs/>
                <w:sz w:val="14"/>
                <w:szCs w:val="14"/>
              </w:rPr>
            </w:pPr>
            <w:r w:rsidRPr="00CE3748">
              <w:rPr>
                <w:b/>
                <w:bCs/>
                <w:sz w:val="14"/>
                <w:szCs w:val="14"/>
              </w:rPr>
              <w:t>9,296,298</w:t>
            </w:r>
          </w:p>
        </w:tc>
        <w:tc>
          <w:tcPr>
            <w:tcW w:w="810" w:type="dxa"/>
            <w:tcBorders>
              <w:top w:val="nil"/>
              <w:left w:val="nil"/>
              <w:bottom w:val="single" w:sz="8" w:space="0" w:color="auto"/>
              <w:right w:val="nil"/>
            </w:tcBorders>
            <w:shd w:val="clear" w:color="auto" w:fill="auto"/>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10,850,468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11,427,349</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748" w:rsidRPr="00840FE1" w:rsidRDefault="00CE3748" w:rsidP="00CE3748">
            <w:pPr>
              <w:jc w:val="right"/>
              <w:rPr>
                <w:rFonts w:asciiTheme="majorBidi" w:hAnsiTheme="majorBidi" w:cstheme="majorBidi"/>
                <w:b/>
                <w:bCs/>
                <w:sz w:val="14"/>
                <w:szCs w:val="14"/>
              </w:rPr>
            </w:pPr>
            <w:r w:rsidRPr="00840FE1">
              <w:rPr>
                <w:rFonts w:asciiTheme="majorBidi" w:hAnsiTheme="majorBidi" w:cstheme="majorBidi"/>
                <w:b/>
                <w:bCs/>
                <w:sz w:val="14"/>
                <w:szCs w:val="14"/>
              </w:rPr>
              <w:t>10,959,658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748" w:rsidRDefault="00CE3748" w:rsidP="00CE3748">
            <w:pPr>
              <w:jc w:val="right"/>
              <w:rPr>
                <w:b/>
                <w:bCs/>
                <w:sz w:val="14"/>
                <w:szCs w:val="14"/>
              </w:rPr>
            </w:pPr>
            <w:r>
              <w:rPr>
                <w:b/>
                <w:bCs/>
                <w:sz w:val="14"/>
                <w:szCs w:val="14"/>
              </w:rPr>
              <w:t>10,612,888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748" w:rsidRPr="00BF3CE8" w:rsidRDefault="00CE3748" w:rsidP="00BF3CE8">
            <w:pPr>
              <w:jc w:val="right"/>
              <w:rPr>
                <w:b/>
                <w:bCs/>
                <w:sz w:val="14"/>
                <w:szCs w:val="14"/>
              </w:rPr>
            </w:pPr>
            <w:r w:rsidRPr="00BF3CE8">
              <w:rPr>
                <w:b/>
                <w:bCs/>
                <w:sz w:val="14"/>
                <w:szCs w:val="14"/>
              </w:rPr>
              <w:t>10,458,890</w:t>
            </w:r>
          </w:p>
        </w:tc>
      </w:tr>
      <w:tr w:rsidR="001610BE" w:rsidRPr="009B6E8A" w:rsidTr="00697263">
        <w:trPr>
          <w:trHeight w:hRule="exact" w:val="236"/>
          <w:jc w:val="center"/>
        </w:trPr>
        <w:tc>
          <w:tcPr>
            <w:tcW w:w="270" w:type="dxa"/>
            <w:gridSpan w:val="2"/>
            <w:tcBorders>
              <w:top w:val="single" w:sz="12" w:space="0" w:color="auto"/>
              <w:left w:val="nil"/>
              <w:right w:val="nil"/>
            </w:tcBorders>
          </w:tcPr>
          <w:p w:rsidR="001610BE" w:rsidRDefault="001610BE" w:rsidP="001610BE">
            <w:pPr>
              <w:jc w:val="right"/>
              <w:rPr>
                <w:sz w:val="14"/>
                <w:szCs w:val="14"/>
              </w:rPr>
            </w:pPr>
          </w:p>
        </w:tc>
        <w:tc>
          <w:tcPr>
            <w:tcW w:w="10260" w:type="dxa"/>
            <w:gridSpan w:val="10"/>
            <w:tcBorders>
              <w:top w:val="single" w:sz="12" w:space="0" w:color="auto"/>
              <w:left w:val="nil"/>
              <w:right w:val="nil"/>
            </w:tcBorders>
            <w:shd w:val="clear" w:color="auto" w:fill="auto"/>
            <w:noWrap/>
            <w:vAlign w:val="center"/>
            <w:hideMark/>
          </w:tcPr>
          <w:p w:rsidR="001610BE" w:rsidRPr="00DF4806" w:rsidRDefault="001610BE" w:rsidP="001610BE">
            <w:pPr>
              <w:jc w:val="left"/>
              <w:rPr>
                <w:color w:val="auto"/>
                <w:sz w:val="14"/>
                <w:szCs w:val="14"/>
              </w:rPr>
            </w:pPr>
            <w:r w:rsidRPr="00DF4806">
              <w:rPr>
                <w:color w:val="auto"/>
                <w:sz w:val="14"/>
                <w:szCs w:val="14"/>
              </w:rPr>
              <w:t>R: Revised, P: Provisional</w:t>
            </w:r>
            <w:r>
              <w:rPr>
                <w:color w:val="auto"/>
                <w:sz w:val="14"/>
                <w:szCs w:val="14"/>
              </w:rPr>
              <w:t xml:space="preserve">                                                                                                                                                                                            </w:t>
            </w:r>
            <w:r w:rsidRPr="00DF4806">
              <w:rPr>
                <w:color w:val="auto"/>
                <w:sz w:val="14"/>
                <w:szCs w:val="14"/>
              </w:rPr>
              <w:t>Source: Core Statistics Department</w:t>
            </w:r>
          </w:p>
        </w:tc>
      </w:tr>
      <w:tr w:rsidR="001610BE" w:rsidRPr="009B6E8A" w:rsidTr="00697263">
        <w:trPr>
          <w:trHeight w:val="792"/>
          <w:jc w:val="center"/>
        </w:trPr>
        <w:tc>
          <w:tcPr>
            <w:tcW w:w="270" w:type="dxa"/>
            <w:gridSpan w:val="2"/>
            <w:tcBorders>
              <w:left w:val="nil"/>
              <w:bottom w:val="single" w:sz="12" w:space="0" w:color="auto"/>
              <w:right w:val="nil"/>
            </w:tcBorders>
          </w:tcPr>
          <w:p w:rsidR="001610BE" w:rsidRPr="00916320" w:rsidRDefault="001610BE" w:rsidP="001610BE">
            <w:pPr>
              <w:ind w:left="405" w:hanging="180"/>
              <w:jc w:val="left"/>
              <w:rPr>
                <w:color w:val="auto"/>
                <w:sz w:val="14"/>
                <w:szCs w:val="14"/>
              </w:rPr>
            </w:pPr>
          </w:p>
        </w:tc>
        <w:tc>
          <w:tcPr>
            <w:tcW w:w="10260" w:type="dxa"/>
            <w:gridSpan w:val="10"/>
            <w:tcBorders>
              <w:left w:val="nil"/>
              <w:bottom w:val="single" w:sz="12" w:space="0" w:color="auto"/>
              <w:right w:val="nil"/>
            </w:tcBorders>
            <w:shd w:val="clear" w:color="auto" w:fill="auto"/>
            <w:noWrap/>
            <w:hideMark/>
          </w:tcPr>
          <w:p w:rsidR="001610BE" w:rsidRPr="00DF4806" w:rsidRDefault="001610BE" w:rsidP="001610BE">
            <w:pPr>
              <w:jc w:val="left"/>
              <w:rPr>
                <w:color w:val="auto"/>
                <w:sz w:val="14"/>
                <w:szCs w:val="14"/>
              </w:rPr>
            </w:pPr>
            <w:r w:rsidRPr="00DF4806">
              <w:rPr>
                <w:sz w:val="14"/>
                <w:szCs w:val="14"/>
              </w:rPr>
              <w:t xml:space="preserve">1/ Quarter end NFA of SBP includes interest accrued on Asian Clearing Union (ACU) balance, SDRs allocation, SDRs holdings, fund facilities and accrued expenses on portfolio investment account. </w:t>
            </w:r>
          </w:p>
          <w:p w:rsidR="001610BE" w:rsidRPr="00DF4806" w:rsidRDefault="001610BE" w:rsidP="001610BE">
            <w:pPr>
              <w:jc w:val="left"/>
              <w:rPr>
                <w:color w:val="auto"/>
                <w:sz w:val="14"/>
                <w:szCs w:val="14"/>
              </w:rPr>
            </w:pPr>
            <w:r w:rsidRPr="00DF4806">
              <w:rPr>
                <w:sz w:val="14"/>
                <w:szCs w:val="14"/>
              </w:rPr>
              <w:t xml:space="preserve">2/ Government’s borrowing net of Federal, Provincial, Azad Kashmir’s and </w:t>
            </w:r>
            <w:proofErr w:type="spellStart"/>
            <w:r w:rsidRPr="00DF4806">
              <w:rPr>
                <w:sz w:val="14"/>
                <w:szCs w:val="14"/>
              </w:rPr>
              <w:t>Gilgit</w:t>
            </w:r>
            <w:proofErr w:type="spellEnd"/>
            <w:r w:rsidRPr="00DF4806">
              <w:rPr>
                <w:sz w:val="14"/>
                <w:szCs w:val="14"/>
              </w:rPr>
              <w:t>-Baltistan’s deposit with SBP.</w:t>
            </w:r>
            <w:r>
              <w:rPr>
                <w:sz w:val="14"/>
                <w:szCs w:val="14"/>
              </w:rPr>
              <w:t xml:space="preserve"> </w:t>
            </w:r>
            <w:r w:rsidRPr="00DF4806">
              <w:rPr>
                <w:sz w:val="14"/>
                <w:szCs w:val="14"/>
              </w:rPr>
              <w:t xml:space="preserve">The (-) sign in govt. deposits shows a credit balance whereas (+) sign shows their debtor/withdrawal from the system </w:t>
            </w:r>
          </w:p>
          <w:p w:rsidR="001610BE" w:rsidRPr="00DF4806" w:rsidRDefault="001610BE" w:rsidP="001610BE">
            <w:pPr>
              <w:jc w:val="left"/>
              <w:rPr>
                <w:color w:val="auto"/>
                <w:sz w:val="14"/>
                <w:szCs w:val="14"/>
              </w:rPr>
            </w:pPr>
            <w:r w:rsidRPr="00DF4806">
              <w:rPr>
                <w:sz w:val="14"/>
                <w:szCs w:val="14"/>
              </w:rPr>
              <w:t xml:space="preserve">3/ An amount of </w:t>
            </w:r>
            <w:proofErr w:type="spellStart"/>
            <w:r w:rsidRPr="00DF4806">
              <w:rPr>
                <w:sz w:val="14"/>
                <w:szCs w:val="14"/>
              </w:rPr>
              <w:t>Rs</w:t>
            </w:r>
            <w:proofErr w:type="spellEnd"/>
            <w:r w:rsidRPr="00DF4806">
              <w:rPr>
                <w:sz w:val="14"/>
                <w:szCs w:val="14"/>
              </w:rPr>
              <w:t>. 40,968 million for the payment of government letters of credit (LCs) payable in subsequent weeks after June 30, 2022 has been classified as ‘government deposits’ in the monetary data; this same amount was classified as ‘other deposits’ in SBP annual financial statements.</w:t>
            </w:r>
          </w:p>
          <w:p w:rsidR="001610BE" w:rsidRPr="00DF4806" w:rsidRDefault="001610BE" w:rsidP="001610BE">
            <w:pPr>
              <w:jc w:val="left"/>
              <w:rPr>
                <w:color w:val="auto"/>
                <w:sz w:val="14"/>
                <w:szCs w:val="14"/>
              </w:rPr>
            </w:pPr>
            <w:r w:rsidRPr="00DF4806">
              <w:rPr>
                <w:sz w:val="14"/>
                <w:szCs w:val="14"/>
              </w:rPr>
              <w:t>4/ Total may differ due to rounding off.</w:t>
            </w:r>
          </w:p>
          <w:p w:rsidR="001610BE" w:rsidRPr="00DF4806" w:rsidRDefault="001610BE" w:rsidP="001610BE">
            <w:pPr>
              <w:jc w:val="left"/>
              <w:rPr>
                <w:color w:val="auto"/>
                <w:sz w:val="14"/>
                <w:szCs w:val="14"/>
              </w:rPr>
            </w:pPr>
          </w:p>
        </w:tc>
      </w:tr>
      <w:tr w:rsidR="001610BE" w:rsidRPr="009B6E8A" w:rsidTr="00697263">
        <w:trPr>
          <w:trHeight w:hRule="exact" w:val="309"/>
          <w:jc w:val="center"/>
        </w:trPr>
        <w:tc>
          <w:tcPr>
            <w:tcW w:w="270" w:type="dxa"/>
            <w:gridSpan w:val="2"/>
            <w:tcBorders>
              <w:top w:val="single" w:sz="12" w:space="0" w:color="auto"/>
              <w:left w:val="nil"/>
              <w:right w:val="nil"/>
            </w:tcBorders>
          </w:tcPr>
          <w:p w:rsidR="001610BE" w:rsidRPr="004708B4" w:rsidRDefault="001610BE" w:rsidP="001610BE">
            <w:pPr>
              <w:rPr>
                <w:b/>
                <w:bCs/>
                <w:sz w:val="28"/>
                <w:szCs w:val="28"/>
              </w:rPr>
            </w:pPr>
          </w:p>
        </w:tc>
        <w:tc>
          <w:tcPr>
            <w:tcW w:w="10260" w:type="dxa"/>
            <w:gridSpan w:val="10"/>
            <w:tcBorders>
              <w:top w:val="single" w:sz="12" w:space="0" w:color="auto"/>
              <w:left w:val="nil"/>
              <w:right w:val="nil"/>
            </w:tcBorders>
            <w:shd w:val="clear" w:color="auto" w:fill="auto"/>
            <w:noWrap/>
            <w:vAlign w:val="center"/>
            <w:hideMark/>
          </w:tcPr>
          <w:p w:rsidR="001610BE" w:rsidRDefault="001610BE" w:rsidP="001610BE">
            <w:pPr>
              <w:rPr>
                <w:b/>
                <w:bCs/>
                <w:sz w:val="28"/>
                <w:szCs w:val="28"/>
              </w:rPr>
            </w:pPr>
            <w:r w:rsidRPr="004708B4">
              <w:rPr>
                <w:b/>
                <w:bCs/>
                <w:sz w:val="28"/>
                <w:szCs w:val="28"/>
              </w:rPr>
              <w:t>2.5 Currency in Circulation</w:t>
            </w:r>
          </w:p>
        </w:tc>
      </w:tr>
      <w:tr w:rsidR="001610BE" w:rsidRPr="009B6E8A" w:rsidTr="00697263">
        <w:trPr>
          <w:trHeight w:hRule="exact" w:val="207"/>
          <w:jc w:val="center"/>
        </w:trPr>
        <w:tc>
          <w:tcPr>
            <w:tcW w:w="270" w:type="dxa"/>
            <w:gridSpan w:val="2"/>
            <w:tcBorders>
              <w:top w:val="nil"/>
              <w:left w:val="nil"/>
              <w:bottom w:val="single" w:sz="12" w:space="0" w:color="auto"/>
              <w:right w:val="nil"/>
            </w:tcBorders>
          </w:tcPr>
          <w:p w:rsidR="001610BE" w:rsidRDefault="001610BE" w:rsidP="001610BE">
            <w:pPr>
              <w:jc w:val="right"/>
              <w:rPr>
                <w:szCs w:val="16"/>
              </w:rPr>
            </w:pPr>
          </w:p>
        </w:tc>
        <w:tc>
          <w:tcPr>
            <w:tcW w:w="10260" w:type="dxa"/>
            <w:gridSpan w:val="10"/>
            <w:tcBorders>
              <w:top w:val="nil"/>
              <w:left w:val="nil"/>
              <w:bottom w:val="single" w:sz="12" w:space="0" w:color="auto"/>
              <w:right w:val="nil"/>
            </w:tcBorders>
            <w:shd w:val="clear" w:color="auto" w:fill="auto"/>
            <w:noWrap/>
            <w:vAlign w:val="center"/>
            <w:hideMark/>
          </w:tcPr>
          <w:p w:rsidR="001610BE" w:rsidRDefault="001610BE" w:rsidP="001610BE">
            <w:pPr>
              <w:jc w:val="right"/>
              <w:rPr>
                <w:szCs w:val="16"/>
              </w:rPr>
            </w:pPr>
            <w:r>
              <w:rPr>
                <w:szCs w:val="16"/>
              </w:rPr>
              <w:t>Million Rupees</w:t>
            </w:r>
          </w:p>
        </w:tc>
      </w:tr>
      <w:tr w:rsidR="001610BE" w:rsidRPr="009B6E8A" w:rsidTr="00697263">
        <w:trPr>
          <w:trHeight w:hRule="exact" w:val="264"/>
          <w:jc w:val="center"/>
        </w:trPr>
        <w:tc>
          <w:tcPr>
            <w:tcW w:w="3150" w:type="dxa"/>
            <w:gridSpan w:val="3"/>
            <w:tcBorders>
              <w:top w:val="single" w:sz="12" w:space="0" w:color="auto"/>
              <w:left w:val="nil"/>
              <w:right w:val="single" w:sz="4" w:space="0" w:color="auto"/>
            </w:tcBorders>
            <w:shd w:val="clear" w:color="auto" w:fill="auto"/>
            <w:noWrap/>
            <w:vAlign w:val="center"/>
            <w:hideMark/>
          </w:tcPr>
          <w:p w:rsidR="001610BE" w:rsidRPr="00B13500" w:rsidRDefault="001610BE" w:rsidP="001610BE">
            <w:pPr>
              <w:jc w:val="left"/>
              <w:rPr>
                <w:b/>
                <w:bCs/>
                <w:color w:val="auto"/>
                <w:szCs w:val="16"/>
              </w:rPr>
            </w:pP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1610BE" w:rsidRPr="00B13500" w:rsidRDefault="001610BE" w:rsidP="001610BE">
            <w:pPr>
              <w:rPr>
                <w:b/>
                <w:bCs/>
                <w:color w:val="auto"/>
                <w:szCs w:val="16"/>
              </w:rPr>
            </w:pPr>
            <w:r w:rsidRPr="00B13500">
              <w:rPr>
                <w:b/>
                <w:bCs/>
                <w:color w:val="auto"/>
                <w:szCs w:val="16"/>
              </w:rPr>
              <w:t>30</w:t>
            </w:r>
            <w:r w:rsidRPr="00B13500">
              <w:rPr>
                <w:b/>
                <w:bCs/>
                <w:color w:val="auto"/>
                <w:szCs w:val="16"/>
                <w:vertAlign w:val="superscript"/>
              </w:rPr>
              <w:t>th</w:t>
            </w:r>
            <w:r w:rsidRPr="00B13500">
              <w:rPr>
                <w:b/>
                <w:bCs/>
                <w:color w:val="auto"/>
                <w:szCs w:val="16"/>
              </w:rPr>
              <w:t xml:space="preserve"> June</w:t>
            </w:r>
          </w:p>
        </w:tc>
        <w:tc>
          <w:tcPr>
            <w:tcW w:w="81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1610BE" w:rsidRPr="00B13500" w:rsidRDefault="001610BE" w:rsidP="001610BE">
            <w:pPr>
              <w:rPr>
                <w:b/>
                <w:bCs/>
                <w:color w:val="auto"/>
                <w:szCs w:val="16"/>
              </w:rPr>
            </w:pPr>
            <w:r w:rsidRPr="00B13500">
              <w:rPr>
                <w:b/>
                <w:bCs/>
                <w:color w:val="auto"/>
                <w:szCs w:val="16"/>
              </w:rPr>
              <w:t>2022</w:t>
            </w:r>
          </w:p>
        </w:tc>
        <w:tc>
          <w:tcPr>
            <w:tcW w:w="4050" w:type="dxa"/>
            <w:gridSpan w:val="5"/>
            <w:tcBorders>
              <w:top w:val="single" w:sz="12" w:space="0" w:color="auto"/>
              <w:left w:val="single" w:sz="4" w:space="0" w:color="auto"/>
              <w:bottom w:val="single" w:sz="4" w:space="0" w:color="auto"/>
            </w:tcBorders>
            <w:shd w:val="clear" w:color="auto" w:fill="auto"/>
            <w:vAlign w:val="center"/>
          </w:tcPr>
          <w:p w:rsidR="001610BE" w:rsidRPr="00B13500" w:rsidRDefault="001610BE" w:rsidP="001610BE">
            <w:pPr>
              <w:rPr>
                <w:b/>
                <w:bCs/>
                <w:color w:val="auto"/>
                <w:szCs w:val="16"/>
              </w:rPr>
            </w:pPr>
            <w:r w:rsidRPr="00B13500">
              <w:rPr>
                <w:b/>
                <w:bCs/>
                <w:color w:val="auto"/>
                <w:szCs w:val="16"/>
              </w:rPr>
              <w:t>2023</w:t>
            </w:r>
          </w:p>
        </w:tc>
      </w:tr>
      <w:tr w:rsidR="00E4537E" w:rsidRPr="009B6E8A" w:rsidTr="00B3227A">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E4537E" w:rsidRPr="00B13500" w:rsidRDefault="00E4537E" w:rsidP="00E4537E">
            <w:pPr>
              <w:jc w:val="left"/>
              <w:rPr>
                <w:b/>
                <w:bCs/>
                <w:color w:val="auto"/>
                <w:szCs w:val="16"/>
              </w:rPr>
            </w:pPr>
          </w:p>
        </w:tc>
        <w:tc>
          <w:tcPr>
            <w:tcW w:w="2914" w:type="dxa"/>
            <w:gridSpan w:val="2"/>
            <w:tcBorders>
              <w:top w:val="single" w:sz="4" w:space="0" w:color="auto"/>
              <w:bottom w:val="single" w:sz="12" w:space="0" w:color="auto"/>
              <w:right w:val="single" w:sz="4" w:space="0" w:color="auto"/>
            </w:tcBorders>
            <w:shd w:val="clear" w:color="auto" w:fill="auto"/>
            <w:vAlign w:val="center"/>
          </w:tcPr>
          <w:p w:rsidR="00E4537E" w:rsidRPr="00B13500" w:rsidRDefault="00E4537E" w:rsidP="00E4537E">
            <w:pPr>
              <w:jc w:val="left"/>
              <w:rPr>
                <w:b/>
                <w:bCs/>
                <w:color w:val="auto"/>
                <w:szCs w:val="16"/>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537E" w:rsidRPr="00B13500" w:rsidRDefault="00E4537E" w:rsidP="00E4537E">
            <w:pPr>
              <w:jc w:val="right"/>
              <w:rPr>
                <w:b/>
                <w:bCs/>
                <w:color w:val="auto"/>
                <w:szCs w:val="16"/>
              </w:rPr>
            </w:pPr>
            <w:r w:rsidRPr="00B13500">
              <w:rPr>
                <w:b/>
                <w:bCs/>
                <w:color w:val="auto"/>
                <w:szCs w:val="16"/>
              </w:rPr>
              <w:t>FY21</w:t>
            </w:r>
            <w:r w:rsidRPr="00B13500">
              <w:rPr>
                <w:b/>
                <w:color w:val="auto"/>
                <w:szCs w:val="16"/>
                <w:vertAlign w:val="superscript"/>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537E" w:rsidRPr="00B13500" w:rsidRDefault="00E4537E" w:rsidP="00E4537E">
            <w:pPr>
              <w:jc w:val="right"/>
              <w:rPr>
                <w:b/>
                <w:bCs/>
                <w:color w:val="auto"/>
                <w:szCs w:val="16"/>
              </w:rPr>
            </w:pPr>
            <w:r w:rsidRPr="00B13500">
              <w:rPr>
                <w:b/>
                <w:bCs/>
                <w:szCs w:val="16"/>
              </w:rPr>
              <w:t xml:space="preserve">FY22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537E" w:rsidRPr="00B13500" w:rsidRDefault="00E4537E" w:rsidP="00E4537E">
            <w:pPr>
              <w:jc w:val="right"/>
              <w:rPr>
                <w:b/>
                <w:bCs/>
                <w:color w:val="auto"/>
                <w:szCs w:val="16"/>
              </w:rPr>
            </w:pPr>
            <w:r w:rsidRPr="00B13500">
              <w:rPr>
                <w:b/>
                <w:bCs/>
                <w:szCs w:val="16"/>
              </w:rPr>
              <w:t xml:space="preserve">FY23 </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4537E" w:rsidRPr="00B13500" w:rsidRDefault="00E4537E" w:rsidP="00E4537E">
            <w:pPr>
              <w:jc w:val="right"/>
              <w:rPr>
                <w:b/>
                <w:color w:val="auto"/>
                <w:szCs w:val="16"/>
              </w:rPr>
            </w:pPr>
            <w:r w:rsidRPr="00B13500">
              <w:rPr>
                <w:b/>
                <w:color w:val="auto"/>
                <w:szCs w:val="16"/>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4537E" w:rsidRPr="00B13500" w:rsidRDefault="00E4537E" w:rsidP="00E4537E">
            <w:pPr>
              <w:jc w:val="right"/>
              <w:rPr>
                <w:b/>
                <w:color w:val="auto"/>
                <w:szCs w:val="16"/>
              </w:rPr>
            </w:pPr>
            <w:r w:rsidRPr="00B13500">
              <w:rPr>
                <w:b/>
                <w:color w:val="auto"/>
                <w:szCs w:val="16"/>
              </w:rPr>
              <w:t>May</w:t>
            </w:r>
          </w:p>
        </w:tc>
        <w:tc>
          <w:tcPr>
            <w:tcW w:w="810" w:type="dxa"/>
            <w:tcBorders>
              <w:left w:val="nil"/>
              <w:bottom w:val="single" w:sz="12" w:space="0" w:color="auto"/>
            </w:tcBorders>
            <w:shd w:val="clear" w:color="auto" w:fill="auto"/>
            <w:noWrap/>
            <w:tcMar>
              <w:left w:w="43" w:type="dxa"/>
              <w:right w:w="43" w:type="dxa"/>
            </w:tcMar>
            <w:vAlign w:val="center"/>
          </w:tcPr>
          <w:p w:rsidR="00E4537E" w:rsidRPr="00B13500" w:rsidRDefault="00E4537E" w:rsidP="00E4537E">
            <w:pPr>
              <w:jc w:val="right"/>
              <w:rPr>
                <w:b/>
                <w:color w:val="auto"/>
                <w:szCs w:val="16"/>
              </w:rPr>
            </w:pPr>
            <w:r w:rsidRPr="00B13500">
              <w:rPr>
                <w:b/>
                <w:color w:val="auto"/>
                <w:szCs w:val="16"/>
              </w:rPr>
              <w:t>Jun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E4537E" w:rsidRPr="00B13500" w:rsidRDefault="00E4537E" w:rsidP="00E4537E">
            <w:pPr>
              <w:jc w:val="right"/>
              <w:rPr>
                <w:b/>
                <w:color w:val="auto"/>
                <w:szCs w:val="16"/>
              </w:rPr>
            </w:pPr>
            <w:r w:rsidRPr="00B13500">
              <w:rPr>
                <w:b/>
                <w:color w:val="auto"/>
                <w:szCs w:val="16"/>
              </w:rPr>
              <w:t>Jul</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E4537E" w:rsidRPr="00B13500" w:rsidRDefault="00E4537E" w:rsidP="00BF3CE8">
            <w:pPr>
              <w:jc w:val="right"/>
              <w:rPr>
                <w:b/>
                <w:color w:val="auto"/>
                <w:szCs w:val="16"/>
              </w:rPr>
            </w:pPr>
            <w:r w:rsidRPr="00B13500">
              <w:rPr>
                <w:b/>
                <w:color w:val="auto"/>
                <w:szCs w:val="16"/>
              </w:rPr>
              <w:t>Aug</w:t>
            </w:r>
          </w:p>
        </w:tc>
        <w:tc>
          <w:tcPr>
            <w:tcW w:w="810" w:type="dxa"/>
            <w:tcBorders>
              <w:top w:val="single" w:sz="4" w:space="0" w:color="auto"/>
              <w:left w:val="nil"/>
              <w:bottom w:val="single" w:sz="12" w:space="0" w:color="auto"/>
            </w:tcBorders>
            <w:vAlign w:val="center"/>
          </w:tcPr>
          <w:p w:rsidR="00E4537E" w:rsidRPr="00B13500" w:rsidRDefault="00E4537E" w:rsidP="00F25466">
            <w:pPr>
              <w:jc w:val="right"/>
              <w:rPr>
                <w:b/>
                <w:color w:val="auto"/>
                <w:szCs w:val="16"/>
              </w:rPr>
            </w:pPr>
            <w:proofErr w:type="spellStart"/>
            <w:r w:rsidRPr="00B13500">
              <w:rPr>
                <w:b/>
                <w:color w:val="auto"/>
                <w:szCs w:val="16"/>
              </w:rPr>
              <w:t>Sep</w:t>
            </w:r>
            <w:r w:rsidRPr="00B13500">
              <w:rPr>
                <w:b/>
                <w:color w:val="auto"/>
                <w:szCs w:val="16"/>
                <w:vertAlign w:val="superscript"/>
              </w:rPr>
              <w:t>P</w:t>
            </w:r>
            <w:proofErr w:type="spellEnd"/>
          </w:p>
        </w:tc>
      </w:tr>
      <w:tr w:rsidR="00E4537E" w:rsidRPr="009B6E8A" w:rsidTr="00B13500">
        <w:trPr>
          <w:trHeight w:hRule="exact" w:val="236"/>
          <w:jc w:val="center"/>
        </w:trPr>
        <w:tc>
          <w:tcPr>
            <w:tcW w:w="236" w:type="dxa"/>
            <w:tcBorders>
              <w:top w:val="single" w:sz="4" w:space="0" w:color="auto"/>
              <w:left w:val="nil"/>
            </w:tcBorders>
            <w:shd w:val="clear" w:color="auto" w:fill="auto"/>
            <w:noWrap/>
            <w:vAlign w:val="center"/>
            <w:hideMark/>
          </w:tcPr>
          <w:p w:rsidR="00E4537E" w:rsidRPr="00B13500" w:rsidRDefault="00E4537E" w:rsidP="00E4537E">
            <w:pPr>
              <w:jc w:val="left"/>
              <w:rPr>
                <w:szCs w:val="16"/>
              </w:rPr>
            </w:pPr>
            <w:r w:rsidRPr="00B13500">
              <w:rPr>
                <w:szCs w:val="16"/>
              </w:rPr>
              <w:t>1</w:t>
            </w:r>
          </w:p>
        </w:tc>
        <w:tc>
          <w:tcPr>
            <w:tcW w:w="2914" w:type="dxa"/>
            <w:gridSpan w:val="2"/>
            <w:tcBorders>
              <w:top w:val="single" w:sz="12" w:space="0" w:color="auto"/>
              <w:right w:val="nil"/>
            </w:tcBorders>
            <w:shd w:val="clear" w:color="auto" w:fill="auto"/>
            <w:vAlign w:val="center"/>
          </w:tcPr>
          <w:p w:rsidR="00E4537E" w:rsidRPr="00B13500" w:rsidRDefault="00E4537E" w:rsidP="00E4537E">
            <w:pPr>
              <w:jc w:val="left"/>
              <w:rPr>
                <w:szCs w:val="16"/>
              </w:rPr>
            </w:pPr>
            <w:r w:rsidRPr="00B13500">
              <w:rPr>
                <w:szCs w:val="16"/>
              </w:rPr>
              <w:t>Banknotes</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7,278,860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7,992,592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9,664,290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color w:val="auto"/>
                <w:sz w:val="14"/>
                <w:szCs w:val="14"/>
              </w:rPr>
            </w:pPr>
            <w:r w:rsidRPr="00B13500">
              <w:rPr>
                <w:rFonts w:asciiTheme="majorBidi" w:hAnsiTheme="majorBidi" w:cstheme="majorBidi"/>
                <w:sz w:val="14"/>
                <w:szCs w:val="14"/>
              </w:rPr>
              <w:t>8,060,350</w:t>
            </w:r>
          </w:p>
        </w:tc>
        <w:tc>
          <w:tcPr>
            <w:tcW w:w="810" w:type="dxa"/>
            <w:tcBorders>
              <w:top w:val="single" w:sz="12" w:space="0" w:color="auto"/>
              <w:left w:val="nil"/>
              <w:bottom w:val="nil"/>
              <w:right w:val="nil"/>
            </w:tcBorders>
            <w:shd w:val="clear" w:color="auto" w:fill="auto"/>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9,106,305</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9,664,290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9,158,332</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color w:val="auto"/>
                <w:sz w:val="14"/>
                <w:szCs w:val="14"/>
              </w:rPr>
            </w:pPr>
            <w:r w:rsidRPr="00B13500">
              <w:rPr>
                <w:rFonts w:asciiTheme="majorBidi" w:hAnsiTheme="majorBidi" w:cstheme="majorBidi"/>
                <w:sz w:val="14"/>
                <w:szCs w:val="14"/>
              </w:rPr>
              <w:t>8,919,143</w:t>
            </w:r>
          </w:p>
        </w:tc>
        <w:tc>
          <w:tcPr>
            <w:tcW w:w="810" w:type="dxa"/>
            <w:tcBorders>
              <w:top w:val="nil"/>
              <w:left w:val="nil"/>
              <w:bottom w:val="nil"/>
              <w:right w:val="nil"/>
            </w:tcBorders>
            <w:vAlign w:val="center"/>
          </w:tcPr>
          <w:p w:rsidR="00E4537E" w:rsidRPr="00B13500" w:rsidRDefault="00E4537E" w:rsidP="00E4537E">
            <w:pPr>
              <w:jc w:val="right"/>
              <w:rPr>
                <w:rFonts w:asciiTheme="majorBidi" w:hAnsiTheme="majorBidi" w:cstheme="majorBidi"/>
                <w:color w:val="auto"/>
                <w:sz w:val="14"/>
                <w:szCs w:val="14"/>
              </w:rPr>
            </w:pPr>
            <w:r w:rsidRPr="00B13500">
              <w:rPr>
                <w:rFonts w:asciiTheme="majorBidi" w:hAnsiTheme="majorBidi" w:cstheme="majorBidi"/>
                <w:sz w:val="14"/>
                <w:szCs w:val="14"/>
              </w:rPr>
              <w:t>8,732,277</w:t>
            </w:r>
          </w:p>
        </w:tc>
      </w:tr>
      <w:tr w:rsidR="00E4537E" w:rsidRPr="009B6E8A" w:rsidTr="00B13500">
        <w:trPr>
          <w:trHeight w:hRule="exact" w:val="236"/>
          <w:jc w:val="center"/>
        </w:trPr>
        <w:tc>
          <w:tcPr>
            <w:tcW w:w="236" w:type="dxa"/>
            <w:tcBorders>
              <w:top w:val="nil"/>
              <w:left w:val="nil"/>
            </w:tcBorders>
            <w:shd w:val="clear" w:color="auto" w:fill="auto"/>
            <w:noWrap/>
            <w:vAlign w:val="center"/>
            <w:hideMark/>
          </w:tcPr>
          <w:p w:rsidR="00E4537E" w:rsidRPr="00B13500" w:rsidRDefault="00E4537E" w:rsidP="00E4537E">
            <w:pPr>
              <w:jc w:val="left"/>
              <w:rPr>
                <w:szCs w:val="16"/>
              </w:rPr>
            </w:pPr>
            <w:r w:rsidRPr="00B13500">
              <w:rPr>
                <w:szCs w:val="16"/>
              </w:rPr>
              <w:t>2</w:t>
            </w:r>
          </w:p>
        </w:tc>
        <w:tc>
          <w:tcPr>
            <w:tcW w:w="2914" w:type="dxa"/>
            <w:gridSpan w:val="2"/>
            <w:tcBorders>
              <w:top w:val="nil"/>
              <w:right w:val="nil"/>
            </w:tcBorders>
            <w:shd w:val="clear" w:color="auto" w:fill="auto"/>
            <w:vAlign w:val="center"/>
          </w:tcPr>
          <w:p w:rsidR="00E4537E" w:rsidRPr="00B13500" w:rsidRDefault="00E4537E" w:rsidP="00E4537E">
            <w:pPr>
              <w:jc w:val="left"/>
              <w:rPr>
                <w:szCs w:val="16"/>
              </w:rPr>
            </w:pPr>
            <w:r w:rsidRPr="00B13500">
              <w:rPr>
                <w:szCs w:val="16"/>
              </w:rPr>
              <w:t>One Rupee Coins and above</w:t>
            </w:r>
          </w:p>
        </w:tc>
        <w:tc>
          <w:tcPr>
            <w:tcW w:w="90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9,947</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9,991</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9,787</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9,965</w:t>
            </w:r>
          </w:p>
        </w:tc>
        <w:tc>
          <w:tcPr>
            <w:tcW w:w="810" w:type="dxa"/>
            <w:tcBorders>
              <w:top w:val="nil"/>
              <w:left w:val="nil"/>
              <w:bottom w:val="nil"/>
              <w:right w:val="nil"/>
            </w:tcBorders>
            <w:shd w:val="clear" w:color="auto" w:fill="auto"/>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9,801</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9,787</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color w:val="auto"/>
                <w:sz w:val="14"/>
                <w:szCs w:val="14"/>
              </w:rPr>
            </w:pPr>
            <w:r w:rsidRPr="00B13500">
              <w:rPr>
                <w:rFonts w:asciiTheme="majorBidi" w:hAnsiTheme="majorBidi" w:cstheme="majorBidi"/>
                <w:sz w:val="14"/>
                <w:szCs w:val="14"/>
              </w:rPr>
              <w:t>9,789</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9,847</w:t>
            </w:r>
          </w:p>
        </w:tc>
        <w:tc>
          <w:tcPr>
            <w:tcW w:w="810" w:type="dxa"/>
            <w:tcBorders>
              <w:top w:val="nil"/>
              <w:left w:val="nil"/>
              <w:bottom w:val="nil"/>
              <w:right w:val="nil"/>
            </w:tcBorders>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9,772</w:t>
            </w:r>
          </w:p>
        </w:tc>
      </w:tr>
      <w:tr w:rsidR="00E4537E" w:rsidRPr="003D2B79" w:rsidTr="00B13500">
        <w:trPr>
          <w:trHeight w:hRule="exact" w:val="236"/>
          <w:jc w:val="center"/>
        </w:trPr>
        <w:tc>
          <w:tcPr>
            <w:tcW w:w="236" w:type="dxa"/>
            <w:tcBorders>
              <w:top w:val="nil"/>
              <w:left w:val="nil"/>
            </w:tcBorders>
            <w:shd w:val="clear" w:color="auto" w:fill="auto"/>
            <w:noWrap/>
            <w:vAlign w:val="center"/>
            <w:hideMark/>
          </w:tcPr>
          <w:p w:rsidR="00E4537E" w:rsidRPr="00B13500" w:rsidRDefault="00E4537E" w:rsidP="00E4537E">
            <w:pPr>
              <w:jc w:val="left"/>
              <w:rPr>
                <w:b/>
                <w:bCs/>
                <w:szCs w:val="16"/>
              </w:rPr>
            </w:pPr>
            <w:r w:rsidRPr="00B13500">
              <w:rPr>
                <w:b/>
                <w:bCs/>
                <w:szCs w:val="16"/>
              </w:rPr>
              <w:t>3</w:t>
            </w:r>
          </w:p>
        </w:tc>
        <w:tc>
          <w:tcPr>
            <w:tcW w:w="2914" w:type="dxa"/>
            <w:gridSpan w:val="2"/>
            <w:tcBorders>
              <w:top w:val="nil"/>
              <w:right w:val="nil"/>
            </w:tcBorders>
            <w:shd w:val="clear" w:color="auto" w:fill="auto"/>
            <w:vAlign w:val="center"/>
          </w:tcPr>
          <w:p w:rsidR="00E4537E" w:rsidRPr="00B13500" w:rsidRDefault="00E4537E" w:rsidP="00E4537E">
            <w:pPr>
              <w:jc w:val="left"/>
              <w:rPr>
                <w:b/>
                <w:bCs/>
                <w:szCs w:val="16"/>
              </w:rPr>
            </w:pPr>
            <w:r w:rsidRPr="00B13500">
              <w:rPr>
                <w:b/>
                <w:bCs/>
                <w:szCs w:val="16"/>
              </w:rPr>
              <w:t>Total (1+2)</w:t>
            </w:r>
          </w:p>
        </w:tc>
        <w:tc>
          <w:tcPr>
            <w:tcW w:w="90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7,288,807</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8,002,583</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9,674,077</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color w:val="auto"/>
                <w:sz w:val="14"/>
                <w:szCs w:val="14"/>
              </w:rPr>
            </w:pPr>
            <w:r w:rsidRPr="00B13500">
              <w:rPr>
                <w:rFonts w:asciiTheme="majorBidi" w:hAnsiTheme="majorBidi" w:cstheme="majorBidi"/>
                <w:b/>
                <w:bCs/>
                <w:sz w:val="14"/>
                <w:szCs w:val="14"/>
              </w:rPr>
              <w:t>8,070,315</w:t>
            </w:r>
          </w:p>
        </w:tc>
        <w:tc>
          <w:tcPr>
            <w:tcW w:w="810" w:type="dxa"/>
            <w:tcBorders>
              <w:top w:val="nil"/>
              <w:left w:val="nil"/>
              <w:bottom w:val="nil"/>
              <w:right w:val="nil"/>
            </w:tcBorders>
            <w:shd w:val="clear" w:color="auto" w:fill="auto"/>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9,116,106</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9,674,077</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color w:val="auto"/>
                <w:sz w:val="14"/>
                <w:szCs w:val="14"/>
              </w:rPr>
            </w:pPr>
            <w:r w:rsidRPr="00B13500">
              <w:rPr>
                <w:rFonts w:asciiTheme="majorBidi" w:hAnsiTheme="majorBidi" w:cstheme="majorBidi"/>
                <w:b/>
                <w:bCs/>
                <w:sz w:val="14"/>
                <w:szCs w:val="14"/>
              </w:rPr>
              <w:t>9,168,121</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color w:val="auto"/>
                <w:sz w:val="14"/>
                <w:szCs w:val="14"/>
              </w:rPr>
            </w:pPr>
            <w:r w:rsidRPr="00B13500">
              <w:rPr>
                <w:rFonts w:asciiTheme="majorBidi" w:hAnsiTheme="majorBidi" w:cstheme="majorBidi"/>
                <w:b/>
                <w:bCs/>
                <w:sz w:val="14"/>
                <w:szCs w:val="14"/>
              </w:rPr>
              <w:t>8,928,990</w:t>
            </w:r>
          </w:p>
        </w:tc>
        <w:tc>
          <w:tcPr>
            <w:tcW w:w="810" w:type="dxa"/>
            <w:tcBorders>
              <w:top w:val="nil"/>
              <w:left w:val="nil"/>
              <w:bottom w:val="nil"/>
              <w:right w:val="nil"/>
            </w:tcBorders>
            <w:vAlign w:val="center"/>
          </w:tcPr>
          <w:p w:rsidR="00E4537E" w:rsidRPr="00B13500" w:rsidRDefault="00E4537E" w:rsidP="00E4537E">
            <w:pPr>
              <w:jc w:val="right"/>
              <w:rPr>
                <w:rFonts w:asciiTheme="majorBidi" w:hAnsiTheme="majorBidi" w:cstheme="majorBidi"/>
                <w:b/>
                <w:bCs/>
                <w:color w:val="auto"/>
                <w:sz w:val="14"/>
                <w:szCs w:val="14"/>
              </w:rPr>
            </w:pPr>
            <w:r w:rsidRPr="00B13500">
              <w:rPr>
                <w:rFonts w:asciiTheme="majorBidi" w:hAnsiTheme="majorBidi" w:cstheme="majorBidi"/>
                <w:b/>
                <w:bCs/>
                <w:sz w:val="14"/>
                <w:szCs w:val="14"/>
              </w:rPr>
              <w:t>8,742,049</w:t>
            </w:r>
          </w:p>
        </w:tc>
      </w:tr>
      <w:tr w:rsidR="00E4537E" w:rsidRPr="009B6E8A" w:rsidTr="00B13500">
        <w:trPr>
          <w:trHeight w:hRule="exact" w:val="236"/>
          <w:jc w:val="center"/>
        </w:trPr>
        <w:tc>
          <w:tcPr>
            <w:tcW w:w="236" w:type="dxa"/>
            <w:tcBorders>
              <w:top w:val="nil"/>
              <w:left w:val="nil"/>
            </w:tcBorders>
            <w:shd w:val="clear" w:color="auto" w:fill="auto"/>
            <w:noWrap/>
            <w:vAlign w:val="center"/>
            <w:hideMark/>
          </w:tcPr>
          <w:p w:rsidR="00E4537E" w:rsidRPr="00B13500" w:rsidRDefault="00E4537E" w:rsidP="00E4537E">
            <w:pPr>
              <w:jc w:val="left"/>
              <w:rPr>
                <w:szCs w:val="16"/>
              </w:rPr>
            </w:pPr>
            <w:r w:rsidRPr="00B13500">
              <w:rPr>
                <w:szCs w:val="16"/>
              </w:rPr>
              <w:t>4</w:t>
            </w:r>
          </w:p>
        </w:tc>
        <w:tc>
          <w:tcPr>
            <w:tcW w:w="2914" w:type="dxa"/>
            <w:gridSpan w:val="2"/>
            <w:tcBorders>
              <w:top w:val="nil"/>
              <w:right w:val="nil"/>
            </w:tcBorders>
            <w:shd w:val="clear" w:color="auto" w:fill="auto"/>
            <w:vAlign w:val="center"/>
          </w:tcPr>
          <w:p w:rsidR="00E4537E" w:rsidRPr="00B13500" w:rsidRDefault="00E4537E" w:rsidP="00E4537E">
            <w:pPr>
              <w:jc w:val="left"/>
              <w:rPr>
                <w:szCs w:val="16"/>
              </w:rPr>
            </w:pPr>
            <w:r w:rsidRPr="00B13500">
              <w:rPr>
                <w:szCs w:val="16"/>
              </w:rPr>
              <w:t>Held by Banking Department of SBP</w:t>
            </w:r>
          </w:p>
        </w:tc>
        <w:tc>
          <w:tcPr>
            <w:tcW w:w="90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150</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146</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131</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144</w:t>
            </w:r>
          </w:p>
        </w:tc>
        <w:tc>
          <w:tcPr>
            <w:tcW w:w="810" w:type="dxa"/>
            <w:tcBorders>
              <w:top w:val="nil"/>
              <w:left w:val="nil"/>
              <w:bottom w:val="nil"/>
              <w:right w:val="nil"/>
            </w:tcBorders>
            <w:shd w:val="clear" w:color="auto" w:fill="auto"/>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115</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131</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133</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190</w:t>
            </w:r>
          </w:p>
        </w:tc>
        <w:tc>
          <w:tcPr>
            <w:tcW w:w="810" w:type="dxa"/>
            <w:tcBorders>
              <w:top w:val="nil"/>
              <w:left w:val="nil"/>
              <w:bottom w:val="nil"/>
              <w:right w:val="nil"/>
            </w:tcBorders>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113</w:t>
            </w:r>
          </w:p>
        </w:tc>
      </w:tr>
      <w:tr w:rsidR="00E4537E" w:rsidRPr="009B6E8A" w:rsidTr="00B13500">
        <w:trPr>
          <w:trHeight w:hRule="exact" w:val="236"/>
          <w:jc w:val="center"/>
        </w:trPr>
        <w:tc>
          <w:tcPr>
            <w:tcW w:w="236" w:type="dxa"/>
            <w:tcBorders>
              <w:top w:val="nil"/>
              <w:left w:val="nil"/>
            </w:tcBorders>
            <w:shd w:val="clear" w:color="auto" w:fill="auto"/>
            <w:noWrap/>
            <w:vAlign w:val="center"/>
            <w:hideMark/>
          </w:tcPr>
          <w:p w:rsidR="00E4537E" w:rsidRPr="00B13500" w:rsidRDefault="00E4537E" w:rsidP="00E4537E">
            <w:pPr>
              <w:jc w:val="left"/>
              <w:rPr>
                <w:szCs w:val="16"/>
              </w:rPr>
            </w:pPr>
            <w:r w:rsidRPr="00B13500">
              <w:rPr>
                <w:szCs w:val="16"/>
              </w:rPr>
              <w:t>5</w:t>
            </w:r>
          </w:p>
        </w:tc>
        <w:tc>
          <w:tcPr>
            <w:tcW w:w="2914" w:type="dxa"/>
            <w:gridSpan w:val="2"/>
            <w:tcBorders>
              <w:top w:val="nil"/>
              <w:right w:val="nil"/>
            </w:tcBorders>
            <w:shd w:val="clear" w:color="auto" w:fill="auto"/>
            <w:vAlign w:val="center"/>
          </w:tcPr>
          <w:p w:rsidR="00E4537E" w:rsidRPr="00B13500" w:rsidRDefault="00E4537E" w:rsidP="00E4537E">
            <w:pPr>
              <w:jc w:val="left"/>
              <w:rPr>
                <w:szCs w:val="16"/>
              </w:rPr>
            </w:pPr>
            <w:r w:rsidRPr="00B13500">
              <w:rPr>
                <w:szCs w:val="16"/>
              </w:rPr>
              <w:t>Held by Issue Department of SBP</w:t>
            </w:r>
          </w:p>
        </w:tc>
        <w:tc>
          <w:tcPr>
            <w:tcW w:w="90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418</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406</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351</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372</w:t>
            </w:r>
          </w:p>
        </w:tc>
        <w:tc>
          <w:tcPr>
            <w:tcW w:w="810" w:type="dxa"/>
            <w:tcBorders>
              <w:top w:val="nil"/>
              <w:left w:val="nil"/>
              <w:bottom w:val="nil"/>
              <w:right w:val="nil"/>
            </w:tcBorders>
            <w:shd w:val="clear" w:color="auto" w:fill="auto"/>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198</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351</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295</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263</w:t>
            </w:r>
          </w:p>
        </w:tc>
        <w:tc>
          <w:tcPr>
            <w:tcW w:w="810" w:type="dxa"/>
            <w:tcBorders>
              <w:top w:val="nil"/>
              <w:left w:val="nil"/>
              <w:bottom w:val="nil"/>
              <w:right w:val="nil"/>
            </w:tcBorders>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220</w:t>
            </w:r>
          </w:p>
        </w:tc>
      </w:tr>
      <w:tr w:rsidR="00E4537E" w:rsidRPr="009B6E8A" w:rsidTr="00B13500">
        <w:trPr>
          <w:trHeight w:hRule="exact" w:val="236"/>
          <w:jc w:val="center"/>
        </w:trPr>
        <w:tc>
          <w:tcPr>
            <w:tcW w:w="236" w:type="dxa"/>
            <w:tcBorders>
              <w:top w:val="nil"/>
              <w:left w:val="nil"/>
            </w:tcBorders>
            <w:shd w:val="clear" w:color="auto" w:fill="auto"/>
            <w:noWrap/>
            <w:vAlign w:val="center"/>
            <w:hideMark/>
          </w:tcPr>
          <w:p w:rsidR="00E4537E" w:rsidRPr="00B13500" w:rsidRDefault="00E4537E" w:rsidP="00E4537E">
            <w:pPr>
              <w:jc w:val="left"/>
              <w:rPr>
                <w:szCs w:val="16"/>
              </w:rPr>
            </w:pPr>
            <w:r w:rsidRPr="00B13500">
              <w:rPr>
                <w:szCs w:val="16"/>
              </w:rPr>
              <w:t>6</w:t>
            </w:r>
          </w:p>
        </w:tc>
        <w:tc>
          <w:tcPr>
            <w:tcW w:w="2914" w:type="dxa"/>
            <w:gridSpan w:val="2"/>
            <w:tcBorders>
              <w:top w:val="nil"/>
              <w:right w:val="nil"/>
            </w:tcBorders>
            <w:shd w:val="clear" w:color="auto" w:fill="auto"/>
            <w:vAlign w:val="center"/>
          </w:tcPr>
          <w:p w:rsidR="00E4537E" w:rsidRPr="00B13500" w:rsidRDefault="00E4537E" w:rsidP="00E4537E">
            <w:pPr>
              <w:jc w:val="left"/>
              <w:rPr>
                <w:szCs w:val="16"/>
              </w:rPr>
            </w:pPr>
            <w:r w:rsidRPr="00B13500">
              <w:rPr>
                <w:szCs w:val="16"/>
              </w:rPr>
              <w:t>Currency in tills of Scheduled Banks</w:t>
            </w:r>
          </w:p>
        </w:tc>
        <w:tc>
          <w:tcPr>
            <w:tcW w:w="90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417,174</w:t>
            </w:r>
          </w:p>
        </w:tc>
        <w:tc>
          <w:tcPr>
            <w:tcW w:w="810" w:type="dxa"/>
            <w:tcBorders>
              <w:top w:val="nil"/>
              <w:left w:val="nil"/>
              <w:bottom w:val="nil"/>
              <w:right w:val="nil"/>
            </w:tcBorders>
            <w:shd w:val="clear" w:color="auto" w:fill="auto"/>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438,975</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488,089</w:t>
            </w:r>
          </w:p>
        </w:tc>
        <w:tc>
          <w:tcPr>
            <w:tcW w:w="810" w:type="dxa"/>
            <w:tcBorders>
              <w:top w:val="nil"/>
              <w:left w:val="nil"/>
              <w:bottom w:val="nil"/>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462,468</w:t>
            </w:r>
          </w:p>
        </w:tc>
        <w:tc>
          <w:tcPr>
            <w:tcW w:w="810" w:type="dxa"/>
            <w:tcBorders>
              <w:top w:val="nil"/>
              <w:left w:val="nil"/>
              <w:bottom w:val="nil"/>
              <w:right w:val="nil"/>
            </w:tcBorders>
            <w:vAlign w:val="center"/>
          </w:tcPr>
          <w:p w:rsidR="00E4537E" w:rsidRPr="00B13500" w:rsidRDefault="00E4537E" w:rsidP="00E4537E">
            <w:pPr>
              <w:jc w:val="right"/>
              <w:rPr>
                <w:rFonts w:asciiTheme="majorBidi" w:hAnsiTheme="majorBidi" w:cstheme="majorBidi"/>
                <w:sz w:val="14"/>
                <w:szCs w:val="14"/>
              </w:rPr>
            </w:pPr>
            <w:r w:rsidRPr="00B13500">
              <w:rPr>
                <w:rFonts w:asciiTheme="majorBidi" w:hAnsiTheme="majorBidi" w:cstheme="majorBidi"/>
                <w:sz w:val="14"/>
                <w:szCs w:val="14"/>
              </w:rPr>
              <w:t>453,873</w:t>
            </w:r>
          </w:p>
        </w:tc>
      </w:tr>
      <w:tr w:rsidR="00E4537E" w:rsidRPr="005E3896" w:rsidTr="00B13500">
        <w:trPr>
          <w:trHeight w:hRule="exact" w:val="198"/>
          <w:jc w:val="center"/>
        </w:trPr>
        <w:tc>
          <w:tcPr>
            <w:tcW w:w="236" w:type="dxa"/>
            <w:tcBorders>
              <w:top w:val="nil"/>
              <w:left w:val="nil"/>
              <w:bottom w:val="single" w:sz="12" w:space="0" w:color="auto"/>
            </w:tcBorders>
            <w:shd w:val="clear" w:color="auto" w:fill="auto"/>
            <w:noWrap/>
            <w:vAlign w:val="center"/>
            <w:hideMark/>
          </w:tcPr>
          <w:p w:rsidR="00E4537E" w:rsidRPr="00B13500" w:rsidRDefault="00E4537E" w:rsidP="00E4537E">
            <w:pPr>
              <w:jc w:val="left"/>
              <w:rPr>
                <w:b/>
                <w:bCs/>
                <w:szCs w:val="16"/>
              </w:rPr>
            </w:pPr>
            <w:r w:rsidRPr="00B13500">
              <w:rPr>
                <w:b/>
                <w:bCs/>
                <w:szCs w:val="16"/>
              </w:rPr>
              <w:t>7</w:t>
            </w:r>
          </w:p>
        </w:tc>
        <w:tc>
          <w:tcPr>
            <w:tcW w:w="2914" w:type="dxa"/>
            <w:gridSpan w:val="2"/>
            <w:tcBorders>
              <w:top w:val="nil"/>
              <w:bottom w:val="single" w:sz="12" w:space="0" w:color="auto"/>
              <w:right w:val="nil"/>
            </w:tcBorders>
            <w:shd w:val="clear" w:color="auto" w:fill="auto"/>
            <w:vAlign w:val="center"/>
          </w:tcPr>
          <w:p w:rsidR="00E4537E" w:rsidRPr="00B13500" w:rsidRDefault="00E4537E" w:rsidP="00E4537E">
            <w:pPr>
              <w:jc w:val="left"/>
              <w:rPr>
                <w:b/>
                <w:bCs/>
                <w:szCs w:val="16"/>
              </w:rPr>
            </w:pPr>
            <w:r w:rsidRPr="00B13500">
              <w:rPr>
                <w:b/>
                <w:bCs/>
                <w:szCs w:val="16"/>
              </w:rPr>
              <w:t>Currency in Circulation (3-4-5-6)</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6,909,937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7,572,465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9,148,739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7,652,625</w:t>
            </w:r>
          </w:p>
        </w:tc>
        <w:tc>
          <w:tcPr>
            <w:tcW w:w="810" w:type="dxa"/>
            <w:tcBorders>
              <w:top w:val="nil"/>
              <w:left w:val="nil"/>
              <w:bottom w:val="single" w:sz="12" w:space="0" w:color="auto"/>
              <w:right w:val="nil"/>
            </w:tcBorders>
            <w:shd w:val="clear" w:color="auto" w:fill="auto"/>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8,676,818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9,148,739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8,679,604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8,466,069</w:t>
            </w:r>
          </w:p>
        </w:tc>
        <w:tc>
          <w:tcPr>
            <w:tcW w:w="810" w:type="dxa"/>
            <w:tcBorders>
              <w:top w:val="nil"/>
              <w:left w:val="nil"/>
              <w:bottom w:val="single" w:sz="12" w:space="0" w:color="auto"/>
              <w:right w:val="nil"/>
            </w:tcBorders>
            <w:vAlign w:val="center"/>
          </w:tcPr>
          <w:p w:rsidR="00E4537E" w:rsidRPr="00B13500" w:rsidRDefault="00E4537E" w:rsidP="00E4537E">
            <w:pPr>
              <w:jc w:val="right"/>
              <w:rPr>
                <w:rFonts w:asciiTheme="majorBidi" w:hAnsiTheme="majorBidi" w:cstheme="majorBidi"/>
                <w:b/>
                <w:bCs/>
                <w:sz w:val="14"/>
                <w:szCs w:val="14"/>
              </w:rPr>
            </w:pPr>
            <w:r w:rsidRPr="00B13500">
              <w:rPr>
                <w:rFonts w:asciiTheme="majorBidi" w:hAnsiTheme="majorBidi" w:cstheme="majorBidi"/>
                <w:b/>
                <w:bCs/>
                <w:sz w:val="14"/>
                <w:szCs w:val="14"/>
              </w:rPr>
              <w:t>8,287,843</w:t>
            </w:r>
          </w:p>
        </w:tc>
      </w:tr>
      <w:tr w:rsidR="00E4537E" w:rsidRPr="009B6E8A" w:rsidTr="00697263">
        <w:trPr>
          <w:trHeight w:val="825"/>
          <w:jc w:val="center"/>
        </w:trPr>
        <w:tc>
          <w:tcPr>
            <w:tcW w:w="270" w:type="dxa"/>
            <w:gridSpan w:val="2"/>
            <w:tcBorders>
              <w:top w:val="nil"/>
              <w:left w:val="nil"/>
              <w:right w:val="nil"/>
            </w:tcBorders>
          </w:tcPr>
          <w:p w:rsidR="00E4537E" w:rsidRPr="00916320" w:rsidRDefault="00E4537E" w:rsidP="00E4537E">
            <w:pPr>
              <w:ind w:left="405" w:hanging="180"/>
              <w:jc w:val="left"/>
              <w:rPr>
                <w:color w:val="auto"/>
                <w:sz w:val="14"/>
                <w:szCs w:val="14"/>
              </w:rPr>
            </w:pPr>
          </w:p>
        </w:tc>
        <w:tc>
          <w:tcPr>
            <w:tcW w:w="10260" w:type="dxa"/>
            <w:gridSpan w:val="10"/>
            <w:tcBorders>
              <w:top w:val="nil"/>
              <w:left w:val="nil"/>
              <w:right w:val="nil"/>
            </w:tcBorders>
            <w:shd w:val="clear" w:color="auto" w:fill="auto"/>
            <w:noWrap/>
            <w:hideMark/>
          </w:tcPr>
          <w:p w:rsidR="00E4537E" w:rsidRPr="00916320" w:rsidRDefault="00E4537E" w:rsidP="00E4537E">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E4537E" w:rsidRDefault="00E4537E" w:rsidP="00E4537E">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E4537E" w:rsidRPr="00CC02B9" w:rsidRDefault="00E4537E" w:rsidP="00E4537E">
            <w:pPr>
              <w:pStyle w:val="ListParagraph"/>
              <w:numPr>
                <w:ilvl w:val="0"/>
                <w:numId w:val="13"/>
              </w:numPr>
              <w:spacing w:line="240" w:lineRule="auto"/>
              <w:ind w:left="160" w:hanging="180"/>
              <w:rPr>
                <w:rFonts w:ascii="Times New Roman" w:eastAsia="Times New Roman" w:hAnsi="Times New Roman"/>
                <w:sz w:val="14"/>
                <w:szCs w:val="14"/>
              </w:rPr>
            </w:pPr>
            <w:r>
              <w:rPr>
                <w:rFonts w:ascii="Times New Roman" w:eastAsia="Times New Roman" w:hAnsi="Times New Roman"/>
                <w:sz w:val="14"/>
                <w:szCs w:val="14"/>
              </w:rPr>
              <w:t>M</w:t>
            </w:r>
            <w:r w:rsidRPr="00916320">
              <w:rPr>
                <w:rFonts w:ascii="Times New Roman" w:eastAsia="Times New Roman" w:hAnsi="Times New Roman"/>
                <w:sz w:val="14"/>
                <w:szCs w:val="14"/>
              </w:rPr>
              <w:t xml:space="preserve">onthly data </w:t>
            </w:r>
            <w:r>
              <w:rPr>
                <w:rFonts w:ascii="Times New Roman" w:eastAsia="Times New Roman" w:hAnsi="Times New Roman"/>
                <w:sz w:val="14"/>
                <w:szCs w:val="14"/>
              </w:rPr>
              <w:t>is</w:t>
            </w:r>
            <w:r w:rsidRPr="00916320">
              <w:rPr>
                <w:rFonts w:ascii="Times New Roman" w:eastAsia="Times New Roman" w:hAnsi="Times New Roman"/>
                <w:sz w:val="14"/>
                <w:szCs w:val="14"/>
              </w:rPr>
              <w:t xml:space="preserve"> of last Friday of the month. </w:t>
            </w:r>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DF4806" w:rsidRDefault="00DF4806" w:rsidP="0069571C">
      <w:pPr>
        <w:jc w:val="left"/>
        <w:rPr>
          <w:color w:val="auto"/>
        </w:rPr>
      </w:pPr>
    </w:p>
    <w:p w:rsidR="00DF4806" w:rsidRPr="00D5469A" w:rsidRDefault="00DF4806"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20"/>
        <w:gridCol w:w="720"/>
        <w:gridCol w:w="810"/>
        <w:gridCol w:w="72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DF4806" w:rsidRDefault="00DF4806" w:rsidP="00DF4806">
            <w:pPr>
              <w:jc w:val="both"/>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7F2FCC" w:rsidRPr="00247299" w:rsidTr="007F2FCC">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7F2FCC" w:rsidRPr="00247299" w:rsidRDefault="007F2FCC" w:rsidP="007B4774">
            <w:pPr>
              <w:rPr>
                <w:b/>
                <w:bCs/>
                <w:color w:val="auto"/>
                <w:sz w:val="14"/>
                <w:szCs w:val="14"/>
              </w:rPr>
            </w:pPr>
          </w:p>
          <w:p w:rsidR="007F2FCC" w:rsidRPr="00247299" w:rsidRDefault="007F2FCC"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AE17B5" w:rsidRDefault="007F2FCC"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2022</w:t>
            </w:r>
          </w:p>
        </w:tc>
        <w:tc>
          <w:tcPr>
            <w:tcW w:w="3690" w:type="dxa"/>
            <w:gridSpan w:val="5"/>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2023</w:t>
            </w:r>
          </w:p>
        </w:tc>
      </w:tr>
      <w:tr w:rsidR="009F4A4D" w:rsidRPr="00247299" w:rsidTr="00B3227A">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9F4A4D" w:rsidRPr="00247299" w:rsidRDefault="009F4A4D" w:rsidP="009F4A4D">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F4A4D" w:rsidRPr="006619BF" w:rsidRDefault="009F4A4D" w:rsidP="009F4A4D">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F4A4D" w:rsidRPr="0071663A" w:rsidRDefault="009F4A4D" w:rsidP="009F4A4D">
            <w:pPr>
              <w:jc w:val="right"/>
              <w:rPr>
                <w:b/>
                <w:bCs/>
                <w:color w:val="auto"/>
                <w:sz w:val="14"/>
                <w:szCs w:val="14"/>
                <w:vertAlign w:val="superscript"/>
              </w:rPr>
            </w:pPr>
            <w:r w:rsidRPr="00B02E3D">
              <w:rPr>
                <w:b/>
                <w:bCs/>
                <w:sz w:val="14"/>
                <w:szCs w:val="14"/>
              </w:rPr>
              <w:t xml:space="preserve">FY22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F4A4D" w:rsidRPr="0071663A" w:rsidRDefault="009F4A4D" w:rsidP="009F4A4D">
            <w:pPr>
              <w:jc w:val="right"/>
              <w:rPr>
                <w:b/>
                <w:bCs/>
                <w:color w:val="auto"/>
                <w:sz w:val="14"/>
                <w:szCs w:val="14"/>
                <w:vertAlign w:val="superscript"/>
              </w:rPr>
            </w:pPr>
            <w:r>
              <w:rPr>
                <w:b/>
                <w:bCs/>
                <w:sz w:val="14"/>
                <w:szCs w:val="14"/>
              </w:rPr>
              <w:t>FY23</w:t>
            </w:r>
            <w:r w:rsidRPr="00B02E3D">
              <w:rPr>
                <w:b/>
                <w:bCs/>
                <w:sz w:val="14"/>
                <w:szCs w:val="14"/>
              </w:rPr>
              <w:t xml:space="preserve"> </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F4A4D" w:rsidRPr="00AA1621" w:rsidRDefault="009F4A4D" w:rsidP="009F4A4D">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F4A4D" w:rsidRPr="00AA1621" w:rsidRDefault="009F4A4D" w:rsidP="009F4A4D">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F4A4D" w:rsidRPr="00AA1621" w:rsidRDefault="009F4A4D" w:rsidP="009F4A4D">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9F4A4D" w:rsidRPr="00AA1621" w:rsidRDefault="009F4A4D" w:rsidP="00BF3CE8">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F4A4D" w:rsidRPr="00AA1621" w:rsidRDefault="009F4A4D" w:rsidP="00BF3CE8">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9F4A4D" w:rsidRPr="00AA1621" w:rsidRDefault="009F4A4D" w:rsidP="009F4A4D">
            <w:pPr>
              <w:jc w:val="right"/>
              <w:rPr>
                <w:b/>
                <w:color w:val="auto"/>
                <w:sz w:val="14"/>
                <w:szCs w:val="14"/>
              </w:rPr>
            </w:pPr>
            <w:proofErr w:type="spellStart"/>
            <w:r>
              <w:rPr>
                <w:b/>
                <w:color w:val="auto"/>
                <w:sz w:val="14"/>
                <w:szCs w:val="14"/>
              </w:rPr>
              <w:t>Sep</w:t>
            </w:r>
            <w:r w:rsidRPr="007607DD">
              <w:rPr>
                <w:b/>
                <w:color w:val="auto"/>
                <w:sz w:val="14"/>
                <w:szCs w:val="14"/>
                <w:vertAlign w:val="superscript"/>
              </w:rPr>
              <w:t>P</w:t>
            </w:r>
            <w:proofErr w:type="spellEnd"/>
          </w:p>
        </w:tc>
      </w:tr>
      <w:tr w:rsidR="009F4A4D" w:rsidRPr="00247299" w:rsidTr="00B3227A">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tcPr>
          <w:p w:rsidR="009F4A4D" w:rsidRPr="00247299" w:rsidRDefault="009F4A4D" w:rsidP="009F4A4D">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9F4A4D" w:rsidRPr="00247299" w:rsidRDefault="009F4A4D" w:rsidP="009F4A4D">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9F4A4D" w:rsidRPr="00247299" w:rsidRDefault="009F4A4D" w:rsidP="009F4A4D">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9F4A4D" w:rsidRPr="007D172F" w:rsidRDefault="009F4A4D" w:rsidP="009F4A4D">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bottom"/>
          </w:tcPr>
          <w:p w:rsidR="009F4A4D" w:rsidRDefault="009F4A4D" w:rsidP="009F4A4D">
            <w:pPr>
              <w:rPr>
                <w:sz w:val="20"/>
              </w:rPr>
            </w:pPr>
          </w:p>
        </w:tc>
        <w:tc>
          <w:tcPr>
            <w:tcW w:w="720" w:type="dxa"/>
            <w:tcBorders>
              <w:top w:val="nil"/>
              <w:left w:val="nil"/>
              <w:right w:val="nil"/>
            </w:tcBorders>
            <w:shd w:val="clear" w:color="auto" w:fill="auto"/>
            <w:tcMar>
              <w:left w:w="43" w:type="dxa"/>
              <w:right w:w="43" w:type="dxa"/>
            </w:tcMar>
            <w:vAlign w:val="bottom"/>
          </w:tcPr>
          <w:p w:rsidR="009F4A4D" w:rsidRDefault="009F4A4D" w:rsidP="009F4A4D">
            <w:pPr>
              <w:rPr>
                <w:sz w:val="20"/>
              </w:rPr>
            </w:pPr>
          </w:p>
        </w:tc>
        <w:tc>
          <w:tcPr>
            <w:tcW w:w="810" w:type="dxa"/>
            <w:tcBorders>
              <w:top w:val="nil"/>
              <w:left w:val="nil"/>
              <w:right w:val="nil"/>
            </w:tcBorders>
            <w:shd w:val="clear" w:color="auto" w:fill="auto"/>
            <w:tcMar>
              <w:left w:w="43" w:type="dxa"/>
              <w:right w:w="43" w:type="dxa"/>
            </w:tcMar>
            <w:vAlign w:val="bottom"/>
          </w:tcPr>
          <w:p w:rsidR="009F4A4D" w:rsidRDefault="009F4A4D" w:rsidP="009F4A4D">
            <w:pPr>
              <w:rPr>
                <w:sz w:val="20"/>
              </w:rPr>
            </w:pPr>
          </w:p>
        </w:tc>
        <w:tc>
          <w:tcPr>
            <w:tcW w:w="720" w:type="dxa"/>
            <w:tcBorders>
              <w:top w:val="nil"/>
              <w:left w:val="nil"/>
              <w:right w:val="nil"/>
            </w:tcBorders>
            <w:shd w:val="clear" w:color="auto" w:fill="auto"/>
            <w:tcMar>
              <w:left w:w="43" w:type="dxa"/>
              <w:right w:w="43" w:type="dxa"/>
            </w:tcMar>
            <w:vAlign w:val="bottom"/>
          </w:tcPr>
          <w:p w:rsidR="009F4A4D" w:rsidRDefault="009F4A4D" w:rsidP="009F4A4D">
            <w:pPr>
              <w:rPr>
                <w:sz w:val="20"/>
              </w:rPr>
            </w:pPr>
          </w:p>
        </w:tc>
        <w:tc>
          <w:tcPr>
            <w:tcW w:w="720" w:type="dxa"/>
            <w:tcBorders>
              <w:top w:val="nil"/>
              <w:left w:val="nil"/>
              <w:right w:val="nil"/>
            </w:tcBorders>
            <w:shd w:val="clear" w:color="auto" w:fill="auto"/>
            <w:noWrap/>
            <w:tcMar>
              <w:left w:w="43" w:type="dxa"/>
              <w:right w:w="43" w:type="dxa"/>
            </w:tcMar>
            <w:vAlign w:val="bottom"/>
          </w:tcPr>
          <w:p w:rsidR="009F4A4D" w:rsidRDefault="009F4A4D" w:rsidP="009F4A4D">
            <w:pPr>
              <w:rPr>
                <w:sz w:val="20"/>
              </w:rPr>
            </w:pP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6,909,937</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7,572,465</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9,148,739</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7,652,625</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8,676,818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9,148,739</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sz w:val="14"/>
                <w:szCs w:val="14"/>
              </w:rPr>
            </w:pPr>
            <w:r w:rsidRPr="00CC737A">
              <w:rPr>
                <w:sz w:val="14"/>
                <w:szCs w:val="14"/>
              </w:rPr>
              <w:t>8,679,604</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8,466,069</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sz w:val="14"/>
                <w:szCs w:val="14"/>
              </w:rPr>
            </w:pPr>
            <w:r w:rsidRPr="009F4A4D">
              <w:rPr>
                <w:sz w:val="14"/>
                <w:szCs w:val="14"/>
              </w:rPr>
              <w:t>8,287,843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68,004</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95,666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119,150</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98,411</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103,067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119,150</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sz w:val="14"/>
                <w:szCs w:val="14"/>
              </w:rPr>
            </w:pPr>
            <w:r w:rsidRPr="00CC737A">
              <w:rPr>
                <w:sz w:val="14"/>
                <w:szCs w:val="14"/>
              </w:rPr>
              <w:t>108,025</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106,340</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sz w:val="14"/>
                <w:szCs w:val="14"/>
              </w:rPr>
            </w:pPr>
            <w:r w:rsidRPr="009F4A4D">
              <w:rPr>
                <w:sz w:val="14"/>
                <w:szCs w:val="14"/>
              </w:rPr>
              <w:t>104,556</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17,319,755</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19,934,849</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22,322,775</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20,183,204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20,719,819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22,262,423</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sz w:val="14"/>
                <w:szCs w:val="14"/>
              </w:rPr>
            </w:pPr>
            <w:r w:rsidRPr="00CC737A">
              <w:rPr>
                <w:sz w:val="14"/>
                <w:szCs w:val="14"/>
              </w:rPr>
              <w:t>21,972,374</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22,134,922</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sz w:val="14"/>
                <w:szCs w:val="14"/>
              </w:rPr>
            </w:pPr>
            <w:r w:rsidRPr="009F4A4D">
              <w:rPr>
                <w:sz w:val="14"/>
                <w:szCs w:val="14"/>
              </w:rPr>
              <w:t>23,131,728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w:t>
            </w:r>
            <w:r w:rsidRPr="00AC5C7D">
              <w:rPr>
                <w:i/>
                <w:iCs/>
                <w:sz w:val="14"/>
                <w:szCs w:val="14"/>
              </w:rPr>
              <w:t>of which : RFCDs</w:t>
            </w:r>
          </w:p>
        </w:tc>
        <w:tc>
          <w:tcPr>
            <w:tcW w:w="793"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i/>
                <w:iCs/>
                <w:sz w:val="14"/>
                <w:szCs w:val="14"/>
              </w:rPr>
            </w:pPr>
            <w:r w:rsidRPr="00B3227A">
              <w:rPr>
                <w:rFonts w:asciiTheme="majorBidi" w:hAnsiTheme="majorBidi" w:cstheme="majorBidi"/>
                <w:i/>
                <w:iCs/>
                <w:sz w:val="14"/>
                <w:szCs w:val="14"/>
              </w:rPr>
              <w:t>1,046,150</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i/>
                <w:iCs/>
                <w:sz w:val="14"/>
                <w:szCs w:val="14"/>
              </w:rPr>
            </w:pPr>
            <w:r w:rsidRPr="00B3227A">
              <w:rPr>
                <w:rFonts w:asciiTheme="majorBidi" w:hAnsiTheme="majorBidi" w:cstheme="majorBidi"/>
                <w:i/>
                <w:iCs/>
                <w:sz w:val="14"/>
                <w:szCs w:val="14"/>
              </w:rPr>
              <w:t>1,230,183</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i/>
                <w:iCs/>
                <w:sz w:val="14"/>
                <w:szCs w:val="14"/>
              </w:rPr>
            </w:pPr>
            <w:r w:rsidRPr="00B3227A">
              <w:rPr>
                <w:rFonts w:asciiTheme="majorBidi" w:hAnsiTheme="majorBidi" w:cstheme="majorBidi"/>
                <w:i/>
                <w:iCs/>
                <w:sz w:val="14"/>
                <w:szCs w:val="14"/>
              </w:rPr>
              <w:t>1,466,549</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1,301,340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i/>
                <w:iCs/>
                <w:sz w:val="14"/>
                <w:szCs w:val="14"/>
              </w:rPr>
            </w:pPr>
            <w:r w:rsidRPr="007B26B0">
              <w:rPr>
                <w:rFonts w:asciiTheme="majorBidi" w:hAnsiTheme="majorBidi" w:cstheme="majorBidi"/>
                <w:i/>
                <w:iCs/>
                <w:sz w:val="14"/>
                <w:szCs w:val="14"/>
              </w:rPr>
              <w:t>1,502,235</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1,527,268</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sz w:val="14"/>
                <w:szCs w:val="14"/>
              </w:rPr>
            </w:pPr>
            <w:r w:rsidRPr="00CC737A">
              <w:rPr>
                <w:sz w:val="14"/>
                <w:szCs w:val="14"/>
              </w:rPr>
              <w:t>1,532,836</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1,643,276</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sz w:val="14"/>
                <w:szCs w:val="14"/>
              </w:rPr>
            </w:pPr>
            <w:r w:rsidRPr="009F4A4D">
              <w:rPr>
                <w:sz w:val="14"/>
                <w:szCs w:val="14"/>
              </w:rPr>
              <w:t>1,560,227</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27,602,981</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31,590,663</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27,934,240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29,499,705</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31,530,311</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b/>
                <w:bCs/>
                <w:sz w:val="14"/>
                <w:szCs w:val="14"/>
              </w:rPr>
            </w:pPr>
            <w:r w:rsidRPr="00CC737A">
              <w:rPr>
                <w:b/>
                <w:bCs/>
                <w:sz w:val="14"/>
                <w:szCs w:val="14"/>
              </w:rPr>
              <w:t>30,760,003</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30,707,331</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31,524,127</w:t>
            </w:r>
          </w:p>
        </w:tc>
      </w:tr>
      <w:tr w:rsidR="009F4A4D" w:rsidRPr="005E47E9" w:rsidTr="00C950B1">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1"/>
              </w:numPr>
              <w:ind w:left="162" w:hanging="270"/>
              <w:jc w:val="left"/>
              <w:rPr>
                <w:b/>
                <w:bCs/>
                <w:sz w:val="14"/>
                <w:szCs w:val="14"/>
              </w:rPr>
            </w:pPr>
            <w:r w:rsidRPr="000A114A">
              <w:rPr>
                <w:b/>
                <w:bCs/>
                <w:sz w:val="14"/>
                <w:szCs w:val="14"/>
              </w:rPr>
              <w:t xml:space="preserve">Factors Affecting Money Supply ( M2)  </w:t>
            </w:r>
          </w:p>
        </w:tc>
        <w:tc>
          <w:tcPr>
            <w:tcW w:w="793"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724,723</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(756,593)</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(2,746,518)</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(1,314,958)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(2,874,734)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(2,686,059)</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(2,341,391)</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(2,454,352)</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(2,437,035)</w:t>
            </w:r>
          </w:p>
        </w:tc>
      </w:tr>
      <w:tr w:rsidR="009F4A4D" w:rsidRPr="00A06B42"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930,509</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(563,261)</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(2,011,757)</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(1,065,798)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(2,217,704)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(2,011,757)</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(1,580,576)</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(1,677,763)</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(1,642,236)</w:t>
            </w:r>
          </w:p>
        </w:tc>
      </w:tr>
      <w:tr w:rsidR="009F4A4D" w:rsidRPr="00A06B42"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(205,786)</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(193,332)</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(734,761)</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(249,160)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(657,029)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(674,303)</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(760,815)</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(776,589)</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(794,799)</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23,572,973</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28,359,573</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34,337,181</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29,249,198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32,374,438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34,216,371</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33,094,809</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33,161,684</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33,961,161</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6,467,778</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8,272,328</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11,890,219</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8,948,947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11,552,381</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11,890,219</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11,001,528</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10,776,961</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10,613,008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17,105,195</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20,087,246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22,446,962</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20,300,251</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20,822,058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22,326,152</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22,093,281</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22,384,723</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23,348,153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16,265,119</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19,666,796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23,840,697</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20,166,204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22,984,221</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23,719,887</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23,540,827</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23,866,720</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24,937,503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15,373,463</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18,550,414</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22,371,992</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19,058,059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21,520,708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22,251,182</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22,193,877</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22,563,922</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23,646,030</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5,332,490</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5,185,379</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5,246,877</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5,583,340</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4,988,784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5,246,877</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4,552,646</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3,827,328</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4,969,163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5,712,275</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5,770,613</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5,919,356</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6,375,109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5,800,001</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5,919,356</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5,229,266</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4,514,963</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5,688,799</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(1,016,725)</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(968,090)</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(725,239)</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(279,620)</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(1,227,544)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(725,239)</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(1,198,502)</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(2,028,646)</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(937,373)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(346,850)</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(547,818)</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(637,329)</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(744,155)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(749,555)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(637,329)</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(630,493)</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(634,797)</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(669,423)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(37,307)</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(16,552)</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(13,301)</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(36,364)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(47,843)</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(13,301)</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(23,860)</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(51,123)</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(49,152)</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(31,540)</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(1,039)</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(59,000)</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(17,399)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(33,131)</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(59,000)</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(87,848)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(54,812)</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(43,547)</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(207,104)</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(440,053)</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(466,096)</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(578,677)</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(510,576)</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(466,096)</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(391,658)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(417,358)</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(458,518)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(70,899)</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(90,174)</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(98,933)</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(111,715)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(158,005)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(98,933)</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(127,128)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(111,504)</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(118,206)</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(12,368)</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(14,770)</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(14,358)</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(20,646)</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(29,134)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(14,358)</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(21,158)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(26,742)</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(24,228)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(20,566)</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(22,646)</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(20,792)</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(26,968)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(32,529)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(20,792)</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(24,969)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(26,095)</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(25,985)</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10,040,973</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13,365,035</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17,125,115</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13,474,719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16,531,924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17,004,305</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17,641,231</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18,736,594</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18,676,868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11,181,917</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14,630,114</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18,466,701</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14,754,165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17,795,079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18,346,722</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19,017,768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20,089,984</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20,032,060</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(1,659,001)</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(2,020,076)</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(2,240,669)</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(1,970,589)</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(2,240,146)</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(2,360,647)</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(2,450,321)</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(2,355,835)</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(2,352,553)</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(1,140,944)</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(1,265,079)</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(1,341,586)</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sz w:val="14"/>
                <w:szCs w:val="14"/>
              </w:rPr>
            </w:pPr>
            <w:r w:rsidRPr="00BF3CE8">
              <w:rPr>
                <w:sz w:val="14"/>
                <w:szCs w:val="14"/>
              </w:rPr>
              <w:t>(1,279,445)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(1,263,155)</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(1,342,417)</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(1,376,537)</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(1,353,390)</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sz w:val="14"/>
                <w:szCs w:val="14"/>
              </w:rPr>
            </w:pPr>
            <w:r w:rsidRPr="00BF3CE8">
              <w:rPr>
                <w:rFonts w:asciiTheme="majorBidi" w:hAnsiTheme="majorBidi" w:cstheme="majorBidi"/>
                <w:sz w:val="14"/>
                <w:szCs w:val="14"/>
              </w:rPr>
              <w:t>(1,355,192)</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(1,141,968)</w:t>
            </w:r>
          </w:p>
        </w:tc>
        <w:tc>
          <w:tcPr>
            <w:tcW w:w="787"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(1,266,103)</w:t>
            </w:r>
          </w:p>
        </w:tc>
        <w:tc>
          <w:tcPr>
            <w:tcW w:w="807"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(1,342,610)</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(1,280,469)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(1,264,179)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(1,343,441)</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(1,377,561)</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(1,354,414)</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(1,356,217)</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903,999</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1,133,655</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1,485,909</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1,126,762</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1,480,256</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1,485,909</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1,364,465</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1,320,468</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1,309,234</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(12,344)</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(17,273)</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(17,204)</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(18,618)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(16,743)</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(17,204)</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(17,515)</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(17,669)</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(17,762)</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9,114,395</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10,692,806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11,343,327</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10,860,247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11,098,692</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11,343,327</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11,109,516</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11,052,798</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11,123,535</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7,629,069</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9,241,217</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9,168,270</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9,327,379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9,031,009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9,168,270</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8,995,972</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9,015,254</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8,972,594</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5,685,109</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6,656,744</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6,583,976</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6,858,640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6,489,779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6,583,976</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6,450,143</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6,489,707</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6,467,734</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1,030,612</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1,269,892</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1,356,143</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1,288,451</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1,323,788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1,356,143</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1,339,165</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1,324,164</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1,300,232</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913,348</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1,314,582</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1,228,151</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1,180,288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1,217,442</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1,228,151</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1,206,664</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1,201,383</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sz w:val="14"/>
                <w:szCs w:val="14"/>
              </w:rPr>
            </w:pPr>
            <w:r w:rsidRPr="009F4A4D">
              <w:rPr>
                <w:rFonts w:asciiTheme="majorBidi" w:hAnsiTheme="majorBidi" w:cstheme="majorBidi"/>
                <w:sz w:val="14"/>
                <w:szCs w:val="14"/>
              </w:rPr>
              <w:t>1,204,628</w:t>
            </w:r>
          </w:p>
        </w:tc>
      </w:tr>
      <w:tr w:rsidR="009F4A4D" w:rsidRPr="005E47E9" w:rsidTr="009F4A4D">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F4A4D" w:rsidRPr="00AC5C7D" w:rsidRDefault="009F4A4D" w:rsidP="009F4A4D">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1,436,745</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1,393,446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1,687,170</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1,470,382</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1,656,368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1,687,170</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1,650,469</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1,612,461</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1,698,140</w:t>
            </w:r>
          </w:p>
        </w:tc>
      </w:tr>
      <w:tr w:rsidR="009F4A4D" w:rsidRPr="005E47E9" w:rsidTr="009F4A4D">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9F4A4D" w:rsidRPr="00AC5C7D" w:rsidRDefault="009F4A4D" w:rsidP="009F4A4D">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(24,244)</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(24,244)</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numPr>
                <w:ilvl w:val="0"/>
                <w:numId w:val="6"/>
              </w:numPr>
              <w:ind w:left="342" w:hanging="177"/>
              <w:jc w:val="left"/>
              <w:rPr>
                <w:b/>
                <w:bCs/>
                <w:sz w:val="14"/>
                <w:szCs w:val="14"/>
              </w:rPr>
            </w:pPr>
            <w:r w:rsidRPr="00AC5C7D">
              <w:rPr>
                <w:b/>
                <w:bCs/>
                <w:sz w:val="14"/>
                <w:szCs w:val="14"/>
              </w:rPr>
              <w:t>Credit to NBFIs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72,825</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82,386</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512,130</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86,730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435,558</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512,130</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487,320</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449,327</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477,045</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(1,806,541)</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(2,000,029)</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(846,843)</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(1,777,253)</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(1,708,475)</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(846,843)</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(1,555,534)</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(1,757,835)</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(2,099,876)</w:t>
            </w: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27,602,981</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r w:rsidRPr="00B3227A">
              <w:rPr>
                <w:rFonts w:asciiTheme="majorBidi" w:hAnsiTheme="majorBidi" w:cstheme="majorBidi"/>
                <w:b/>
                <w:bCs/>
                <w:sz w:val="14"/>
                <w:szCs w:val="14"/>
              </w:rPr>
              <w:t>31,590,663</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b/>
                <w:bCs/>
                <w:sz w:val="14"/>
                <w:szCs w:val="14"/>
              </w:rPr>
            </w:pPr>
            <w:r w:rsidRPr="009F4A4D">
              <w:rPr>
                <w:b/>
                <w:bCs/>
                <w:sz w:val="14"/>
                <w:szCs w:val="14"/>
              </w:rPr>
              <w:t>27,934,240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29,499,705</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31,530,311</w:t>
            </w: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r w:rsidRPr="007B26B0">
              <w:rPr>
                <w:rFonts w:asciiTheme="majorBidi" w:hAnsiTheme="majorBidi" w:cstheme="majorBidi"/>
                <w:b/>
                <w:bCs/>
                <w:sz w:val="14"/>
                <w:szCs w:val="14"/>
              </w:rPr>
              <w:t>30,753,418</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30,707,331</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rFonts w:asciiTheme="majorBidi" w:hAnsiTheme="majorBidi" w:cstheme="majorBidi"/>
                <w:b/>
                <w:bCs/>
                <w:sz w:val="14"/>
                <w:szCs w:val="14"/>
              </w:rPr>
            </w:pPr>
            <w:r w:rsidRPr="009F4A4D">
              <w:rPr>
                <w:rFonts w:asciiTheme="majorBidi" w:hAnsiTheme="majorBidi" w:cstheme="majorBidi"/>
                <w:b/>
                <w:bCs/>
                <w:sz w:val="14"/>
                <w:szCs w:val="14"/>
              </w:rPr>
              <w:t>31,524,127</w:t>
            </w:r>
          </w:p>
        </w:tc>
      </w:tr>
      <w:tr w:rsidR="009F4A4D" w:rsidRPr="005E47E9" w:rsidTr="00C950B1">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p>
        </w:tc>
      </w:tr>
      <w:tr w:rsidR="009F4A4D" w:rsidRPr="005E47E9" w:rsidTr="009F4A4D">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F4A4D" w:rsidRPr="00AC5C7D" w:rsidRDefault="009F4A4D" w:rsidP="009F4A4D">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58,537</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108,301</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310,325</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332,317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697,330</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310,325</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rFonts w:asciiTheme="majorBidi" w:hAnsiTheme="majorBidi" w:cstheme="majorBidi"/>
                <w:sz w:val="14"/>
                <w:szCs w:val="14"/>
              </w:rPr>
            </w:pPr>
            <w:r w:rsidRPr="00CC737A">
              <w:rPr>
                <w:rFonts w:asciiTheme="majorBidi" w:hAnsiTheme="majorBidi" w:cstheme="majorBidi"/>
                <w:sz w:val="14"/>
                <w:szCs w:val="14"/>
              </w:rPr>
              <w:t>403,498</w:t>
            </w:r>
          </w:p>
        </w:tc>
        <w:tc>
          <w:tcPr>
            <w:tcW w:w="720" w:type="dxa"/>
            <w:tcBorders>
              <w:top w:val="nil"/>
              <w:left w:val="nil"/>
              <w:bottom w:val="nil"/>
              <w:right w:val="nil"/>
            </w:tcBorders>
            <w:shd w:val="clear" w:color="auto" w:fill="auto"/>
            <w:tcMar>
              <w:left w:w="29" w:type="dxa"/>
              <w:right w:w="29" w:type="dxa"/>
            </w:tcMar>
            <w:vAlign w:val="bottom"/>
          </w:tcPr>
          <w:p w:rsidR="009F4A4D" w:rsidRPr="009F4A4D" w:rsidRDefault="009F4A4D" w:rsidP="009F4A4D">
            <w:pPr>
              <w:jc w:val="right"/>
              <w:rPr>
                <w:sz w:val="14"/>
                <w:szCs w:val="14"/>
              </w:rPr>
            </w:pPr>
            <w:r w:rsidRPr="009F4A4D">
              <w:rPr>
                <w:sz w:val="14"/>
                <w:szCs w:val="14"/>
              </w:rPr>
              <w:t>518,034</w:t>
            </w:r>
          </w:p>
        </w:tc>
        <w:tc>
          <w:tcPr>
            <w:tcW w:w="720" w:type="dxa"/>
            <w:tcBorders>
              <w:top w:val="nil"/>
              <w:left w:val="nil"/>
              <w:bottom w:val="nil"/>
              <w:right w:val="nil"/>
            </w:tcBorders>
            <w:shd w:val="clear" w:color="auto" w:fill="auto"/>
            <w:noWrap/>
            <w:tcMar>
              <w:left w:w="29" w:type="dxa"/>
              <w:right w:w="29" w:type="dxa"/>
            </w:tcMar>
            <w:vAlign w:val="bottom"/>
          </w:tcPr>
          <w:p w:rsidR="009F4A4D" w:rsidRPr="009F4A4D" w:rsidRDefault="009F4A4D" w:rsidP="009F4A4D">
            <w:pPr>
              <w:jc w:val="right"/>
              <w:rPr>
                <w:sz w:val="14"/>
                <w:szCs w:val="14"/>
              </w:rPr>
            </w:pPr>
            <w:r w:rsidRPr="009F4A4D">
              <w:rPr>
                <w:sz w:val="14"/>
                <w:szCs w:val="14"/>
              </w:rPr>
              <w:t>592,046</w:t>
            </w:r>
          </w:p>
        </w:tc>
      </w:tr>
      <w:tr w:rsidR="009F4A4D" w:rsidRPr="005E47E9" w:rsidTr="009F4A4D">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9F4A4D" w:rsidRPr="00AC5C7D" w:rsidRDefault="009F4A4D" w:rsidP="009F4A4D">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5,979,180</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5,493,007</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5,115,536</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4,788,479</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4,279,904</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5,115,536</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rFonts w:asciiTheme="majorBidi" w:hAnsiTheme="majorBidi" w:cstheme="majorBidi"/>
                <w:sz w:val="14"/>
                <w:szCs w:val="14"/>
              </w:rPr>
            </w:pPr>
            <w:r w:rsidRPr="00CC737A">
              <w:rPr>
                <w:rFonts w:asciiTheme="majorBidi" w:hAnsiTheme="majorBidi" w:cstheme="majorBidi"/>
                <w:sz w:val="14"/>
                <w:szCs w:val="14"/>
              </w:rPr>
              <w:t>5,149,615</w:t>
            </w:r>
          </w:p>
        </w:tc>
        <w:tc>
          <w:tcPr>
            <w:tcW w:w="720" w:type="dxa"/>
            <w:tcBorders>
              <w:top w:val="nil"/>
              <w:left w:val="nil"/>
              <w:bottom w:val="nil"/>
              <w:right w:val="nil"/>
            </w:tcBorders>
            <w:shd w:val="clear" w:color="auto" w:fill="auto"/>
            <w:tcMar>
              <w:left w:w="29" w:type="dxa"/>
              <w:right w:w="29" w:type="dxa"/>
            </w:tcMar>
            <w:vAlign w:val="bottom"/>
          </w:tcPr>
          <w:p w:rsidR="009F4A4D" w:rsidRPr="009F4A4D" w:rsidRDefault="009F4A4D" w:rsidP="009F4A4D">
            <w:pPr>
              <w:jc w:val="right"/>
              <w:rPr>
                <w:sz w:val="14"/>
                <w:szCs w:val="14"/>
              </w:rPr>
            </w:pPr>
            <w:r w:rsidRPr="009F4A4D">
              <w:rPr>
                <w:sz w:val="14"/>
                <w:szCs w:val="14"/>
              </w:rPr>
              <w:t>5,439,310</w:t>
            </w:r>
          </w:p>
        </w:tc>
        <w:tc>
          <w:tcPr>
            <w:tcW w:w="720" w:type="dxa"/>
            <w:tcBorders>
              <w:top w:val="nil"/>
              <w:left w:val="nil"/>
              <w:bottom w:val="nil"/>
              <w:right w:val="nil"/>
            </w:tcBorders>
            <w:shd w:val="clear" w:color="auto" w:fill="auto"/>
            <w:noWrap/>
            <w:tcMar>
              <w:left w:w="29" w:type="dxa"/>
              <w:right w:w="29" w:type="dxa"/>
            </w:tcMar>
            <w:vAlign w:val="bottom"/>
          </w:tcPr>
          <w:p w:rsidR="009F4A4D" w:rsidRPr="009F4A4D" w:rsidRDefault="009F4A4D" w:rsidP="009F4A4D">
            <w:pPr>
              <w:jc w:val="right"/>
              <w:rPr>
                <w:sz w:val="14"/>
                <w:szCs w:val="14"/>
              </w:rPr>
            </w:pPr>
            <w:r w:rsidRPr="009F4A4D">
              <w:rPr>
                <w:sz w:val="14"/>
                <w:szCs w:val="14"/>
              </w:rPr>
              <w:t>5,257,398</w:t>
            </w:r>
          </w:p>
        </w:tc>
      </w:tr>
      <w:tr w:rsidR="009F4A4D" w:rsidRPr="005E47E9" w:rsidTr="009F4A4D">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9F4A4D" w:rsidRPr="00B53708" w:rsidRDefault="009F4A4D" w:rsidP="009F4A4D">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15,247,857</w:t>
            </w:r>
          </w:p>
        </w:tc>
        <w:tc>
          <w:tcPr>
            <w:tcW w:w="78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18,370,734</w:t>
            </w:r>
          </w:p>
        </w:tc>
        <w:tc>
          <w:tcPr>
            <w:tcW w:w="807" w:type="dxa"/>
            <w:tcBorders>
              <w:top w:val="nil"/>
              <w:left w:val="nil"/>
              <w:bottom w:val="nil"/>
              <w:right w:val="nil"/>
            </w:tcBorders>
            <w:shd w:val="clear" w:color="auto" w:fill="auto"/>
            <w:tcMar>
              <w:left w:w="29" w:type="dxa"/>
              <w:right w:w="29" w:type="dxa"/>
            </w:tcMar>
            <w:vAlign w:val="center"/>
          </w:tcPr>
          <w:p w:rsidR="009F4A4D" w:rsidRPr="00B3227A" w:rsidRDefault="009F4A4D" w:rsidP="009F4A4D">
            <w:pPr>
              <w:jc w:val="right"/>
              <w:rPr>
                <w:rFonts w:asciiTheme="majorBidi" w:hAnsiTheme="majorBidi" w:cstheme="majorBidi"/>
                <w:sz w:val="14"/>
                <w:szCs w:val="14"/>
              </w:rPr>
            </w:pPr>
            <w:r w:rsidRPr="00B3227A">
              <w:rPr>
                <w:rFonts w:asciiTheme="majorBidi" w:hAnsiTheme="majorBidi" w:cstheme="majorBidi"/>
                <w:sz w:val="14"/>
                <w:szCs w:val="14"/>
              </w:rPr>
              <w:t>21,980,176</w:t>
            </w:r>
          </w:p>
        </w:tc>
        <w:tc>
          <w:tcPr>
            <w:tcW w:w="86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18,629,167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20,749,897</w:t>
            </w:r>
          </w:p>
        </w:tc>
        <w:tc>
          <w:tcPr>
            <w:tcW w:w="720" w:type="dxa"/>
            <w:tcBorders>
              <w:top w:val="nil"/>
              <w:left w:val="nil"/>
              <w:bottom w:val="nil"/>
              <w:right w:val="nil"/>
            </w:tcBorders>
            <w:shd w:val="clear" w:color="auto" w:fill="auto"/>
            <w:tcMar>
              <w:left w:w="29" w:type="dxa"/>
              <w:right w:w="29" w:type="dxa"/>
            </w:tcMar>
            <w:vAlign w:val="center"/>
          </w:tcPr>
          <w:p w:rsidR="009F4A4D" w:rsidRPr="007B26B0" w:rsidRDefault="009F4A4D" w:rsidP="009F4A4D">
            <w:pPr>
              <w:jc w:val="right"/>
              <w:rPr>
                <w:rFonts w:asciiTheme="majorBidi" w:hAnsiTheme="majorBidi" w:cstheme="majorBidi"/>
                <w:sz w:val="14"/>
                <w:szCs w:val="14"/>
              </w:rPr>
            </w:pPr>
            <w:r w:rsidRPr="007B26B0">
              <w:rPr>
                <w:rFonts w:asciiTheme="majorBidi" w:hAnsiTheme="majorBidi" w:cstheme="majorBidi"/>
                <w:sz w:val="14"/>
                <w:szCs w:val="14"/>
              </w:rPr>
              <w:t>21,859,366</w:t>
            </w:r>
          </w:p>
        </w:tc>
        <w:tc>
          <w:tcPr>
            <w:tcW w:w="810" w:type="dxa"/>
            <w:tcBorders>
              <w:top w:val="nil"/>
              <w:left w:val="nil"/>
              <w:bottom w:val="nil"/>
              <w:right w:val="nil"/>
            </w:tcBorders>
            <w:shd w:val="clear" w:color="auto" w:fill="auto"/>
            <w:tcMar>
              <w:left w:w="29" w:type="dxa"/>
              <w:right w:w="29" w:type="dxa"/>
            </w:tcMar>
            <w:vAlign w:val="center"/>
          </w:tcPr>
          <w:p w:rsidR="009F4A4D" w:rsidRPr="00CC737A" w:rsidRDefault="009F4A4D" w:rsidP="009F4A4D">
            <w:pPr>
              <w:jc w:val="right"/>
              <w:rPr>
                <w:rFonts w:asciiTheme="majorBidi" w:hAnsiTheme="majorBidi" w:cstheme="majorBidi"/>
                <w:sz w:val="14"/>
                <w:szCs w:val="14"/>
              </w:rPr>
            </w:pPr>
            <w:r w:rsidRPr="00CC737A">
              <w:rPr>
                <w:rFonts w:asciiTheme="majorBidi" w:hAnsiTheme="majorBidi" w:cstheme="majorBidi"/>
                <w:sz w:val="14"/>
                <w:szCs w:val="14"/>
              </w:rPr>
              <w:t>21,685,028</w:t>
            </w:r>
          </w:p>
        </w:tc>
        <w:tc>
          <w:tcPr>
            <w:tcW w:w="720" w:type="dxa"/>
            <w:tcBorders>
              <w:top w:val="nil"/>
              <w:left w:val="nil"/>
              <w:bottom w:val="nil"/>
              <w:right w:val="nil"/>
            </w:tcBorders>
            <w:shd w:val="clear" w:color="auto" w:fill="auto"/>
            <w:tcMar>
              <w:left w:w="29" w:type="dxa"/>
              <w:right w:w="29" w:type="dxa"/>
            </w:tcMar>
            <w:vAlign w:val="center"/>
          </w:tcPr>
          <w:p w:rsidR="009F4A4D" w:rsidRPr="009F4A4D" w:rsidRDefault="009F4A4D" w:rsidP="009F4A4D">
            <w:pPr>
              <w:jc w:val="right"/>
              <w:rPr>
                <w:sz w:val="14"/>
                <w:szCs w:val="14"/>
              </w:rPr>
            </w:pPr>
            <w:r w:rsidRPr="009F4A4D">
              <w:rPr>
                <w:sz w:val="14"/>
                <w:szCs w:val="14"/>
              </w:rPr>
              <w:t>21,931,357</w:t>
            </w:r>
          </w:p>
        </w:tc>
        <w:tc>
          <w:tcPr>
            <w:tcW w:w="720" w:type="dxa"/>
            <w:tcBorders>
              <w:top w:val="nil"/>
              <w:left w:val="nil"/>
              <w:bottom w:val="nil"/>
              <w:right w:val="nil"/>
            </w:tcBorders>
            <w:shd w:val="clear" w:color="auto" w:fill="auto"/>
            <w:noWrap/>
            <w:tcMar>
              <w:left w:w="29" w:type="dxa"/>
              <w:right w:w="29" w:type="dxa"/>
            </w:tcMar>
            <w:vAlign w:val="center"/>
          </w:tcPr>
          <w:p w:rsidR="009F4A4D" w:rsidRPr="009F4A4D" w:rsidRDefault="009F4A4D" w:rsidP="009F4A4D">
            <w:pPr>
              <w:jc w:val="right"/>
              <w:rPr>
                <w:sz w:val="14"/>
                <w:szCs w:val="14"/>
              </w:rPr>
            </w:pPr>
            <w:r w:rsidRPr="009F4A4D">
              <w:rPr>
                <w:sz w:val="14"/>
                <w:szCs w:val="14"/>
              </w:rPr>
              <w:t>22,935,260</w:t>
            </w:r>
          </w:p>
        </w:tc>
      </w:tr>
      <w:tr w:rsidR="009F4A4D" w:rsidRPr="005E47E9" w:rsidTr="009F4A4D">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9F4A4D" w:rsidRPr="0018778B" w:rsidRDefault="009F4A4D" w:rsidP="009F4A4D">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5,273,953</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5,077,078</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4,936,553</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5,251,023</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4,291,454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4,936,553</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4,149,148</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3,309,294</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4,377,117</w:t>
            </w:r>
          </w:p>
        </w:tc>
      </w:tr>
      <w:tr w:rsidR="009F4A4D" w:rsidRPr="005E47E9" w:rsidTr="009F4A4D">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9F4A4D" w:rsidRPr="0018778B" w:rsidRDefault="009F4A4D" w:rsidP="009F4A4D">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9,973,904</w:t>
            </w:r>
          </w:p>
        </w:tc>
        <w:tc>
          <w:tcPr>
            <w:tcW w:w="78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13,293,657</w:t>
            </w:r>
          </w:p>
        </w:tc>
        <w:tc>
          <w:tcPr>
            <w:tcW w:w="807"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17,043,623</w:t>
            </w:r>
          </w:p>
        </w:tc>
        <w:tc>
          <w:tcPr>
            <w:tcW w:w="86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13,378,144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16,458,444</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16,922,813</w:t>
            </w:r>
          </w:p>
        </w:tc>
        <w:tc>
          <w:tcPr>
            <w:tcW w:w="81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rFonts w:asciiTheme="majorBidi" w:hAnsiTheme="majorBidi" w:cstheme="majorBidi"/>
                <w:i/>
                <w:iCs/>
                <w:sz w:val="14"/>
                <w:szCs w:val="14"/>
              </w:rPr>
            </w:pPr>
            <w:r w:rsidRPr="00BF3CE8">
              <w:rPr>
                <w:rFonts w:asciiTheme="majorBidi" w:hAnsiTheme="majorBidi" w:cstheme="majorBidi"/>
                <w:i/>
                <w:iCs/>
                <w:sz w:val="14"/>
                <w:szCs w:val="14"/>
              </w:rPr>
              <w:t>17,535,880</w:t>
            </w:r>
          </w:p>
        </w:tc>
        <w:tc>
          <w:tcPr>
            <w:tcW w:w="720" w:type="dxa"/>
            <w:tcBorders>
              <w:top w:val="nil"/>
              <w:left w:val="nil"/>
              <w:bottom w:val="nil"/>
              <w:right w:val="nil"/>
            </w:tcBorders>
            <w:shd w:val="clear" w:color="auto" w:fill="auto"/>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18,622,063</w:t>
            </w:r>
          </w:p>
        </w:tc>
        <w:tc>
          <w:tcPr>
            <w:tcW w:w="720" w:type="dxa"/>
            <w:tcBorders>
              <w:top w:val="nil"/>
              <w:left w:val="nil"/>
              <w:bottom w:val="nil"/>
              <w:right w:val="nil"/>
            </w:tcBorders>
            <w:shd w:val="clear" w:color="auto" w:fill="auto"/>
            <w:noWrap/>
            <w:tcMar>
              <w:left w:w="29" w:type="dxa"/>
              <w:right w:w="29" w:type="dxa"/>
            </w:tcMar>
            <w:vAlign w:val="center"/>
          </w:tcPr>
          <w:p w:rsidR="009F4A4D" w:rsidRPr="00BF3CE8" w:rsidRDefault="009F4A4D" w:rsidP="009F4A4D">
            <w:pPr>
              <w:jc w:val="right"/>
              <w:rPr>
                <w:i/>
                <w:iCs/>
                <w:sz w:val="14"/>
                <w:szCs w:val="14"/>
              </w:rPr>
            </w:pPr>
            <w:r w:rsidRPr="00BF3CE8">
              <w:rPr>
                <w:i/>
                <w:iCs/>
                <w:sz w:val="14"/>
                <w:szCs w:val="14"/>
              </w:rPr>
              <w:t>18,558,143</w:t>
            </w:r>
          </w:p>
        </w:tc>
      </w:tr>
      <w:tr w:rsidR="009F4A4D"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9F4A4D" w:rsidRPr="00247299" w:rsidRDefault="009F4A4D" w:rsidP="009F4A4D">
            <w:pPr>
              <w:jc w:val="right"/>
              <w:rPr>
                <w:color w:val="auto"/>
                <w:sz w:val="14"/>
                <w:szCs w:val="14"/>
              </w:rPr>
            </w:pPr>
            <w:r>
              <w:rPr>
                <w:sz w:val="14"/>
                <w:szCs w:val="14"/>
              </w:rPr>
              <w:t>Source: Core Statistics Department</w:t>
            </w:r>
            <w:r w:rsidRPr="00247299">
              <w:rPr>
                <w:color w:val="auto"/>
                <w:sz w:val="14"/>
                <w:szCs w:val="14"/>
              </w:rPr>
              <w:t> </w:t>
            </w:r>
          </w:p>
          <w:p w:rsidR="009F4A4D" w:rsidRPr="00247299" w:rsidRDefault="009F4A4D" w:rsidP="009F4A4D">
            <w:pPr>
              <w:jc w:val="right"/>
              <w:rPr>
                <w:rFonts w:ascii="Calibri" w:hAnsi="Calibri"/>
                <w:sz w:val="22"/>
                <w:szCs w:val="22"/>
              </w:rPr>
            </w:pPr>
            <w:r w:rsidRPr="00247299">
              <w:rPr>
                <w:i/>
                <w:iCs/>
                <w:color w:val="auto"/>
                <w:sz w:val="14"/>
                <w:szCs w:val="14"/>
              </w:rPr>
              <w:t> </w:t>
            </w:r>
          </w:p>
        </w:tc>
      </w:tr>
      <w:tr w:rsidR="009F4A4D" w:rsidRPr="00916320" w:rsidTr="00F12F3E">
        <w:trPr>
          <w:trHeight w:val="1080"/>
          <w:jc w:val="center"/>
        </w:trPr>
        <w:tc>
          <w:tcPr>
            <w:tcW w:w="10350" w:type="dxa"/>
            <w:gridSpan w:val="10"/>
            <w:tcBorders>
              <w:top w:val="nil"/>
              <w:left w:val="nil"/>
              <w:bottom w:val="nil"/>
              <w:right w:val="nil"/>
            </w:tcBorders>
            <w:shd w:val="clear" w:color="auto" w:fill="auto"/>
            <w:hideMark/>
          </w:tcPr>
          <w:p w:rsidR="009F4A4D" w:rsidRPr="00440EBB" w:rsidRDefault="009F4A4D" w:rsidP="009F4A4D">
            <w:pPr>
              <w:ind w:left="162" w:hanging="180"/>
              <w:jc w:val="left"/>
              <w:rPr>
                <w:color w:val="auto"/>
                <w:sz w:val="14"/>
                <w:szCs w:val="14"/>
              </w:rPr>
            </w:pPr>
            <w:r w:rsidRPr="00440EBB">
              <w:rPr>
                <w:color w:val="auto"/>
                <w:sz w:val="14"/>
                <w:szCs w:val="14"/>
              </w:rPr>
              <w:t>Notes: -</w:t>
            </w:r>
          </w:p>
          <w:p w:rsidR="009F4A4D" w:rsidRPr="00440EBB" w:rsidRDefault="009F4A4D" w:rsidP="009F4A4D">
            <w:pPr>
              <w:ind w:left="162" w:hanging="180"/>
              <w:jc w:val="left"/>
              <w:rPr>
                <w:color w:val="auto"/>
                <w:sz w:val="14"/>
                <w:szCs w:val="14"/>
              </w:rPr>
            </w:pPr>
            <w:r w:rsidRPr="00440EBB">
              <w:rPr>
                <w:color w:val="auto"/>
                <w:sz w:val="14"/>
                <w:szCs w:val="14"/>
              </w:rPr>
              <w:t>1. Excluding IMF A/c Nos. 1 &amp; 2, IMF outstanding credit, deposits of foreign central banks, foreign governments, international organizations and deposit money banks.</w:t>
            </w:r>
          </w:p>
          <w:p w:rsidR="009F4A4D" w:rsidRPr="00440EBB" w:rsidRDefault="009F4A4D" w:rsidP="009F4A4D">
            <w:pPr>
              <w:ind w:left="162" w:hanging="180"/>
              <w:jc w:val="left"/>
              <w:rPr>
                <w:color w:val="auto"/>
                <w:sz w:val="14"/>
                <w:szCs w:val="14"/>
              </w:rPr>
            </w:pPr>
            <w:r w:rsidRPr="00440EBB">
              <w:rPr>
                <w:color w:val="auto"/>
                <w:sz w:val="14"/>
                <w:szCs w:val="14"/>
              </w:rPr>
              <w:t>2 - Data is based on weekly returns. The quarterly data covers the period up to the last working day of the month and others months data up to the last working day of last week.</w:t>
            </w:r>
          </w:p>
          <w:p w:rsidR="009F4A4D" w:rsidRPr="00440EBB" w:rsidRDefault="009F4A4D" w:rsidP="009F4A4D">
            <w:pPr>
              <w:ind w:left="162" w:hanging="180"/>
              <w:jc w:val="left"/>
              <w:rPr>
                <w:rStyle w:val="Hyperlink"/>
                <w:sz w:val="14"/>
                <w:szCs w:val="14"/>
              </w:rPr>
            </w:pPr>
            <w:r w:rsidRPr="00440EBB">
              <w:rPr>
                <w:color w:val="auto"/>
                <w:sz w:val="14"/>
                <w:szCs w:val="14"/>
              </w:rPr>
              <w:t xml:space="preserve">* Islamic Financings, Advances (against </w:t>
            </w:r>
            <w:proofErr w:type="spellStart"/>
            <w:r w:rsidRPr="00440EBB">
              <w:rPr>
                <w:color w:val="auto"/>
                <w:sz w:val="14"/>
                <w:szCs w:val="14"/>
              </w:rPr>
              <w:t>Murabaha</w:t>
            </w:r>
            <w:proofErr w:type="spellEnd"/>
            <w:r w:rsidRPr="00440EBB">
              <w:rPr>
                <w:color w:val="auto"/>
                <w:sz w:val="14"/>
                <w:szCs w:val="14"/>
              </w:rPr>
              <w:t xml:space="preserve"> etc), Inventories and any Other related item(s) pertaining to Islamic Financing previously reported under Other Assets has been reclassified as credit to private sector. Details of reclassifications/revisions are available in revision study on SBP website at:</w:t>
            </w:r>
            <w:r w:rsidRPr="00440EBB">
              <w:rPr>
                <w:sz w:val="14"/>
                <w:szCs w:val="14"/>
              </w:rPr>
              <w:t xml:space="preserve"> </w:t>
            </w:r>
            <w:hyperlink r:id="rId16" w:history="1">
              <w:r w:rsidRPr="00440EBB">
                <w:rPr>
                  <w:rStyle w:val="Hyperlink"/>
                  <w:sz w:val="14"/>
                  <w:szCs w:val="14"/>
                </w:rPr>
                <w:t>http://www.sbp.org.pk/ecodata/RSMS.pdf</w:t>
              </w:r>
            </w:hyperlink>
          </w:p>
          <w:p w:rsidR="009F4A4D" w:rsidRPr="00440EBB" w:rsidRDefault="009F4A4D" w:rsidP="009F4A4D">
            <w:pPr>
              <w:jc w:val="left"/>
              <w:rPr>
                <w:color w:val="auto"/>
                <w:sz w:val="14"/>
                <w:szCs w:val="14"/>
              </w:rPr>
            </w:pPr>
            <w:r w:rsidRPr="00440EBB">
              <w:rPr>
                <w:color w:val="auto"/>
                <w:sz w:val="14"/>
                <w:szCs w:val="14"/>
              </w:rPr>
              <w:t xml:space="preserve"># </w:t>
            </w:r>
            <w:proofErr w:type="spellStart"/>
            <w:r w:rsidRPr="00440EBB">
              <w:rPr>
                <w:color w:val="auto"/>
                <w:sz w:val="14"/>
                <w:szCs w:val="14"/>
              </w:rPr>
              <w:t>W.e.f</w:t>
            </w:r>
            <w:proofErr w:type="spellEnd"/>
            <w:r w:rsidRPr="00440EBB">
              <w:rPr>
                <w:color w:val="auto"/>
                <w:sz w:val="14"/>
                <w:szCs w:val="14"/>
              </w:rPr>
              <w:t>. December 16, 2022 scheduled banks' credit to NBFIs, earlier reported under Credit to Private Sector, is reclassified as Credit to NBFIs to harmonize this weekly report with Monthly Credit / Loans Classified by Borrower.</w:t>
            </w:r>
          </w:p>
          <w:p w:rsidR="009F4A4D" w:rsidRPr="00916320" w:rsidRDefault="009F4A4D" w:rsidP="009F4A4D">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279"/>
        <w:gridCol w:w="1156"/>
        <w:gridCol w:w="1104"/>
        <w:gridCol w:w="1307"/>
        <w:gridCol w:w="120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w:t>
            </w:r>
            <w:r w:rsidR="00CE30FF">
              <w:rPr>
                <w:b/>
                <w:bCs/>
                <w:color w:val="auto"/>
                <w:sz w:val="28"/>
                <w:szCs w:val="28"/>
              </w:rPr>
              <w:t xml:space="preserve"> </w:t>
            </w:r>
            <w:r w:rsidRPr="004708B4">
              <w:rPr>
                <w:b/>
                <w:bCs/>
                <w:color w:val="auto"/>
                <w:sz w:val="28"/>
                <w:szCs w:val="28"/>
              </w:rPr>
              <w:t>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E5E0B" w:rsidP="00601FB0">
            <w:pPr>
              <w:jc w:val="right"/>
              <w:rPr>
                <w:color w:val="auto"/>
                <w:sz w:val="14"/>
                <w:szCs w:val="14"/>
              </w:rPr>
            </w:pPr>
            <w:r>
              <w:rPr>
                <w:color w:val="auto"/>
                <w:sz w:val="14"/>
                <w:szCs w:val="14"/>
              </w:rPr>
              <w:t>Million Rupees</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B3227A" w:rsidRPr="00D5469A" w:rsidTr="00B3227A">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B3227A" w:rsidRPr="00D5469A" w:rsidRDefault="00B3227A" w:rsidP="00B3227A">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w:t>
            </w:r>
          </w:p>
        </w:tc>
        <w:tc>
          <w:tcPr>
            <w:tcW w:w="549" w:type="pct"/>
            <w:tcBorders>
              <w:top w:val="nil"/>
              <w:left w:val="single" w:sz="4" w:space="0" w:color="auto"/>
              <w:bottom w:val="single" w:sz="12" w:space="0" w:color="auto"/>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23</w:t>
            </w:r>
            <w:r>
              <w:rPr>
                <w:b/>
                <w:bCs/>
                <w:color w:val="auto"/>
                <w:szCs w:val="16"/>
                <w:vertAlign w:val="superscript"/>
              </w:rPr>
              <w:t xml:space="preserve"> </w:t>
            </w:r>
            <w:r w:rsidR="007B26B0">
              <w:rPr>
                <w:b/>
                <w:bCs/>
                <w:color w:val="auto"/>
                <w:szCs w:val="16"/>
                <w:vertAlign w:val="superscript"/>
              </w:rPr>
              <w:t>R</w:t>
            </w:r>
          </w:p>
        </w:tc>
        <w:tc>
          <w:tcPr>
            <w:tcW w:w="650" w:type="pct"/>
            <w:tcBorders>
              <w:top w:val="nil"/>
              <w:left w:val="nil"/>
              <w:bottom w:val="single" w:sz="12" w:space="0" w:color="auto"/>
              <w:right w:val="single" w:sz="8" w:space="0" w:color="auto"/>
            </w:tcBorders>
            <w:shd w:val="clear" w:color="auto" w:fill="auto"/>
            <w:vAlign w:val="center"/>
            <w:hideMark/>
          </w:tcPr>
          <w:p w:rsidR="00B3227A" w:rsidRPr="00836735" w:rsidRDefault="00B3227A" w:rsidP="00B3227A">
            <w:pPr>
              <w:rPr>
                <w:b/>
                <w:bCs/>
                <w:szCs w:val="16"/>
              </w:rPr>
            </w:pPr>
            <w:r w:rsidRPr="00836735">
              <w:rPr>
                <w:b/>
                <w:bCs/>
                <w:szCs w:val="16"/>
              </w:rPr>
              <w:t>1</w:t>
            </w:r>
            <w:r w:rsidRPr="00836735">
              <w:rPr>
                <w:b/>
                <w:bCs/>
                <w:szCs w:val="16"/>
                <w:vertAlign w:val="superscript"/>
              </w:rPr>
              <w:t>st</w:t>
            </w:r>
            <w:r w:rsidRPr="00836735">
              <w:rPr>
                <w:b/>
                <w:bCs/>
                <w:szCs w:val="16"/>
              </w:rPr>
              <w:t xml:space="preserve"> July 21</w:t>
            </w:r>
          </w:p>
          <w:p w:rsidR="00B3227A" w:rsidRPr="00836735" w:rsidRDefault="00B3227A" w:rsidP="00B3227A">
            <w:pPr>
              <w:rPr>
                <w:b/>
                <w:bCs/>
                <w:szCs w:val="16"/>
              </w:rPr>
            </w:pPr>
            <w:r w:rsidRPr="00836735">
              <w:rPr>
                <w:b/>
                <w:bCs/>
                <w:szCs w:val="16"/>
              </w:rPr>
              <w:t>to</w:t>
            </w:r>
          </w:p>
          <w:p w:rsidR="00B3227A" w:rsidRPr="00836735" w:rsidRDefault="0031745E" w:rsidP="0031745E">
            <w:pPr>
              <w:rPr>
                <w:b/>
                <w:bCs/>
                <w:szCs w:val="16"/>
              </w:rPr>
            </w:pPr>
            <w:r>
              <w:rPr>
                <w:b/>
                <w:bCs/>
                <w:szCs w:val="16"/>
              </w:rPr>
              <w:t>30</w:t>
            </w:r>
            <w:r w:rsidR="00B3227A" w:rsidRPr="00836735">
              <w:rPr>
                <w:b/>
                <w:bCs/>
                <w:szCs w:val="16"/>
              </w:rPr>
              <w:t>-</w:t>
            </w:r>
            <w:r>
              <w:rPr>
                <w:b/>
                <w:bCs/>
                <w:szCs w:val="16"/>
              </w:rPr>
              <w:t>Sep</w:t>
            </w:r>
            <w:r w:rsidR="00B3227A" w:rsidRPr="00836735">
              <w:rPr>
                <w:b/>
                <w:bCs/>
                <w:szCs w:val="16"/>
              </w:rPr>
              <w:t>-22</w:t>
            </w:r>
          </w:p>
        </w:tc>
        <w:tc>
          <w:tcPr>
            <w:tcW w:w="601" w:type="pct"/>
            <w:tcBorders>
              <w:top w:val="nil"/>
              <w:left w:val="nil"/>
              <w:bottom w:val="single" w:sz="12" w:space="0" w:color="auto"/>
            </w:tcBorders>
            <w:shd w:val="clear" w:color="auto" w:fill="auto"/>
            <w:vAlign w:val="center"/>
            <w:hideMark/>
          </w:tcPr>
          <w:p w:rsidR="00B3227A" w:rsidRPr="00836735" w:rsidRDefault="00B3227A" w:rsidP="00B3227A">
            <w:pPr>
              <w:rPr>
                <w:b/>
                <w:bCs/>
                <w:szCs w:val="16"/>
              </w:rPr>
            </w:pPr>
            <w:r w:rsidRPr="00836735">
              <w:rPr>
                <w:b/>
                <w:bCs/>
                <w:szCs w:val="16"/>
              </w:rPr>
              <w:t>1</w:t>
            </w:r>
            <w:r w:rsidRPr="00836735">
              <w:rPr>
                <w:b/>
                <w:bCs/>
                <w:szCs w:val="16"/>
                <w:vertAlign w:val="superscript"/>
              </w:rPr>
              <w:t>st</w:t>
            </w:r>
            <w:r w:rsidRPr="00836735">
              <w:rPr>
                <w:b/>
                <w:bCs/>
                <w:szCs w:val="16"/>
              </w:rPr>
              <w:t xml:space="preserve"> July 22</w:t>
            </w:r>
          </w:p>
          <w:p w:rsidR="00B3227A" w:rsidRPr="00836735" w:rsidRDefault="00B3227A" w:rsidP="00B3227A">
            <w:pPr>
              <w:rPr>
                <w:b/>
                <w:bCs/>
                <w:szCs w:val="16"/>
              </w:rPr>
            </w:pPr>
            <w:r w:rsidRPr="00836735">
              <w:rPr>
                <w:b/>
                <w:bCs/>
                <w:szCs w:val="16"/>
              </w:rPr>
              <w:t>to</w:t>
            </w:r>
          </w:p>
          <w:p w:rsidR="00B3227A" w:rsidRPr="00836735" w:rsidRDefault="0031745E" w:rsidP="0031745E">
            <w:pPr>
              <w:rPr>
                <w:b/>
                <w:bCs/>
                <w:szCs w:val="16"/>
              </w:rPr>
            </w:pPr>
            <w:r>
              <w:rPr>
                <w:b/>
                <w:bCs/>
                <w:szCs w:val="16"/>
              </w:rPr>
              <w:t>30</w:t>
            </w:r>
            <w:r w:rsidR="00B3227A" w:rsidRPr="00836735">
              <w:rPr>
                <w:b/>
                <w:bCs/>
                <w:szCs w:val="16"/>
              </w:rPr>
              <w:t>-</w:t>
            </w:r>
            <w:r>
              <w:rPr>
                <w:b/>
                <w:bCs/>
                <w:szCs w:val="16"/>
              </w:rPr>
              <w:t>Sep</w:t>
            </w:r>
            <w:r w:rsidR="00B3227A" w:rsidRPr="00836735">
              <w:rPr>
                <w:b/>
                <w:bCs/>
                <w:szCs w:val="16"/>
              </w:rPr>
              <w:t>-23</w:t>
            </w:r>
          </w:p>
        </w:tc>
      </w:tr>
      <w:tr w:rsidR="0031745E" w:rsidRPr="00B80099" w:rsidTr="0031745E">
        <w:trPr>
          <w:trHeight w:val="57"/>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20,356,780</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23,894,290</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b/>
                <w:bCs/>
                <w:szCs w:val="16"/>
              </w:rPr>
            </w:pPr>
            <w:r w:rsidRPr="0031745E">
              <w:rPr>
                <w:b/>
                <w:bCs/>
                <w:szCs w:val="16"/>
              </w:rPr>
              <w:t>772,493</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b/>
                <w:bCs/>
                <w:szCs w:val="16"/>
              </w:rPr>
            </w:pPr>
            <w:r w:rsidRPr="0031745E">
              <w:rPr>
                <w:b/>
                <w:bCs/>
                <w:szCs w:val="16"/>
              </w:rPr>
              <w:t>1,452,509</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14,630,114</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17,974,934</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124,051</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1,683,066</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16,650,189</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20,335,581</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74,564</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1,674,971</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p>
        </w:tc>
        <w:tc>
          <w:tcPr>
            <w:tcW w:w="549"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p>
        </w:tc>
        <w:tc>
          <w:tcPr>
            <w:tcW w:w="650" w:type="pct"/>
            <w:tcBorders>
              <w:top w:val="nil"/>
              <w:left w:val="nil"/>
              <w:bottom w:val="nil"/>
              <w:right w:val="nil"/>
            </w:tcBorders>
            <w:shd w:val="clear" w:color="auto" w:fill="auto"/>
            <w:vAlign w:val="center"/>
          </w:tcPr>
          <w:p w:rsidR="00C950B1" w:rsidRPr="0031745E" w:rsidRDefault="00C950B1" w:rsidP="00C950B1">
            <w:pPr>
              <w:jc w:val="right"/>
              <w:rPr>
                <w:szCs w:val="16"/>
              </w:rPr>
            </w:pPr>
          </w:p>
        </w:tc>
        <w:tc>
          <w:tcPr>
            <w:tcW w:w="601" w:type="pct"/>
            <w:tcBorders>
              <w:top w:val="nil"/>
              <w:left w:val="nil"/>
              <w:bottom w:val="nil"/>
              <w:right w:val="nil"/>
            </w:tcBorders>
            <w:shd w:val="clear" w:color="auto" w:fill="auto"/>
            <w:vAlign w:val="center"/>
          </w:tcPr>
          <w:p w:rsidR="00C950B1" w:rsidRPr="0031745E" w:rsidRDefault="00C950B1" w:rsidP="00C950B1">
            <w:pPr>
              <w:jc w:val="right"/>
              <w:rPr>
                <w:szCs w:val="16"/>
              </w:rPr>
            </w:pP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0A675C" w:rsidRDefault="0031745E" w:rsidP="0031745E">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2,020,076</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2,360,647</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(49,487)</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(8,095)</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5,726,667</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5,919,356</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648,442</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(230,557)</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6,196,800</w:t>
            </w:r>
          </w:p>
        </w:tc>
        <w:tc>
          <w:tcPr>
            <w:tcW w:w="549" w:type="pct"/>
            <w:tcBorders>
              <w:top w:val="nil"/>
              <w:left w:val="nil"/>
              <w:bottom w:val="nil"/>
              <w:right w:val="nil"/>
            </w:tcBorders>
            <w:shd w:val="clear" w:color="auto" w:fill="auto"/>
            <w:noWrap/>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5,890,137</w:t>
            </w:r>
          </w:p>
        </w:tc>
        <w:tc>
          <w:tcPr>
            <w:tcW w:w="650" w:type="pct"/>
            <w:tcBorders>
              <w:top w:val="nil"/>
              <w:left w:val="nil"/>
              <w:bottom w:val="nil"/>
              <w:right w:val="nil"/>
            </w:tcBorders>
            <w:shd w:val="clear" w:color="auto" w:fill="auto"/>
            <w:noWrap/>
            <w:vAlign w:val="center"/>
          </w:tcPr>
          <w:p w:rsidR="0031745E" w:rsidRPr="0031745E" w:rsidRDefault="0031745E" w:rsidP="0031745E">
            <w:pPr>
              <w:jc w:val="right"/>
              <w:rPr>
                <w:szCs w:val="16"/>
              </w:rPr>
            </w:pPr>
            <w:r w:rsidRPr="0031745E">
              <w:rPr>
                <w:szCs w:val="16"/>
              </w:rPr>
              <w:t>(123,523)</w:t>
            </w:r>
          </w:p>
        </w:tc>
        <w:tc>
          <w:tcPr>
            <w:tcW w:w="601" w:type="pct"/>
            <w:tcBorders>
              <w:top w:val="nil"/>
              <w:left w:val="nil"/>
              <w:bottom w:val="nil"/>
              <w:right w:val="nil"/>
            </w:tcBorders>
            <w:shd w:val="clear" w:color="auto" w:fill="auto"/>
            <w:noWrap/>
            <w:vAlign w:val="center"/>
          </w:tcPr>
          <w:p w:rsidR="0031745E" w:rsidRPr="0031745E" w:rsidRDefault="0031745E" w:rsidP="0031745E">
            <w:pPr>
              <w:jc w:val="right"/>
              <w:rPr>
                <w:szCs w:val="16"/>
              </w:rPr>
            </w:pPr>
            <w:r w:rsidRPr="0031745E">
              <w:rPr>
                <w:szCs w:val="16"/>
              </w:rPr>
              <w:t>(10,703)</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tcPr>
          <w:p w:rsidR="00C950B1" w:rsidRPr="00C950B1" w:rsidRDefault="00C950B1" w:rsidP="00C950B1">
            <w:pPr>
              <w:jc w:val="right"/>
              <w:rPr>
                <w:rFonts w:asciiTheme="majorBidi" w:hAnsiTheme="majorBidi" w:cstheme="majorBidi"/>
                <w:i/>
                <w:iCs/>
                <w:szCs w:val="16"/>
              </w:rPr>
            </w:pPr>
            <w:r w:rsidRPr="00C950B1">
              <w:rPr>
                <w:rFonts w:asciiTheme="majorBidi" w:hAnsiTheme="majorBidi" w:cstheme="majorBidi"/>
                <w:i/>
                <w:iCs/>
                <w:szCs w:val="16"/>
              </w:rPr>
              <w:t>-</w:t>
            </w:r>
          </w:p>
        </w:tc>
        <w:tc>
          <w:tcPr>
            <w:tcW w:w="549" w:type="pct"/>
            <w:tcBorders>
              <w:top w:val="nil"/>
              <w:left w:val="nil"/>
              <w:bottom w:val="nil"/>
              <w:right w:val="nil"/>
            </w:tcBorders>
            <w:shd w:val="clear" w:color="auto" w:fill="auto"/>
            <w:noWrap/>
            <w:vAlign w:val="center"/>
          </w:tcPr>
          <w:p w:rsidR="00C950B1" w:rsidRPr="00C950B1" w:rsidRDefault="00C950B1" w:rsidP="00C950B1">
            <w:pPr>
              <w:jc w:val="right"/>
              <w:rPr>
                <w:rFonts w:asciiTheme="majorBidi" w:hAnsiTheme="majorBidi" w:cstheme="majorBidi"/>
                <w:i/>
                <w:iCs/>
                <w:szCs w:val="16"/>
              </w:rPr>
            </w:pPr>
            <w:r w:rsidRPr="00C950B1">
              <w:rPr>
                <w:rFonts w:asciiTheme="majorBidi" w:hAnsiTheme="majorBidi" w:cstheme="majorBidi"/>
                <w:i/>
                <w:iCs/>
                <w:szCs w:val="16"/>
              </w:rPr>
              <w:t>-</w:t>
            </w:r>
          </w:p>
        </w:tc>
        <w:tc>
          <w:tcPr>
            <w:tcW w:w="650" w:type="pct"/>
            <w:tcBorders>
              <w:top w:val="nil"/>
              <w:left w:val="nil"/>
              <w:bottom w:val="nil"/>
              <w:right w:val="nil"/>
            </w:tcBorders>
            <w:shd w:val="clear" w:color="auto" w:fill="auto"/>
            <w:noWrap/>
            <w:vAlign w:val="center"/>
          </w:tcPr>
          <w:p w:rsidR="00C950B1" w:rsidRPr="0031745E" w:rsidRDefault="00C950B1" w:rsidP="00C950B1">
            <w:pPr>
              <w:jc w:val="right"/>
              <w:rPr>
                <w:i/>
                <w:iCs/>
                <w:szCs w:val="16"/>
              </w:rPr>
            </w:pPr>
            <w:r w:rsidRPr="0031745E">
              <w:rPr>
                <w:i/>
                <w:iCs/>
                <w:szCs w:val="16"/>
              </w:rPr>
              <w:t>-</w:t>
            </w:r>
          </w:p>
        </w:tc>
        <w:tc>
          <w:tcPr>
            <w:tcW w:w="601" w:type="pct"/>
            <w:tcBorders>
              <w:top w:val="nil"/>
              <w:left w:val="nil"/>
              <w:bottom w:val="nil"/>
              <w:right w:val="nil"/>
            </w:tcBorders>
            <w:shd w:val="clear" w:color="auto" w:fill="auto"/>
            <w:noWrap/>
            <w:vAlign w:val="center"/>
          </w:tcPr>
          <w:p w:rsidR="00C950B1" w:rsidRPr="0031745E" w:rsidRDefault="00C950B1" w:rsidP="00C950B1">
            <w:pPr>
              <w:jc w:val="right"/>
              <w:rPr>
                <w:i/>
                <w:iCs/>
                <w:szCs w:val="16"/>
              </w:rPr>
            </w:pPr>
            <w:r w:rsidRPr="0031745E">
              <w:rPr>
                <w:i/>
                <w:iCs/>
                <w:szCs w:val="16"/>
              </w:rPr>
              <w:t>-</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i/>
                <w:iCs/>
                <w:szCs w:val="16"/>
              </w:rPr>
            </w:pPr>
          </w:p>
        </w:tc>
        <w:tc>
          <w:tcPr>
            <w:tcW w:w="549"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i/>
                <w:iCs/>
                <w:szCs w:val="16"/>
              </w:rPr>
            </w:pPr>
          </w:p>
        </w:tc>
        <w:tc>
          <w:tcPr>
            <w:tcW w:w="650" w:type="pct"/>
            <w:tcBorders>
              <w:top w:val="nil"/>
              <w:left w:val="nil"/>
              <w:bottom w:val="nil"/>
              <w:right w:val="nil"/>
            </w:tcBorders>
            <w:shd w:val="clear" w:color="auto" w:fill="auto"/>
            <w:vAlign w:val="center"/>
          </w:tcPr>
          <w:p w:rsidR="00C950B1" w:rsidRPr="0031745E" w:rsidRDefault="00C950B1" w:rsidP="00C950B1">
            <w:pPr>
              <w:jc w:val="right"/>
              <w:rPr>
                <w:i/>
                <w:iCs/>
                <w:szCs w:val="16"/>
              </w:rPr>
            </w:pPr>
          </w:p>
        </w:tc>
        <w:tc>
          <w:tcPr>
            <w:tcW w:w="601" w:type="pct"/>
            <w:tcBorders>
              <w:top w:val="nil"/>
              <w:left w:val="nil"/>
              <w:bottom w:val="nil"/>
              <w:right w:val="nil"/>
            </w:tcBorders>
            <w:shd w:val="clear" w:color="auto" w:fill="auto"/>
            <w:vAlign w:val="center"/>
          </w:tcPr>
          <w:p w:rsidR="00C950B1" w:rsidRPr="0031745E" w:rsidRDefault="00C950B1" w:rsidP="00C950B1">
            <w:pPr>
              <w:jc w:val="right"/>
              <w:rPr>
                <w:szCs w:val="16"/>
              </w:rPr>
            </w:pP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0A675C" w:rsidRDefault="0031745E" w:rsidP="0031745E">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1,009,058</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725,239</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 xml:space="preserve">       (729,438)</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 xml:space="preserve">        212,135 </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0A675C" w:rsidRDefault="0031745E" w:rsidP="0031745E">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(538,925)</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(754,458)</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(42,527)</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7,719</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(1,850,313)</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(2,014,896)</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b/>
                <w:bCs/>
                <w:szCs w:val="16"/>
              </w:rPr>
            </w:pPr>
            <w:r w:rsidRPr="0031745E">
              <w:rPr>
                <w:b/>
                <w:bCs/>
                <w:szCs w:val="16"/>
              </w:rPr>
              <w:t>(220,901)</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b/>
                <w:bCs/>
                <w:szCs w:val="16"/>
              </w:rPr>
            </w:pPr>
            <w:r w:rsidRPr="0031745E">
              <w:rPr>
                <w:b/>
                <w:bCs/>
                <w:szCs w:val="16"/>
              </w:rPr>
              <w:t>(59,932)</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(1,265,079)</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(1,342,417)</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(14,366)</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(12,775)</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200" w:firstLine="360"/>
              <w:jc w:val="left"/>
              <w:rPr>
                <w:color w:val="auto"/>
                <w:sz w:val="18"/>
                <w:szCs w:val="18"/>
              </w:rPr>
            </w:pPr>
            <w:r w:rsidRPr="00D5469A">
              <w:rPr>
                <w:color w:val="auto"/>
                <w:sz w:val="18"/>
                <w:szCs w:val="18"/>
              </w:rPr>
              <w:t>Government</w:t>
            </w:r>
            <w:r>
              <w:rPr>
                <w:color w:val="auto"/>
                <w:sz w:val="18"/>
                <w:szCs w:val="18"/>
              </w:rPr>
              <w:t xml:space="preserve"> </w:t>
            </w:r>
            <w:r w:rsidRPr="00D5469A">
              <w:rPr>
                <w:color w:val="auto"/>
                <w:sz w:val="18"/>
                <w:szCs w:val="18"/>
              </w:rPr>
              <w:t>Securities and Others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1,024</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1,024</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(42,527)</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7,719</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p>
        </w:tc>
        <w:tc>
          <w:tcPr>
            <w:tcW w:w="549"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p>
        </w:tc>
        <w:tc>
          <w:tcPr>
            <w:tcW w:w="650" w:type="pct"/>
            <w:tcBorders>
              <w:top w:val="nil"/>
              <w:left w:val="nil"/>
              <w:bottom w:val="nil"/>
              <w:right w:val="nil"/>
            </w:tcBorders>
            <w:shd w:val="clear" w:color="auto" w:fill="auto"/>
            <w:vAlign w:val="center"/>
          </w:tcPr>
          <w:p w:rsidR="00C950B1" w:rsidRPr="0031745E" w:rsidRDefault="00C950B1" w:rsidP="00C950B1">
            <w:pPr>
              <w:jc w:val="right"/>
              <w:rPr>
                <w:szCs w:val="16"/>
              </w:rPr>
            </w:pPr>
          </w:p>
        </w:tc>
        <w:tc>
          <w:tcPr>
            <w:tcW w:w="601" w:type="pct"/>
            <w:tcBorders>
              <w:top w:val="nil"/>
              <w:left w:val="nil"/>
              <w:bottom w:val="nil"/>
              <w:right w:val="nil"/>
            </w:tcBorders>
            <w:shd w:val="clear" w:color="auto" w:fill="auto"/>
            <w:vAlign w:val="center"/>
          </w:tcPr>
          <w:p w:rsidR="00C950B1" w:rsidRPr="0031745E" w:rsidRDefault="00C950B1" w:rsidP="00C950B1">
            <w:pPr>
              <w:jc w:val="right"/>
              <w:rPr>
                <w:szCs w:val="16"/>
              </w:rPr>
            </w:pP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0A675C" w:rsidRDefault="0031745E" w:rsidP="0031745E">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1,266,103</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i/>
                <w:iCs/>
                <w:szCs w:val="16"/>
              </w:rPr>
            </w:pPr>
            <w:r w:rsidRPr="00C950B1">
              <w:rPr>
                <w:rFonts w:asciiTheme="majorBidi" w:hAnsiTheme="majorBidi" w:cstheme="majorBidi"/>
                <w:i/>
                <w:iCs/>
                <w:szCs w:val="16"/>
              </w:rPr>
              <w:t>1,343,441</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 xml:space="preserve">          14,366 </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i/>
                <w:iCs/>
                <w:szCs w:val="16"/>
              </w:rPr>
            </w:pPr>
            <w:r w:rsidRPr="0031745E">
              <w:rPr>
                <w:i/>
                <w:iCs/>
                <w:szCs w:val="16"/>
              </w:rPr>
              <w:t xml:space="preserve">          12,775 </w:t>
            </w:r>
          </w:p>
        </w:tc>
      </w:tr>
      <w:tr w:rsidR="0031745E" w:rsidRPr="00B80099" w:rsidTr="0031745E">
        <w:trPr>
          <w:trHeight w:val="288"/>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(585,234)</w:t>
            </w:r>
          </w:p>
        </w:tc>
        <w:tc>
          <w:tcPr>
            <w:tcW w:w="549" w:type="pct"/>
            <w:tcBorders>
              <w:top w:val="nil"/>
              <w:left w:val="nil"/>
              <w:bottom w:val="nil"/>
              <w:right w:val="nil"/>
            </w:tcBorders>
            <w:shd w:val="clear" w:color="auto" w:fill="auto"/>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(672,479)</w:t>
            </w:r>
          </w:p>
        </w:tc>
        <w:tc>
          <w:tcPr>
            <w:tcW w:w="650"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 xml:space="preserve">       (206,535)</w:t>
            </w:r>
          </w:p>
        </w:tc>
        <w:tc>
          <w:tcPr>
            <w:tcW w:w="601" w:type="pct"/>
            <w:tcBorders>
              <w:top w:val="nil"/>
              <w:left w:val="nil"/>
              <w:bottom w:val="nil"/>
              <w:right w:val="nil"/>
            </w:tcBorders>
            <w:shd w:val="clear" w:color="auto" w:fill="auto"/>
            <w:vAlign w:val="center"/>
          </w:tcPr>
          <w:p w:rsidR="0031745E" w:rsidRPr="0031745E" w:rsidRDefault="0031745E" w:rsidP="0031745E">
            <w:pPr>
              <w:jc w:val="right"/>
              <w:rPr>
                <w:szCs w:val="16"/>
              </w:rPr>
            </w:pPr>
            <w:r w:rsidRPr="0031745E">
              <w:rPr>
                <w:szCs w:val="16"/>
              </w:rPr>
              <w:t xml:space="preserve">         (47,157)</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tcPr>
          <w:p w:rsidR="00C950B1" w:rsidRPr="00C950B1" w:rsidRDefault="00C950B1" w:rsidP="00C950B1">
            <w:pPr>
              <w:jc w:val="right"/>
              <w:rPr>
                <w:rFonts w:asciiTheme="majorBidi" w:hAnsiTheme="majorBidi" w:cstheme="majorBidi"/>
                <w:szCs w:val="16"/>
              </w:rPr>
            </w:pPr>
            <w:r w:rsidRPr="00C950B1">
              <w:rPr>
                <w:rFonts w:asciiTheme="majorBidi" w:hAnsiTheme="majorBidi" w:cstheme="majorBidi"/>
                <w:szCs w:val="16"/>
              </w:rPr>
              <w:t>-</w:t>
            </w:r>
          </w:p>
        </w:tc>
        <w:tc>
          <w:tcPr>
            <w:tcW w:w="549" w:type="pct"/>
            <w:tcBorders>
              <w:top w:val="nil"/>
              <w:left w:val="nil"/>
              <w:bottom w:val="nil"/>
              <w:right w:val="nil"/>
            </w:tcBorders>
            <w:shd w:val="clear" w:color="auto" w:fill="auto"/>
            <w:noWrap/>
            <w:vAlign w:val="center"/>
          </w:tcPr>
          <w:p w:rsidR="00C950B1" w:rsidRPr="00C950B1" w:rsidRDefault="00C950B1" w:rsidP="00C950B1">
            <w:pPr>
              <w:jc w:val="right"/>
              <w:rPr>
                <w:rFonts w:asciiTheme="majorBidi" w:hAnsiTheme="majorBidi" w:cstheme="majorBidi"/>
                <w:szCs w:val="16"/>
              </w:rPr>
            </w:pPr>
            <w:r w:rsidRPr="00C950B1">
              <w:rPr>
                <w:rFonts w:asciiTheme="majorBidi" w:hAnsiTheme="majorBidi" w:cstheme="majorBidi"/>
                <w:szCs w:val="16"/>
              </w:rPr>
              <w:t>-</w:t>
            </w:r>
          </w:p>
        </w:tc>
        <w:tc>
          <w:tcPr>
            <w:tcW w:w="650" w:type="pct"/>
            <w:tcBorders>
              <w:top w:val="nil"/>
              <w:left w:val="nil"/>
              <w:bottom w:val="nil"/>
              <w:right w:val="nil"/>
            </w:tcBorders>
            <w:shd w:val="clear" w:color="auto" w:fill="auto"/>
            <w:noWrap/>
            <w:vAlign w:val="center"/>
          </w:tcPr>
          <w:p w:rsidR="00C950B1" w:rsidRPr="0031745E" w:rsidRDefault="00C950B1" w:rsidP="00C950B1">
            <w:pPr>
              <w:jc w:val="right"/>
              <w:rPr>
                <w:szCs w:val="16"/>
              </w:rPr>
            </w:pPr>
            <w:r w:rsidRPr="0031745E">
              <w:rPr>
                <w:szCs w:val="16"/>
              </w:rPr>
              <w:t>-</w:t>
            </w:r>
          </w:p>
        </w:tc>
        <w:tc>
          <w:tcPr>
            <w:tcW w:w="601" w:type="pct"/>
            <w:tcBorders>
              <w:top w:val="nil"/>
              <w:left w:val="nil"/>
              <w:bottom w:val="nil"/>
              <w:right w:val="nil"/>
            </w:tcBorders>
            <w:shd w:val="clear" w:color="auto" w:fill="auto"/>
            <w:noWrap/>
            <w:vAlign w:val="center"/>
          </w:tcPr>
          <w:p w:rsidR="00C950B1" w:rsidRPr="0031745E" w:rsidRDefault="00C950B1" w:rsidP="00C950B1">
            <w:pPr>
              <w:jc w:val="right"/>
              <w:rPr>
                <w:szCs w:val="16"/>
              </w:rPr>
            </w:pPr>
            <w:r w:rsidRPr="0031745E">
              <w:rPr>
                <w:szCs w:val="16"/>
              </w:rPr>
              <w:t>-</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r w:rsidRPr="00C950B1">
              <w:rPr>
                <w:rFonts w:asciiTheme="majorBidi" w:hAnsiTheme="majorBidi" w:cstheme="majorBidi"/>
                <w:szCs w:val="16"/>
              </w:rPr>
              <w:t>-</w:t>
            </w:r>
          </w:p>
        </w:tc>
        <w:tc>
          <w:tcPr>
            <w:tcW w:w="549" w:type="pct"/>
            <w:tcBorders>
              <w:top w:val="nil"/>
              <w:left w:val="nil"/>
              <w:bottom w:val="nil"/>
              <w:right w:val="nil"/>
            </w:tcBorders>
            <w:shd w:val="clear" w:color="auto" w:fill="auto"/>
            <w:vAlign w:val="center"/>
          </w:tcPr>
          <w:p w:rsidR="00C950B1" w:rsidRPr="00C950B1" w:rsidRDefault="00C950B1" w:rsidP="00C950B1">
            <w:pPr>
              <w:jc w:val="right"/>
              <w:rPr>
                <w:rFonts w:asciiTheme="majorBidi" w:hAnsiTheme="majorBidi" w:cstheme="majorBidi"/>
                <w:szCs w:val="16"/>
              </w:rPr>
            </w:pPr>
            <w:r w:rsidRPr="00C950B1">
              <w:rPr>
                <w:rFonts w:asciiTheme="majorBidi" w:hAnsiTheme="majorBidi" w:cstheme="majorBidi"/>
                <w:szCs w:val="16"/>
              </w:rPr>
              <w:t>-</w:t>
            </w:r>
          </w:p>
        </w:tc>
        <w:tc>
          <w:tcPr>
            <w:tcW w:w="650" w:type="pct"/>
            <w:tcBorders>
              <w:top w:val="nil"/>
              <w:left w:val="nil"/>
              <w:bottom w:val="nil"/>
              <w:right w:val="nil"/>
            </w:tcBorders>
            <w:shd w:val="clear" w:color="auto" w:fill="auto"/>
            <w:vAlign w:val="center"/>
          </w:tcPr>
          <w:p w:rsidR="00C950B1" w:rsidRPr="0031745E" w:rsidRDefault="00C950B1" w:rsidP="00C950B1">
            <w:pPr>
              <w:jc w:val="right"/>
              <w:rPr>
                <w:szCs w:val="16"/>
              </w:rPr>
            </w:pPr>
            <w:r w:rsidRPr="0031745E">
              <w:rPr>
                <w:szCs w:val="16"/>
              </w:rPr>
              <w:t>-</w:t>
            </w:r>
          </w:p>
        </w:tc>
        <w:tc>
          <w:tcPr>
            <w:tcW w:w="601" w:type="pct"/>
            <w:tcBorders>
              <w:top w:val="nil"/>
              <w:left w:val="nil"/>
              <w:bottom w:val="nil"/>
              <w:right w:val="nil"/>
            </w:tcBorders>
            <w:shd w:val="clear" w:color="auto" w:fill="auto"/>
            <w:vAlign w:val="center"/>
          </w:tcPr>
          <w:p w:rsidR="00C950B1" w:rsidRPr="0031745E" w:rsidRDefault="00C950B1" w:rsidP="00C950B1">
            <w:pPr>
              <w:jc w:val="right"/>
              <w:rPr>
                <w:szCs w:val="16"/>
              </w:rPr>
            </w:pPr>
            <w:r w:rsidRPr="0031745E">
              <w:rPr>
                <w:szCs w:val="16"/>
              </w:rPr>
              <w:t>-</w:t>
            </w:r>
          </w:p>
        </w:tc>
      </w:tr>
      <w:tr w:rsidR="00C950B1" w:rsidRPr="00B80099" w:rsidTr="0031745E">
        <w:trPr>
          <w:trHeight w:val="288"/>
          <w:jc w:val="center"/>
        </w:trPr>
        <w:tc>
          <w:tcPr>
            <w:tcW w:w="2625" w:type="pct"/>
            <w:tcBorders>
              <w:top w:val="nil"/>
              <w:left w:val="nil"/>
              <w:bottom w:val="nil"/>
              <w:right w:val="nil"/>
            </w:tcBorders>
            <w:shd w:val="clear" w:color="auto" w:fill="auto"/>
            <w:vAlign w:val="center"/>
            <w:hideMark/>
          </w:tcPr>
          <w:p w:rsidR="00C950B1" w:rsidRPr="00D5469A" w:rsidRDefault="00C950B1" w:rsidP="00C950B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tcPr>
          <w:p w:rsidR="00C950B1" w:rsidRPr="00C950B1" w:rsidRDefault="00C950B1" w:rsidP="00C950B1">
            <w:pPr>
              <w:jc w:val="right"/>
              <w:rPr>
                <w:rFonts w:asciiTheme="majorBidi" w:hAnsiTheme="majorBidi" w:cstheme="majorBidi"/>
                <w:szCs w:val="16"/>
              </w:rPr>
            </w:pPr>
          </w:p>
        </w:tc>
        <w:tc>
          <w:tcPr>
            <w:tcW w:w="549" w:type="pct"/>
            <w:tcBorders>
              <w:top w:val="nil"/>
              <w:left w:val="nil"/>
              <w:right w:val="nil"/>
            </w:tcBorders>
            <w:shd w:val="clear" w:color="auto" w:fill="auto"/>
            <w:noWrap/>
            <w:vAlign w:val="center"/>
          </w:tcPr>
          <w:p w:rsidR="00C950B1" w:rsidRPr="00C950B1" w:rsidRDefault="00C950B1" w:rsidP="00C950B1">
            <w:pPr>
              <w:jc w:val="right"/>
              <w:rPr>
                <w:rFonts w:asciiTheme="majorBidi" w:hAnsiTheme="majorBidi" w:cstheme="majorBidi"/>
                <w:szCs w:val="16"/>
              </w:rPr>
            </w:pPr>
          </w:p>
        </w:tc>
        <w:tc>
          <w:tcPr>
            <w:tcW w:w="650" w:type="pct"/>
            <w:tcBorders>
              <w:top w:val="nil"/>
              <w:left w:val="nil"/>
              <w:right w:val="nil"/>
            </w:tcBorders>
            <w:shd w:val="clear" w:color="auto" w:fill="auto"/>
            <w:noWrap/>
            <w:vAlign w:val="center"/>
          </w:tcPr>
          <w:p w:rsidR="00C950B1" w:rsidRPr="0031745E" w:rsidRDefault="00C950B1" w:rsidP="00C950B1">
            <w:pPr>
              <w:jc w:val="right"/>
              <w:rPr>
                <w:szCs w:val="16"/>
              </w:rPr>
            </w:pPr>
          </w:p>
        </w:tc>
        <w:tc>
          <w:tcPr>
            <w:tcW w:w="601" w:type="pct"/>
            <w:tcBorders>
              <w:top w:val="nil"/>
              <w:left w:val="nil"/>
              <w:right w:val="nil"/>
            </w:tcBorders>
            <w:shd w:val="clear" w:color="auto" w:fill="auto"/>
            <w:noWrap/>
            <w:vAlign w:val="center"/>
          </w:tcPr>
          <w:p w:rsidR="00C950B1" w:rsidRPr="0031745E" w:rsidRDefault="00C950B1" w:rsidP="00C950B1">
            <w:pPr>
              <w:jc w:val="right"/>
              <w:rPr>
                <w:szCs w:val="16"/>
              </w:rPr>
            </w:pPr>
          </w:p>
        </w:tc>
      </w:tr>
      <w:tr w:rsidR="0031745E" w:rsidRPr="00B80099" w:rsidTr="0031745E">
        <w:trPr>
          <w:trHeight w:val="288"/>
          <w:jc w:val="center"/>
        </w:trPr>
        <w:tc>
          <w:tcPr>
            <w:tcW w:w="2625" w:type="pct"/>
            <w:tcBorders>
              <w:top w:val="nil"/>
              <w:left w:val="nil"/>
              <w:bottom w:val="single" w:sz="12" w:space="0" w:color="auto"/>
              <w:right w:val="nil"/>
            </w:tcBorders>
            <w:shd w:val="clear" w:color="auto" w:fill="auto"/>
            <w:vAlign w:val="center"/>
            <w:hideMark/>
          </w:tcPr>
          <w:p w:rsidR="0031745E" w:rsidRPr="000A675C" w:rsidRDefault="0031745E" w:rsidP="0031745E">
            <w:pPr>
              <w:ind w:left="720"/>
              <w:jc w:val="left"/>
              <w:rPr>
                <w:i/>
                <w:iCs/>
                <w:color w:val="auto"/>
                <w:sz w:val="18"/>
                <w:szCs w:val="18"/>
              </w:rPr>
            </w:pPr>
            <w:r w:rsidRPr="000A675C">
              <w:rPr>
                <w:i/>
                <w:iCs/>
                <w:color w:val="auto"/>
                <w:sz w:val="18"/>
                <w:szCs w:val="18"/>
              </w:rPr>
              <w:t>Government Deposits (Excluding</w:t>
            </w:r>
            <w:r>
              <w:rPr>
                <w:i/>
                <w:iCs/>
                <w:color w:val="auto"/>
                <w:sz w:val="18"/>
                <w:szCs w:val="18"/>
              </w:rPr>
              <w:t xml:space="preserve"> </w:t>
            </w:r>
            <w:r w:rsidRPr="000A675C">
              <w:rPr>
                <w:i/>
                <w:iCs/>
                <w:color w:val="auto"/>
                <w:sz w:val="18"/>
                <w:szCs w:val="18"/>
              </w:rPr>
              <w:t>Zakat Fund)</w:t>
            </w:r>
          </w:p>
        </w:tc>
        <w:tc>
          <w:tcPr>
            <w:tcW w:w="575" w:type="pct"/>
            <w:tcBorders>
              <w:top w:val="nil"/>
              <w:left w:val="nil"/>
              <w:bottom w:val="single" w:sz="12" w:space="0" w:color="auto"/>
              <w:right w:val="nil"/>
            </w:tcBorders>
            <w:shd w:val="clear" w:color="auto" w:fill="auto"/>
            <w:vAlign w:val="center"/>
          </w:tcPr>
          <w:p w:rsidR="0031745E" w:rsidRPr="00C950B1" w:rsidRDefault="0031745E" w:rsidP="0031745E">
            <w:pPr>
              <w:ind w:firstLineChars="100" w:firstLine="160"/>
              <w:jc w:val="right"/>
              <w:rPr>
                <w:rFonts w:asciiTheme="majorBidi" w:hAnsiTheme="majorBidi" w:cstheme="majorBidi"/>
                <w:i/>
                <w:iCs/>
                <w:szCs w:val="16"/>
              </w:rPr>
            </w:pPr>
            <w:r w:rsidRPr="00C950B1">
              <w:rPr>
                <w:rFonts w:asciiTheme="majorBidi" w:hAnsiTheme="majorBidi" w:cstheme="majorBidi"/>
                <w:i/>
                <w:iCs/>
                <w:szCs w:val="16"/>
              </w:rPr>
              <w:t>585,234</w:t>
            </w:r>
          </w:p>
        </w:tc>
        <w:tc>
          <w:tcPr>
            <w:tcW w:w="549" w:type="pct"/>
            <w:tcBorders>
              <w:top w:val="nil"/>
              <w:left w:val="nil"/>
              <w:bottom w:val="single" w:sz="12" w:space="0" w:color="auto"/>
              <w:right w:val="nil"/>
            </w:tcBorders>
            <w:shd w:val="clear" w:color="auto" w:fill="auto"/>
            <w:vAlign w:val="center"/>
          </w:tcPr>
          <w:p w:rsidR="0031745E" w:rsidRPr="00C950B1" w:rsidRDefault="0031745E" w:rsidP="0031745E">
            <w:pPr>
              <w:ind w:firstLineChars="100" w:firstLine="160"/>
              <w:jc w:val="right"/>
              <w:rPr>
                <w:rFonts w:asciiTheme="majorBidi" w:hAnsiTheme="majorBidi" w:cstheme="majorBidi"/>
                <w:i/>
                <w:iCs/>
                <w:szCs w:val="16"/>
              </w:rPr>
            </w:pPr>
            <w:r w:rsidRPr="00C950B1">
              <w:rPr>
                <w:rFonts w:asciiTheme="majorBidi" w:hAnsiTheme="majorBidi" w:cstheme="majorBidi"/>
                <w:i/>
                <w:iCs/>
                <w:szCs w:val="16"/>
              </w:rPr>
              <w:t>672,479</w:t>
            </w:r>
          </w:p>
        </w:tc>
        <w:tc>
          <w:tcPr>
            <w:tcW w:w="650" w:type="pct"/>
            <w:tcBorders>
              <w:top w:val="nil"/>
              <w:left w:val="nil"/>
              <w:bottom w:val="single" w:sz="12" w:space="0" w:color="auto"/>
              <w:right w:val="nil"/>
            </w:tcBorders>
            <w:shd w:val="clear" w:color="auto" w:fill="auto"/>
            <w:vAlign w:val="center"/>
          </w:tcPr>
          <w:p w:rsidR="0031745E" w:rsidRPr="0031745E" w:rsidRDefault="0031745E" w:rsidP="0031745E">
            <w:pPr>
              <w:ind w:firstLineChars="100" w:firstLine="160"/>
              <w:jc w:val="right"/>
              <w:rPr>
                <w:i/>
                <w:iCs/>
                <w:szCs w:val="16"/>
              </w:rPr>
            </w:pPr>
            <w:r w:rsidRPr="0031745E">
              <w:rPr>
                <w:i/>
                <w:iCs/>
                <w:szCs w:val="16"/>
              </w:rPr>
              <w:t xml:space="preserve">    206,535 </w:t>
            </w:r>
          </w:p>
        </w:tc>
        <w:tc>
          <w:tcPr>
            <w:tcW w:w="601" w:type="pct"/>
            <w:tcBorders>
              <w:top w:val="nil"/>
              <w:left w:val="nil"/>
              <w:bottom w:val="single" w:sz="12" w:space="0" w:color="auto"/>
              <w:right w:val="nil"/>
            </w:tcBorders>
            <w:shd w:val="clear" w:color="auto" w:fill="auto"/>
            <w:vAlign w:val="center"/>
          </w:tcPr>
          <w:p w:rsidR="0031745E" w:rsidRPr="0031745E" w:rsidRDefault="0031745E" w:rsidP="0031745E">
            <w:pPr>
              <w:ind w:firstLineChars="100" w:firstLine="160"/>
              <w:jc w:val="right"/>
              <w:rPr>
                <w:i/>
                <w:iCs/>
                <w:szCs w:val="16"/>
              </w:rPr>
            </w:pPr>
            <w:r w:rsidRPr="0031745E">
              <w:rPr>
                <w:i/>
                <w:iCs/>
                <w:szCs w:val="16"/>
              </w:rPr>
              <w:t xml:space="preserve">      47,157 </w:t>
            </w:r>
          </w:p>
        </w:tc>
      </w:tr>
      <w:tr w:rsidR="0031745E" w:rsidRPr="00B80099" w:rsidTr="0031745E">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31745E" w:rsidRPr="00D5469A" w:rsidRDefault="0031745E" w:rsidP="0031745E">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18,506,467</w:t>
            </w:r>
          </w:p>
        </w:tc>
        <w:tc>
          <w:tcPr>
            <w:tcW w:w="549" w:type="pct"/>
            <w:tcBorders>
              <w:top w:val="single" w:sz="12" w:space="0" w:color="auto"/>
              <w:left w:val="nil"/>
              <w:bottom w:val="single" w:sz="12" w:space="0" w:color="auto"/>
              <w:right w:val="nil"/>
            </w:tcBorders>
            <w:shd w:val="clear" w:color="auto" w:fill="auto"/>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21,879,394</w:t>
            </w:r>
          </w:p>
        </w:tc>
        <w:tc>
          <w:tcPr>
            <w:tcW w:w="650" w:type="pct"/>
            <w:tcBorders>
              <w:top w:val="nil"/>
              <w:left w:val="nil"/>
              <w:bottom w:val="single" w:sz="12" w:space="0" w:color="auto"/>
              <w:right w:val="nil"/>
            </w:tcBorders>
            <w:shd w:val="clear" w:color="auto" w:fill="auto"/>
            <w:vAlign w:val="center"/>
          </w:tcPr>
          <w:p w:rsidR="0031745E" w:rsidRPr="0031745E" w:rsidRDefault="0031745E" w:rsidP="0031745E">
            <w:pPr>
              <w:jc w:val="right"/>
              <w:rPr>
                <w:b/>
                <w:bCs/>
                <w:szCs w:val="16"/>
              </w:rPr>
            </w:pPr>
            <w:r w:rsidRPr="0031745E">
              <w:rPr>
                <w:b/>
                <w:bCs/>
                <w:szCs w:val="16"/>
              </w:rPr>
              <w:t xml:space="preserve">       551,592 </w:t>
            </w:r>
          </w:p>
        </w:tc>
        <w:tc>
          <w:tcPr>
            <w:tcW w:w="601" w:type="pct"/>
            <w:tcBorders>
              <w:top w:val="nil"/>
              <w:left w:val="nil"/>
              <w:bottom w:val="single" w:sz="12" w:space="0" w:color="auto"/>
              <w:right w:val="nil"/>
            </w:tcBorders>
            <w:shd w:val="clear" w:color="auto" w:fill="auto"/>
            <w:vAlign w:val="center"/>
          </w:tcPr>
          <w:p w:rsidR="0031745E" w:rsidRPr="0031745E" w:rsidRDefault="0031745E" w:rsidP="0031745E">
            <w:pPr>
              <w:jc w:val="right"/>
              <w:rPr>
                <w:b/>
                <w:bCs/>
                <w:szCs w:val="16"/>
              </w:rPr>
            </w:pPr>
            <w:r w:rsidRPr="0031745E">
              <w:rPr>
                <w:b/>
                <w:bCs/>
                <w:szCs w:val="16"/>
              </w:rPr>
              <w:t xml:space="preserve">   1,392,577 </w:t>
            </w:r>
          </w:p>
        </w:tc>
      </w:tr>
      <w:tr w:rsidR="00B3227A" w:rsidRPr="00B80099" w:rsidTr="00986573">
        <w:trPr>
          <w:trHeight w:val="447"/>
          <w:jc w:val="center"/>
        </w:trPr>
        <w:tc>
          <w:tcPr>
            <w:tcW w:w="5000" w:type="pct"/>
            <w:gridSpan w:val="5"/>
            <w:tcBorders>
              <w:top w:val="nil"/>
              <w:left w:val="nil"/>
              <w:bottom w:val="nil"/>
              <w:right w:val="nil"/>
            </w:tcBorders>
            <w:shd w:val="clear" w:color="auto" w:fill="auto"/>
            <w:hideMark/>
          </w:tcPr>
          <w:p w:rsidR="00B3227A" w:rsidRPr="00B80099" w:rsidRDefault="00B3227A" w:rsidP="00B3227A">
            <w:pPr>
              <w:jc w:val="left"/>
              <w:rPr>
                <w:color w:val="auto"/>
                <w:sz w:val="14"/>
                <w:szCs w:val="14"/>
              </w:rPr>
            </w:pPr>
            <w:r w:rsidRPr="00057223">
              <w:rPr>
                <w:color w:val="auto"/>
                <w:sz w:val="14"/>
                <w:szCs w:val="14"/>
              </w:rPr>
              <w:t>* It include treasury currency and Rupee counterpart loan to GOP against SDRs allocation</w:t>
            </w:r>
          </w:p>
        </w:tc>
      </w:tr>
      <w:tr w:rsidR="00B3227A"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3227A" w:rsidRPr="00B80099" w:rsidRDefault="00B3227A" w:rsidP="00B3227A">
            <w:pPr>
              <w:rPr>
                <w:b/>
                <w:bCs/>
                <w:color w:val="auto"/>
                <w:szCs w:val="16"/>
              </w:rPr>
            </w:pPr>
            <w:r w:rsidRPr="00B80099">
              <w:rPr>
                <w:b/>
                <w:bCs/>
                <w:color w:val="auto"/>
                <w:sz w:val="28"/>
                <w:szCs w:val="28"/>
              </w:rPr>
              <w:t>2.8</w:t>
            </w:r>
            <w:r>
              <w:rPr>
                <w:b/>
                <w:bCs/>
                <w:color w:val="auto"/>
                <w:sz w:val="28"/>
                <w:szCs w:val="28"/>
              </w:rPr>
              <w:t xml:space="preserve"> </w:t>
            </w:r>
            <w:r w:rsidRPr="00B80099">
              <w:rPr>
                <w:b/>
                <w:bCs/>
                <w:color w:val="auto"/>
                <w:sz w:val="28"/>
                <w:szCs w:val="28"/>
              </w:rPr>
              <w:t>Government Borrowing for Commodity Operations</w:t>
            </w:r>
          </w:p>
        </w:tc>
      </w:tr>
      <w:tr w:rsidR="0031745E" w:rsidRPr="00B80099" w:rsidTr="00290460">
        <w:trPr>
          <w:trHeight w:val="259"/>
          <w:jc w:val="center"/>
        </w:trPr>
        <w:tc>
          <w:tcPr>
            <w:tcW w:w="2625" w:type="pct"/>
            <w:tcBorders>
              <w:top w:val="single" w:sz="12" w:space="0" w:color="auto"/>
              <w:left w:val="nil"/>
              <w:bottom w:val="nil"/>
              <w:right w:val="nil"/>
            </w:tcBorders>
            <w:shd w:val="clear" w:color="auto" w:fill="auto"/>
            <w:vAlign w:val="center"/>
            <w:hideMark/>
          </w:tcPr>
          <w:p w:rsidR="0031745E" w:rsidRPr="00D5469A" w:rsidRDefault="0031745E" w:rsidP="0031745E">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color w:val="auto"/>
                <w:szCs w:val="16"/>
              </w:rPr>
            </w:pPr>
            <w:r w:rsidRPr="00C950B1">
              <w:rPr>
                <w:rFonts w:asciiTheme="majorBidi" w:hAnsiTheme="majorBidi" w:cstheme="majorBidi"/>
                <w:szCs w:val="16"/>
              </w:rPr>
              <w:t>117</w:t>
            </w:r>
          </w:p>
        </w:tc>
        <w:tc>
          <w:tcPr>
            <w:tcW w:w="549"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color w:val="auto"/>
                <w:szCs w:val="16"/>
              </w:rPr>
            </w:pPr>
            <w:r w:rsidRPr="00C950B1">
              <w:rPr>
                <w:szCs w:val="16"/>
              </w:rPr>
              <w:t>134</w:t>
            </w:r>
          </w:p>
        </w:tc>
        <w:tc>
          <w:tcPr>
            <w:tcW w:w="650" w:type="pct"/>
            <w:tcBorders>
              <w:top w:val="nil"/>
              <w:left w:val="nil"/>
              <w:bottom w:val="nil"/>
              <w:right w:val="nil"/>
            </w:tcBorders>
            <w:shd w:val="clear" w:color="auto" w:fill="auto"/>
            <w:tcMar>
              <w:left w:w="72" w:type="dxa"/>
              <w:right w:w="72" w:type="dxa"/>
            </w:tcMar>
            <w:vAlign w:val="center"/>
          </w:tcPr>
          <w:p w:rsidR="0031745E" w:rsidRDefault="0031745E" w:rsidP="0031745E">
            <w:pPr>
              <w:jc w:val="right"/>
              <w:rPr>
                <w:color w:val="auto"/>
                <w:szCs w:val="16"/>
              </w:rPr>
            </w:pPr>
            <w:r>
              <w:rPr>
                <w:szCs w:val="16"/>
              </w:rPr>
              <w:t>3</w:t>
            </w:r>
          </w:p>
        </w:tc>
        <w:tc>
          <w:tcPr>
            <w:tcW w:w="601" w:type="pct"/>
            <w:tcBorders>
              <w:top w:val="nil"/>
              <w:left w:val="nil"/>
              <w:bottom w:val="nil"/>
              <w:right w:val="nil"/>
            </w:tcBorders>
            <w:shd w:val="clear" w:color="auto" w:fill="auto"/>
            <w:tcMar>
              <w:left w:w="72" w:type="dxa"/>
              <w:right w:w="72" w:type="dxa"/>
            </w:tcMar>
            <w:vAlign w:val="center"/>
          </w:tcPr>
          <w:p w:rsidR="0031745E" w:rsidRDefault="0031745E" w:rsidP="0031745E">
            <w:pPr>
              <w:jc w:val="right"/>
              <w:rPr>
                <w:szCs w:val="16"/>
              </w:rPr>
            </w:pPr>
            <w:r>
              <w:rPr>
                <w:szCs w:val="16"/>
              </w:rPr>
              <w:t>7</w:t>
            </w:r>
          </w:p>
        </w:tc>
      </w:tr>
      <w:tr w:rsidR="0031745E" w:rsidRPr="003C23BC" w:rsidTr="00290460">
        <w:trPr>
          <w:trHeight w:val="259"/>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1,011,626</w:t>
            </w:r>
          </w:p>
        </w:tc>
        <w:tc>
          <w:tcPr>
            <w:tcW w:w="549"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szCs w:val="16"/>
              </w:rPr>
            </w:pPr>
            <w:r w:rsidRPr="00C950B1">
              <w:rPr>
                <w:szCs w:val="16"/>
              </w:rPr>
              <w:t>1,310,697</w:t>
            </w:r>
          </w:p>
        </w:tc>
        <w:tc>
          <w:tcPr>
            <w:tcW w:w="650" w:type="pct"/>
            <w:tcBorders>
              <w:top w:val="nil"/>
              <w:left w:val="nil"/>
              <w:bottom w:val="nil"/>
              <w:right w:val="nil"/>
            </w:tcBorders>
            <w:shd w:val="clear" w:color="auto" w:fill="auto"/>
            <w:tcMar>
              <w:left w:w="72" w:type="dxa"/>
              <w:right w:w="72" w:type="dxa"/>
            </w:tcMar>
            <w:vAlign w:val="center"/>
          </w:tcPr>
          <w:p w:rsidR="0031745E" w:rsidRDefault="0031745E" w:rsidP="0031745E">
            <w:pPr>
              <w:jc w:val="right"/>
              <w:rPr>
                <w:szCs w:val="16"/>
              </w:rPr>
            </w:pPr>
            <w:r>
              <w:rPr>
                <w:szCs w:val="16"/>
              </w:rPr>
              <w:t>4,520</w:t>
            </w:r>
          </w:p>
        </w:tc>
        <w:tc>
          <w:tcPr>
            <w:tcW w:w="601" w:type="pct"/>
            <w:tcBorders>
              <w:top w:val="nil"/>
              <w:left w:val="nil"/>
              <w:bottom w:val="nil"/>
              <w:right w:val="nil"/>
            </w:tcBorders>
            <w:shd w:val="clear" w:color="auto" w:fill="auto"/>
            <w:tcMar>
              <w:left w:w="72" w:type="dxa"/>
              <w:right w:w="72" w:type="dxa"/>
            </w:tcMar>
            <w:vAlign w:val="center"/>
          </w:tcPr>
          <w:p w:rsidR="0031745E" w:rsidRDefault="00B52B11" w:rsidP="0031745E">
            <w:pPr>
              <w:jc w:val="right"/>
              <w:rPr>
                <w:szCs w:val="16"/>
              </w:rPr>
            </w:pPr>
            <w:r>
              <w:rPr>
                <w:szCs w:val="16"/>
              </w:rPr>
              <w:t>(</w:t>
            </w:r>
            <w:r w:rsidR="0031745E">
              <w:rPr>
                <w:szCs w:val="16"/>
              </w:rPr>
              <w:t>185,552</w:t>
            </w:r>
            <w:r>
              <w:rPr>
                <w:szCs w:val="16"/>
              </w:rPr>
              <w:t>)</w:t>
            </w:r>
          </w:p>
        </w:tc>
      </w:tr>
      <w:tr w:rsidR="0031745E" w:rsidRPr="003C23BC" w:rsidTr="00290460">
        <w:trPr>
          <w:trHeight w:val="259"/>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67,302</w:t>
            </w:r>
          </w:p>
        </w:tc>
        <w:tc>
          <w:tcPr>
            <w:tcW w:w="549"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szCs w:val="16"/>
              </w:rPr>
            </w:pPr>
            <w:r w:rsidRPr="00C950B1">
              <w:rPr>
                <w:szCs w:val="16"/>
              </w:rPr>
              <w:t>107,242</w:t>
            </w:r>
          </w:p>
        </w:tc>
        <w:tc>
          <w:tcPr>
            <w:tcW w:w="650" w:type="pct"/>
            <w:tcBorders>
              <w:top w:val="nil"/>
              <w:left w:val="nil"/>
              <w:bottom w:val="nil"/>
              <w:right w:val="nil"/>
            </w:tcBorders>
            <w:shd w:val="clear" w:color="auto" w:fill="auto"/>
            <w:tcMar>
              <w:left w:w="72" w:type="dxa"/>
              <w:right w:w="72" w:type="dxa"/>
            </w:tcMar>
            <w:vAlign w:val="center"/>
          </w:tcPr>
          <w:p w:rsidR="0031745E" w:rsidRDefault="00B52B11" w:rsidP="0031745E">
            <w:pPr>
              <w:jc w:val="right"/>
              <w:rPr>
                <w:szCs w:val="16"/>
              </w:rPr>
            </w:pPr>
            <w:r>
              <w:rPr>
                <w:szCs w:val="16"/>
              </w:rPr>
              <w:t>(</w:t>
            </w:r>
            <w:r w:rsidR="0031745E">
              <w:rPr>
                <w:szCs w:val="16"/>
              </w:rPr>
              <w:t>1,763</w:t>
            </w:r>
            <w:r>
              <w:rPr>
                <w:szCs w:val="16"/>
              </w:rPr>
              <w:t>)</w:t>
            </w:r>
          </w:p>
        </w:tc>
        <w:tc>
          <w:tcPr>
            <w:tcW w:w="601" w:type="pct"/>
            <w:tcBorders>
              <w:top w:val="nil"/>
              <w:left w:val="nil"/>
              <w:bottom w:val="nil"/>
              <w:right w:val="nil"/>
            </w:tcBorders>
            <w:shd w:val="clear" w:color="auto" w:fill="auto"/>
            <w:tcMar>
              <w:left w:w="72" w:type="dxa"/>
              <w:right w:w="72" w:type="dxa"/>
            </w:tcMar>
            <w:vAlign w:val="center"/>
          </w:tcPr>
          <w:p w:rsidR="0031745E" w:rsidRDefault="00B52B11" w:rsidP="0031745E">
            <w:pPr>
              <w:jc w:val="right"/>
              <w:rPr>
                <w:szCs w:val="16"/>
              </w:rPr>
            </w:pPr>
            <w:r>
              <w:rPr>
                <w:szCs w:val="16"/>
              </w:rPr>
              <w:t>(</w:t>
            </w:r>
            <w:r w:rsidR="0031745E">
              <w:rPr>
                <w:szCs w:val="16"/>
              </w:rPr>
              <w:t>12,450</w:t>
            </w:r>
            <w:r>
              <w:rPr>
                <w:szCs w:val="16"/>
              </w:rPr>
              <w:t>)</w:t>
            </w:r>
          </w:p>
        </w:tc>
      </w:tr>
      <w:tr w:rsidR="0031745E" w:rsidRPr="003C23BC" w:rsidTr="00290460">
        <w:trPr>
          <w:trHeight w:val="259"/>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53,019</w:t>
            </w:r>
          </w:p>
        </w:tc>
        <w:tc>
          <w:tcPr>
            <w:tcW w:w="549"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szCs w:val="16"/>
              </w:rPr>
            </w:pPr>
            <w:r w:rsidRPr="00C950B1">
              <w:rPr>
                <w:szCs w:val="16"/>
              </w:rPr>
              <w:t>64,264</w:t>
            </w:r>
          </w:p>
        </w:tc>
        <w:tc>
          <w:tcPr>
            <w:tcW w:w="650" w:type="pct"/>
            <w:tcBorders>
              <w:top w:val="nil"/>
              <w:left w:val="nil"/>
              <w:bottom w:val="nil"/>
              <w:right w:val="nil"/>
            </w:tcBorders>
            <w:shd w:val="clear" w:color="auto" w:fill="auto"/>
            <w:tcMar>
              <w:left w:w="72" w:type="dxa"/>
              <w:right w:w="72" w:type="dxa"/>
            </w:tcMar>
            <w:vAlign w:val="center"/>
          </w:tcPr>
          <w:p w:rsidR="0031745E" w:rsidRDefault="00B52B11" w:rsidP="0031745E">
            <w:pPr>
              <w:jc w:val="right"/>
              <w:rPr>
                <w:szCs w:val="16"/>
              </w:rPr>
            </w:pPr>
            <w:r>
              <w:rPr>
                <w:szCs w:val="16"/>
              </w:rPr>
              <w:t>(</w:t>
            </w:r>
            <w:r w:rsidR="0031745E">
              <w:rPr>
                <w:szCs w:val="16"/>
              </w:rPr>
              <w:t>9,701</w:t>
            </w:r>
            <w:r>
              <w:rPr>
                <w:szCs w:val="16"/>
              </w:rPr>
              <w:t>)</w:t>
            </w:r>
          </w:p>
        </w:tc>
        <w:tc>
          <w:tcPr>
            <w:tcW w:w="601" w:type="pct"/>
            <w:tcBorders>
              <w:top w:val="nil"/>
              <w:left w:val="nil"/>
              <w:bottom w:val="nil"/>
              <w:right w:val="nil"/>
            </w:tcBorders>
            <w:shd w:val="clear" w:color="auto" w:fill="auto"/>
            <w:tcMar>
              <w:left w:w="72" w:type="dxa"/>
              <w:right w:w="72" w:type="dxa"/>
            </w:tcMar>
            <w:vAlign w:val="center"/>
          </w:tcPr>
          <w:p w:rsidR="0031745E" w:rsidRDefault="0031745E" w:rsidP="0031745E">
            <w:pPr>
              <w:jc w:val="right"/>
              <w:rPr>
                <w:szCs w:val="16"/>
              </w:rPr>
            </w:pPr>
            <w:r>
              <w:rPr>
                <w:szCs w:val="16"/>
              </w:rPr>
              <w:t>21,218</w:t>
            </w:r>
          </w:p>
        </w:tc>
      </w:tr>
      <w:tr w:rsidR="0031745E" w:rsidRPr="003C23BC" w:rsidTr="00290460">
        <w:trPr>
          <w:trHeight w:val="259"/>
          <w:jc w:val="center"/>
        </w:trPr>
        <w:tc>
          <w:tcPr>
            <w:tcW w:w="2625" w:type="pct"/>
            <w:tcBorders>
              <w:top w:val="nil"/>
              <w:left w:val="nil"/>
              <w:bottom w:val="nil"/>
              <w:right w:val="nil"/>
            </w:tcBorders>
            <w:shd w:val="clear" w:color="auto" w:fill="auto"/>
            <w:vAlign w:val="center"/>
            <w:hideMark/>
          </w:tcPr>
          <w:p w:rsidR="0031745E" w:rsidRPr="00D5469A" w:rsidRDefault="0031745E" w:rsidP="0031745E">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31745E" w:rsidRPr="00C950B1" w:rsidRDefault="0031745E" w:rsidP="0031745E">
            <w:pPr>
              <w:jc w:val="right"/>
              <w:rPr>
                <w:szCs w:val="16"/>
              </w:rPr>
            </w:pPr>
            <w:r w:rsidRPr="00C950B1">
              <w:rPr>
                <w:szCs w:val="16"/>
              </w:rPr>
              <w:t>1,748</w:t>
            </w:r>
          </w:p>
        </w:tc>
        <w:tc>
          <w:tcPr>
            <w:tcW w:w="650" w:type="pct"/>
            <w:tcBorders>
              <w:top w:val="nil"/>
              <w:left w:val="nil"/>
              <w:bottom w:val="nil"/>
              <w:right w:val="nil"/>
            </w:tcBorders>
            <w:shd w:val="clear" w:color="auto" w:fill="auto"/>
            <w:tcMar>
              <w:left w:w="72" w:type="dxa"/>
              <w:right w:w="72" w:type="dxa"/>
            </w:tcMar>
            <w:vAlign w:val="center"/>
          </w:tcPr>
          <w:p w:rsidR="0031745E" w:rsidRDefault="0031745E" w:rsidP="0031745E">
            <w:pPr>
              <w:jc w:val="right"/>
              <w:rPr>
                <w:color w:val="auto"/>
                <w:szCs w:val="16"/>
              </w:rPr>
            </w:pPr>
            <w:r>
              <w:rPr>
                <w:szCs w:val="16"/>
              </w:rPr>
              <w:t>3</w:t>
            </w:r>
          </w:p>
        </w:tc>
        <w:tc>
          <w:tcPr>
            <w:tcW w:w="601" w:type="pct"/>
            <w:tcBorders>
              <w:top w:val="nil"/>
              <w:left w:val="nil"/>
              <w:bottom w:val="nil"/>
              <w:right w:val="nil"/>
            </w:tcBorders>
            <w:shd w:val="clear" w:color="auto" w:fill="auto"/>
            <w:tcMar>
              <w:left w:w="72" w:type="dxa"/>
              <w:right w:w="72" w:type="dxa"/>
            </w:tcMar>
            <w:vAlign w:val="center"/>
          </w:tcPr>
          <w:p w:rsidR="0031745E" w:rsidRDefault="0031745E" w:rsidP="0031745E">
            <w:pPr>
              <w:jc w:val="right"/>
              <w:rPr>
                <w:szCs w:val="16"/>
              </w:rPr>
            </w:pPr>
            <w:r>
              <w:rPr>
                <w:szCs w:val="16"/>
              </w:rPr>
              <w:t>7</w:t>
            </w:r>
          </w:p>
        </w:tc>
      </w:tr>
      <w:tr w:rsidR="00700F8D" w:rsidRPr="003C23BC" w:rsidTr="00290460">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Oil</w:t>
            </w:r>
            <w:r w:rsidR="00ED297F">
              <w:rPr>
                <w:color w:val="auto"/>
                <w:szCs w:val="16"/>
              </w:rPr>
              <w:t xml:space="preserve"> </w:t>
            </w: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290460">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290460">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290460">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290460">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290460">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Seed</w:t>
            </w:r>
            <w:r>
              <w:rPr>
                <w:color w:val="auto"/>
                <w:szCs w:val="16"/>
              </w:rPr>
              <w:t xml:space="preserve"> </w:t>
            </w:r>
            <w:r w:rsidRPr="00D5469A">
              <w:rPr>
                <w:color w:val="auto"/>
                <w:szCs w:val="16"/>
              </w:rPr>
              <w:t>Meal</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290460">
        <w:trPr>
          <w:trHeight w:val="259"/>
          <w:jc w:val="center"/>
        </w:trPr>
        <w:tc>
          <w:tcPr>
            <w:tcW w:w="2625" w:type="pct"/>
            <w:tcBorders>
              <w:top w:val="nil"/>
              <w:left w:val="nil"/>
              <w:bottom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290460">
        <w:trPr>
          <w:trHeight w:val="259"/>
          <w:jc w:val="center"/>
        </w:trPr>
        <w:tc>
          <w:tcPr>
            <w:tcW w:w="2625" w:type="pct"/>
            <w:tcBorders>
              <w:top w:val="nil"/>
              <w:left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700F8D" w:rsidRPr="003C23BC" w:rsidTr="00290460">
        <w:trPr>
          <w:trHeight w:val="259"/>
          <w:jc w:val="center"/>
        </w:trPr>
        <w:tc>
          <w:tcPr>
            <w:tcW w:w="2625" w:type="pct"/>
            <w:tcBorders>
              <w:top w:val="nil"/>
              <w:left w:val="nil"/>
              <w:right w:val="nil"/>
            </w:tcBorders>
            <w:shd w:val="clear" w:color="auto" w:fill="auto"/>
            <w:vAlign w:val="center"/>
            <w:hideMark/>
          </w:tcPr>
          <w:p w:rsidR="00700F8D" w:rsidRPr="00D5469A" w:rsidRDefault="00700F8D" w:rsidP="00700F8D">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700F8D" w:rsidRPr="00C950B1" w:rsidRDefault="00700F8D" w:rsidP="00700F8D">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700F8D" w:rsidRPr="00C950B1" w:rsidRDefault="00700F8D" w:rsidP="00700F8D">
            <w:pPr>
              <w:jc w:val="right"/>
              <w:rPr>
                <w:szCs w:val="16"/>
              </w:rPr>
            </w:pPr>
          </w:p>
        </w:tc>
      </w:tr>
      <w:tr w:rsidR="0031745E" w:rsidRPr="003C23BC" w:rsidTr="00290460">
        <w:trPr>
          <w:trHeight w:val="259"/>
          <w:jc w:val="center"/>
        </w:trPr>
        <w:tc>
          <w:tcPr>
            <w:tcW w:w="2625" w:type="pct"/>
            <w:tcBorders>
              <w:left w:val="nil"/>
              <w:bottom w:val="single" w:sz="12" w:space="0" w:color="auto"/>
              <w:right w:val="nil"/>
            </w:tcBorders>
            <w:shd w:val="clear" w:color="auto" w:fill="auto"/>
            <w:vAlign w:val="center"/>
          </w:tcPr>
          <w:p w:rsidR="0031745E" w:rsidRPr="00D5469A" w:rsidRDefault="0031745E" w:rsidP="0031745E">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szCs w:val="16"/>
              </w:rPr>
            </w:pPr>
            <w:r w:rsidRPr="00C950B1">
              <w:rPr>
                <w:rFonts w:asciiTheme="majorBidi" w:hAnsiTheme="majorBidi" w:cstheme="majorBidi"/>
                <w:szCs w:val="16"/>
              </w:rPr>
              <w:t>1,592</w:t>
            </w:r>
          </w:p>
        </w:tc>
        <w:tc>
          <w:tcPr>
            <w:tcW w:w="549" w:type="pct"/>
            <w:tcBorders>
              <w:top w:val="nil"/>
              <w:left w:val="nil"/>
              <w:bottom w:val="single" w:sz="12" w:space="0" w:color="auto"/>
              <w:right w:val="nil"/>
            </w:tcBorders>
            <w:shd w:val="clear" w:color="auto" w:fill="auto"/>
            <w:tcMar>
              <w:left w:w="72" w:type="dxa"/>
              <w:right w:w="72" w:type="dxa"/>
            </w:tcMar>
            <w:vAlign w:val="center"/>
          </w:tcPr>
          <w:p w:rsidR="0031745E" w:rsidRPr="00C950B1" w:rsidRDefault="0031745E" w:rsidP="0031745E">
            <w:pPr>
              <w:jc w:val="right"/>
              <w:rPr>
                <w:szCs w:val="16"/>
              </w:rPr>
            </w:pPr>
            <w:r w:rsidRPr="00C950B1">
              <w:rPr>
                <w:szCs w:val="16"/>
              </w:rPr>
              <w:t>1,824</w:t>
            </w:r>
          </w:p>
        </w:tc>
        <w:tc>
          <w:tcPr>
            <w:tcW w:w="650" w:type="pct"/>
            <w:tcBorders>
              <w:top w:val="nil"/>
              <w:left w:val="nil"/>
              <w:bottom w:val="single" w:sz="12" w:space="0" w:color="auto"/>
              <w:right w:val="nil"/>
            </w:tcBorders>
            <w:shd w:val="clear" w:color="auto" w:fill="auto"/>
            <w:tcMar>
              <w:left w:w="72" w:type="dxa"/>
              <w:right w:w="72" w:type="dxa"/>
            </w:tcMar>
            <w:vAlign w:val="center"/>
          </w:tcPr>
          <w:p w:rsidR="0031745E" w:rsidRDefault="0031745E" w:rsidP="0031745E">
            <w:pPr>
              <w:jc w:val="right"/>
              <w:rPr>
                <w:color w:val="auto"/>
                <w:szCs w:val="16"/>
              </w:rPr>
            </w:pPr>
            <w:r>
              <w:rPr>
                <w:szCs w:val="16"/>
              </w:rPr>
              <w:t>47</w:t>
            </w:r>
          </w:p>
        </w:tc>
        <w:tc>
          <w:tcPr>
            <w:tcW w:w="601" w:type="pct"/>
            <w:tcBorders>
              <w:top w:val="nil"/>
              <w:left w:val="nil"/>
              <w:bottom w:val="single" w:sz="12" w:space="0" w:color="auto"/>
              <w:right w:val="nil"/>
            </w:tcBorders>
            <w:shd w:val="clear" w:color="auto" w:fill="auto"/>
            <w:tcMar>
              <w:left w:w="72" w:type="dxa"/>
              <w:right w:w="72" w:type="dxa"/>
            </w:tcMar>
            <w:vAlign w:val="center"/>
          </w:tcPr>
          <w:p w:rsidR="0031745E" w:rsidRDefault="0031745E" w:rsidP="0031745E">
            <w:pPr>
              <w:jc w:val="right"/>
              <w:rPr>
                <w:szCs w:val="16"/>
              </w:rPr>
            </w:pPr>
            <w:r>
              <w:rPr>
                <w:szCs w:val="16"/>
              </w:rPr>
              <w:t>102</w:t>
            </w:r>
          </w:p>
        </w:tc>
      </w:tr>
      <w:tr w:rsidR="0031745E" w:rsidRPr="003C23BC" w:rsidTr="00290460">
        <w:trPr>
          <w:trHeight w:val="259"/>
          <w:jc w:val="center"/>
        </w:trPr>
        <w:tc>
          <w:tcPr>
            <w:tcW w:w="2625" w:type="pct"/>
            <w:tcBorders>
              <w:top w:val="nil"/>
              <w:left w:val="nil"/>
              <w:bottom w:val="single" w:sz="12" w:space="0" w:color="auto"/>
              <w:right w:val="nil"/>
            </w:tcBorders>
            <w:shd w:val="clear" w:color="auto" w:fill="auto"/>
            <w:vAlign w:val="center"/>
          </w:tcPr>
          <w:p w:rsidR="0031745E" w:rsidRPr="00D5469A" w:rsidRDefault="0031745E" w:rsidP="0031745E">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31745E" w:rsidRPr="00C950B1" w:rsidRDefault="0031745E" w:rsidP="0031745E">
            <w:pPr>
              <w:jc w:val="right"/>
              <w:rPr>
                <w:rFonts w:asciiTheme="majorBidi" w:hAnsiTheme="majorBidi" w:cstheme="majorBidi"/>
                <w:b/>
                <w:bCs/>
                <w:szCs w:val="16"/>
              </w:rPr>
            </w:pPr>
            <w:r w:rsidRPr="00C950B1">
              <w:rPr>
                <w:rFonts w:asciiTheme="majorBidi" w:hAnsiTheme="majorBidi" w:cstheme="majorBidi"/>
                <w:b/>
                <w:bCs/>
                <w:szCs w:val="16"/>
              </w:rPr>
              <w:t>1,133,655</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31745E" w:rsidRPr="00C950B1" w:rsidRDefault="0031745E" w:rsidP="0031745E">
            <w:pPr>
              <w:jc w:val="right"/>
              <w:rPr>
                <w:b/>
                <w:bCs/>
                <w:szCs w:val="16"/>
              </w:rPr>
            </w:pPr>
            <w:r w:rsidRPr="00C950B1">
              <w:rPr>
                <w:b/>
                <w:bCs/>
                <w:szCs w:val="16"/>
              </w:rPr>
              <w:t>1,485,909</w:t>
            </w:r>
          </w:p>
        </w:tc>
        <w:tc>
          <w:tcPr>
            <w:tcW w:w="650" w:type="pct"/>
            <w:tcBorders>
              <w:top w:val="single" w:sz="12" w:space="0" w:color="auto"/>
              <w:left w:val="nil"/>
              <w:bottom w:val="single" w:sz="8" w:space="0" w:color="auto"/>
              <w:right w:val="nil"/>
            </w:tcBorders>
            <w:shd w:val="clear" w:color="auto" w:fill="auto"/>
            <w:tcMar>
              <w:left w:w="72" w:type="dxa"/>
              <w:right w:w="72" w:type="dxa"/>
            </w:tcMar>
            <w:vAlign w:val="center"/>
          </w:tcPr>
          <w:p w:rsidR="0031745E" w:rsidRPr="00A93160" w:rsidRDefault="0031745E" w:rsidP="0031745E">
            <w:pPr>
              <w:jc w:val="right"/>
              <w:rPr>
                <w:b/>
                <w:bCs/>
                <w:szCs w:val="16"/>
              </w:rPr>
            </w:pPr>
            <w:r w:rsidRPr="00A93160">
              <w:rPr>
                <w:b/>
                <w:bCs/>
                <w:szCs w:val="16"/>
              </w:rPr>
              <w:t>(6,893)</w:t>
            </w:r>
          </w:p>
        </w:tc>
        <w:tc>
          <w:tcPr>
            <w:tcW w:w="601" w:type="pct"/>
            <w:tcBorders>
              <w:top w:val="single" w:sz="12" w:space="0" w:color="auto"/>
              <w:left w:val="nil"/>
              <w:bottom w:val="single" w:sz="8" w:space="0" w:color="auto"/>
              <w:right w:val="nil"/>
            </w:tcBorders>
            <w:shd w:val="clear" w:color="auto" w:fill="auto"/>
            <w:tcMar>
              <w:left w:w="72" w:type="dxa"/>
              <w:right w:w="72" w:type="dxa"/>
            </w:tcMar>
            <w:vAlign w:val="center"/>
          </w:tcPr>
          <w:p w:rsidR="0031745E" w:rsidRPr="00A93160" w:rsidRDefault="0031745E" w:rsidP="0031745E">
            <w:pPr>
              <w:jc w:val="right"/>
              <w:rPr>
                <w:b/>
                <w:bCs/>
                <w:szCs w:val="16"/>
              </w:rPr>
            </w:pPr>
            <w:r w:rsidRPr="00A93160">
              <w:rPr>
                <w:b/>
                <w:bCs/>
                <w:szCs w:val="16"/>
              </w:rPr>
              <w:t>(176,675)</w:t>
            </w:r>
          </w:p>
        </w:tc>
      </w:tr>
      <w:tr w:rsidR="00B3227A" w:rsidRPr="00D5469A" w:rsidTr="00992CEC">
        <w:trPr>
          <w:trHeight w:val="288"/>
          <w:jc w:val="center"/>
        </w:trPr>
        <w:tc>
          <w:tcPr>
            <w:tcW w:w="5000" w:type="pct"/>
            <w:gridSpan w:val="5"/>
            <w:tcBorders>
              <w:top w:val="single" w:sz="12" w:space="0" w:color="auto"/>
              <w:left w:val="nil"/>
              <w:right w:val="nil"/>
            </w:tcBorders>
            <w:shd w:val="clear" w:color="auto" w:fill="auto"/>
          </w:tcPr>
          <w:p w:rsidR="00B3227A" w:rsidRDefault="00B3227A" w:rsidP="00B3227A">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A01E8B" w:rsidRDefault="00A01E8B" w:rsidP="0069571C">
      <w:pPr>
        <w:jc w:val="left"/>
        <w:rPr>
          <w:color w:val="auto"/>
        </w:rPr>
      </w:pPr>
    </w:p>
    <w:p w:rsidR="00A01E8B" w:rsidRPr="00D5469A" w:rsidRDefault="00A01E8B"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997559"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997559" w:rsidRPr="00CE0560" w:rsidRDefault="00997559" w:rsidP="00997559">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997559" w:rsidRPr="00CE0560" w:rsidRDefault="00997559" w:rsidP="00997559">
            <w:pPr>
              <w:rPr>
                <w:b/>
                <w:bCs/>
                <w:color w:val="auto"/>
                <w:sz w:val="14"/>
                <w:szCs w:val="14"/>
              </w:rPr>
            </w:pPr>
            <w:r>
              <w:rPr>
                <w:b/>
                <w:bCs/>
                <w:color w:val="auto"/>
                <w:sz w:val="14"/>
                <w:szCs w:val="14"/>
              </w:rPr>
              <w:t>Jan-23</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997559" w:rsidRPr="00CE0560" w:rsidRDefault="00997559" w:rsidP="00997559">
            <w:pPr>
              <w:rPr>
                <w:b/>
                <w:bCs/>
                <w:color w:val="auto"/>
                <w:sz w:val="14"/>
                <w:szCs w:val="14"/>
              </w:rPr>
            </w:pPr>
            <w:r>
              <w:rPr>
                <w:b/>
                <w:bCs/>
                <w:color w:val="auto"/>
                <w:sz w:val="14"/>
                <w:szCs w:val="14"/>
              </w:rPr>
              <w:t>Feb-23</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997559" w:rsidRPr="00CE0560" w:rsidRDefault="00997559" w:rsidP="00997559">
            <w:pPr>
              <w:rPr>
                <w:b/>
                <w:bCs/>
                <w:color w:val="auto"/>
                <w:sz w:val="14"/>
                <w:szCs w:val="14"/>
              </w:rPr>
            </w:pPr>
            <w:r>
              <w:rPr>
                <w:b/>
                <w:bCs/>
                <w:color w:val="auto"/>
                <w:sz w:val="14"/>
                <w:szCs w:val="14"/>
              </w:rPr>
              <w:t>Mar-23</w:t>
            </w:r>
          </w:p>
        </w:tc>
      </w:tr>
      <w:tr w:rsidR="00997559"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997559" w:rsidRPr="00CE0560" w:rsidRDefault="00997559" w:rsidP="00997559">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997559" w:rsidRPr="00CE0560" w:rsidRDefault="00997559" w:rsidP="00997559">
            <w:pPr>
              <w:jc w:val="right"/>
              <w:rPr>
                <w:b/>
                <w:bCs/>
                <w:color w:val="auto"/>
                <w:sz w:val="14"/>
                <w:szCs w:val="14"/>
              </w:rPr>
            </w:pPr>
            <w:r w:rsidRPr="00CE0560">
              <w:rPr>
                <w:b/>
                <w:bCs/>
                <w:color w:val="auto"/>
                <w:sz w:val="14"/>
                <w:szCs w:val="14"/>
              </w:rPr>
              <w:t>Total</w:t>
            </w:r>
          </w:p>
        </w:tc>
      </w:tr>
      <w:tr w:rsidR="00997559" w:rsidRPr="00CE0560" w:rsidTr="004F1EBE">
        <w:trPr>
          <w:trHeight w:val="36"/>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997559" w:rsidRPr="00CE0560" w:rsidRDefault="00997559" w:rsidP="00997559">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r>
      <w:tr w:rsidR="00997559"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9,917,241</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1,045,262</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1,898,293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1,247,578</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2,318,897</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1,507,878</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2,675,726</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1,071,319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1,167,848</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1,216,358</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1,216,358</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1,476,930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4,478</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4,478</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4,924</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41</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26,701</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26,701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25,979</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5,928,763</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7,928,763</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5,643,786</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7,643,786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6,804,077</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8,804,077</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4,468,630</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6,468,630</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4,185,307</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6,185,307</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5,397,374</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7,397,374</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sz w:val="14"/>
                <w:szCs w:val="14"/>
              </w:rPr>
            </w:pPr>
            <w:r w:rsidRPr="00CE0560">
              <w:rPr>
                <w:sz w:val="14"/>
                <w:szCs w:val="14"/>
              </w:rPr>
              <w:t>-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3,877,032</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5,877,032</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3,560,568</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5,560,568</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4,830,557</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6,830,557</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sz w:val="14"/>
                <w:szCs w:val="14"/>
              </w:rPr>
            </w:pPr>
            <w:r w:rsidRPr="00CE0560">
              <w:rPr>
                <w:sz w:val="14"/>
                <w:szCs w:val="14"/>
              </w:rPr>
              <w:t xml:space="preserve">-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591,598</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591,598</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624,739</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624,739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566,817</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sz w:val="14"/>
                <w:szCs w:val="14"/>
              </w:rPr>
            </w:pPr>
            <w:r w:rsidRPr="00CE0560">
              <w:rPr>
                <w:sz w:val="14"/>
                <w:szCs w:val="14"/>
              </w:rPr>
              <w:t>-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3A28C0" w:rsidRDefault="00997559" w:rsidP="0099755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3A28C0" w:rsidRDefault="00997559" w:rsidP="0099755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3A28C0" w:rsidRDefault="00997559" w:rsidP="00997559">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1,036,851</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1,036,851</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1,035,798</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1,035,798</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4,279</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4,279</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4,210</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4,210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4,247</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494,326</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494,326</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495,330</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495,330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491,010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512,011</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512,011</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509,740</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509,740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475,768</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w:t>
            </w:r>
          </w:p>
        </w:tc>
      </w:tr>
      <w:tr w:rsidR="00997559"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26,233</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26,233</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26,516</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26,516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28,184</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423,282</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423,282</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422,681</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422,681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1,690</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1,690</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1,853</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1,853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1,846</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180,182</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180,182</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180,226</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180,226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180,577</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232,353</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232,353</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231,506</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231,506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216,398</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9,057</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9,057</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9,096</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r w:rsidRPr="00926285">
              <w:rPr>
                <w:rFonts w:asciiTheme="majorBidi" w:hAnsiTheme="majorBidi" w:cstheme="majorBidi"/>
                <w:sz w:val="14"/>
                <w:szCs w:val="14"/>
              </w:rPr>
              <w:t>9,096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8,672</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1,168,432</w:t>
            </w:r>
          </w:p>
        </w:tc>
        <w:tc>
          <w:tcPr>
            <w:tcW w:w="81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6,542,325</w:t>
            </w:r>
          </w:p>
        </w:tc>
        <w:tc>
          <w:tcPr>
            <w:tcW w:w="63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1,278,853</w:t>
            </w:r>
          </w:p>
        </w:tc>
        <w:tc>
          <w:tcPr>
            <w:tcW w:w="720" w:type="dxa"/>
            <w:tcBorders>
              <w:top w:val="nil"/>
              <w:left w:val="nil"/>
              <w:bottom w:val="nil"/>
              <w:right w:val="nil"/>
            </w:tcBorders>
            <w:shd w:val="clear" w:color="auto" w:fill="auto"/>
            <w:noWrap/>
            <w:tcMar>
              <w:left w:w="29" w:type="dxa"/>
              <w:right w:w="29" w:type="dxa"/>
            </w:tcMar>
            <w:vAlign w:val="center"/>
          </w:tcPr>
          <w:p w:rsidR="00997559" w:rsidRPr="00926285" w:rsidRDefault="00997559" w:rsidP="00997559">
            <w:pPr>
              <w:jc w:val="right"/>
              <w:rPr>
                <w:rFonts w:asciiTheme="majorBidi" w:hAnsiTheme="majorBidi" w:cstheme="majorBidi"/>
                <w:b/>
                <w:bCs/>
                <w:sz w:val="14"/>
                <w:szCs w:val="14"/>
              </w:rPr>
            </w:pPr>
            <w:r w:rsidRPr="00926285">
              <w:rPr>
                <w:rFonts w:asciiTheme="majorBidi" w:hAnsiTheme="majorBidi" w:cstheme="majorBidi"/>
                <w:b/>
                <w:bCs/>
                <w:sz w:val="14"/>
                <w:szCs w:val="14"/>
              </w:rPr>
              <w:t>6,632,831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1,224,926</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6,790,815</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680,476</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680,476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750,280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501,461</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5,875,354</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598,377</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5,952,355</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474,646</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6,040,535</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42,609</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53,350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52,850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165,129</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165,129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163,914</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271</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271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244</w:t>
            </w:r>
          </w:p>
        </w:tc>
      </w:tr>
      <w:tr w:rsidR="00997559"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997559" w:rsidRPr="00CE0560" w:rsidRDefault="00997559" w:rsidP="00997559">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1,459,951</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1,476,049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19,625</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180,292</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199,917</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21,185</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242,531</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263,716</w:t>
            </w:r>
          </w:p>
        </w:tc>
      </w:tr>
      <w:tr w:rsidR="00997559"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E0560" w:rsidRDefault="00997559" w:rsidP="00997559">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ind w:firstLineChars="200" w:firstLine="280"/>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ind w:firstLineChars="200" w:firstLine="280"/>
              <w:jc w:val="right"/>
              <w:rPr>
                <w:rFonts w:asciiTheme="majorBidi" w:hAnsiTheme="majorBidi" w:cstheme="majorBidi"/>
                <w:sz w:val="14"/>
                <w:szCs w:val="14"/>
              </w:rPr>
            </w:pP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100,000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147,296</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26,500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1,179,789</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1,179,789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1,276,319</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673,638</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673,638</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726,688</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(118)</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8,243,199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(177)</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8,445,016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(103)</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8,755,063</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8,445,016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8,755,063</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1,028,450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270,949</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270,949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262,301</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1,018,574</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1,018,574</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1,018,749</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1,021,916</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1,021,916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926,458</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170,304</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170,304</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167,454</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295,980</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295,980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361,479</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118,101</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118,101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127,989</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586,862</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586,862</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642,596</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4,043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4,043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5,566</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602,903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602,903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581,861</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1,017,036</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1,017,036</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1,124,712</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1,140,303</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1,140,303</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1,262,038</w:t>
            </w:r>
          </w:p>
        </w:tc>
      </w:tr>
      <w:tr w:rsidR="00997559"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997559" w:rsidRPr="00C80418" w:rsidRDefault="00997559" w:rsidP="0099755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997559" w:rsidRPr="00CE0560" w:rsidTr="00EA1535">
        <w:trPr>
          <w:trHeight w:val="144"/>
          <w:jc w:val="center"/>
        </w:trPr>
        <w:tc>
          <w:tcPr>
            <w:tcW w:w="4050" w:type="dxa"/>
            <w:tcBorders>
              <w:top w:val="nil"/>
              <w:left w:val="nil"/>
              <w:right w:val="nil"/>
            </w:tcBorders>
            <w:shd w:val="clear" w:color="auto" w:fill="auto"/>
            <w:noWrap/>
            <w:tcMar>
              <w:left w:w="29" w:type="dxa"/>
              <w:right w:w="29" w:type="dxa"/>
            </w:tcMar>
            <w:vAlign w:val="center"/>
          </w:tcPr>
          <w:p w:rsidR="00997559" w:rsidRPr="00C80418" w:rsidRDefault="00997559" w:rsidP="00997559">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810" w:type="dxa"/>
            <w:tcBorders>
              <w:top w:val="nil"/>
              <w:left w:val="nil"/>
              <w:right w:val="nil"/>
            </w:tcBorders>
            <w:shd w:val="clear" w:color="auto" w:fill="auto"/>
            <w:noWrap/>
            <w:tcMar>
              <w:left w:w="29" w:type="dxa"/>
              <w:right w:w="29" w:type="dxa"/>
            </w:tcMar>
            <w:vAlign w:val="center"/>
          </w:tcPr>
          <w:p w:rsidR="00997559" w:rsidRPr="00606536" w:rsidRDefault="00997559" w:rsidP="00997559">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630" w:type="dxa"/>
            <w:tcBorders>
              <w:top w:val="nil"/>
              <w:left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c>
          <w:tcPr>
            <w:tcW w:w="720" w:type="dxa"/>
            <w:tcBorders>
              <w:top w:val="nil"/>
              <w:left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c>
          <w:tcPr>
            <w:tcW w:w="630" w:type="dxa"/>
            <w:tcBorders>
              <w:top w:val="nil"/>
              <w:left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696" w:type="dxa"/>
            <w:tcBorders>
              <w:top w:val="nil"/>
              <w:left w:val="nil"/>
              <w:right w:val="nil"/>
            </w:tcBorders>
            <w:shd w:val="clear" w:color="auto" w:fill="auto"/>
            <w:noWrap/>
            <w:tcMar>
              <w:left w:w="29" w:type="dxa"/>
              <w:right w:w="29" w:type="dxa"/>
            </w:tcMar>
            <w:vAlign w:val="center"/>
          </w:tcPr>
          <w:p w:rsidR="00997559" w:rsidRPr="00AE2AA7" w:rsidRDefault="00997559" w:rsidP="00997559">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r>
      <w:tr w:rsidR="00997559"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997559" w:rsidRPr="00CE0560" w:rsidRDefault="00997559" w:rsidP="00997559">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FC0963"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FC0963" w:rsidRPr="00CE0560" w:rsidRDefault="00FC0963" w:rsidP="00FC0963">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FC0963" w:rsidRPr="00CE0560" w:rsidRDefault="00FC0963" w:rsidP="00C0378B">
            <w:pPr>
              <w:rPr>
                <w:b/>
                <w:bCs/>
                <w:color w:val="auto"/>
                <w:sz w:val="14"/>
                <w:szCs w:val="14"/>
              </w:rPr>
            </w:pPr>
            <w:r>
              <w:rPr>
                <w:b/>
                <w:bCs/>
                <w:color w:val="auto"/>
                <w:sz w:val="14"/>
                <w:szCs w:val="14"/>
              </w:rPr>
              <w:t>Apr-23</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FC0963" w:rsidRPr="00CE0560" w:rsidRDefault="00FC0963" w:rsidP="00C0378B">
            <w:pPr>
              <w:rPr>
                <w:b/>
                <w:bCs/>
                <w:color w:val="auto"/>
                <w:sz w:val="14"/>
                <w:szCs w:val="14"/>
              </w:rPr>
            </w:pPr>
            <w:r>
              <w:rPr>
                <w:b/>
                <w:bCs/>
                <w:color w:val="auto"/>
                <w:sz w:val="14"/>
                <w:szCs w:val="14"/>
              </w:rPr>
              <w:t>May-23</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FC0963" w:rsidRPr="00CE0560" w:rsidRDefault="00FC0963" w:rsidP="00C0378B">
            <w:pPr>
              <w:rPr>
                <w:b/>
                <w:bCs/>
                <w:color w:val="auto"/>
                <w:sz w:val="14"/>
                <w:szCs w:val="14"/>
              </w:rPr>
            </w:pPr>
            <w:r>
              <w:rPr>
                <w:b/>
                <w:bCs/>
                <w:color w:val="auto"/>
                <w:sz w:val="14"/>
                <w:szCs w:val="14"/>
              </w:rPr>
              <w:t>Jun-23</w:t>
            </w:r>
          </w:p>
        </w:tc>
      </w:tr>
      <w:tr w:rsidR="00C0378B" w:rsidRPr="00CE0560" w:rsidTr="00604645">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0378B" w:rsidRPr="00CE0560" w:rsidRDefault="00C0378B" w:rsidP="00C0378B">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Banking</w:t>
            </w:r>
          </w:p>
        </w:tc>
        <w:tc>
          <w:tcPr>
            <w:tcW w:w="843" w:type="dxa"/>
            <w:tcBorders>
              <w:top w:val="nil"/>
              <w:left w:val="nil"/>
              <w:bottom w:val="single" w:sz="12" w:space="0" w:color="auto"/>
            </w:tcBorders>
            <w:shd w:val="clear" w:color="auto" w:fill="auto"/>
            <w:noWrap/>
            <w:tcMar>
              <w:left w:w="29" w:type="dxa"/>
              <w:right w:w="29" w:type="dxa"/>
            </w:tcMar>
            <w:vAlign w:val="center"/>
          </w:tcPr>
          <w:p w:rsidR="00C0378B" w:rsidRPr="00CE0560" w:rsidRDefault="00C0378B" w:rsidP="00C0378B">
            <w:pPr>
              <w:rPr>
                <w:b/>
                <w:bCs/>
                <w:color w:val="auto"/>
                <w:sz w:val="14"/>
                <w:szCs w:val="14"/>
              </w:rPr>
            </w:pPr>
            <w:r w:rsidRPr="00CE0560">
              <w:rPr>
                <w:b/>
                <w:bCs/>
                <w:color w:val="auto"/>
                <w:sz w:val="14"/>
                <w:szCs w:val="14"/>
              </w:rPr>
              <w:t>Total</w:t>
            </w:r>
          </w:p>
        </w:tc>
      </w:tr>
      <w:tr w:rsidR="00C0378B" w:rsidRPr="00CE0560" w:rsidTr="00604645">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C0378B" w:rsidRPr="0033384E" w:rsidRDefault="00C0378B" w:rsidP="00C0378B">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0378B" w:rsidRPr="008E48DA" w:rsidRDefault="00C0378B" w:rsidP="00C0378B">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0378B" w:rsidRPr="008E48DA" w:rsidRDefault="00C0378B" w:rsidP="00C0378B">
            <w:pPr>
              <w:jc w:val="right"/>
              <w:rPr>
                <w:b/>
                <w:bCs/>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rPr>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jc w:val="right"/>
              <w:rPr>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C0378B" w:rsidRPr="0033384E" w:rsidRDefault="00C0378B" w:rsidP="00C0378B">
            <w:pPr>
              <w:jc w:val="right"/>
              <w:rPr>
                <w:color w:val="auto"/>
                <w:sz w:val="2"/>
                <w:szCs w:val="2"/>
              </w:rPr>
            </w:pP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jc w:val="left"/>
              <w:rPr>
                <w:rFonts w:asciiTheme="majorBidi" w:hAnsiTheme="majorBidi" w:cstheme="majorBidi"/>
                <w:b/>
                <w:bCs/>
                <w:color w:val="auto"/>
                <w:sz w:val="14"/>
                <w:szCs w:val="14"/>
              </w:rPr>
            </w:pPr>
            <w:r w:rsidRPr="0029046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9,571,257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10,220,112</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19,791,369</w:t>
            </w: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9,106,420</w:t>
            </w:r>
          </w:p>
        </w:tc>
        <w:tc>
          <w:tcPr>
            <w:tcW w:w="698" w:type="dxa"/>
            <w:gridSpan w:val="2"/>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10,512,378</w:t>
            </w:r>
          </w:p>
        </w:tc>
        <w:tc>
          <w:tcPr>
            <w:tcW w:w="709"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19,618,798</w:t>
            </w: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9,664,421</w:t>
            </w: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10,021,329</w:t>
            </w:r>
          </w:p>
        </w:tc>
        <w:tc>
          <w:tcPr>
            <w:tcW w:w="843"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19,685,750</w:t>
            </w:r>
          </w:p>
        </w:tc>
      </w:tr>
      <w:tr w:rsidR="00C0378B" w:rsidRPr="00DE55D6" w:rsidTr="00CE77E7">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09"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843"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1,610,710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2,780,437</w:t>
            </w: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1,169,727</w:t>
            </w:r>
          </w:p>
        </w:tc>
        <w:tc>
          <w:tcPr>
            <w:tcW w:w="698" w:type="dxa"/>
            <w:gridSpan w:val="2"/>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1,504,026</w:t>
            </w:r>
          </w:p>
        </w:tc>
        <w:tc>
          <w:tcPr>
            <w:tcW w:w="709"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2,673,753</w:t>
            </w: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1,138,066</w:t>
            </w: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1,620,587</w:t>
            </w:r>
          </w:p>
        </w:tc>
        <w:tc>
          <w:tcPr>
            <w:tcW w:w="843"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2,758,653</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1,169,727</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1,136,974</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1,537,989</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1,537,989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1,474,054</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1,474,054</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1,092</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1,588,908</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1,590,000</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43,670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43,670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5,354</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5,354</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5,381</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5,381</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u w:val="single"/>
              </w:rPr>
            </w:pPr>
            <w:r w:rsidRPr="00290460">
              <w:rPr>
                <w:rFonts w:asciiTheme="majorBidi" w:hAnsiTheme="majorBidi" w:cstheme="majorBidi"/>
                <w:sz w:val="14"/>
                <w:szCs w:val="14"/>
                <w:u w:val="single"/>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46</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45</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46</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46</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29,005</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29,005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24,573</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24,573</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26,252</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26,252</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5,118,075</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8,118,075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6,300,828</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9,300,828</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6,871,627</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9,871,627</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6,548,914</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9,548,914</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4,849,799</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7,849,799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5,387,621</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8,387,621</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4,580,411</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7,580,411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4,233,422</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7,233,422</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4,935,629</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7,935,629</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Shariah</w:t>
            </w:r>
            <w:proofErr w:type="spellEnd"/>
            <w:r w:rsidRPr="0029046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537,664</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537,664</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616,377</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616,377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451,992</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451,992</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Shariah</w:t>
            </w:r>
            <w:proofErr w:type="spellEnd"/>
            <w:r w:rsidRPr="0029046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b/>
                <w:bCs/>
                <w:sz w:val="14"/>
                <w:szCs w:val="14"/>
              </w:rPr>
            </w:pPr>
            <w:r w:rsidRPr="0029046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1,013,986</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1,013,986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1,029,466</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1,029,466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1,054,704</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1,054,704</w:t>
            </w:r>
          </w:p>
        </w:tc>
      </w:tr>
      <w:tr w:rsidR="00C0378B" w:rsidRPr="00DE55D6" w:rsidTr="00CE77E7">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4,166</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4,166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4,137</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4,137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4,299</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4,299</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485,968</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485,968</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483,311</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483,311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485,025</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485,025</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495,454</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495,454</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513,579</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513,579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530,853</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530,853</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28,397</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28,397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28,437</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28,437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34,524</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34,524</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b/>
                <w:bCs/>
                <w:sz w:val="14"/>
                <w:szCs w:val="14"/>
              </w:rPr>
            </w:pPr>
            <w:r w:rsidRPr="0029046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416,853</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416,853</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421,563</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421,563</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429,302</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429,302</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1,815</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1,815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1,787</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1,787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1,972</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1,972</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181,454</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181,454</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181,325</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181,325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180,581</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180,581</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224,856</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224,856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229,810</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229,810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237,969</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237,969</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8,728</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8,728</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8,641</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8,641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8,780</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8,780</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5,380,081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1,498,421</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6,878,502</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4,915,281</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2,036,460</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6,951,741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5,504,425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1,064,700</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6,569,125</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755,466</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755,466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751,704</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751,704</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751,785</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751,785</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5,380,081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742,955</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6,123,036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4,915,281</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1,284,756</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6,200,037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5,504,425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312,915</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5,817,340</w:t>
            </w:r>
          </w:p>
        </w:tc>
      </w:tr>
      <w:tr w:rsidR="00C0378B" w:rsidRPr="00DE55D6" w:rsidTr="00CE77E7">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148,809</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148,809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149,881</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149,881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144,261</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144,261</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42,609</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42,609</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36,667</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36,667</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52,610</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52,610</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52,850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52,850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53,922</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53,922</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54,984</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54,984</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jc w:val="left"/>
              <w:rPr>
                <w:rFonts w:asciiTheme="majorBidi" w:hAnsiTheme="majorBidi" w:cstheme="majorBidi"/>
                <w:sz w:val="14"/>
                <w:szCs w:val="14"/>
              </w:rPr>
            </w:pPr>
            <w:r w:rsidRPr="0029046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163,761</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163,761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163,810</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163,810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163,963</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163,963</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jc w:val="left"/>
              <w:rPr>
                <w:rFonts w:asciiTheme="majorBidi" w:hAnsiTheme="majorBidi" w:cstheme="majorBidi"/>
                <w:sz w:val="14"/>
                <w:szCs w:val="14"/>
              </w:rPr>
            </w:pPr>
            <w:r w:rsidRPr="0029046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235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235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198</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198</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351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351</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0378B" w:rsidRPr="00290460" w:rsidRDefault="00C0378B" w:rsidP="00C0378B">
            <w:pPr>
              <w:jc w:val="left"/>
              <w:rPr>
                <w:rFonts w:asciiTheme="majorBidi" w:hAnsiTheme="majorBidi" w:cstheme="majorBidi"/>
                <w:sz w:val="14"/>
                <w:szCs w:val="14"/>
              </w:rPr>
            </w:pPr>
            <w:r w:rsidRPr="0029046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21,214</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249,497</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270,711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21,214</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357,373</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378,587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21,579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156,192</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177,771</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200" w:firstLine="280"/>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200" w:firstLine="280"/>
              <w:jc w:val="right"/>
              <w:rPr>
                <w:rFonts w:asciiTheme="majorBidi" w:hAnsiTheme="majorBidi" w:cstheme="majorBidi"/>
                <w:sz w:val="14"/>
                <w:szCs w:val="14"/>
              </w:rPr>
            </w:pP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left"/>
              <w:rPr>
                <w:rFonts w:asciiTheme="majorBidi" w:hAnsiTheme="majorBidi" w:cstheme="majorBidi"/>
                <w:b/>
                <w:bCs/>
                <w:color w:val="auto"/>
                <w:sz w:val="14"/>
                <w:szCs w:val="14"/>
              </w:rPr>
            </w:pPr>
            <w:r w:rsidRPr="0029046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9,571,257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10,220,112</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19,791,369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9,106,420</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10,512,378</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19,618,798</w:t>
            </w: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9,664,421</w:t>
            </w: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10,021,329</w:t>
            </w:r>
          </w:p>
        </w:tc>
        <w:tc>
          <w:tcPr>
            <w:tcW w:w="843"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19,685,750</w:t>
            </w:r>
          </w:p>
        </w:tc>
      </w:tr>
      <w:tr w:rsidR="00C0378B" w:rsidRPr="00DE55D6" w:rsidTr="00CE77E7">
        <w:trPr>
          <w:trHeight w:val="72"/>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2,395,647</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2,395,647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2,541,009</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2,541,009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highlight w:val="yellow"/>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highlight w:val="yellow"/>
              </w:rPr>
            </w:pPr>
            <w:r w:rsidRPr="00290460">
              <w:rPr>
                <w:rFonts w:asciiTheme="majorBidi" w:hAnsiTheme="majorBidi" w:cstheme="majorBidi"/>
                <w:b/>
                <w:bCs/>
                <w:sz w:val="14"/>
                <w:szCs w:val="14"/>
              </w:rPr>
              <w:t>2,744,683</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highlight w:val="yellow"/>
              </w:rPr>
            </w:pPr>
            <w:r w:rsidRPr="00290460">
              <w:rPr>
                <w:rFonts w:asciiTheme="majorBidi" w:hAnsiTheme="majorBidi" w:cstheme="majorBidi"/>
                <w:b/>
                <w:bCs/>
                <w:sz w:val="14"/>
                <w:szCs w:val="14"/>
              </w:rPr>
              <w:t>2,744,683</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100,000</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373,473</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373,473</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26,500</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1,278,197</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1,278,197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1,278,173</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1,278,173</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1,322,967</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1,322,967</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843,654</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843,654</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989,040</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989,040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921,743</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921,743</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9,571,257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9,106,420</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(115)</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9,106,305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9,664,421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(131)</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9,664,290</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9,106,305</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9,106,305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9,664,290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9,664,290</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115</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(115)</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131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(131)</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20,900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20,900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46,500</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46,500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142,882</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142,882</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20,900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20,900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46,500</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46,500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142,882</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142,882</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Shariah</w:t>
            </w:r>
            <w:proofErr w:type="spellEnd"/>
            <w:r w:rsidRPr="0029046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3,417,301</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3,417,301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3,424,503</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3,424,503</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2,788,112</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2,788,112</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1,081,160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1,081,160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1,183,015</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1,183,015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681,346</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681,346</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853,608</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853,608</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821,098</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821,098</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682,283</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682,283</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1,308,915</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1,308,915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1,244,889</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1,244,889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1,241,323</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1,241,323</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173,618</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173,618</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175,501</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175,501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183,160</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183,160</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1,167,572</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1,167,572</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1,169,929</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1,169,929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1,180,747</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1,180,747</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389,759</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389,759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386,719</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386,719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392,769</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392,769</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128,540</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128,540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129,633</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129,633</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128,995</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128,995</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644,531</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644,531</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649,227</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649,227</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653,157</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653,157</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4,742</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4,742</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4,350</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4,350</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5,826</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5,826</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2,956,012</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2,956,012</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2,935,315</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2,935,315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2,842,046</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2,842,046</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577,375</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577,375</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578,306</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578,306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502,620</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502,620</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1,122,999</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1,122,999</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1,114,183</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1,114,183</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1,129,442</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1,129,442</w:t>
            </w:r>
          </w:p>
        </w:tc>
      </w:tr>
      <w:tr w:rsidR="00C0378B"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1,255,638</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1,255,638</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1,242,826</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1,242,826</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1,209,984</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1,209,984</w:t>
            </w:r>
          </w:p>
        </w:tc>
      </w:tr>
      <w:tr w:rsidR="00C0378B" w:rsidRPr="00DE55D6" w:rsidTr="00CE77E7">
        <w:trPr>
          <w:trHeight w:val="99"/>
        </w:trPr>
        <w:tc>
          <w:tcPr>
            <w:tcW w:w="4021"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sz w:val="14"/>
                <w:szCs w:val="14"/>
              </w:rPr>
            </w:pPr>
            <w:r w:rsidRPr="00290460">
              <w:rPr>
                <w:rFonts w:asciiTheme="majorBidi" w:hAnsiTheme="majorBidi" w:cstheme="majorBidi"/>
                <w:sz w:val="14"/>
                <w:szCs w:val="14"/>
              </w:rPr>
              <w:t>-</w:t>
            </w:r>
          </w:p>
        </w:tc>
      </w:tr>
      <w:tr w:rsidR="00C0378B" w:rsidRPr="00DE55D6" w:rsidTr="00CE77E7">
        <w:trPr>
          <w:trHeight w:val="144"/>
        </w:trPr>
        <w:tc>
          <w:tcPr>
            <w:tcW w:w="4021"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left"/>
              <w:rPr>
                <w:rFonts w:asciiTheme="majorBidi" w:hAnsiTheme="majorBidi" w:cstheme="majorBidi"/>
                <w:b/>
                <w:bCs/>
                <w:sz w:val="14"/>
                <w:szCs w:val="14"/>
              </w:rPr>
            </w:pPr>
            <w:r w:rsidRPr="0029046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C0378B" w:rsidRPr="00290460" w:rsidRDefault="00C0378B" w:rsidP="00C0378B">
            <w:pPr>
              <w:jc w:val="right"/>
              <w:rPr>
                <w:rFonts w:asciiTheme="majorBidi" w:hAnsiTheme="majorBidi" w:cstheme="majorBidi"/>
                <w:b/>
                <w:bCs/>
                <w:sz w:val="14"/>
                <w:szCs w:val="14"/>
              </w:rPr>
            </w:pPr>
            <w:r w:rsidRPr="00290460">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C0378B" w:rsidRPr="00311A7C" w:rsidRDefault="00C0378B" w:rsidP="00C0378B">
            <w:pPr>
              <w:jc w:val="right"/>
              <w:rPr>
                <w:rFonts w:asciiTheme="majorBidi" w:hAnsiTheme="majorBidi" w:cstheme="majorBidi"/>
                <w:b/>
                <w:bCs/>
                <w:sz w:val="14"/>
                <w:szCs w:val="14"/>
              </w:rPr>
            </w:pPr>
            <w:r w:rsidRPr="00311A7C">
              <w:rPr>
                <w:rFonts w:asciiTheme="majorBidi" w:hAnsiTheme="majorBidi" w:cstheme="majorBidi"/>
                <w:b/>
                <w:bCs/>
                <w:sz w:val="14"/>
                <w:szCs w:val="14"/>
              </w:rPr>
              <w:t>262,790</w:t>
            </w:r>
          </w:p>
        </w:tc>
        <w:tc>
          <w:tcPr>
            <w:tcW w:w="810" w:type="dxa"/>
            <w:tcBorders>
              <w:top w:val="nil"/>
              <w:left w:val="nil"/>
              <w:right w:val="nil"/>
            </w:tcBorders>
            <w:shd w:val="clear" w:color="auto" w:fill="auto"/>
            <w:noWrap/>
            <w:tcMar>
              <w:left w:w="29" w:type="dxa"/>
              <w:right w:w="29" w:type="dxa"/>
            </w:tcMar>
            <w:vAlign w:val="center"/>
          </w:tcPr>
          <w:p w:rsidR="00C0378B" w:rsidRPr="00311A7C" w:rsidRDefault="00C0378B" w:rsidP="00C0378B">
            <w:pPr>
              <w:jc w:val="right"/>
              <w:rPr>
                <w:rFonts w:asciiTheme="majorBidi" w:hAnsiTheme="majorBidi" w:cstheme="majorBidi"/>
                <w:b/>
                <w:bCs/>
                <w:sz w:val="14"/>
                <w:szCs w:val="14"/>
              </w:rPr>
            </w:pPr>
            <w:r w:rsidRPr="00311A7C">
              <w:rPr>
                <w:rFonts w:asciiTheme="majorBidi" w:hAnsiTheme="majorBidi" w:cstheme="majorBidi"/>
                <w:b/>
                <w:bCs/>
                <w:sz w:val="14"/>
                <w:szCs w:val="14"/>
              </w:rPr>
              <w:t>262,790</w:t>
            </w:r>
          </w:p>
        </w:tc>
        <w:tc>
          <w:tcPr>
            <w:tcW w:w="720" w:type="dxa"/>
            <w:tcBorders>
              <w:top w:val="nil"/>
              <w:left w:val="nil"/>
              <w:right w:val="nil"/>
            </w:tcBorders>
            <w:shd w:val="clear" w:color="auto" w:fill="auto"/>
            <w:noWrap/>
            <w:tcMar>
              <w:left w:w="29" w:type="dxa"/>
              <w:right w:w="29" w:type="dxa"/>
            </w:tcMar>
            <w:vAlign w:val="center"/>
          </w:tcPr>
          <w:p w:rsidR="00C0378B" w:rsidRPr="00311A7C" w:rsidRDefault="00C0378B" w:rsidP="00C0378B">
            <w:pPr>
              <w:jc w:val="right"/>
              <w:rPr>
                <w:rFonts w:asciiTheme="majorBidi" w:hAnsiTheme="majorBidi" w:cstheme="majorBidi"/>
                <w:b/>
                <w:bCs/>
                <w:sz w:val="14"/>
                <w:szCs w:val="14"/>
              </w:rPr>
            </w:pPr>
            <w:r w:rsidRPr="00311A7C">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C0378B" w:rsidRPr="00311A7C" w:rsidRDefault="00C0378B" w:rsidP="00C0378B">
            <w:pPr>
              <w:jc w:val="right"/>
              <w:rPr>
                <w:rFonts w:asciiTheme="majorBidi" w:hAnsiTheme="majorBidi" w:cstheme="majorBidi"/>
                <w:b/>
                <w:bCs/>
                <w:sz w:val="14"/>
                <w:szCs w:val="14"/>
              </w:rPr>
            </w:pPr>
            <w:r w:rsidRPr="00311A7C">
              <w:rPr>
                <w:rFonts w:asciiTheme="majorBidi" w:hAnsiTheme="majorBidi" w:cstheme="majorBidi"/>
                <w:b/>
                <w:bCs/>
                <w:sz w:val="14"/>
                <w:szCs w:val="14"/>
              </w:rPr>
              <w:t>395,237</w:t>
            </w:r>
          </w:p>
        </w:tc>
        <w:tc>
          <w:tcPr>
            <w:tcW w:w="709" w:type="dxa"/>
            <w:tcBorders>
              <w:top w:val="nil"/>
              <w:left w:val="nil"/>
              <w:right w:val="nil"/>
            </w:tcBorders>
            <w:shd w:val="clear" w:color="auto" w:fill="auto"/>
            <w:noWrap/>
            <w:tcMar>
              <w:left w:w="29" w:type="dxa"/>
              <w:right w:w="29" w:type="dxa"/>
            </w:tcMar>
            <w:vAlign w:val="center"/>
          </w:tcPr>
          <w:p w:rsidR="00C0378B" w:rsidRPr="00311A7C" w:rsidRDefault="00C0378B" w:rsidP="00C0378B">
            <w:pPr>
              <w:jc w:val="right"/>
              <w:rPr>
                <w:rFonts w:asciiTheme="majorBidi" w:hAnsiTheme="majorBidi" w:cstheme="majorBidi"/>
                <w:b/>
                <w:bCs/>
                <w:sz w:val="14"/>
                <w:szCs w:val="14"/>
              </w:rPr>
            </w:pPr>
            <w:r w:rsidRPr="00311A7C">
              <w:rPr>
                <w:rFonts w:asciiTheme="majorBidi" w:hAnsiTheme="majorBidi" w:cstheme="majorBidi"/>
                <w:b/>
                <w:bCs/>
                <w:sz w:val="14"/>
                <w:szCs w:val="14"/>
              </w:rPr>
              <w:t>395,237</w:t>
            </w:r>
          </w:p>
        </w:tc>
        <w:tc>
          <w:tcPr>
            <w:tcW w:w="720" w:type="dxa"/>
            <w:tcBorders>
              <w:top w:val="nil"/>
              <w:left w:val="nil"/>
              <w:right w:val="nil"/>
            </w:tcBorders>
            <w:shd w:val="clear" w:color="auto" w:fill="auto"/>
            <w:noWrap/>
            <w:tcMar>
              <w:left w:w="29" w:type="dxa"/>
              <w:right w:w="29" w:type="dxa"/>
            </w:tcMar>
            <w:vAlign w:val="center"/>
          </w:tcPr>
          <w:p w:rsidR="00C0378B" w:rsidRPr="00311A7C" w:rsidRDefault="00C0378B" w:rsidP="00C0378B">
            <w:pPr>
              <w:jc w:val="right"/>
              <w:rPr>
                <w:rFonts w:asciiTheme="majorBidi" w:hAnsiTheme="majorBidi" w:cstheme="majorBidi"/>
                <w:b/>
                <w:bCs/>
                <w:sz w:val="14"/>
                <w:szCs w:val="14"/>
              </w:rPr>
            </w:pPr>
            <w:r w:rsidRPr="00311A7C">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C0378B" w:rsidRPr="00311A7C" w:rsidRDefault="00C0378B" w:rsidP="00C0378B">
            <w:pPr>
              <w:jc w:val="right"/>
              <w:rPr>
                <w:rFonts w:asciiTheme="majorBidi" w:hAnsiTheme="majorBidi" w:cstheme="majorBidi"/>
                <w:b/>
                <w:bCs/>
                <w:sz w:val="14"/>
                <w:szCs w:val="14"/>
              </w:rPr>
            </w:pPr>
            <w:r w:rsidRPr="00311A7C">
              <w:rPr>
                <w:rFonts w:asciiTheme="majorBidi" w:hAnsiTheme="majorBidi" w:cstheme="majorBidi"/>
                <w:b/>
                <w:bCs/>
                <w:sz w:val="14"/>
                <w:szCs w:val="14"/>
              </w:rPr>
              <w:t>322,990</w:t>
            </w:r>
          </w:p>
        </w:tc>
        <w:tc>
          <w:tcPr>
            <w:tcW w:w="843" w:type="dxa"/>
            <w:tcBorders>
              <w:top w:val="nil"/>
              <w:left w:val="nil"/>
              <w:right w:val="nil"/>
            </w:tcBorders>
            <w:shd w:val="clear" w:color="auto" w:fill="auto"/>
            <w:noWrap/>
            <w:tcMar>
              <w:left w:w="29" w:type="dxa"/>
              <w:right w:w="29" w:type="dxa"/>
            </w:tcMar>
            <w:vAlign w:val="center"/>
          </w:tcPr>
          <w:p w:rsidR="00C0378B" w:rsidRPr="00311A7C" w:rsidRDefault="00C0378B" w:rsidP="00C0378B">
            <w:pPr>
              <w:jc w:val="right"/>
              <w:rPr>
                <w:rFonts w:asciiTheme="majorBidi" w:hAnsiTheme="majorBidi" w:cstheme="majorBidi"/>
                <w:b/>
                <w:bCs/>
                <w:sz w:val="14"/>
                <w:szCs w:val="14"/>
              </w:rPr>
            </w:pPr>
            <w:r w:rsidRPr="00311A7C">
              <w:rPr>
                <w:rFonts w:asciiTheme="majorBidi" w:hAnsiTheme="majorBidi" w:cstheme="majorBidi"/>
                <w:b/>
                <w:bCs/>
                <w:sz w:val="14"/>
                <w:szCs w:val="14"/>
              </w:rPr>
              <w:t>322,990</w:t>
            </w:r>
          </w:p>
        </w:tc>
      </w:tr>
      <w:tr w:rsidR="00C0378B"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C0378B" w:rsidRPr="003A28C0" w:rsidRDefault="00C0378B" w:rsidP="00C0378B">
            <w:pPr>
              <w:jc w:val="right"/>
              <w:rPr>
                <w:rFonts w:asciiTheme="majorBidi" w:hAnsiTheme="majorBidi" w:cstheme="majorBidi"/>
                <w:b/>
                <w:bCs/>
                <w:sz w:val="14"/>
                <w:szCs w:val="14"/>
              </w:rPr>
            </w:pPr>
          </w:p>
        </w:tc>
      </w:tr>
      <w:tr w:rsidR="00C0378B"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C0378B" w:rsidRPr="0033384E" w:rsidRDefault="00C0378B" w:rsidP="00C0378B">
            <w:pPr>
              <w:jc w:val="right"/>
              <w:rPr>
                <w:sz w:val="12"/>
                <w:szCs w:val="12"/>
              </w:rPr>
            </w:pPr>
            <w:r w:rsidRPr="0033384E">
              <w:rPr>
                <w:sz w:val="12"/>
                <w:szCs w:val="12"/>
              </w:rPr>
              <w:t>Source: Finance Department SBP</w:t>
            </w:r>
          </w:p>
          <w:p w:rsidR="00C0378B" w:rsidRPr="00CE0560" w:rsidRDefault="00C0378B" w:rsidP="00C0378B">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464"/>
        <w:gridCol w:w="981"/>
        <w:gridCol w:w="1157"/>
        <w:gridCol w:w="1244"/>
        <w:gridCol w:w="1117"/>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sidRPr="00836735">
              <w:rPr>
                <w:b/>
                <w:bCs/>
                <w:sz w:val="28"/>
                <w:szCs w:val="28"/>
              </w:rPr>
              <w:t>2.10</w:t>
            </w:r>
            <w:r w:rsidR="0088105F" w:rsidRPr="00836735">
              <w:rPr>
                <w:b/>
                <w:bCs/>
                <w:sz w:val="28"/>
                <w:szCs w:val="28"/>
              </w:rPr>
              <w:t xml:space="preserve"> </w:t>
            </w:r>
            <w:r w:rsidR="000E3690" w:rsidRPr="00836735">
              <w:rPr>
                <w:b/>
                <w:bCs/>
                <w:sz w:val="28"/>
                <w:szCs w:val="28"/>
              </w:rPr>
              <w:t>Annual Accounts of</w:t>
            </w:r>
            <w:r w:rsidR="00CE30FF" w:rsidRPr="00836735">
              <w:rPr>
                <w:b/>
                <w:bCs/>
                <w:sz w:val="28"/>
                <w:szCs w:val="28"/>
              </w:rPr>
              <w:t xml:space="preserve"> </w:t>
            </w:r>
            <w:r w:rsidR="000E3690" w:rsidRPr="00836735">
              <w:rPr>
                <w:b/>
                <w:bCs/>
                <w:sz w:val="28"/>
                <w:szCs w:val="28"/>
              </w:rPr>
              <w:t>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503387" w:rsidRDefault="002D44A6" w:rsidP="00650423">
            <w:pPr>
              <w:jc w:val="right"/>
              <w:rPr>
                <w:sz w:val="14"/>
                <w:szCs w:val="14"/>
              </w:rPr>
            </w:pPr>
            <w:r>
              <w:rPr>
                <w:sz w:val="14"/>
                <w:szCs w:val="14"/>
              </w:rPr>
              <w:t>End</w:t>
            </w:r>
            <w:r w:rsidR="00C51081">
              <w:rPr>
                <w:sz w:val="14"/>
                <w:szCs w:val="14"/>
              </w:rPr>
              <w:t xml:space="preserve"> </w:t>
            </w:r>
            <w:r>
              <w:rPr>
                <w:sz w:val="14"/>
                <w:szCs w:val="14"/>
              </w:rPr>
              <w:t>Jun: Million Rupees</w:t>
            </w:r>
          </w:p>
        </w:tc>
      </w:tr>
      <w:tr w:rsidR="002438BD" w:rsidRPr="00AE70DF" w:rsidTr="002438BD">
        <w:trPr>
          <w:trHeight w:val="315"/>
        </w:trPr>
        <w:tc>
          <w:tcPr>
            <w:tcW w:w="4464" w:type="dxa"/>
            <w:tcBorders>
              <w:top w:val="nil"/>
              <w:left w:val="nil"/>
              <w:bottom w:val="single" w:sz="8" w:space="0" w:color="auto"/>
            </w:tcBorders>
            <w:shd w:val="clear" w:color="auto" w:fill="auto"/>
            <w:vAlign w:val="center"/>
            <w:hideMark/>
          </w:tcPr>
          <w:p w:rsidR="002438BD" w:rsidRPr="00AE70DF" w:rsidRDefault="002438BD" w:rsidP="002438BD">
            <w:pPr>
              <w:rPr>
                <w:b/>
                <w:bCs/>
                <w:sz w:val="13"/>
                <w:szCs w:val="13"/>
              </w:rPr>
            </w:pPr>
            <w:r w:rsidRPr="00AE70DF">
              <w:rPr>
                <w:b/>
                <w:bCs/>
                <w:sz w:val="13"/>
                <w:szCs w:val="13"/>
              </w:rPr>
              <w:t> </w:t>
            </w:r>
          </w:p>
        </w:tc>
        <w:tc>
          <w:tcPr>
            <w:tcW w:w="981" w:type="dxa"/>
            <w:tcBorders>
              <w:top w:val="single" w:sz="8" w:space="0" w:color="auto"/>
              <w:left w:val="nil"/>
              <w:bottom w:val="single" w:sz="8" w:space="0" w:color="auto"/>
              <w:right w:val="single" w:sz="4" w:space="0" w:color="auto"/>
            </w:tcBorders>
            <w:shd w:val="clear" w:color="auto" w:fill="auto"/>
            <w:vAlign w:val="center"/>
          </w:tcPr>
          <w:p w:rsidR="002438BD" w:rsidRPr="00503387" w:rsidRDefault="002438BD" w:rsidP="002438BD">
            <w:pPr>
              <w:rPr>
                <w:b/>
                <w:bCs/>
                <w:sz w:val="14"/>
                <w:szCs w:val="14"/>
              </w:rPr>
            </w:pPr>
            <w:r w:rsidRPr="00503387">
              <w:rPr>
                <w:b/>
                <w:bCs/>
                <w:sz w:val="14"/>
                <w:szCs w:val="14"/>
              </w:rPr>
              <w:t>2019</w:t>
            </w:r>
          </w:p>
        </w:tc>
        <w:tc>
          <w:tcPr>
            <w:tcW w:w="1157" w:type="dxa"/>
            <w:tcBorders>
              <w:top w:val="single" w:sz="8" w:space="0" w:color="auto"/>
              <w:left w:val="single" w:sz="4" w:space="0" w:color="auto"/>
              <w:bottom w:val="single" w:sz="8" w:space="0" w:color="auto"/>
              <w:right w:val="single" w:sz="8" w:space="0" w:color="000000"/>
            </w:tcBorders>
            <w:shd w:val="clear" w:color="auto" w:fill="auto"/>
            <w:vAlign w:val="center"/>
          </w:tcPr>
          <w:p w:rsidR="002438BD" w:rsidRPr="00503387" w:rsidRDefault="002438BD" w:rsidP="002438BD">
            <w:pPr>
              <w:rPr>
                <w:b/>
                <w:bCs/>
                <w:sz w:val="14"/>
                <w:szCs w:val="14"/>
              </w:rPr>
            </w:pPr>
            <w:r w:rsidRPr="00503387">
              <w:rPr>
                <w:b/>
                <w:bCs/>
                <w:sz w:val="14"/>
                <w:szCs w:val="14"/>
              </w:rPr>
              <w:t>2020</w:t>
            </w:r>
          </w:p>
        </w:tc>
        <w:tc>
          <w:tcPr>
            <w:tcW w:w="1244" w:type="dxa"/>
            <w:tcBorders>
              <w:top w:val="single" w:sz="8" w:space="0" w:color="auto"/>
              <w:left w:val="nil"/>
              <w:bottom w:val="single" w:sz="8" w:space="0" w:color="auto"/>
              <w:right w:val="single" w:sz="8" w:space="0" w:color="000000"/>
            </w:tcBorders>
            <w:shd w:val="clear" w:color="auto" w:fill="auto"/>
            <w:vAlign w:val="center"/>
          </w:tcPr>
          <w:p w:rsidR="002438BD" w:rsidRPr="00503387" w:rsidRDefault="002438BD" w:rsidP="002438BD">
            <w:pPr>
              <w:rPr>
                <w:b/>
                <w:bCs/>
                <w:sz w:val="14"/>
                <w:szCs w:val="14"/>
              </w:rPr>
            </w:pPr>
            <w:r w:rsidRPr="00503387">
              <w:rPr>
                <w:b/>
                <w:bCs/>
                <w:sz w:val="14"/>
                <w:szCs w:val="14"/>
              </w:rPr>
              <w:t>2021</w:t>
            </w:r>
          </w:p>
        </w:tc>
        <w:tc>
          <w:tcPr>
            <w:tcW w:w="1117" w:type="dxa"/>
            <w:tcBorders>
              <w:top w:val="single" w:sz="8" w:space="0" w:color="auto"/>
              <w:left w:val="nil"/>
              <w:bottom w:val="single" w:sz="8" w:space="0" w:color="auto"/>
              <w:right w:val="single" w:sz="8" w:space="0" w:color="000000"/>
            </w:tcBorders>
            <w:shd w:val="clear" w:color="auto" w:fill="auto"/>
            <w:vAlign w:val="center"/>
          </w:tcPr>
          <w:p w:rsidR="002438BD" w:rsidRPr="00503387" w:rsidRDefault="002438BD" w:rsidP="002438BD">
            <w:pPr>
              <w:rPr>
                <w:b/>
                <w:bCs/>
                <w:sz w:val="14"/>
                <w:szCs w:val="14"/>
              </w:rPr>
            </w:pPr>
            <w:r w:rsidRPr="00503387">
              <w:rPr>
                <w:b/>
                <w:bCs/>
                <w:sz w:val="14"/>
                <w:szCs w:val="14"/>
              </w:rPr>
              <w:t>2022</w:t>
            </w:r>
          </w:p>
        </w:tc>
        <w:tc>
          <w:tcPr>
            <w:tcW w:w="1117" w:type="dxa"/>
            <w:tcBorders>
              <w:top w:val="nil"/>
              <w:left w:val="nil"/>
              <w:bottom w:val="single" w:sz="8" w:space="0" w:color="auto"/>
              <w:right w:val="nil"/>
            </w:tcBorders>
            <w:shd w:val="clear" w:color="auto" w:fill="auto"/>
            <w:vAlign w:val="center"/>
          </w:tcPr>
          <w:p w:rsidR="002438BD" w:rsidRPr="00503387" w:rsidRDefault="002438BD" w:rsidP="002438BD">
            <w:pPr>
              <w:rPr>
                <w:b/>
                <w:bCs/>
                <w:sz w:val="14"/>
                <w:szCs w:val="14"/>
              </w:rPr>
            </w:pPr>
            <w:r>
              <w:rPr>
                <w:b/>
                <w:bCs/>
                <w:sz w:val="14"/>
                <w:szCs w:val="14"/>
              </w:rPr>
              <w:t>2023</w:t>
            </w:r>
          </w:p>
        </w:tc>
      </w:tr>
      <w:tr w:rsidR="002438BD" w:rsidRPr="00AE70DF" w:rsidTr="002438BD">
        <w:trPr>
          <w:trHeight w:val="202"/>
        </w:trPr>
        <w:tc>
          <w:tcPr>
            <w:tcW w:w="4464" w:type="dxa"/>
            <w:tcBorders>
              <w:top w:val="single" w:sz="8" w:space="0" w:color="auto"/>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ASSETS</w:t>
            </w:r>
          </w:p>
        </w:tc>
        <w:tc>
          <w:tcPr>
            <w:tcW w:w="981"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p>
        </w:tc>
        <w:tc>
          <w:tcPr>
            <w:tcW w:w="1157"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r w:rsidRPr="00503387">
              <w:rPr>
                <w:sz w:val="14"/>
                <w:szCs w:val="14"/>
              </w:rPr>
              <w:t> </w:t>
            </w:r>
          </w:p>
        </w:tc>
        <w:tc>
          <w:tcPr>
            <w:tcW w:w="1244"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r w:rsidRPr="00503387">
              <w:rPr>
                <w:sz w:val="14"/>
                <w:szCs w:val="14"/>
              </w:rPr>
              <w:t> </w:t>
            </w:r>
          </w:p>
        </w:tc>
        <w:tc>
          <w:tcPr>
            <w:tcW w:w="1117"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r w:rsidRPr="00503387">
              <w:rPr>
                <w:sz w:val="14"/>
                <w:szCs w:val="14"/>
              </w:rPr>
              <w:t> </w:t>
            </w:r>
          </w:p>
        </w:tc>
        <w:tc>
          <w:tcPr>
            <w:tcW w:w="1117" w:type="dxa"/>
            <w:tcBorders>
              <w:top w:val="nil"/>
              <w:left w:val="nil"/>
              <w:bottom w:val="nil"/>
              <w:right w:val="nil"/>
            </w:tcBorders>
            <w:shd w:val="clear" w:color="auto" w:fill="auto"/>
            <w:vAlign w:val="center"/>
          </w:tcPr>
          <w:p w:rsidR="002438BD" w:rsidRPr="00503387" w:rsidRDefault="002438BD" w:rsidP="002438BD">
            <w:pPr>
              <w:jc w:val="right"/>
              <w:rPr>
                <w:sz w:val="14"/>
                <w:szCs w:val="14"/>
              </w:rPr>
            </w:pP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Gold reserves held by the Bank</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468,625</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617,495</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773,637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1,136,974</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Local Currency – Coins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1,039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1,029</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406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351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Foreign Currency Reserves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1,375,854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2,206,980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2,178,557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1,590,147</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Earmarked foreign currency balances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72,703</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62,010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24,051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20,206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Special Drawing Rights of the International Monetary Fund</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55,461</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29,537</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43,461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5,381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Reserve tranche with the IMF under quota arrangements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28</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33</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Securities purchased under agreement to resale</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782,918</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917,540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4,518,610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8,387,621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Current accounts of governments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28,200</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30,157</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Investments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8,003,637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7,508,359</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6,404,018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6,065,519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Loans, Advances, Bills of Exchange and Commercial Papers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587,644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795,578</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2,070,810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2,251,156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Assets held with the Reserve Bank of India</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9,580</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11,943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14,816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21,579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Balances due from the Govt. of</w:t>
            </w:r>
            <w:r>
              <w:rPr>
                <w:sz w:val="13"/>
                <w:szCs w:val="13"/>
              </w:rPr>
              <w:t xml:space="preserve"> </w:t>
            </w:r>
            <w:r w:rsidRPr="00AE70DF">
              <w:rPr>
                <w:sz w:val="13"/>
                <w:szCs w:val="13"/>
              </w:rPr>
              <w:t>India and Bangladesh</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12,267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13,141</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15,107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16,206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Property and Equipment</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79,876</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79,010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97,686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96,683</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Intangible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199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155</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Other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10,021</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14,692</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37,176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27,428</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TOTAL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11,488,051</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12,287,605</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16,178,538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19,619,452</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LIABILITIES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Bank notes in circulation</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5,285,026</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6,458,763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7,992,592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9,664,290</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Bills Payable</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1,147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1,226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1,251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1,619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Current accounts of governments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1,101,514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748,790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1,547,182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1,363,629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Current account with SBP-BSC -. (a -Subsidiary)</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44,969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52,125</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10,512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8,590</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930FD7">
              <w:rPr>
                <w:sz w:val="13"/>
                <w:szCs w:val="13"/>
              </w:rPr>
              <w:t>Current account with NIBAF (Guarantee) Limited - a subsidiary</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105</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187</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124,410</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19,513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197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216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Payable under bilateral currency swap agreement</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469,398</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476,723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926,914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1,209,984</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Deposits of</w:t>
            </w:r>
            <w:r>
              <w:rPr>
                <w:sz w:val="13"/>
                <w:szCs w:val="13"/>
              </w:rPr>
              <w:t xml:space="preserve"> </w:t>
            </w:r>
            <w:r w:rsidRPr="00AE70DF">
              <w:rPr>
                <w:sz w:val="13"/>
                <w:szCs w:val="13"/>
              </w:rPr>
              <w:t>banks and Financial Institutions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1,246,239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1,171,104</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1,254,854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1,676,644</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Other deposits and accounts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1,116,034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1,093,622</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737,432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957,386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Payable to the International Monetary Fund</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1,150,064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1,045,944</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1,351,259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1,632,062</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 xml:space="preserve">Securities sold under agreement to repurchase </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530,194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142,882</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Other Liabilities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176,875</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99,531</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134,303</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156,501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Deferred Liability - Unfunded Staff</w:t>
            </w:r>
            <w:r>
              <w:rPr>
                <w:sz w:val="13"/>
                <w:szCs w:val="13"/>
              </w:rPr>
              <w:t xml:space="preserve"> </w:t>
            </w:r>
            <w:r w:rsidRPr="00AE70DF">
              <w:rPr>
                <w:sz w:val="13"/>
                <w:szCs w:val="13"/>
              </w:rPr>
              <w:t>Retirement Benefits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29,383</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34,736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41,058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45,715</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TOTAL LIABILITIES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10,745,164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11,202,263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14,527,749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16,859,518</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NET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742,887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1,085,342</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1,650,789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2,759,934</w:t>
            </w:r>
          </w:p>
        </w:tc>
      </w:tr>
      <w:tr w:rsidR="002438BD" w:rsidRPr="00753EA9" w:rsidTr="00B30DDC">
        <w:trPr>
          <w:trHeight w:val="202"/>
        </w:trPr>
        <w:tc>
          <w:tcPr>
            <w:tcW w:w="4464" w:type="dxa"/>
            <w:tcBorders>
              <w:top w:val="nil"/>
              <w:left w:val="nil"/>
              <w:bottom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REPRESENTED BY</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Share Capital</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100,000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100,000</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Reserves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112,706</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167,389</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260,993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214,789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440,965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930FD7" w:rsidRDefault="007B545F" w:rsidP="007B545F">
            <w:pPr>
              <w:ind w:firstLineChars="100" w:firstLine="130"/>
              <w:jc w:val="left"/>
              <w:rPr>
                <w:sz w:val="13"/>
                <w:szCs w:val="13"/>
              </w:rPr>
            </w:pPr>
            <w:r w:rsidRPr="00930FD7">
              <w:rPr>
                <w:sz w:val="13"/>
                <w:szCs w:val="13"/>
              </w:rPr>
              <w:t>Unappropriated profit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6,519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152,542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161,974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371,186</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904,705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Unrealized appreciation on gold reserves held by the Bank</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464,181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613,004</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572,780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769,061</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1,132,158</w:t>
            </w:r>
          </w:p>
        </w:tc>
      </w:tr>
      <w:tr w:rsidR="007B545F" w:rsidRPr="00753EA9" w:rsidTr="00B30DDC">
        <w:trPr>
          <w:trHeight w:val="202"/>
        </w:trPr>
        <w:tc>
          <w:tcPr>
            <w:tcW w:w="4464" w:type="dxa"/>
            <w:tcBorders>
              <w:top w:val="nil"/>
              <w:left w:val="nil"/>
              <w:bottom w:val="nil"/>
              <w:right w:val="nil"/>
            </w:tcBorders>
            <w:shd w:val="clear" w:color="auto" w:fill="auto"/>
            <w:vAlign w:val="center"/>
          </w:tcPr>
          <w:p w:rsidR="007B545F" w:rsidRPr="00753EA9" w:rsidRDefault="007B545F" w:rsidP="007B545F">
            <w:pPr>
              <w:ind w:firstLineChars="100" w:firstLine="130"/>
              <w:jc w:val="left"/>
              <w:rPr>
                <w:sz w:val="13"/>
                <w:szCs w:val="13"/>
              </w:rPr>
            </w:pPr>
            <w:proofErr w:type="spellStart"/>
            <w:r w:rsidRPr="007B545F">
              <w:rPr>
                <w:sz w:val="13"/>
                <w:szCs w:val="13"/>
              </w:rPr>
              <w:t>Unrealised</w:t>
            </w:r>
            <w:proofErr w:type="spellEnd"/>
            <w:r w:rsidRPr="007B545F">
              <w:rPr>
                <w:sz w:val="13"/>
                <w:szCs w:val="13"/>
              </w:rPr>
              <w:t xml:space="preserve"> appreciation on </w:t>
            </w:r>
            <w:proofErr w:type="spellStart"/>
            <w:r w:rsidRPr="007B545F">
              <w:rPr>
                <w:sz w:val="13"/>
                <w:szCs w:val="13"/>
              </w:rPr>
              <w:t>remeasurement</w:t>
            </w:r>
            <w:proofErr w:type="spellEnd"/>
            <w:r w:rsidRPr="007B545F">
              <w:rPr>
                <w:sz w:val="13"/>
                <w:szCs w:val="13"/>
              </w:rPr>
              <w:t xml:space="preserve"> of</w:t>
            </w:r>
            <w:r>
              <w:rPr>
                <w:sz w:val="13"/>
                <w:szCs w:val="13"/>
              </w:rPr>
              <w:t xml:space="preserve"> </w:t>
            </w:r>
            <w:r w:rsidRPr="007B545F">
              <w:rPr>
                <w:sz w:val="13"/>
                <w:szCs w:val="13"/>
              </w:rPr>
              <w:t>Foreign currency accounts and investments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Unrealized appreciation on re-measurement of investment-Local</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68,491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61,417</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96,883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85,014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71,356</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Surplus on</w:t>
            </w:r>
            <w:r>
              <w:rPr>
                <w:sz w:val="13"/>
                <w:szCs w:val="13"/>
              </w:rPr>
              <w:t xml:space="preserve"> </w:t>
            </w:r>
            <w:r w:rsidRPr="00753EA9">
              <w:rPr>
                <w:sz w:val="13"/>
                <w:szCs w:val="13"/>
              </w:rPr>
              <w:t>revaluation of</w:t>
            </w:r>
            <w:r>
              <w:rPr>
                <w:sz w:val="13"/>
                <w:szCs w:val="13"/>
              </w:rPr>
              <w:t xml:space="preserve"> </w:t>
            </w:r>
            <w:r w:rsidRPr="00753EA9">
              <w:rPr>
                <w:sz w:val="13"/>
                <w:szCs w:val="13"/>
              </w:rPr>
              <w:t>property and equipment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90,891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90,891</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90,891</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110,739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110,739</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jc w:val="left"/>
              <w:rPr>
                <w:b/>
                <w:bCs/>
                <w:sz w:val="13"/>
                <w:szCs w:val="13"/>
              </w:rPr>
            </w:pPr>
            <w:r w:rsidRPr="00753EA9">
              <w:rPr>
                <w:b/>
                <w:bCs/>
                <w:sz w:val="13"/>
                <w:szCs w:val="13"/>
              </w:rPr>
              <w:t>TOTAL EQUITY</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742,887</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1,085,342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1,650,789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2,759,934</w:t>
            </w:r>
          </w:p>
        </w:tc>
      </w:tr>
      <w:tr w:rsidR="002438BD" w:rsidRPr="00753EA9" w:rsidTr="00B30DDC">
        <w:trPr>
          <w:trHeight w:val="202"/>
        </w:trPr>
        <w:tc>
          <w:tcPr>
            <w:tcW w:w="4464" w:type="dxa"/>
            <w:tcBorders>
              <w:top w:val="nil"/>
              <w:left w:val="nil"/>
              <w:bottom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PROFIT &amp; LOSS ACCOUNT</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Mark-Up/ Return/Interest Earned</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656,468</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1,218,372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768,020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991,784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2,183,421</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Mark-Up/ Return/Interest Expenses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110,759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73,343</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52,694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60,595</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147,665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b/>
                <w:bCs/>
                <w:sz w:val="13"/>
                <w:szCs w:val="13"/>
              </w:rPr>
            </w:pPr>
            <w:r w:rsidRPr="00753EA9">
              <w:rPr>
                <w:b/>
                <w:bCs/>
                <w:sz w:val="13"/>
                <w:szCs w:val="13"/>
              </w:rPr>
              <w:t>Net Mark-Up / Interest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545,709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1,145,029</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715,327</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931,189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2,035,756</w:t>
            </w:r>
          </w:p>
        </w:tc>
      </w:tr>
      <w:tr w:rsidR="00B30DDC" w:rsidRPr="00753EA9" w:rsidTr="009D3445">
        <w:trPr>
          <w:trHeight w:val="202"/>
        </w:trPr>
        <w:tc>
          <w:tcPr>
            <w:tcW w:w="4464" w:type="dxa"/>
            <w:tcBorders>
              <w:top w:val="nil"/>
              <w:left w:val="nil"/>
              <w:bottom w:val="nil"/>
              <w:right w:val="nil"/>
            </w:tcBorders>
            <w:shd w:val="clear" w:color="auto" w:fill="auto"/>
            <w:vAlign w:val="center"/>
          </w:tcPr>
          <w:p w:rsidR="00B30DDC" w:rsidRPr="00930FD7" w:rsidRDefault="00B30DDC" w:rsidP="00B30DDC">
            <w:pPr>
              <w:jc w:val="left"/>
              <w:rPr>
                <w:sz w:val="13"/>
                <w:szCs w:val="13"/>
              </w:rPr>
            </w:pPr>
            <w:r w:rsidRPr="00930FD7">
              <w:rPr>
                <w:sz w:val="13"/>
                <w:szCs w:val="13"/>
              </w:rPr>
              <w:t>Fair valuation adjustment on COVID loans - net</w:t>
            </w:r>
          </w:p>
        </w:tc>
        <w:tc>
          <w:tcPr>
            <w:tcW w:w="981" w:type="dxa"/>
            <w:tcBorders>
              <w:top w:val="nil"/>
              <w:left w:val="nil"/>
              <w:bottom w:val="nil"/>
              <w:right w:val="nil"/>
            </w:tcBorders>
            <w:shd w:val="clear" w:color="auto" w:fill="auto"/>
          </w:tcPr>
          <w:p w:rsidR="00B30DDC" w:rsidRDefault="00B30DDC" w:rsidP="00B30DDC">
            <w:pPr>
              <w:jc w:val="right"/>
            </w:pPr>
            <w:r w:rsidRPr="00DA7C10">
              <w:rPr>
                <w:rFonts w:asciiTheme="majorBidi" w:hAnsiTheme="majorBidi" w:cstheme="majorBidi"/>
                <w:sz w:val="14"/>
                <w:szCs w:val="14"/>
              </w:rPr>
              <w:t>-</w:t>
            </w:r>
          </w:p>
        </w:tc>
        <w:tc>
          <w:tcPr>
            <w:tcW w:w="1157" w:type="dxa"/>
            <w:tcBorders>
              <w:top w:val="nil"/>
              <w:left w:val="nil"/>
              <w:bottom w:val="nil"/>
              <w:right w:val="nil"/>
            </w:tcBorders>
            <w:shd w:val="clear" w:color="auto" w:fill="auto"/>
          </w:tcPr>
          <w:p w:rsidR="00B30DDC" w:rsidRDefault="00B30DDC" w:rsidP="00B30DDC">
            <w:pPr>
              <w:jc w:val="right"/>
            </w:pPr>
            <w:r w:rsidRPr="00DA7C10">
              <w:rPr>
                <w:rFonts w:asciiTheme="majorBidi" w:hAnsiTheme="majorBidi" w:cstheme="majorBidi"/>
                <w:sz w:val="14"/>
                <w:szCs w:val="14"/>
              </w:rPr>
              <w:t>-</w:t>
            </w:r>
          </w:p>
        </w:tc>
        <w:tc>
          <w:tcPr>
            <w:tcW w:w="1244" w:type="dxa"/>
            <w:tcBorders>
              <w:top w:val="nil"/>
              <w:left w:val="nil"/>
              <w:bottom w:val="nil"/>
              <w:right w:val="nil"/>
            </w:tcBorders>
            <w:shd w:val="clear" w:color="auto" w:fill="auto"/>
          </w:tcPr>
          <w:p w:rsidR="00B30DDC" w:rsidRDefault="00B30DDC" w:rsidP="00B30DDC">
            <w:pPr>
              <w:jc w:val="right"/>
            </w:pPr>
            <w:r w:rsidRPr="00DA7C10">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sz w:val="14"/>
                <w:szCs w:val="14"/>
              </w:rPr>
            </w:pPr>
            <w:r w:rsidRPr="00B30DDC">
              <w:rPr>
                <w:rFonts w:asciiTheme="majorBidi" w:hAnsiTheme="majorBidi" w:cstheme="majorBidi"/>
                <w:sz w:val="14"/>
                <w:szCs w:val="14"/>
              </w:rPr>
              <w:t>(63,223)</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sz w:val="14"/>
                <w:szCs w:val="14"/>
              </w:rPr>
            </w:pPr>
            <w:r w:rsidRPr="00B30DDC">
              <w:rPr>
                <w:rFonts w:asciiTheme="majorBidi" w:hAnsiTheme="majorBidi" w:cstheme="majorBidi"/>
                <w:sz w:val="14"/>
                <w:szCs w:val="14"/>
              </w:rPr>
              <w:t>231</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Fees, Commission &amp; Brokerage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4,136</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4,648</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5,245</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6,690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9,194</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Exchange gain</w:t>
            </w:r>
            <w:r>
              <w:rPr>
                <w:sz w:val="13"/>
                <w:szCs w:val="13"/>
              </w:rPr>
              <w:t>/(loss)</w:t>
            </w:r>
            <w:r w:rsidRPr="00753EA9">
              <w:rPr>
                <w:sz w:val="13"/>
                <w:szCs w:val="13"/>
              </w:rPr>
              <w:t>-net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(505,911)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66,410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135,349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(61,818)</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(874,670)</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Dividend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2,390</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400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633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605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Other operating income / (loss)-net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4,392</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7,905</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2,199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(9,384)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(1,545)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Other Income/(Loss)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113</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382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397</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5,200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37,197</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b/>
                <w:bCs/>
                <w:sz w:val="13"/>
                <w:szCs w:val="13"/>
              </w:rPr>
            </w:pPr>
            <w:r w:rsidRPr="00753EA9">
              <w:rPr>
                <w:b/>
                <w:bCs/>
                <w:sz w:val="13"/>
                <w:szCs w:val="13"/>
              </w:rPr>
              <w:t>Total Non - Markup / Interest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50,829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1,220,580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813,285</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809,286</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1,206,769</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Administrative/ Operating Expenses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51,180</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60,722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56,353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62,857</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66,372</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Provisions for /(reversal of provision against)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496</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(73)</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378</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1,109</w:t>
            </w:r>
          </w:p>
        </w:tc>
      </w:tr>
      <w:tr w:rsidR="00B30DDC" w:rsidRPr="00753EA9" w:rsidTr="00B30DDC">
        <w:trPr>
          <w:trHeight w:val="202"/>
        </w:trPr>
        <w:tc>
          <w:tcPr>
            <w:tcW w:w="4464" w:type="dxa"/>
            <w:tcBorders>
              <w:top w:val="nil"/>
              <w:left w:val="nil"/>
              <w:bottom w:val="nil"/>
              <w:right w:val="nil"/>
            </w:tcBorders>
            <w:shd w:val="clear" w:color="auto" w:fill="auto"/>
            <w:vAlign w:val="center"/>
            <w:hideMark/>
          </w:tcPr>
          <w:p w:rsidR="00B30DDC" w:rsidRPr="00753EA9" w:rsidRDefault="00B30DDC" w:rsidP="00B30DDC">
            <w:pPr>
              <w:jc w:val="left"/>
              <w:rPr>
                <w:b/>
                <w:bCs/>
                <w:sz w:val="13"/>
                <w:szCs w:val="13"/>
              </w:rPr>
            </w:pPr>
            <w:r w:rsidRPr="00753EA9">
              <w:rPr>
                <w:b/>
                <w:bCs/>
                <w:sz w:val="13"/>
                <w:szCs w:val="13"/>
              </w:rPr>
              <w:t>Total Non-Markup/Interest Expenses</w:t>
            </w:r>
          </w:p>
        </w:tc>
        <w:tc>
          <w:tcPr>
            <w:tcW w:w="981"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51,675</w:t>
            </w:r>
          </w:p>
        </w:tc>
        <w:tc>
          <w:tcPr>
            <w:tcW w:w="115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60,649</w:t>
            </w:r>
          </w:p>
        </w:tc>
        <w:tc>
          <w:tcPr>
            <w:tcW w:w="1244"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56,264</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63,235</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67,482</w:t>
            </w:r>
          </w:p>
        </w:tc>
      </w:tr>
      <w:tr w:rsidR="00B30DDC" w:rsidRPr="00753EA9" w:rsidTr="00B30DDC">
        <w:trPr>
          <w:trHeight w:val="202"/>
        </w:trPr>
        <w:tc>
          <w:tcPr>
            <w:tcW w:w="4464" w:type="dxa"/>
            <w:tcBorders>
              <w:top w:val="nil"/>
              <w:left w:val="nil"/>
              <w:bottom w:val="dashed" w:sz="8" w:space="0" w:color="auto"/>
              <w:right w:val="nil"/>
            </w:tcBorders>
            <w:shd w:val="clear" w:color="auto" w:fill="auto"/>
            <w:vAlign w:val="center"/>
            <w:hideMark/>
          </w:tcPr>
          <w:p w:rsidR="00B30DDC" w:rsidRPr="00753EA9" w:rsidRDefault="00B30DDC" w:rsidP="00B30DDC">
            <w:pPr>
              <w:jc w:val="left"/>
              <w:rPr>
                <w:b/>
                <w:bCs/>
                <w:sz w:val="13"/>
                <w:szCs w:val="13"/>
              </w:rPr>
            </w:pPr>
            <w:r w:rsidRPr="00753EA9">
              <w:rPr>
                <w:b/>
                <w:bCs/>
                <w:sz w:val="13"/>
                <w:szCs w:val="13"/>
              </w:rPr>
              <w:t>PROFIT/ (LOSS) FOR THE YEAR</w:t>
            </w:r>
          </w:p>
        </w:tc>
        <w:tc>
          <w:tcPr>
            <w:tcW w:w="981"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(846)</w:t>
            </w:r>
          </w:p>
        </w:tc>
        <w:tc>
          <w:tcPr>
            <w:tcW w:w="1157"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1,159,931</w:t>
            </w:r>
          </w:p>
        </w:tc>
        <w:tc>
          <w:tcPr>
            <w:tcW w:w="1244"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757,021</w:t>
            </w:r>
          </w:p>
        </w:tc>
        <w:tc>
          <w:tcPr>
            <w:tcW w:w="1117"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746,051</w:t>
            </w:r>
          </w:p>
        </w:tc>
        <w:tc>
          <w:tcPr>
            <w:tcW w:w="1117"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1,139,287</w:t>
            </w:r>
          </w:p>
        </w:tc>
      </w:tr>
      <w:tr w:rsidR="002438BD" w:rsidRPr="00753EA9" w:rsidTr="00B30DDC">
        <w:trPr>
          <w:trHeight w:val="202"/>
        </w:trPr>
        <w:tc>
          <w:tcPr>
            <w:tcW w:w="4464" w:type="dxa"/>
            <w:tcBorders>
              <w:top w:val="nil"/>
              <w:left w:val="nil"/>
              <w:bottom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Net Cash Inflow / (Outflow) from Operating Activities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397,436</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1,432,096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(31,841)</w:t>
            </w:r>
          </w:p>
        </w:tc>
        <w:tc>
          <w:tcPr>
            <w:tcW w:w="1117" w:type="dxa"/>
            <w:tcBorders>
              <w:top w:val="nil"/>
              <w:left w:val="nil"/>
              <w:bottom w:val="nil"/>
              <w:right w:val="nil"/>
            </w:tcBorders>
            <w:shd w:val="clear" w:color="auto" w:fill="auto"/>
            <w:vAlign w:val="center"/>
          </w:tcPr>
          <w:p w:rsidR="002438BD" w:rsidRPr="000F681B" w:rsidRDefault="000F681B" w:rsidP="000F681B">
            <w:pPr>
              <w:jc w:val="right"/>
              <w:rPr>
                <w:rFonts w:asciiTheme="majorBidi" w:hAnsiTheme="majorBidi" w:cstheme="majorBidi"/>
                <w:b/>
                <w:bCs/>
                <w:sz w:val="14"/>
                <w:szCs w:val="14"/>
              </w:rPr>
            </w:pPr>
            <w:r w:rsidRPr="000F681B">
              <w:rPr>
                <w:rFonts w:asciiTheme="majorBidi" w:hAnsiTheme="majorBidi" w:cstheme="majorBidi"/>
                <w:b/>
                <w:bCs/>
                <w:sz w:val="14"/>
                <w:szCs w:val="14"/>
              </w:rPr>
              <w:t>972,468</w:t>
            </w:r>
          </w:p>
        </w:tc>
      </w:tr>
      <w:tr w:rsidR="002438BD" w:rsidRPr="00753EA9" w:rsidTr="00B30DDC">
        <w:trPr>
          <w:trHeight w:val="202"/>
        </w:trPr>
        <w:tc>
          <w:tcPr>
            <w:tcW w:w="4464" w:type="dxa"/>
            <w:tcBorders>
              <w:top w:val="nil"/>
              <w:left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Net Cash Inflow / (Outflow) from Investing Activities</w:t>
            </w:r>
          </w:p>
        </w:tc>
        <w:tc>
          <w:tcPr>
            <w:tcW w:w="981"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1,613</w:t>
            </w:r>
          </w:p>
        </w:tc>
        <w:tc>
          <w:tcPr>
            <w:tcW w:w="1157"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(753)</w:t>
            </w:r>
          </w:p>
        </w:tc>
        <w:tc>
          <w:tcPr>
            <w:tcW w:w="1244"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(325)</w:t>
            </w:r>
          </w:p>
        </w:tc>
        <w:tc>
          <w:tcPr>
            <w:tcW w:w="1117" w:type="dxa"/>
            <w:tcBorders>
              <w:top w:val="nil"/>
              <w:left w:val="nil"/>
              <w:right w:val="nil"/>
            </w:tcBorders>
            <w:shd w:val="clear" w:color="auto" w:fill="auto"/>
            <w:vAlign w:val="center"/>
          </w:tcPr>
          <w:p w:rsidR="002438BD" w:rsidRPr="000F681B" w:rsidRDefault="000F681B" w:rsidP="000F681B">
            <w:pPr>
              <w:jc w:val="right"/>
              <w:rPr>
                <w:rFonts w:asciiTheme="majorBidi" w:hAnsiTheme="majorBidi" w:cstheme="majorBidi"/>
                <w:b/>
                <w:bCs/>
                <w:sz w:val="14"/>
                <w:szCs w:val="14"/>
              </w:rPr>
            </w:pPr>
            <w:r w:rsidRPr="000F681B">
              <w:rPr>
                <w:rFonts w:asciiTheme="majorBidi" w:hAnsiTheme="majorBidi" w:cstheme="majorBidi"/>
                <w:b/>
                <w:bCs/>
                <w:sz w:val="14"/>
                <w:szCs w:val="14"/>
              </w:rPr>
              <w:t>(130)</w:t>
            </w:r>
          </w:p>
        </w:tc>
      </w:tr>
      <w:tr w:rsidR="002438BD" w:rsidRPr="00753EA9" w:rsidTr="00B30DDC">
        <w:trPr>
          <w:trHeight w:val="202"/>
        </w:trPr>
        <w:tc>
          <w:tcPr>
            <w:tcW w:w="4464" w:type="dxa"/>
            <w:tcBorders>
              <w:top w:val="nil"/>
              <w:left w:val="nil"/>
              <w:bottom w:val="single" w:sz="4" w:space="0" w:color="auto"/>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Net Cash Inflow / (Outflow) from Financing Activities</w:t>
            </w:r>
          </w:p>
        </w:tc>
        <w:tc>
          <w:tcPr>
            <w:tcW w:w="981"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224,962</w:t>
            </w:r>
          </w:p>
        </w:tc>
        <w:tc>
          <w:tcPr>
            <w:tcW w:w="1157"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(1,050,123)</w:t>
            </w:r>
          </w:p>
        </w:tc>
        <w:tc>
          <w:tcPr>
            <w:tcW w:w="1244"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(82,663)</w:t>
            </w:r>
          </w:p>
        </w:tc>
        <w:tc>
          <w:tcPr>
            <w:tcW w:w="1117" w:type="dxa"/>
            <w:tcBorders>
              <w:top w:val="nil"/>
              <w:left w:val="nil"/>
              <w:bottom w:val="single" w:sz="4" w:space="0" w:color="auto"/>
              <w:right w:val="nil"/>
            </w:tcBorders>
            <w:shd w:val="clear" w:color="auto" w:fill="auto"/>
            <w:vAlign w:val="center"/>
          </w:tcPr>
          <w:p w:rsidR="002438BD" w:rsidRPr="000F681B" w:rsidRDefault="000F681B" w:rsidP="000F681B">
            <w:pPr>
              <w:jc w:val="right"/>
              <w:rPr>
                <w:rFonts w:asciiTheme="majorBidi" w:hAnsiTheme="majorBidi" w:cstheme="majorBidi"/>
                <w:b/>
                <w:bCs/>
                <w:sz w:val="14"/>
                <w:szCs w:val="14"/>
              </w:rPr>
            </w:pPr>
            <w:r w:rsidRPr="000F681B">
              <w:rPr>
                <w:rFonts w:asciiTheme="majorBidi" w:hAnsiTheme="majorBidi" w:cstheme="majorBidi"/>
                <w:b/>
                <w:bCs/>
                <w:sz w:val="14"/>
                <w:szCs w:val="14"/>
              </w:rPr>
              <w:t>(276,010)</w:t>
            </w:r>
          </w:p>
        </w:tc>
      </w:tr>
    </w:tbl>
    <w:p w:rsidR="000E3690" w:rsidRDefault="00D92F79" w:rsidP="000A1D05">
      <w:pPr>
        <w:pStyle w:val="Footer"/>
        <w:tabs>
          <w:tab w:val="clear" w:pos="4320"/>
          <w:tab w:val="clear" w:pos="8640"/>
        </w:tabs>
        <w:ind w:left="7200"/>
        <w:jc w:val="right"/>
        <w:rPr>
          <w:color w:val="auto"/>
        </w:rPr>
      </w:pPr>
      <w:r>
        <w:rPr>
          <w:color w:val="auto"/>
        </w:rPr>
        <w:t>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7607DD" w:rsidRDefault="000D45D1" w:rsidP="00650423">
            <w:pPr>
              <w:rPr>
                <w:b/>
                <w:bCs/>
                <w:sz w:val="28"/>
                <w:szCs w:val="28"/>
                <w:highlight w:val="yellow"/>
              </w:rPr>
            </w:pPr>
            <w:r w:rsidRPr="00836735">
              <w:rPr>
                <w:b/>
                <w:bCs/>
                <w:sz w:val="28"/>
                <w:szCs w:val="28"/>
              </w:rPr>
              <w:t>2.</w:t>
            </w:r>
            <w:r w:rsidR="005C0886" w:rsidRPr="00836735">
              <w:rPr>
                <w:b/>
                <w:bCs/>
                <w:sz w:val="28"/>
                <w:szCs w:val="28"/>
              </w:rPr>
              <w:t>11</w:t>
            </w:r>
            <w:r w:rsidR="0088105F" w:rsidRPr="00836735">
              <w:rPr>
                <w:b/>
                <w:bCs/>
                <w:sz w:val="28"/>
                <w:szCs w:val="28"/>
              </w:rPr>
              <w:t xml:space="preserve"> </w:t>
            </w:r>
            <w:r w:rsidRPr="00836735">
              <w:rPr>
                <w:b/>
                <w:bCs/>
                <w:sz w:val="28"/>
                <w:szCs w:val="28"/>
              </w:rPr>
              <w:t>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503387">
        <w:trPr>
          <w:trHeight w:val="288"/>
        </w:trPr>
        <w:tc>
          <w:tcPr>
            <w:tcW w:w="9342" w:type="dxa"/>
            <w:gridSpan w:val="6"/>
            <w:tcBorders>
              <w:top w:val="nil"/>
              <w:left w:val="nil"/>
              <w:bottom w:val="single" w:sz="8" w:space="0" w:color="auto"/>
              <w:right w:val="nil"/>
            </w:tcBorders>
            <w:shd w:val="clear" w:color="auto" w:fill="auto"/>
            <w:noWrap/>
            <w:vAlign w:val="bottom"/>
            <w:hideMark/>
          </w:tcPr>
          <w:p w:rsidR="000D45D1" w:rsidRPr="00916513" w:rsidRDefault="00C51081" w:rsidP="00650423">
            <w:pPr>
              <w:jc w:val="right"/>
              <w:rPr>
                <w:szCs w:val="16"/>
              </w:rPr>
            </w:pPr>
            <w:r>
              <w:rPr>
                <w:sz w:val="14"/>
                <w:szCs w:val="14"/>
              </w:rPr>
              <w:t>End Jun: Million Rupees</w:t>
            </w:r>
          </w:p>
        </w:tc>
      </w:tr>
      <w:tr w:rsidR="009245D9"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9245D9" w:rsidRPr="00916513" w:rsidRDefault="009245D9" w:rsidP="009245D9">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9245D9" w:rsidRPr="00916513" w:rsidRDefault="009245D9" w:rsidP="009245D9">
            <w:pPr>
              <w:rPr>
                <w:b/>
                <w:bCs/>
                <w:szCs w:val="16"/>
              </w:rPr>
            </w:pPr>
            <w:r w:rsidRPr="00916513">
              <w:rPr>
                <w:rFonts w:eastAsia="Arial Unicode MS"/>
                <w:b/>
                <w:bCs/>
                <w:szCs w:val="16"/>
              </w:rPr>
              <w:t>2019</w:t>
            </w:r>
          </w:p>
        </w:tc>
        <w:tc>
          <w:tcPr>
            <w:tcW w:w="990" w:type="dxa"/>
            <w:tcBorders>
              <w:top w:val="nil"/>
              <w:left w:val="nil"/>
              <w:bottom w:val="single" w:sz="8" w:space="0" w:color="auto"/>
              <w:right w:val="single" w:sz="8" w:space="0" w:color="auto"/>
            </w:tcBorders>
            <w:shd w:val="clear" w:color="auto" w:fill="auto"/>
            <w:vAlign w:val="center"/>
          </w:tcPr>
          <w:p w:rsidR="009245D9" w:rsidRPr="00916513" w:rsidRDefault="009245D9" w:rsidP="009245D9">
            <w:pPr>
              <w:rPr>
                <w:b/>
                <w:bCs/>
                <w:szCs w:val="16"/>
              </w:rPr>
            </w:pPr>
            <w:r w:rsidRPr="00916513">
              <w:rPr>
                <w:rFonts w:eastAsia="Arial Unicode MS"/>
                <w:b/>
                <w:bCs/>
                <w:szCs w:val="16"/>
              </w:rPr>
              <w:t>2020</w:t>
            </w:r>
          </w:p>
        </w:tc>
        <w:tc>
          <w:tcPr>
            <w:tcW w:w="1170" w:type="dxa"/>
            <w:tcBorders>
              <w:top w:val="nil"/>
              <w:left w:val="nil"/>
              <w:bottom w:val="single" w:sz="8" w:space="0" w:color="auto"/>
              <w:right w:val="single" w:sz="8" w:space="0" w:color="auto"/>
            </w:tcBorders>
            <w:shd w:val="clear" w:color="auto" w:fill="auto"/>
            <w:vAlign w:val="center"/>
          </w:tcPr>
          <w:p w:rsidR="009245D9" w:rsidRPr="003C78E8" w:rsidRDefault="009245D9" w:rsidP="009245D9">
            <w:pPr>
              <w:rPr>
                <w:rFonts w:eastAsia="Arial Unicode MS"/>
                <w:b/>
                <w:bCs/>
                <w:szCs w:val="16"/>
              </w:rPr>
            </w:pPr>
            <w:r>
              <w:rPr>
                <w:rFonts w:eastAsia="Arial Unicode MS"/>
                <w:b/>
                <w:bCs/>
                <w:szCs w:val="16"/>
              </w:rPr>
              <w:t>2</w:t>
            </w:r>
            <w:r w:rsidRPr="00916513">
              <w:rPr>
                <w:rFonts w:eastAsia="Arial Unicode MS"/>
                <w:b/>
                <w:bCs/>
                <w:szCs w:val="16"/>
              </w:rPr>
              <w:t>021</w:t>
            </w:r>
          </w:p>
        </w:tc>
        <w:tc>
          <w:tcPr>
            <w:tcW w:w="900" w:type="dxa"/>
            <w:tcBorders>
              <w:top w:val="nil"/>
              <w:left w:val="nil"/>
              <w:bottom w:val="single" w:sz="8" w:space="0" w:color="auto"/>
              <w:right w:val="single" w:sz="8" w:space="0" w:color="auto"/>
            </w:tcBorders>
            <w:shd w:val="clear" w:color="auto" w:fill="auto"/>
            <w:vAlign w:val="center"/>
          </w:tcPr>
          <w:p w:rsidR="009245D9" w:rsidRPr="003C78E8" w:rsidRDefault="009245D9" w:rsidP="009245D9">
            <w:pPr>
              <w:rPr>
                <w:rFonts w:eastAsia="Arial Unicode MS"/>
                <w:b/>
                <w:bCs/>
                <w:szCs w:val="16"/>
              </w:rPr>
            </w:pPr>
            <w:r>
              <w:rPr>
                <w:rFonts w:eastAsia="Arial Unicode MS"/>
                <w:b/>
                <w:bCs/>
                <w:szCs w:val="16"/>
              </w:rPr>
              <w:t>2022</w:t>
            </w:r>
          </w:p>
        </w:tc>
        <w:tc>
          <w:tcPr>
            <w:tcW w:w="1080" w:type="dxa"/>
            <w:tcBorders>
              <w:top w:val="nil"/>
              <w:left w:val="nil"/>
              <w:bottom w:val="single" w:sz="8" w:space="0" w:color="auto"/>
              <w:right w:val="single" w:sz="8" w:space="0" w:color="auto"/>
            </w:tcBorders>
            <w:shd w:val="clear" w:color="auto" w:fill="auto"/>
            <w:vAlign w:val="center"/>
          </w:tcPr>
          <w:p w:rsidR="009245D9" w:rsidRPr="003C78E8" w:rsidRDefault="009245D9" w:rsidP="009245D9">
            <w:pPr>
              <w:rPr>
                <w:rFonts w:eastAsia="Arial Unicode MS"/>
                <w:b/>
                <w:bCs/>
                <w:szCs w:val="16"/>
              </w:rPr>
            </w:pPr>
            <w:r>
              <w:rPr>
                <w:rFonts w:eastAsia="Arial Unicode MS"/>
                <w:b/>
                <w:bCs/>
                <w:szCs w:val="16"/>
              </w:rPr>
              <w:t>2023</w:t>
            </w:r>
          </w:p>
        </w:tc>
      </w:tr>
      <w:tr w:rsidR="009245D9" w:rsidRPr="003C78E8" w:rsidTr="00D92F79">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right"/>
              <w:rPr>
                <w:b/>
                <w:bCs/>
                <w:szCs w:val="16"/>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00" w:type="dxa"/>
            <w:tcBorders>
              <w:top w:val="nil"/>
              <w:left w:val="nil"/>
              <w:bottom w:val="nil"/>
              <w:right w:val="nil"/>
            </w:tcBorders>
            <w:shd w:val="clear" w:color="auto" w:fill="auto"/>
            <w:noWrap/>
            <w:vAlign w:val="center"/>
          </w:tcPr>
          <w:p w:rsidR="009245D9" w:rsidRPr="003C78E8" w:rsidRDefault="009245D9" w:rsidP="009245D9">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9245D9" w:rsidRPr="003C78E8" w:rsidRDefault="009245D9" w:rsidP="009245D9">
            <w:pPr>
              <w:jc w:val="right"/>
              <w:rPr>
                <w:rFonts w:eastAsia="Arial Unicode MS"/>
                <w:b/>
                <w:bCs/>
                <w:szCs w:val="16"/>
              </w:rPr>
            </w:pPr>
          </w:p>
        </w:tc>
      </w:tr>
      <w:tr w:rsidR="009245D9" w:rsidRPr="00916513" w:rsidTr="00D92F79">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0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080" w:type="dxa"/>
            <w:tcBorders>
              <w:top w:val="nil"/>
              <w:left w:val="nil"/>
              <w:bottom w:val="nil"/>
              <w:right w:val="nil"/>
            </w:tcBorders>
            <w:shd w:val="clear" w:color="auto" w:fill="auto"/>
            <w:vAlign w:val="center"/>
          </w:tcPr>
          <w:p w:rsidR="009245D9" w:rsidRPr="00916513" w:rsidRDefault="009245D9" w:rsidP="009245D9">
            <w:pPr>
              <w:jc w:val="right"/>
              <w:rPr>
                <w:sz w:val="20"/>
              </w:rPr>
            </w:pPr>
          </w:p>
        </w:tc>
      </w:tr>
      <w:tr w:rsidR="009245D9" w:rsidRPr="00916513" w:rsidTr="00650423">
        <w:trPr>
          <w:trHeight w:val="360"/>
        </w:trPr>
        <w:tc>
          <w:tcPr>
            <w:tcW w:w="4212" w:type="dxa"/>
            <w:tcBorders>
              <w:top w:val="nil"/>
              <w:left w:val="nil"/>
              <w:bottom w:val="nil"/>
              <w:right w:val="nil"/>
            </w:tcBorders>
            <w:shd w:val="clear" w:color="auto" w:fill="auto"/>
            <w:noWrap/>
            <w:vAlign w:val="center"/>
          </w:tcPr>
          <w:p w:rsidR="009245D9" w:rsidRPr="00916513" w:rsidRDefault="009245D9" w:rsidP="009245D9">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Pr>
                <w:szCs w:val="16"/>
              </w:rPr>
              <w:t>-</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Pr>
                <w:szCs w:val="16"/>
              </w:rPr>
              <w:t>-</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2,801</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2,532</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44,969</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52,125</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51,241</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10,512</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8,590</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518</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551</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515</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45,881</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58,684</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9,606</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8,900</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10,780</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11,525</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14,713</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60</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59</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126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180</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217</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247</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311</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316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346</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195</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834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1,191</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2,846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3,753</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3,438</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56,234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63,136</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65,824</w:t>
            </w: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74,998</w:t>
            </w:r>
          </w:p>
        </w:tc>
        <w:tc>
          <w:tcPr>
            <w:tcW w:w="108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88,368</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50,294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56,659</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59,246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67,187</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5,662</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4,940</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5,478</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5,579</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6,525</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80,844</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55,234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62,136</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64,824</w:t>
            </w: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73,712</w:t>
            </w:r>
          </w:p>
        </w:tc>
        <w:tc>
          <w:tcPr>
            <w:tcW w:w="108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86,506</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1,286</w:t>
            </w:r>
          </w:p>
        </w:tc>
        <w:tc>
          <w:tcPr>
            <w:tcW w:w="108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1,862</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p>
        </w:tc>
        <w:tc>
          <w:tcPr>
            <w:tcW w:w="1080" w:type="dxa"/>
            <w:tcBorders>
              <w:top w:val="nil"/>
              <w:left w:val="nil"/>
              <w:bottom w:val="nil"/>
              <w:right w:val="nil"/>
            </w:tcBorders>
            <w:shd w:val="clear" w:color="auto" w:fill="auto"/>
            <w:vAlign w:val="center"/>
          </w:tcPr>
          <w:p w:rsidR="009245D9" w:rsidRDefault="009245D9" w:rsidP="009245D9">
            <w:pPr>
              <w:jc w:val="right"/>
              <w:rPr>
                <w:sz w:val="20"/>
              </w:rPr>
            </w:pP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1,000</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1,000</w:t>
            </w:r>
          </w:p>
        </w:tc>
      </w:tr>
      <w:tr w:rsidR="00CC7C55" w:rsidRPr="00916513" w:rsidTr="00650423">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ind w:firstLineChars="100" w:firstLine="160"/>
              <w:jc w:val="left"/>
              <w:rPr>
                <w:szCs w:val="16"/>
              </w:rPr>
            </w:pPr>
            <w:r>
              <w:rPr>
                <w:szCs w:val="16"/>
              </w:rPr>
              <w:t>Reserves</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286</w:t>
            </w:r>
          </w:p>
        </w:tc>
      </w:tr>
      <w:tr w:rsidR="00CC7C55" w:rsidRPr="00916513" w:rsidTr="00C6750E">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286</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576</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 w:val="20"/>
              </w:rPr>
            </w:pP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 w:val="20"/>
              </w:rPr>
            </w:pP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p>
        </w:tc>
        <w:tc>
          <w:tcPr>
            <w:tcW w:w="1080" w:type="dxa"/>
            <w:tcBorders>
              <w:top w:val="nil"/>
              <w:left w:val="nil"/>
              <w:bottom w:val="nil"/>
              <w:right w:val="nil"/>
            </w:tcBorders>
            <w:shd w:val="clear" w:color="auto" w:fill="auto"/>
            <w:vAlign w:val="center"/>
          </w:tcPr>
          <w:p w:rsidR="00CC7C55" w:rsidRDefault="00CC7C55" w:rsidP="00CC7C55">
            <w:pPr>
              <w:jc w:val="right"/>
              <w:rPr>
                <w:b/>
                <w:bCs/>
                <w:szCs w:val="16"/>
              </w:rPr>
            </w:pP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45</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67</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47</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3,827</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7,878</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14,548</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18,114</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15,350</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18,771</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23,306</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14,548</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18,114</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15,350</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23,306</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23,306</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8,061</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8,249</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8,283</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15,194</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15,919</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6,488</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9,864</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7,067</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w:t>
            </w:r>
          </w:p>
        </w:tc>
      </w:tr>
      <w:tr w:rsidR="00CC7C55" w:rsidRPr="00916513" w:rsidTr="00650423">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ind w:firstLineChars="100" w:firstLine="160"/>
              <w:jc w:val="left"/>
              <w:rPr>
                <w:szCs w:val="16"/>
              </w:rPr>
            </w:pPr>
            <w:r>
              <w:rPr>
                <w:szCs w:val="16"/>
              </w:rPr>
              <w:t>Operating Profit</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249</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492</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45</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67</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47</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3</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5</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9</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3</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34</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80</w:t>
            </w:r>
          </w:p>
        </w:tc>
      </w:tr>
      <w:tr w:rsidR="00CC7C55" w:rsidRPr="00916513" w:rsidTr="009D3445">
        <w:trPr>
          <w:trHeight w:val="360"/>
        </w:trPr>
        <w:tc>
          <w:tcPr>
            <w:tcW w:w="4212" w:type="dxa"/>
            <w:tcBorders>
              <w:top w:val="nil"/>
              <w:left w:val="nil"/>
              <w:bottom w:val="single" w:sz="12" w:space="0" w:color="auto"/>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C7C55" w:rsidRPr="00916513" w:rsidRDefault="00CC7C55" w:rsidP="00CC7C55">
            <w:pPr>
              <w:jc w:val="right"/>
              <w:rPr>
                <w:b/>
                <w:bCs/>
                <w:szCs w:val="16"/>
              </w:rPr>
            </w:pPr>
            <w:r w:rsidRPr="00916513">
              <w:rPr>
                <w:b/>
                <w:bCs/>
                <w:szCs w:val="16"/>
              </w:rPr>
              <w:t>54</w:t>
            </w:r>
          </w:p>
        </w:tc>
        <w:tc>
          <w:tcPr>
            <w:tcW w:w="990" w:type="dxa"/>
            <w:tcBorders>
              <w:top w:val="nil"/>
              <w:left w:val="nil"/>
              <w:bottom w:val="single" w:sz="12" w:space="0" w:color="auto"/>
              <w:right w:val="nil"/>
            </w:tcBorders>
            <w:shd w:val="clear" w:color="auto" w:fill="auto"/>
            <w:noWrap/>
            <w:vAlign w:val="center"/>
          </w:tcPr>
          <w:p w:rsidR="00CC7C55" w:rsidRPr="00916513" w:rsidRDefault="00CC7C55" w:rsidP="00CC7C55">
            <w:pPr>
              <w:jc w:val="right"/>
              <w:rPr>
                <w:b/>
                <w:bCs/>
                <w:szCs w:val="16"/>
              </w:rPr>
            </w:pPr>
            <w:r w:rsidRPr="00916513">
              <w:rPr>
                <w:b/>
                <w:bCs/>
                <w:szCs w:val="16"/>
              </w:rPr>
              <w:t>69</w:t>
            </w:r>
          </w:p>
        </w:tc>
        <w:tc>
          <w:tcPr>
            <w:tcW w:w="1170" w:type="dxa"/>
            <w:tcBorders>
              <w:top w:val="nil"/>
              <w:left w:val="nil"/>
              <w:bottom w:val="single" w:sz="12" w:space="0" w:color="auto"/>
              <w:right w:val="nil"/>
            </w:tcBorders>
            <w:shd w:val="clear" w:color="auto" w:fill="auto"/>
            <w:noWrap/>
            <w:vAlign w:val="center"/>
          </w:tcPr>
          <w:p w:rsidR="00CC7C55" w:rsidRPr="00916513" w:rsidRDefault="00CC7C55" w:rsidP="00CC7C55">
            <w:pPr>
              <w:jc w:val="right"/>
              <w:rPr>
                <w:b/>
                <w:bCs/>
                <w:szCs w:val="16"/>
              </w:rPr>
            </w:pPr>
            <w:r w:rsidRPr="00916513">
              <w:rPr>
                <w:b/>
                <w:bCs/>
                <w:szCs w:val="16"/>
              </w:rPr>
              <w:t>50</w:t>
            </w:r>
          </w:p>
        </w:tc>
        <w:tc>
          <w:tcPr>
            <w:tcW w:w="900" w:type="dxa"/>
            <w:tcBorders>
              <w:top w:val="nil"/>
              <w:left w:val="nil"/>
              <w:bottom w:val="single" w:sz="12" w:space="0" w:color="auto"/>
              <w:right w:val="nil"/>
            </w:tcBorders>
            <w:shd w:val="clear" w:color="auto" w:fill="auto"/>
            <w:noWrap/>
            <w:vAlign w:val="center"/>
          </w:tcPr>
          <w:p w:rsidR="00CC7C55" w:rsidRPr="00CC7C55" w:rsidRDefault="00CC7C55" w:rsidP="00CC7C55">
            <w:pPr>
              <w:jc w:val="right"/>
              <w:rPr>
                <w:b/>
                <w:bCs/>
                <w:szCs w:val="16"/>
              </w:rPr>
            </w:pPr>
            <w:r w:rsidRPr="00CC7C55">
              <w:rPr>
                <w:b/>
                <w:bCs/>
                <w:szCs w:val="16"/>
              </w:rPr>
              <w:t>-</w:t>
            </w:r>
          </w:p>
        </w:tc>
        <w:tc>
          <w:tcPr>
            <w:tcW w:w="1080" w:type="dxa"/>
            <w:tcBorders>
              <w:top w:val="nil"/>
              <w:left w:val="nil"/>
              <w:bottom w:val="single" w:sz="12" w:space="0" w:color="auto"/>
              <w:right w:val="nil"/>
            </w:tcBorders>
            <w:shd w:val="clear" w:color="auto" w:fill="auto"/>
            <w:noWrap/>
            <w:vAlign w:val="center"/>
          </w:tcPr>
          <w:p w:rsidR="00CC7C55" w:rsidRPr="00CC7C55" w:rsidRDefault="00CC7C55" w:rsidP="00CC7C55">
            <w:pPr>
              <w:jc w:val="right"/>
              <w:rPr>
                <w:b/>
                <w:bCs/>
                <w:szCs w:val="16"/>
              </w:rPr>
            </w:pPr>
            <w:r w:rsidRPr="00CC7C55">
              <w:rPr>
                <w:b/>
                <w:bCs/>
                <w:szCs w:val="16"/>
              </w:rPr>
              <w:t>-</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275</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588</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1934</w:t>
            </w: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45,790</w:t>
            </w:r>
          </w:p>
        </w:tc>
        <w:tc>
          <w:tcPr>
            <w:tcW w:w="108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4,970</w:t>
            </w:r>
          </w:p>
        </w:tc>
      </w:tr>
      <w:tr w:rsidR="00CC7C55" w:rsidRPr="00916513" w:rsidTr="007553BB">
        <w:trPr>
          <w:trHeight w:val="360"/>
        </w:trPr>
        <w:tc>
          <w:tcPr>
            <w:tcW w:w="4212" w:type="dxa"/>
            <w:tcBorders>
              <w:top w:val="nil"/>
              <w:left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C7C55" w:rsidRPr="00916513" w:rsidRDefault="00CC7C55" w:rsidP="00CC7C55">
            <w:pPr>
              <w:jc w:val="right"/>
              <w:rPr>
                <w:b/>
                <w:bCs/>
                <w:szCs w:val="16"/>
              </w:rPr>
            </w:pPr>
            <w:r>
              <w:rPr>
                <w:b/>
                <w:bCs/>
                <w:szCs w:val="16"/>
              </w:rPr>
              <w:t>(</w:t>
            </w:r>
            <w:r w:rsidRPr="00916513">
              <w:rPr>
                <w:b/>
                <w:bCs/>
                <w:szCs w:val="16"/>
              </w:rPr>
              <w:t>275</w:t>
            </w:r>
            <w:r>
              <w:rPr>
                <w:b/>
                <w:bCs/>
                <w:szCs w:val="16"/>
              </w:rPr>
              <w:t>)</w:t>
            </w:r>
          </w:p>
        </w:tc>
        <w:tc>
          <w:tcPr>
            <w:tcW w:w="990" w:type="dxa"/>
            <w:tcBorders>
              <w:top w:val="nil"/>
              <w:left w:val="nil"/>
              <w:right w:val="nil"/>
            </w:tcBorders>
            <w:shd w:val="clear" w:color="auto" w:fill="auto"/>
            <w:noWrap/>
            <w:vAlign w:val="center"/>
          </w:tcPr>
          <w:p w:rsidR="00CC7C55" w:rsidRPr="00916513" w:rsidRDefault="00CC7C55" w:rsidP="00CC7C55">
            <w:pPr>
              <w:jc w:val="right"/>
              <w:rPr>
                <w:b/>
                <w:bCs/>
                <w:szCs w:val="16"/>
              </w:rPr>
            </w:pPr>
            <w:r>
              <w:rPr>
                <w:b/>
                <w:bCs/>
                <w:szCs w:val="16"/>
              </w:rPr>
              <w:t>(</w:t>
            </w:r>
            <w:r w:rsidRPr="00916513">
              <w:rPr>
                <w:b/>
                <w:bCs/>
                <w:szCs w:val="16"/>
              </w:rPr>
              <w:t>588</w:t>
            </w:r>
            <w:r>
              <w:rPr>
                <w:b/>
                <w:bCs/>
                <w:szCs w:val="16"/>
              </w:rPr>
              <w:t>)</w:t>
            </w:r>
          </w:p>
        </w:tc>
        <w:tc>
          <w:tcPr>
            <w:tcW w:w="1170" w:type="dxa"/>
            <w:tcBorders>
              <w:top w:val="nil"/>
              <w:left w:val="nil"/>
              <w:right w:val="nil"/>
            </w:tcBorders>
            <w:shd w:val="clear" w:color="auto" w:fill="auto"/>
            <w:noWrap/>
            <w:vAlign w:val="center"/>
          </w:tcPr>
          <w:p w:rsidR="00CC7C55" w:rsidRPr="00916513" w:rsidRDefault="00CC7C55" w:rsidP="00CC7C55">
            <w:pPr>
              <w:jc w:val="right"/>
              <w:rPr>
                <w:b/>
                <w:bCs/>
                <w:szCs w:val="16"/>
              </w:rPr>
            </w:pPr>
            <w:r>
              <w:rPr>
                <w:b/>
                <w:bCs/>
                <w:szCs w:val="16"/>
              </w:rPr>
              <w:t>(</w:t>
            </w:r>
            <w:r w:rsidRPr="00916513">
              <w:rPr>
                <w:b/>
                <w:bCs/>
                <w:szCs w:val="16"/>
              </w:rPr>
              <w:t>1</w:t>
            </w:r>
            <w:r>
              <w:rPr>
                <w:b/>
                <w:bCs/>
                <w:szCs w:val="16"/>
              </w:rPr>
              <w:t>,</w:t>
            </w:r>
            <w:r w:rsidRPr="00916513">
              <w:rPr>
                <w:b/>
                <w:bCs/>
                <w:szCs w:val="16"/>
              </w:rPr>
              <w:t>934</w:t>
            </w:r>
            <w:r>
              <w:rPr>
                <w:b/>
                <w:bCs/>
                <w:szCs w:val="16"/>
              </w:rPr>
              <w:t>)</w:t>
            </w:r>
          </w:p>
        </w:tc>
        <w:tc>
          <w:tcPr>
            <w:tcW w:w="900" w:type="dxa"/>
            <w:tcBorders>
              <w:top w:val="nil"/>
              <w:left w:val="nil"/>
              <w:right w:val="nil"/>
            </w:tcBorders>
            <w:shd w:val="clear" w:color="auto" w:fill="auto"/>
            <w:noWrap/>
            <w:vAlign w:val="center"/>
          </w:tcPr>
          <w:p w:rsidR="00CC7C55" w:rsidRDefault="00CC7C55" w:rsidP="00CC7C55">
            <w:pPr>
              <w:jc w:val="right"/>
              <w:rPr>
                <w:b/>
                <w:bCs/>
                <w:szCs w:val="16"/>
              </w:rPr>
            </w:pPr>
            <w:r>
              <w:rPr>
                <w:b/>
                <w:bCs/>
                <w:szCs w:val="16"/>
              </w:rPr>
              <w:t xml:space="preserve"> (39,594)</w:t>
            </w:r>
          </w:p>
        </w:tc>
        <w:tc>
          <w:tcPr>
            <w:tcW w:w="1080" w:type="dxa"/>
            <w:tcBorders>
              <w:top w:val="nil"/>
              <w:left w:val="nil"/>
              <w:right w:val="nil"/>
            </w:tcBorders>
            <w:shd w:val="clear" w:color="auto" w:fill="auto"/>
            <w:noWrap/>
            <w:vAlign w:val="center"/>
          </w:tcPr>
          <w:p w:rsidR="00CC7C55" w:rsidRDefault="00CC7C55" w:rsidP="00CC7C55">
            <w:pPr>
              <w:jc w:val="right"/>
              <w:rPr>
                <w:b/>
                <w:bCs/>
                <w:szCs w:val="16"/>
              </w:rPr>
            </w:pPr>
            <w:r>
              <w:rPr>
                <w:b/>
                <w:bCs/>
                <w:szCs w:val="16"/>
              </w:rPr>
              <w:t>47,954</w:t>
            </w:r>
          </w:p>
        </w:tc>
      </w:tr>
      <w:tr w:rsidR="00CC7C55" w:rsidRPr="00916513" w:rsidTr="00C6750E">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Pr>
                <w:szCs w:val="16"/>
              </w:rPr>
              <w:t xml:space="preserve"> </w:t>
            </w:r>
            <w:r>
              <w:rPr>
                <w:b/>
                <w:bCs/>
                <w:szCs w:val="16"/>
              </w:rPr>
              <w:t>-</w:t>
            </w:r>
            <w:r w:rsidRPr="00916513">
              <w:rPr>
                <w:szCs w:val="16"/>
              </w:rPr>
              <w:t xml:space="preserve"> </w:t>
            </w: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b/>
                <w:bCs/>
                <w:szCs w:val="16"/>
              </w:rPr>
            </w:pPr>
            <w:r>
              <w:rPr>
                <w:b/>
                <w:bCs/>
                <w:szCs w:val="16"/>
              </w:rPr>
              <w:t>-</w:t>
            </w:r>
          </w:p>
        </w:tc>
      </w:tr>
      <w:tr w:rsidR="00CC7C55" w:rsidRPr="00916513" w:rsidTr="00C6750E">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jc w:val="left"/>
              <w:rPr>
                <w:b/>
                <w:bCs/>
                <w:szCs w:val="16"/>
              </w:rPr>
            </w:pPr>
            <w:r>
              <w:rPr>
                <w:b/>
                <w:bCs/>
                <w:szCs w:val="16"/>
              </w:rPr>
              <w:t xml:space="preserve">Cash and cash equivalents at beginning of the year </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b/>
                <w:bCs/>
                <w:szCs w:val="16"/>
              </w:rPr>
            </w:pPr>
            <w:r>
              <w:rPr>
                <w:b/>
                <w:bCs/>
                <w:szCs w:val="16"/>
              </w:rPr>
              <w:t>6,197</w:t>
            </w:r>
          </w:p>
        </w:tc>
      </w:tr>
      <w:tr w:rsidR="00CC7C55"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C7C55" w:rsidRPr="00916513" w:rsidRDefault="00CC7C55" w:rsidP="00CC7C55">
            <w:pPr>
              <w:jc w:val="left"/>
              <w:rPr>
                <w:b/>
                <w:bCs/>
                <w:szCs w:val="16"/>
              </w:rPr>
            </w:pPr>
            <w:r>
              <w:rPr>
                <w:b/>
                <w:bCs/>
                <w:szCs w:val="16"/>
              </w:rPr>
              <w:t>Cash &amp; Cash Equivalents at the end of the year</w:t>
            </w:r>
          </w:p>
        </w:tc>
        <w:tc>
          <w:tcPr>
            <w:tcW w:w="990" w:type="dxa"/>
            <w:tcBorders>
              <w:top w:val="nil"/>
              <w:left w:val="nil"/>
              <w:bottom w:val="single" w:sz="4" w:space="0" w:color="auto"/>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single" w:sz="4" w:space="0" w:color="auto"/>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single" w:sz="4" w:space="0" w:color="auto"/>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single" w:sz="4" w:space="0" w:color="auto"/>
              <w:right w:val="nil"/>
            </w:tcBorders>
            <w:shd w:val="clear" w:color="auto" w:fill="auto"/>
            <w:noWrap/>
            <w:vAlign w:val="center"/>
          </w:tcPr>
          <w:p w:rsidR="00CC7C55" w:rsidRDefault="00CC7C55" w:rsidP="00CC7C55">
            <w:pPr>
              <w:jc w:val="right"/>
              <w:rPr>
                <w:b/>
                <w:bCs/>
                <w:szCs w:val="16"/>
              </w:rPr>
            </w:pPr>
            <w:r>
              <w:rPr>
                <w:b/>
                <w:bCs/>
                <w:szCs w:val="16"/>
              </w:rPr>
              <w:t>6,197</w:t>
            </w:r>
          </w:p>
        </w:tc>
        <w:tc>
          <w:tcPr>
            <w:tcW w:w="1080" w:type="dxa"/>
            <w:tcBorders>
              <w:top w:val="nil"/>
              <w:left w:val="nil"/>
              <w:bottom w:val="single" w:sz="4" w:space="0" w:color="auto"/>
              <w:right w:val="nil"/>
            </w:tcBorders>
            <w:shd w:val="clear" w:color="auto" w:fill="auto"/>
            <w:vAlign w:val="center"/>
          </w:tcPr>
          <w:p w:rsidR="00CC7C55" w:rsidRDefault="00CC7C55" w:rsidP="00CC7C55">
            <w:pPr>
              <w:jc w:val="right"/>
              <w:rPr>
                <w:b/>
                <w:bCs/>
                <w:szCs w:val="16"/>
              </w:rPr>
            </w:pPr>
            <w:r>
              <w:rPr>
                <w:b/>
                <w:bCs/>
                <w:szCs w:val="16"/>
              </w:rPr>
              <w:t>59,120</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2420"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810"/>
        <w:gridCol w:w="810"/>
        <w:gridCol w:w="720"/>
        <w:gridCol w:w="720"/>
        <w:gridCol w:w="720"/>
      </w:tblGrid>
      <w:tr w:rsidR="00B34F49" w:rsidRPr="00B34F49" w:rsidTr="00C950B1">
        <w:trPr>
          <w:gridAfter w:val="3"/>
          <w:wAfter w:w="2160" w:type="dxa"/>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t>2.1</w:t>
            </w:r>
            <w:r w:rsidR="005C0886">
              <w:rPr>
                <w:b/>
                <w:bCs/>
                <w:sz w:val="28"/>
                <w:szCs w:val="28"/>
              </w:rPr>
              <w:t>2</w:t>
            </w:r>
            <w:r w:rsidR="0088105F">
              <w:rPr>
                <w:b/>
                <w:bCs/>
                <w:sz w:val="28"/>
                <w:szCs w:val="28"/>
              </w:rPr>
              <w:t xml:space="preserve"> </w:t>
            </w:r>
            <w:r w:rsidRPr="00F00D44">
              <w:rPr>
                <w:b/>
                <w:bCs/>
                <w:sz w:val="28"/>
                <w:szCs w:val="28"/>
              </w:rPr>
              <w:t xml:space="preserve">Scheduled Banks’ </w:t>
            </w:r>
            <w:r w:rsidR="00C51081">
              <w:rPr>
                <w:b/>
                <w:bCs/>
                <w:sz w:val="28"/>
                <w:szCs w:val="28"/>
              </w:rPr>
              <w:t>Balance S</w:t>
            </w:r>
            <w:r w:rsidR="00235768" w:rsidRPr="00F00D44">
              <w:rPr>
                <w:b/>
                <w:bCs/>
                <w:sz w:val="28"/>
                <w:szCs w:val="28"/>
              </w:rPr>
              <w:t xml:space="preserve">heets </w:t>
            </w:r>
            <w:r w:rsidRPr="00F00D44">
              <w:rPr>
                <w:b/>
                <w:bCs/>
                <w:sz w:val="28"/>
                <w:szCs w:val="28"/>
              </w:rPr>
              <w:t>Consolidated Position</w:t>
            </w:r>
          </w:p>
        </w:tc>
      </w:tr>
      <w:tr w:rsidR="00B34F49" w:rsidRPr="00B34F49" w:rsidTr="00C950B1">
        <w:trPr>
          <w:gridAfter w:val="3"/>
          <w:wAfter w:w="2160" w:type="dxa"/>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C950B1">
        <w:trPr>
          <w:gridAfter w:val="3"/>
          <w:wAfter w:w="2160" w:type="dxa"/>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2F2B97" w:rsidRPr="00B34F49" w:rsidTr="00C950B1">
        <w:trPr>
          <w:gridAfter w:val="3"/>
          <w:wAfter w:w="2160" w:type="dxa"/>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2F2B97" w:rsidRPr="005249C8" w:rsidRDefault="002F2B97" w:rsidP="002F2B97">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2</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3</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2023</w:t>
            </w:r>
          </w:p>
          <w:p w:rsidR="002F2B97" w:rsidRPr="006619BF" w:rsidRDefault="002F2B97" w:rsidP="002F2B97">
            <w:pPr>
              <w:rPr>
                <w:b/>
                <w:bCs/>
                <w:color w:val="auto"/>
                <w:szCs w:val="16"/>
              </w:rPr>
            </w:pPr>
            <w:r>
              <w:rPr>
                <w:b/>
                <w:bCs/>
                <w:color w:val="auto"/>
                <w:szCs w:val="16"/>
              </w:rPr>
              <w:t>2023</w:t>
            </w:r>
          </w:p>
        </w:tc>
      </w:tr>
      <w:tr w:rsidR="007D0B94" w:rsidRPr="00F06977" w:rsidTr="00C950B1">
        <w:trPr>
          <w:gridAfter w:val="3"/>
          <w:wAfter w:w="2160" w:type="dxa"/>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7D0B94" w:rsidRPr="00273A44" w:rsidRDefault="007D0B94" w:rsidP="007D0B94">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0B94" w:rsidRPr="006619BF" w:rsidRDefault="007D0B94" w:rsidP="007D0B94">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0B94" w:rsidRPr="006619BF" w:rsidRDefault="007D0B94" w:rsidP="007D0B94">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0B94" w:rsidRPr="006619BF" w:rsidRDefault="007D0B94" w:rsidP="007D0B94">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7D0B94" w:rsidRPr="00AA1621" w:rsidRDefault="007D0B94" w:rsidP="007D0B94">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D0B94" w:rsidRPr="00AA1621" w:rsidRDefault="007D0B94" w:rsidP="007D0B94">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D0B94" w:rsidRPr="00AA1621" w:rsidRDefault="007D0B94" w:rsidP="007D0B94">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D0B94" w:rsidRPr="00AA1621" w:rsidRDefault="007D0B94" w:rsidP="007D0B94">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D0B94" w:rsidRPr="00AA1621" w:rsidRDefault="007D0B94" w:rsidP="007D0B94">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7D0B94" w:rsidRPr="00AA1621" w:rsidRDefault="007D0B94" w:rsidP="007D0B94">
            <w:pPr>
              <w:jc w:val="right"/>
              <w:rPr>
                <w:b/>
                <w:color w:val="auto"/>
                <w:sz w:val="14"/>
                <w:szCs w:val="14"/>
              </w:rPr>
            </w:pPr>
            <w:proofErr w:type="spellStart"/>
            <w:r>
              <w:rPr>
                <w:b/>
                <w:color w:val="auto"/>
                <w:sz w:val="14"/>
                <w:szCs w:val="14"/>
              </w:rPr>
              <w:t>Sep</w:t>
            </w:r>
            <w:r w:rsidRPr="007607DD">
              <w:rPr>
                <w:b/>
                <w:color w:val="auto"/>
                <w:sz w:val="14"/>
                <w:szCs w:val="14"/>
                <w:vertAlign w:val="superscript"/>
              </w:rPr>
              <w:t>P</w:t>
            </w:r>
            <w:proofErr w:type="spellEnd"/>
          </w:p>
        </w:tc>
      </w:tr>
      <w:tr w:rsidR="007D0B94"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7D0B94" w:rsidRPr="00B34F49" w:rsidRDefault="007D0B94" w:rsidP="007D0B94">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tcPr>
          <w:p w:rsidR="007D0B94" w:rsidRPr="002C2345" w:rsidRDefault="007D0B94" w:rsidP="007D0B9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7D0B94" w:rsidRPr="002C2345" w:rsidRDefault="007D0B94" w:rsidP="007D0B9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7D0B94" w:rsidRPr="002C2345" w:rsidRDefault="007D0B94" w:rsidP="007D0B94">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7D0B94" w:rsidRPr="002C2345" w:rsidRDefault="007D0B94" w:rsidP="007D0B9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7D0B94" w:rsidRPr="002C2345" w:rsidRDefault="007D0B94" w:rsidP="007D0B9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7D0B94" w:rsidRPr="002C2345" w:rsidRDefault="007D0B94" w:rsidP="007D0B94">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7D0B94" w:rsidRPr="002C2345" w:rsidRDefault="007D0B94" w:rsidP="007D0B94">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7D0B94" w:rsidRPr="002C2345" w:rsidRDefault="007D0B94" w:rsidP="007D0B94">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7D0B94" w:rsidRPr="002C2345" w:rsidRDefault="007D0B94" w:rsidP="007D0B94">
            <w:pPr>
              <w:jc w:val="right"/>
              <w:rPr>
                <w:sz w:val="14"/>
                <w:szCs w:val="14"/>
              </w:rPr>
            </w:pP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F541B1">
              <w:rPr>
                <w:sz w:val="14"/>
                <w:szCs w:val="14"/>
              </w:rPr>
              <w:t>2,308,137</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2,650,786</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1,940,296</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color w:val="auto"/>
                <w:sz w:val="14"/>
                <w:szCs w:val="14"/>
              </w:rPr>
            </w:pPr>
            <w:r w:rsidRPr="00CA03D9">
              <w:rPr>
                <w:sz w:val="14"/>
                <w:szCs w:val="14"/>
              </w:rPr>
              <w:t>2,379,771</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2,650,786</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2,786,023</w:t>
            </w:r>
          </w:p>
        </w:tc>
        <w:tc>
          <w:tcPr>
            <w:tcW w:w="810" w:type="dxa"/>
            <w:tcBorders>
              <w:top w:val="nil"/>
              <w:bottom w:val="nil"/>
            </w:tcBorders>
            <w:shd w:val="clear" w:color="auto" w:fill="auto"/>
            <w:tcMar>
              <w:left w:w="43" w:type="dxa"/>
              <w:right w:w="43" w:type="dxa"/>
            </w:tcMar>
            <w:vAlign w:val="center"/>
          </w:tcPr>
          <w:p w:rsidR="00CC28FD" w:rsidRPr="00792EA8" w:rsidRDefault="00CC28FD" w:rsidP="00CC28FD">
            <w:pPr>
              <w:jc w:val="right"/>
              <w:rPr>
                <w:color w:val="auto"/>
                <w:sz w:val="14"/>
                <w:szCs w:val="14"/>
              </w:rPr>
            </w:pPr>
            <w:r w:rsidRPr="00792EA8">
              <w:rPr>
                <w:sz w:val="14"/>
                <w:szCs w:val="14"/>
              </w:rPr>
              <w:t>2,711,703</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color w:val="auto"/>
                <w:sz w:val="14"/>
                <w:szCs w:val="14"/>
              </w:rPr>
            </w:pPr>
            <w:r w:rsidRPr="00CC28FD">
              <w:rPr>
                <w:sz w:val="14"/>
                <w:szCs w:val="14"/>
              </w:rPr>
              <w:t>2,494,389</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F541B1">
              <w:rPr>
                <w:sz w:val="14"/>
                <w:szCs w:val="14"/>
              </w:rPr>
              <w:t>330,061</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517,695</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388,147</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546,766</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517,695</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485,210</w:t>
            </w:r>
          </w:p>
        </w:tc>
        <w:tc>
          <w:tcPr>
            <w:tcW w:w="810" w:type="dxa"/>
            <w:tcBorders>
              <w:top w:val="nil"/>
              <w:bottom w:val="nil"/>
            </w:tcBorders>
            <w:shd w:val="clear" w:color="auto" w:fill="auto"/>
            <w:tcMar>
              <w:left w:w="43" w:type="dxa"/>
              <w:right w:w="43" w:type="dxa"/>
            </w:tcMar>
            <w:vAlign w:val="center"/>
          </w:tcPr>
          <w:p w:rsidR="00CC28FD" w:rsidRPr="00792EA8" w:rsidRDefault="00CC28FD" w:rsidP="00CC28FD">
            <w:pPr>
              <w:jc w:val="right"/>
              <w:rPr>
                <w:sz w:val="14"/>
                <w:szCs w:val="14"/>
              </w:rPr>
            </w:pPr>
            <w:r w:rsidRPr="00792EA8">
              <w:rPr>
                <w:sz w:val="14"/>
                <w:szCs w:val="14"/>
              </w:rPr>
              <w:t>540,659</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372,333</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F541B1">
              <w:rPr>
                <w:sz w:val="14"/>
                <w:szCs w:val="14"/>
              </w:rPr>
              <w:t>858,227</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892,010</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563,388</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648,055</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892,010</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1,815,300</w:t>
            </w:r>
          </w:p>
        </w:tc>
        <w:tc>
          <w:tcPr>
            <w:tcW w:w="810" w:type="dxa"/>
            <w:tcBorders>
              <w:top w:val="nil"/>
              <w:bottom w:val="nil"/>
            </w:tcBorders>
            <w:shd w:val="clear" w:color="auto" w:fill="auto"/>
            <w:tcMar>
              <w:left w:w="43" w:type="dxa"/>
              <w:right w:w="43" w:type="dxa"/>
            </w:tcMar>
            <w:vAlign w:val="center"/>
          </w:tcPr>
          <w:p w:rsidR="00CC28FD" w:rsidRPr="00792EA8" w:rsidRDefault="00CC28FD" w:rsidP="00CC28FD">
            <w:pPr>
              <w:jc w:val="right"/>
              <w:rPr>
                <w:sz w:val="14"/>
                <w:szCs w:val="14"/>
              </w:rPr>
            </w:pPr>
            <w:r w:rsidRPr="00792EA8">
              <w:rPr>
                <w:sz w:val="14"/>
                <w:szCs w:val="14"/>
              </w:rPr>
              <w:t>1,581,250</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1,901,444</w:t>
            </w:r>
          </w:p>
        </w:tc>
      </w:tr>
      <w:tr w:rsidR="00CC28FD"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sidRPr="000C1D27">
              <w:rPr>
                <w:sz w:val="14"/>
                <w:szCs w:val="14"/>
              </w:rPr>
              <w:t>16,441,736</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20,895,614</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Pr>
                <w:sz w:val="14"/>
                <w:szCs w:val="14"/>
              </w:rPr>
              <w:t>17,483,776</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20,226,033</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20,895,614</w:t>
            </w:r>
          </w:p>
        </w:tc>
        <w:tc>
          <w:tcPr>
            <w:tcW w:w="810" w:type="dxa"/>
            <w:tcBorders>
              <w:top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21,467,558</w:t>
            </w:r>
          </w:p>
        </w:tc>
        <w:tc>
          <w:tcPr>
            <w:tcW w:w="810" w:type="dxa"/>
            <w:tcBorders>
              <w:top w:val="nil"/>
            </w:tcBorders>
            <w:shd w:val="clear" w:color="auto" w:fill="auto"/>
            <w:tcMar>
              <w:left w:w="43" w:type="dxa"/>
              <w:right w:w="43" w:type="dxa"/>
            </w:tcMar>
            <w:vAlign w:val="center"/>
          </w:tcPr>
          <w:p w:rsidR="00CC28FD" w:rsidRPr="00792EA8" w:rsidRDefault="00CC28FD" w:rsidP="00CC28FD">
            <w:pPr>
              <w:jc w:val="right"/>
              <w:rPr>
                <w:sz w:val="14"/>
                <w:szCs w:val="14"/>
              </w:rPr>
            </w:pPr>
            <w:r w:rsidRPr="00792EA8">
              <w:rPr>
                <w:sz w:val="14"/>
                <w:szCs w:val="14"/>
              </w:rPr>
              <w:t>22,016,318</w:t>
            </w:r>
          </w:p>
        </w:tc>
        <w:tc>
          <w:tcPr>
            <w:tcW w:w="810" w:type="dxa"/>
            <w:tcBorders>
              <w:top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22,621,718</w:t>
            </w:r>
          </w:p>
        </w:tc>
      </w:tr>
      <w:tr w:rsidR="00CC28FD" w:rsidRPr="00B34F49" w:rsidTr="00C950B1">
        <w:trPr>
          <w:gridAfter w:val="3"/>
          <w:wAfter w:w="2160" w:type="dxa"/>
          <w:trHeight w:hRule="exact" w:val="263"/>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10,099,077</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11,502,379</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10,395,45</w:t>
            </w: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color w:val="auto"/>
                <w:sz w:val="14"/>
                <w:szCs w:val="14"/>
              </w:rPr>
            </w:pPr>
            <w:r w:rsidRPr="00CA03D9">
              <w:rPr>
                <w:sz w:val="14"/>
                <w:szCs w:val="14"/>
              </w:rPr>
              <w:t>11,250,476</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11,502,379</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11,186,807</w:t>
            </w:r>
          </w:p>
        </w:tc>
        <w:tc>
          <w:tcPr>
            <w:tcW w:w="810" w:type="dxa"/>
            <w:tcBorders>
              <w:top w:val="nil"/>
              <w:bottom w:val="nil"/>
            </w:tcBorders>
            <w:shd w:val="clear" w:color="auto" w:fill="auto"/>
            <w:tcMar>
              <w:left w:w="43" w:type="dxa"/>
              <w:right w:w="43" w:type="dxa"/>
            </w:tcMar>
            <w:vAlign w:val="center"/>
          </w:tcPr>
          <w:p w:rsidR="00CC28FD" w:rsidRPr="00DF15E1" w:rsidRDefault="00CC28FD" w:rsidP="00CC28FD">
            <w:pPr>
              <w:jc w:val="right"/>
              <w:rPr>
                <w:color w:val="auto"/>
                <w:sz w:val="14"/>
                <w:szCs w:val="14"/>
              </w:rPr>
            </w:pPr>
            <w:r w:rsidRPr="00DF15E1">
              <w:rPr>
                <w:sz w:val="14"/>
                <w:szCs w:val="14"/>
              </w:rPr>
              <w:t>11,061,953</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color w:val="auto"/>
                <w:sz w:val="14"/>
                <w:szCs w:val="14"/>
              </w:rPr>
            </w:pPr>
            <w:r w:rsidRPr="00CC28FD">
              <w:rPr>
                <w:sz w:val="14"/>
                <w:szCs w:val="14"/>
              </w:rPr>
              <w:t>11,138,334</w:t>
            </w:r>
          </w:p>
        </w:tc>
      </w:tr>
      <w:tr w:rsidR="00CC28FD" w:rsidRPr="00B34F49" w:rsidTr="00C950B1">
        <w:trPr>
          <w:gridAfter w:val="3"/>
          <w:wAfter w:w="2160" w:type="dxa"/>
          <w:trHeight w:hRule="exact" w:val="27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sidRPr="000C1D27">
              <w:rPr>
                <w:sz w:val="14"/>
                <w:szCs w:val="14"/>
              </w:rPr>
              <w:t>10,771,563</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12,202,125</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Pr>
                <w:sz w:val="14"/>
                <w:szCs w:val="14"/>
              </w:rPr>
              <w:t>11,083,730</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color w:val="auto"/>
                <w:sz w:val="14"/>
                <w:szCs w:val="14"/>
              </w:rPr>
            </w:pPr>
            <w:r w:rsidRPr="00CA03D9">
              <w:rPr>
                <w:sz w:val="14"/>
                <w:szCs w:val="14"/>
              </w:rPr>
              <w:t>11,954,441</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12,202,125</w:t>
            </w:r>
          </w:p>
        </w:tc>
        <w:tc>
          <w:tcPr>
            <w:tcW w:w="810" w:type="dxa"/>
            <w:tcBorders>
              <w:top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11,897,517</w:t>
            </w:r>
          </w:p>
        </w:tc>
        <w:tc>
          <w:tcPr>
            <w:tcW w:w="810" w:type="dxa"/>
            <w:tcBorders>
              <w:top w:val="nil"/>
            </w:tcBorders>
            <w:shd w:val="clear" w:color="auto" w:fill="auto"/>
            <w:tcMar>
              <w:left w:w="43" w:type="dxa"/>
              <w:right w:w="43" w:type="dxa"/>
            </w:tcMar>
            <w:vAlign w:val="center"/>
          </w:tcPr>
          <w:p w:rsidR="00CC28FD" w:rsidRPr="00DF15E1" w:rsidRDefault="00CC28FD" w:rsidP="00CC28FD">
            <w:pPr>
              <w:jc w:val="right"/>
              <w:rPr>
                <w:color w:val="auto"/>
                <w:sz w:val="14"/>
                <w:szCs w:val="14"/>
              </w:rPr>
            </w:pPr>
            <w:r w:rsidRPr="00DF15E1">
              <w:rPr>
                <w:sz w:val="14"/>
                <w:szCs w:val="14"/>
              </w:rPr>
              <w:t>11,775,252</w:t>
            </w:r>
          </w:p>
        </w:tc>
        <w:tc>
          <w:tcPr>
            <w:tcW w:w="810" w:type="dxa"/>
            <w:tcBorders>
              <w:top w:val="nil"/>
            </w:tcBorders>
            <w:shd w:val="clear" w:color="auto" w:fill="auto"/>
            <w:tcMar>
              <w:left w:w="43" w:type="dxa"/>
              <w:right w:w="43" w:type="dxa"/>
            </w:tcMar>
            <w:vAlign w:val="center"/>
          </w:tcPr>
          <w:p w:rsidR="00CC28FD" w:rsidRPr="00CC28FD" w:rsidRDefault="00CC28FD" w:rsidP="00CC28FD">
            <w:pPr>
              <w:jc w:val="right"/>
              <w:rPr>
                <w:color w:val="auto"/>
                <w:sz w:val="14"/>
                <w:szCs w:val="14"/>
              </w:rPr>
            </w:pPr>
            <w:r w:rsidRPr="00CC28FD">
              <w:rPr>
                <w:sz w:val="14"/>
                <w:szCs w:val="14"/>
              </w:rPr>
              <w:t>11,856,656</w:t>
            </w:r>
          </w:p>
        </w:tc>
      </w:tr>
      <w:tr w:rsidR="00CC28FD" w:rsidRPr="00DF15E1" w:rsidTr="00C950B1">
        <w:trPr>
          <w:gridAfter w:val="3"/>
          <w:wAfter w:w="2160" w:type="dxa"/>
          <w:trHeight w:hRule="exact" w:val="263"/>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(629,039)</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w:t>
            </w:r>
            <w:r w:rsidRPr="000C1D27">
              <w:rPr>
                <w:sz w:val="14"/>
                <w:szCs w:val="14"/>
              </w:rPr>
              <w:t>672486</w:t>
            </w:r>
            <w:r>
              <w:rPr>
                <w:sz w:val="14"/>
                <w:szCs w:val="14"/>
              </w:rPr>
              <w:t>)</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(699,746)</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(688,270)</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color w:val="auto"/>
                <w:sz w:val="14"/>
                <w:szCs w:val="14"/>
              </w:rPr>
            </w:pPr>
            <w:r w:rsidRPr="00CA03D9">
              <w:rPr>
                <w:sz w:val="14"/>
                <w:szCs w:val="14"/>
              </w:rPr>
              <w:t>(703,966)</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(699,746)</w:t>
            </w:r>
          </w:p>
        </w:tc>
        <w:tc>
          <w:tcPr>
            <w:tcW w:w="810" w:type="dxa"/>
            <w:tcBorders>
              <w:top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(710,711)</w:t>
            </w:r>
          </w:p>
        </w:tc>
        <w:tc>
          <w:tcPr>
            <w:tcW w:w="810" w:type="dxa"/>
            <w:tcBorders>
              <w:top w:val="nil"/>
              <w:bottom w:val="nil"/>
            </w:tcBorders>
            <w:shd w:val="clear" w:color="auto" w:fill="auto"/>
            <w:tcMar>
              <w:left w:w="43" w:type="dxa"/>
              <w:right w:w="43" w:type="dxa"/>
            </w:tcMar>
            <w:vAlign w:val="center"/>
          </w:tcPr>
          <w:p w:rsidR="00CC28FD" w:rsidRPr="00DF15E1" w:rsidRDefault="00CC28FD" w:rsidP="00CC28FD">
            <w:pPr>
              <w:jc w:val="right"/>
              <w:rPr>
                <w:color w:val="auto"/>
                <w:sz w:val="14"/>
                <w:szCs w:val="14"/>
              </w:rPr>
            </w:pPr>
            <w:r w:rsidRPr="00DF15E1">
              <w:rPr>
                <w:sz w:val="14"/>
                <w:szCs w:val="14"/>
              </w:rPr>
              <w:t>(713,299)</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color w:val="auto"/>
                <w:sz w:val="14"/>
                <w:szCs w:val="14"/>
              </w:rPr>
            </w:pPr>
            <w:r w:rsidRPr="00CC28FD">
              <w:rPr>
                <w:sz w:val="14"/>
                <w:szCs w:val="14"/>
              </w:rPr>
              <w:t>(718,323)</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0C1D27">
              <w:rPr>
                <w:sz w:val="14"/>
                <w:szCs w:val="14"/>
              </w:rPr>
              <w:t>716,433</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872,579</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760,393</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color w:val="auto"/>
                <w:sz w:val="14"/>
                <w:szCs w:val="14"/>
              </w:rPr>
            </w:pPr>
            <w:r w:rsidRPr="00CA03D9">
              <w:rPr>
                <w:sz w:val="14"/>
                <w:szCs w:val="14"/>
              </w:rPr>
              <w:t>833,619</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872,579</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875,402</w:t>
            </w:r>
          </w:p>
        </w:tc>
        <w:tc>
          <w:tcPr>
            <w:tcW w:w="810" w:type="dxa"/>
            <w:tcBorders>
              <w:top w:val="nil"/>
              <w:bottom w:val="nil"/>
            </w:tcBorders>
            <w:shd w:val="clear" w:color="auto" w:fill="auto"/>
            <w:tcMar>
              <w:left w:w="43" w:type="dxa"/>
              <w:right w:w="43" w:type="dxa"/>
            </w:tcMar>
            <w:vAlign w:val="center"/>
          </w:tcPr>
          <w:p w:rsidR="00CC28FD" w:rsidRPr="00DF15E1" w:rsidRDefault="00CC28FD" w:rsidP="00CC28FD">
            <w:pPr>
              <w:jc w:val="right"/>
              <w:rPr>
                <w:color w:val="auto"/>
                <w:sz w:val="14"/>
                <w:szCs w:val="14"/>
              </w:rPr>
            </w:pPr>
            <w:r w:rsidRPr="00DF15E1">
              <w:rPr>
                <w:sz w:val="14"/>
                <w:szCs w:val="14"/>
              </w:rPr>
              <w:t>884,365</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color w:val="auto"/>
                <w:sz w:val="14"/>
                <w:szCs w:val="14"/>
              </w:rPr>
            </w:pPr>
            <w:r w:rsidRPr="00CC28FD">
              <w:rPr>
                <w:sz w:val="14"/>
                <w:szCs w:val="14"/>
              </w:rPr>
              <w:t>891,924</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0C1D27">
              <w:rPr>
                <w:sz w:val="14"/>
                <w:szCs w:val="14"/>
              </w:rPr>
              <w:t>107,049</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220,831</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132,451</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217,549</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220,831</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228,665</w:t>
            </w:r>
          </w:p>
        </w:tc>
        <w:tc>
          <w:tcPr>
            <w:tcW w:w="810" w:type="dxa"/>
            <w:tcBorders>
              <w:top w:val="nil"/>
              <w:bottom w:val="nil"/>
            </w:tcBorders>
            <w:shd w:val="clear" w:color="auto" w:fill="auto"/>
            <w:tcMar>
              <w:left w:w="43" w:type="dxa"/>
              <w:right w:w="43" w:type="dxa"/>
            </w:tcMar>
            <w:vAlign w:val="center"/>
          </w:tcPr>
          <w:p w:rsidR="00CC28FD" w:rsidRPr="00DF15E1" w:rsidRDefault="00CC28FD" w:rsidP="00CC28FD">
            <w:pPr>
              <w:jc w:val="right"/>
              <w:rPr>
                <w:sz w:val="14"/>
                <w:szCs w:val="14"/>
              </w:rPr>
            </w:pPr>
            <w:r w:rsidRPr="00DF15E1">
              <w:rPr>
                <w:sz w:val="14"/>
                <w:szCs w:val="14"/>
              </w:rPr>
              <w:t>221,214</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221,104</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sidRPr="000C1D27">
              <w:rPr>
                <w:sz w:val="14"/>
                <w:szCs w:val="14"/>
              </w:rPr>
              <w:t>1,202,385</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1,892,967</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1,490,905</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1,695,681</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1,892,967</w:t>
            </w:r>
          </w:p>
        </w:tc>
        <w:tc>
          <w:tcPr>
            <w:tcW w:w="810" w:type="dxa"/>
            <w:tcBorders>
              <w:top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1,749,403</w:t>
            </w:r>
          </w:p>
        </w:tc>
        <w:tc>
          <w:tcPr>
            <w:tcW w:w="810" w:type="dxa"/>
            <w:tcBorders>
              <w:top w:val="nil"/>
            </w:tcBorders>
            <w:shd w:val="clear" w:color="auto" w:fill="auto"/>
            <w:tcMar>
              <w:left w:w="43" w:type="dxa"/>
              <w:right w:w="43" w:type="dxa"/>
            </w:tcMar>
            <w:vAlign w:val="center"/>
          </w:tcPr>
          <w:p w:rsidR="00CC28FD" w:rsidRPr="00DF15E1" w:rsidRDefault="00CC28FD" w:rsidP="00CC28FD">
            <w:pPr>
              <w:jc w:val="right"/>
              <w:rPr>
                <w:sz w:val="14"/>
                <w:szCs w:val="14"/>
              </w:rPr>
            </w:pPr>
            <w:r w:rsidRPr="00DF15E1">
              <w:rPr>
                <w:sz w:val="14"/>
                <w:szCs w:val="14"/>
              </w:rPr>
              <w:t>2,122,885</w:t>
            </w:r>
          </w:p>
        </w:tc>
        <w:tc>
          <w:tcPr>
            <w:tcW w:w="810" w:type="dxa"/>
            <w:tcBorders>
              <w:top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2,181,684</w:t>
            </w:r>
          </w:p>
        </w:tc>
      </w:tr>
      <w:tr w:rsidR="00CC28FD" w:rsidRPr="00B34F49" w:rsidTr="00C950B1">
        <w:trPr>
          <w:gridAfter w:val="3"/>
          <w:wAfter w:w="2160" w:type="dxa"/>
          <w:trHeight w:hRule="exact" w:val="200"/>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tcPr>
          <w:p w:rsidR="00CC28FD" w:rsidRDefault="00CC28FD" w:rsidP="00CC28FD">
            <w:pPr>
              <w:jc w:val="right"/>
              <w:rPr>
                <w:b/>
                <w:bCs/>
                <w:sz w:val="14"/>
                <w:szCs w:val="14"/>
              </w:rPr>
            </w:pPr>
            <w:r>
              <w:rPr>
                <w:b/>
                <w:bCs/>
                <w:sz w:val="14"/>
                <w:szCs w:val="14"/>
              </w:rPr>
              <w:t>26,141,812</w:t>
            </w:r>
          </w:p>
        </w:tc>
        <w:tc>
          <w:tcPr>
            <w:tcW w:w="720" w:type="dxa"/>
            <w:tcBorders>
              <w:top w:val="nil"/>
            </w:tcBorders>
            <w:shd w:val="clear" w:color="auto" w:fill="auto"/>
            <w:tcMar>
              <w:left w:w="43" w:type="dxa"/>
              <w:right w:w="43" w:type="dxa"/>
            </w:tcMar>
            <w:vAlign w:val="center"/>
          </w:tcPr>
          <w:p w:rsidR="00CC28FD" w:rsidRDefault="00CC28FD" w:rsidP="00CC28FD">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20" w:type="dxa"/>
            <w:shd w:val="clear" w:color="auto" w:fill="auto"/>
            <w:tcMar>
              <w:left w:w="43" w:type="dxa"/>
              <w:right w:w="43" w:type="dxa"/>
            </w:tcMar>
            <w:vAlign w:val="center"/>
          </w:tcPr>
          <w:p w:rsidR="00CC28FD" w:rsidRPr="00AE2030" w:rsidRDefault="00CC28FD" w:rsidP="00CC28FD">
            <w:pPr>
              <w:jc w:val="right"/>
              <w:rPr>
                <w:b/>
                <w:bCs/>
                <w:color w:val="auto"/>
                <w:sz w:val="14"/>
                <w:szCs w:val="14"/>
              </w:rPr>
            </w:pPr>
            <w:r w:rsidRPr="00AE2030">
              <w:rPr>
                <w:b/>
                <w:bCs/>
                <w:sz w:val="14"/>
                <w:szCs w:val="14"/>
              </w:rPr>
              <w:t>39,444,861</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b/>
                <w:bCs/>
                <w:sz w:val="14"/>
                <w:szCs w:val="14"/>
              </w:rPr>
            </w:pPr>
            <w:r w:rsidRPr="0007362F">
              <w:rPr>
                <w:b/>
                <w:bCs/>
                <w:sz w:val="14"/>
                <w:szCs w:val="14"/>
              </w:rPr>
              <w:t>33,154,815</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b/>
                <w:bCs/>
                <w:color w:val="auto"/>
                <w:sz w:val="14"/>
                <w:szCs w:val="14"/>
              </w:rPr>
            </w:pPr>
            <w:r w:rsidRPr="00CA03D9">
              <w:rPr>
                <w:b/>
                <w:bCs/>
                <w:sz w:val="14"/>
                <w:szCs w:val="14"/>
              </w:rPr>
              <w:t>37,797,948</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b/>
                <w:bCs/>
                <w:color w:val="auto"/>
                <w:sz w:val="14"/>
                <w:szCs w:val="14"/>
              </w:rPr>
            </w:pPr>
            <w:r w:rsidRPr="00AE2030">
              <w:rPr>
                <w:b/>
                <w:bCs/>
                <w:sz w:val="14"/>
                <w:szCs w:val="14"/>
              </w:rPr>
              <w:t>39,444,861</w:t>
            </w:r>
          </w:p>
        </w:tc>
        <w:tc>
          <w:tcPr>
            <w:tcW w:w="810" w:type="dxa"/>
            <w:shd w:val="clear" w:color="auto" w:fill="auto"/>
            <w:tcMar>
              <w:left w:w="43" w:type="dxa"/>
              <w:right w:w="43" w:type="dxa"/>
            </w:tcMar>
            <w:vAlign w:val="center"/>
          </w:tcPr>
          <w:p w:rsidR="00CC28FD" w:rsidRPr="007B0441" w:rsidRDefault="00CC28FD" w:rsidP="00CC28FD">
            <w:pPr>
              <w:jc w:val="right"/>
              <w:rPr>
                <w:b/>
                <w:bCs/>
                <w:color w:val="auto"/>
                <w:sz w:val="14"/>
                <w:szCs w:val="14"/>
              </w:rPr>
            </w:pPr>
            <w:r w:rsidRPr="007B0441">
              <w:rPr>
                <w:b/>
                <w:bCs/>
                <w:sz w:val="14"/>
                <w:szCs w:val="14"/>
              </w:rPr>
              <w:t>40,594,367</w:t>
            </w:r>
          </w:p>
        </w:tc>
        <w:tc>
          <w:tcPr>
            <w:tcW w:w="810" w:type="dxa"/>
            <w:shd w:val="clear" w:color="auto" w:fill="auto"/>
            <w:tcMar>
              <w:left w:w="43" w:type="dxa"/>
              <w:right w:w="43" w:type="dxa"/>
            </w:tcMar>
            <w:vAlign w:val="center"/>
          </w:tcPr>
          <w:p w:rsidR="00CC28FD" w:rsidRPr="007B0441" w:rsidRDefault="00CC28FD" w:rsidP="00CC28FD">
            <w:pPr>
              <w:jc w:val="right"/>
              <w:rPr>
                <w:b/>
                <w:bCs/>
                <w:color w:val="auto"/>
                <w:sz w:val="14"/>
                <w:szCs w:val="14"/>
              </w:rPr>
            </w:pPr>
            <w:r>
              <w:rPr>
                <w:b/>
                <w:bCs/>
                <w:sz w:val="14"/>
                <w:szCs w:val="14"/>
              </w:rPr>
              <w:t>41,140,348</w:t>
            </w:r>
          </w:p>
        </w:tc>
        <w:tc>
          <w:tcPr>
            <w:tcW w:w="810" w:type="dxa"/>
            <w:shd w:val="clear" w:color="auto" w:fill="auto"/>
            <w:tcMar>
              <w:left w:w="43" w:type="dxa"/>
              <w:right w:w="43" w:type="dxa"/>
            </w:tcMar>
            <w:vAlign w:val="center"/>
          </w:tcPr>
          <w:p w:rsidR="00CC28FD" w:rsidRPr="00CC28FD" w:rsidRDefault="00CC28FD" w:rsidP="00CC28FD">
            <w:pPr>
              <w:jc w:val="right"/>
              <w:rPr>
                <w:b/>
                <w:bCs/>
                <w:sz w:val="14"/>
                <w:szCs w:val="14"/>
              </w:rPr>
            </w:pPr>
            <w:r w:rsidRPr="00CC28FD">
              <w:rPr>
                <w:b/>
                <w:bCs/>
                <w:sz w:val="14"/>
                <w:szCs w:val="14"/>
              </w:rPr>
              <w:t>41,822,930</w:t>
            </w:r>
          </w:p>
        </w:tc>
      </w:tr>
      <w:tr w:rsidR="00CC28FD" w:rsidRPr="00B34F49" w:rsidTr="00C950B1">
        <w:trPr>
          <w:gridAfter w:val="3"/>
          <w:wAfter w:w="2160" w:type="dxa"/>
          <w:trHeight w:hRule="exact" w:val="20"/>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C28FD" w:rsidRDefault="00CC28FD" w:rsidP="00CC28F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C28FD" w:rsidRPr="00BD1D61" w:rsidRDefault="00CC28FD" w:rsidP="00CC28F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C28FD" w:rsidRPr="00AE2030" w:rsidRDefault="00CC28FD" w:rsidP="00CC28F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C28FD" w:rsidRPr="00AE2030" w:rsidRDefault="00CC28FD" w:rsidP="00CC28F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CC28FD" w:rsidRPr="00CC28FD" w:rsidRDefault="00CC28FD" w:rsidP="00CC28FD">
            <w:pPr>
              <w:jc w:val="both"/>
              <w:rPr>
                <w:sz w:val="14"/>
                <w:szCs w:val="14"/>
              </w:rPr>
            </w:pP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tcPr>
          <w:p w:rsidR="00CC28FD" w:rsidRDefault="00CC28FD" w:rsidP="00CC28F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C28FD" w:rsidRPr="00BD1D61" w:rsidRDefault="00CC28FD" w:rsidP="00CC28FD">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CC28FD" w:rsidRPr="00AE2030" w:rsidRDefault="00CC28FD" w:rsidP="00CC28F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C28FD" w:rsidRPr="00AE2030" w:rsidRDefault="00CC28FD" w:rsidP="00CC28F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C28FD" w:rsidRPr="00CC28FD" w:rsidRDefault="00CC28FD" w:rsidP="00CC28FD">
            <w:pPr>
              <w:jc w:val="right"/>
              <w:rPr>
                <w:sz w:val="14"/>
                <w:szCs w:val="14"/>
              </w:rPr>
            </w:pP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266E16">
              <w:rPr>
                <w:sz w:val="14"/>
                <w:szCs w:val="14"/>
              </w:rPr>
              <w:t>358,528</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424,912</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296,614</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color w:val="auto"/>
                <w:sz w:val="14"/>
                <w:szCs w:val="14"/>
              </w:rPr>
            </w:pPr>
            <w:r w:rsidRPr="00CA03D9">
              <w:rPr>
                <w:sz w:val="14"/>
                <w:szCs w:val="14"/>
              </w:rPr>
              <w:t>347,336</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424,912</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342,970</w:t>
            </w:r>
          </w:p>
        </w:tc>
        <w:tc>
          <w:tcPr>
            <w:tcW w:w="810" w:type="dxa"/>
            <w:tcBorders>
              <w:top w:val="nil"/>
              <w:bottom w:val="nil"/>
            </w:tcBorders>
            <w:shd w:val="clear" w:color="auto" w:fill="auto"/>
            <w:tcMar>
              <w:left w:w="43" w:type="dxa"/>
              <w:right w:w="43" w:type="dxa"/>
            </w:tcMar>
            <w:vAlign w:val="center"/>
          </w:tcPr>
          <w:p w:rsidR="00CC28FD" w:rsidRPr="008A48CD" w:rsidRDefault="00CC28FD" w:rsidP="00CC28FD">
            <w:pPr>
              <w:jc w:val="right"/>
              <w:rPr>
                <w:color w:val="auto"/>
                <w:sz w:val="14"/>
                <w:szCs w:val="14"/>
              </w:rPr>
            </w:pPr>
            <w:r w:rsidRPr="008A48CD">
              <w:rPr>
                <w:sz w:val="14"/>
                <w:szCs w:val="14"/>
              </w:rPr>
              <w:t>330,900</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color w:val="auto"/>
                <w:sz w:val="14"/>
                <w:szCs w:val="14"/>
              </w:rPr>
            </w:pPr>
            <w:r w:rsidRPr="00CC28FD">
              <w:rPr>
                <w:sz w:val="14"/>
                <w:szCs w:val="14"/>
              </w:rPr>
              <w:t>291,596</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266E16">
              <w:rPr>
                <w:sz w:val="14"/>
                <w:szCs w:val="14"/>
              </w:rPr>
              <w:t>6,725,049</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8,916,845</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6,362,341</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9,181,112</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8,916,845</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9,960,759</w:t>
            </w:r>
          </w:p>
        </w:tc>
        <w:tc>
          <w:tcPr>
            <w:tcW w:w="810" w:type="dxa"/>
            <w:tcBorders>
              <w:top w:val="nil"/>
              <w:bottom w:val="nil"/>
            </w:tcBorders>
            <w:shd w:val="clear" w:color="auto" w:fill="auto"/>
            <w:tcMar>
              <w:left w:w="43" w:type="dxa"/>
              <w:right w:w="43" w:type="dxa"/>
            </w:tcMar>
            <w:vAlign w:val="center"/>
          </w:tcPr>
          <w:p w:rsidR="00CC28FD" w:rsidRPr="008A48CD" w:rsidRDefault="00CC28FD" w:rsidP="00CC28FD">
            <w:pPr>
              <w:jc w:val="right"/>
              <w:rPr>
                <w:sz w:val="14"/>
                <w:szCs w:val="14"/>
              </w:rPr>
            </w:pPr>
            <w:r w:rsidRPr="008A48CD">
              <w:rPr>
                <w:sz w:val="14"/>
                <w:szCs w:val="14"/>
              </w:rPr>
              <w:t>9,949,300</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10,204,199</w:t>
            </w:r>
          </w:p>
        </w:tc>
      </w:tr>
      <w:tr w:rsidR="00CC28FD"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266E16">
              <w:rPr>
                <w:sz w:val="14"/>
                <w:szCs w:val="14"/>
              </w:rPr>
              <w:t>21,490,459</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25,507,568</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Pr>
                <w:sz w:val="14"/>
                <w:szCs w:val="14"/>
              </w:rPr>
              <w:t>22,820,094</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23,765,781</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25,507,568</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25,702,313</w:t>
            </w:r>
          </w:p>
        </w:tc>
        <w:tc>
          <w:tcPr>
            <w:tcW w:w="810" w:type="dxa"/>
            <w:tcBorders>
              <w:top w:val="nil"/>
              <w:bottom w:val="nil"/>
            </w:tcBorders>
            <w:shd w:val="clear" w:color="auto" w:fill="auto"/>
            <w:tcMar>
              <w:left w:w="43" w:type="dxa"/>
              <w:right w:w="43" w:type="dxa"/>
            </w:tcMar>
            <w:vAlign w:val="center"/>
          </w:tcPr>
          <w:p w:rsidR="00CC28FD" w:rsidRPr="008A48CD" w:rsidRDefault="00CC28FD" w:rsidP="00CC28FD">
            <w:pPr>
              <w:jc w:val="right"/>
              <w:rPr>
                <w:color w:val="auto"/>
                <w:sz w:val="14"/>
                <w:szCs w:val="14"/>
              </w:rPr>
            </w:pPr>
            <w:r w:rsidRPr="008A48CD">
              <w:rPr>
                <w:sz w:val="14"/>
                <w:szCs w:val="14"/>
              </w:rPr>
              <w:t>26,110,114</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26,318,274</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266E16">
              <w:rPr>
                <w:sz w:val="14"/>
                <w:szCs w:val="14"/>
              </w:rPr>
              <w:t>136,828</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171,864</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136,824</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170,768</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171,864</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175,008</w:t>
            </w:r>
          </w:p>
        </w:tc>
        <w:tc>
          <w:tcPr>
            <w:tcW w:w="810" w:type="dxa"/>
            <w:tcBorders>
              <w:top w:val="nil"/>
              <w:bottom w:val="nil"/>
            </w:tcBorders>
            <w:shd w:val="clear" w:color="auto" w:fill="auto"/>
            <w:tcMar>
              <w:left w:w="43" w:type="dxa"/>
              <w:right w:w="43" w:type="dxa"/>
            </w:tcMar>
            <w:vAlign w:val="center"/>
          </w:tcPr>
          <w:p w:rsidR="00CC28FD" w:rsidRPr="008A48CD" w:rsidRDefault="00CC28FD" w:rsidP="00CC28FD">
            <w:pPr>
              <w:jc w:val="right"/>
              <w:rPr>
                <w:sz w:val="14"/>
                <w:szCs w:val="14"/>
              </w:rPr>
            </w:pPr>
            <w:r w:rsidRPr="008A48CD">
              <w:rPr>
                <w:sz w:val="14"/>
                <w:szCs w:val="14"/>
              </w:rPr>
              <w:t>175,368</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175,935</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266E16">
              <w:rPr>
                <w:sz w:val="14"/>
                <w:szCs w:val="14"/>
              </w:rPr>
              <w:t>10,134</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12,518</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10,315</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12,575</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12,518</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12,371</w:t>
            </w:r>
          </w:p>
        </w:tc>
        <w:tc>
          <w:tcPr>
            <w:tcW w:w="810" w:type="dxa"/>
            <w:tcBorders>
              <w:top w:val="nil"/>
              <w:bottom w:val="nil"/>
            </w:tcBorders>
            <w:shd w:val="clear" w:color="auto" w:fill="auto"/>
            <w:tcMar>
              <w:left w:w="43" w:type="dxa"/>
              <w:right w:w="43" w:type="dxa"/>
            </w:tcMar>
            <w:vAlign w:val="center"/>
          </w:tcPr>
          <w:p w:rsidR="00CC28FD" w:rsidRPr="008A48CD" w:rsidRDefault="00CC28FD" w:rsidP="00CC28FD">
            <w:pPr>
              <w:jc w:val="right"/>
              <w:rPr>
                <w:color w:val="auto"/>
                <w:sz w:val="14"/>
                <w:szCs w:val="14"/>
              </w:rPr>
            </w:pPr>
            <w:r w:rsidRPr="008A48CD">
              <w:rPr>
                <w:sz w:val="14"/>
                <w:szCs w:val="14"/>
              </w:rPr>
              <w:t>12,374</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12,431</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266E16">
              <w:rPr>
                <w:sz w:val="14"/>
                <w:szCs w:val="14"/>
              </w:rPr>
              <w:t>5,847</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38,414</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6,279</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37,396</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38,414</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39,723</w:t>
            </w:r>
          </w:p>
        </w:tc>
        <w:tc>
          <w:tcPr>
            <w:tcW w:w="810" w:type="dxa"/>
            <w:tcBorders>
              <w:top w:val="nil"/>
              <w:bottom w:val="nil"/>
            </w:tcBorders>
            <w:shd w:val="clear" w:color="auto" w:fill="auto"/>
            <w:tcMar>
              <w:left w:w="43" w:type="dxa"/>
              <w:right w:w="43" w:type="dxa"/>
            </w:tcMar>
            <w:vAlign w:val="center"/>
          </w:tcPr>
          <w:p w:rsidR="00CC28FD" w:rsidRPr="008A48CD" w:rsidRDefault="00CC28FD" w:rsidP="00CC28FD">
            <w:pPr>
              <w:jc w:val="right"/>
              <w:rPr>
                <w:sz w:val="14"/>
                <w:szCs w:val="14"/>
              </w:rPr>
            </w:pPr>
            <w:r w:rsidRPr="008A48CD">
              <w:rPr>
                <w:sz w:val="14"/>
                <w:szCs w:val="14"/>
              </w:rPr>
              <w:t>42,824</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39,222</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sidRPr="00266E16">
              <w:rPr>
                <w:sz w:val="14"/>
                <w:szCs w:val="14"/>
              </w:rPr>
              <w:t>1,300,389</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1,966,081</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1,418,465</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1,963,395</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1,966,081</w:t>
            </w:r>
          </w:p>
        </w:tc>
        <w:tc>
          <w:tcPr>
            <w:tcW w:w="810" w:type="dxa"/>
            <w:tcBorders>
              <w:top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1,934,929</w:t>
            </w:r>
          </w:p>
        </w:tc>
        <w:tc>
          <w:tcPr>
            <w:tcW w:w="810" w:type="dxa"/>
            <w:tcBorders>
              <w:top w:val="nil"/>
            </w:tcBorders>
            <w:shd w:val="clear" w:color="auto" w:fill="auto"/>
            <w:tcMar>
              <w:left w:w="43" w:type="dxa"/>
              <w:right w:w="43" w:type="dxa"/>
            </w:tcMar>
            <w:vAlign w:val="center"/>
          </w:tcPr>
          <w:p w:rsidR="00CC28FD" w:rsidRPr="008A48CD" w:rsidRDefault="00CC28FD" w:rsidP="00CC28FD">
            <w:pPr>
              <w:jc w:val="right"/>
              <w:rPr>
                <w:sz w:val="14"/>
                <w:szCs w:val="14"/>
              </w:rPr>
            </w:pPr>
            <w:r w:rsidRPr="008A48CD">
              <w:rPr>
                <w:sz w:val="14"/>
                <w:szCs w:val="14"/>
              </w:rPr>
              <w:t>2,045,908</w:t>
            </w:r>
          </w:p>
        </w:tc>
        <w:tc>
          <w:tcPr>
            <w:tcW w:w="810" w:type="dxa"/>
            <w:tcBorders>
              <w:top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2,231,486</w:t>
            </w:r>
          </w:p>
        </w:tc>
      </w:tr>
      <w:tr w:rsidR="00CC28FD" w:rsidRPr="00266E16"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tcPr>
          <w:p w:rsidR="00CC28FD" w:rsidRDefault="00CC28FD" w:rsidP="00CC28FD">
            <w:pPr>
              <w:jc w:val="right"/>
              <w:rPr>
                <w:b/>
                <w:bCs/>
                <w:sz w:val="14"/>
                <w:szCs w:val="14"/>
              </w:rPr>
            </w:pPr>
            <w:r>
              <w:rPr>
                <w:b/>
                <w:bCs/>
                <w:sz w:val="14"/>
                <w:szCs w:val="14"/>
              </w:rPr>
              <w:t>24,243,625</w:t>
            </w:r>
          </w:p>
        </w:tc>
        <w:tc>
          <w:tcPr>
            <w:tcW w:w="720" w:type="dxa"/>
            <w:tcBorders>
              <w:top w:val="nil"/>
            </w:tcBorders>
            <w:shd w:val="clear" w:color="auto" w:fill="auto"/>
            <w:tcMar>
              <w:left w:w="43" w:type="dxa"/>
              <w:right w:w="43" w:type="dxa"/>
            </w:tcMar>
            <w:vAlign w:val="center"/>
          </w:tcPr>
          <w:p w:rsidR="00CC28FD" w:rsidRDefault="00CC28FD" w:rsidP="00CC28FD">
            <w:pPr>
              <w:jc w:val="right"/>
              <w:rPr>
                <w:b/>
                <w:bCs/>
                <w:sz w:val="14"/>
                <w:szCs w:val="14"/>
              </w:rPr>
            </w:pPr>
            <w:r w:rsidRPr="00266E16">
              <w:rPr>
                <w:b/>
                <w:bCs/>
                <w:sz w:val="14"/>
                <w:szCs w:val="14"/>
              </w:rPr>
              <w:t>30,027,234</w:t>
            </w:r>
          </w:p>
        </w:tc>
        <w:tc>
          <w:tcPr>
            <w:tcW w:w="720" w:type="dxa"/>
            <w:shd w:val="clear" w:color="auto" w:fill="auto"/>
            <w:tcMar>
              <w:left w:w="43" w:type="dxa"/>
              <w:right w:w="43" w:type="dxa"/>
            </w:tcMar>
            <w:vAlign w:val="center"/>
          </w:tcPr>
          <w:p w:rsidR="00CC28FD" w:rsidRPr="00AE2030" w:rsidRDefault="00CC28FD" w:rsidP="00CC28FD">
            <w:pPr>
              <w:jc w:val="right"/>
              <w:rPr>
                <w:b/>
                <w:bCs/>
                <w:color w:val="auto"/>
                <w:sz w:val="14"/>
                <w:szCs w:val="14"/>
              </w:rPr>
            </w:pPr>
            <w:r w:rsidRPr="00AE2030">
              <w:rPr>
                <w:b/>
                <w:bCs/>
                <w:sz w:val="14"/>
                <w:szCs w:val="14"/>
              </w:rPr>
              <w:t>37,038,203</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b/>
                <w:bCs/>
                <w:sz w:val="14"/>
                <w:szCs w:val="14"/>
              </w:rPr>
            </w:pPr>
            <w:r w:rsidRPr="0007362F">
              <w:rPr>
                <w:b/>
                <w:bCs/>
                <w:sz w:val="14"/>
                <w:szCs w:val="14"/>
              </w:rPr>
              <w:t>31,050,931</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b/>
                <w:bCs/>
                <w:color w:val="auto"/>
                <w:sz w:val="14"/>
                <w:szCs w:val="14"/>
              </w:rPr>
            </w:pPr>
            <w:r w:rsidRPr="00CA03D9">
              <w:rPr>
                <w:b/>
                <w:bCs/>
                <w:sz w:val="14"/>
                <w:szCs w:val="14"/>
              </w:rPr>
              <w:t>35,478,363</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b/>
                <w:bCs/>
                <w:color w:val="auto"/>
                <w:sz w:val="14"/>
                <w:szCs w:val="14"/>
              </w:rPr>
            </w:pPr>
            <w:r w:rsidRPr="00AE2030">
              <w:rPr>
                <w:b/>
                <w:bCs/>
                <w:sz w:val="14"/>
                <w:szCs w:val="14"/>
              </w:rPr>
              <w:t>37,038,203</w:t>
            </w:r>
          </w:p>
        </w:tc>
        <w:tc>
          <w:tcPr>
            <w:tcW w:w="810" w:type="dxa"/>
            <w:shd w:val="clear" w:color="auto" w:fill="auto"/>
            <w:tcMar>
              <w:left w:w="43" w:type="dxa"/>
              <w:right w:w="43" w:type="dxa"/>
            </w:tcMar>
            <w:vAlign w:val="center"/>
          </w:tcPr>
          <w:p w:rsidR="00CC28FD" w:rsidRPr="007B0441" w:rsidRDefault="00CC28FD" w:rsidP="00CC28FD">
            <w:pPr>
              <w:jc w:val="right"/>
              <w:rPr>
                <w:b/>
                <w:bCs/>
                <w:color w:val="auto"/>
                <w:sz w:val="14"/>
                <w:szCs w:val="14"/>
              </w:rPr>
            </w:pPr>
            <w:r w:rsidRPr="007B0441">
              <w:rPr>
                <w:b/>
                <w:bCs/>
                <w:sz w:val="14"/>
                <w:szCs w:val="14"/>
              </w:rPr>
              <w:t>38,168,073</w:t>
            </w:r>
          </w:p>
        </w:tc>
        <w:tc>
          <w:tcPr>
            <w:tcW w:w="810" w:type="dxa"/>
            <w:tcBorders>
              <w:top w:val="nil"/>
            </w:tcBorders>
            <w:shd w:val="clear" w:color="auto" w:fill="auto"/>
            <w:tcMar>
              <w:left w:w="43" w:type="dxa"/>
              <w:right w:w="43" w:type="dxa"/>
            </w:tcMar>
            <w:vAlign w:val="center"/>
          </w:tcPr>
          <w:p w:rsidR="00CC28FD" w:rsidRPr="008A48CD" w:rsidRDefault="00CC28FD" w:rsidP="00CC28FD">
            <w:pPr>
              <w:jc w:val="right"/>
              <w:rPr>
                <w:b/>
                <w:bCs/>
                <w:color w:val="auto"/>
                <w:sz w:val="14"/>
                <w:szCs w:val="14"/>
              </w:rPr>
            </w:pPr>
            <w:r w:rsidRPr="008A48CD">
              <w:rPr>
                <w:b/>
                <w:bCs/>
                <w:sz w:val="14"/>
                <w:szCs w:val="14"/>
              </w:rPr>
              <w:t>38,666,788</w:t>
            </w:r>
          </w:p>
        </w:tc>
        <w:tc>
          <w:tcPr>
            <w:tcW w:w="810" w:type="dxa"/>
            <w:tcBorders>
              <w:top w:val="nil"/>
            </w:tcBorders>
            <w:shd w:val="clear" w:color="auto" w:fill="auto"/>
            <w:tcMar>
              <w:left w:w="43" w:type="dxa"/>
              <w:right w:w="43" w:type="dxa"/>
            </w:tcMar>
            <w:vAlign w:val="center"/>
          </w:tcPr>
          <w:p w:rsidR="00CC28FD" w:rsidRPr="00CC28FD" w:rsidRDefault="00CC28FD" w:rsidP="00CC28FD">
            <w:pPr>
              <w:jc w:val="right"/>
              <w:rPr>
                <w:b/>
                <w:bCs/>
                <w:sz w:val="14"/>
                <w:szCs w:val="14"/>
              </w:rPr>
            </w:pPr>
            <w:r w:rsidRPr="00CC28FD">
              <w:rPr>
                <w:b/>
                <w:bCs/>
                <w:sz w:val="14"/>
                <w:szCs w:val="14"/>
              </w:rPr>
              <w:t>39,273,142</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jc w:val="left"/>
              <w:rPr>
                <w:rFonts w:ascii="Calibri" w:hAnsi="Calibri"/>
                <w:sz w:val="22"/>
                <w:szCs w:val="22"/>
              </w:rPr>
            </w:pPr>
          </w:p>
        </w:tc>
        <w:tc>
          <w:tcPr>
            <w:tcW w:w="720" w:type="dxa"/>
            <w:tcBorders>
              <w:top w:val="nil"/>
            </w:tcBorders>
            <w:shd w:val="clear" w:color="auto" w:fill="auto"/>
            <w:tcMar>
              <w:left w:w="43" w:type="dxa"/>
              <w:right w:w="43" w:type="dxa"/>
            </w:tcMar>
            <w:vAlign w:val="center"/>
          </w:tcPr>
          <w:p w:rsidR="00CC28FD" w:rsidRDefault="00CC28FD" w:rsidP="00CC28FD">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CC28FD" w:rsidRDefault="00CC28FD" w:rsidP="00CC28FD">
            <w:pPr>
              <w:jc w:val="right"/>
              <w:rPr>
                <w:sz w:val="20"/>
              </w:rPr>
            </w:pP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b/>
                <w:bCs/>
                <w:sz w:val="14"/>
                <w:szCs w:val="14"/>
              </w:rPr>
            </w:pP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b/>
                <w:bCs/>
                <w:sz w:val="14"/>
                <w:szCs w:val="14"/>
              </w:rPr>
            </w:pPr>
          </w:p>
        </w:tc>
        <w:tc>
          <w:tcPr>
            <w:tcW w:w="810" w:type="dxa"/>
            <w:tcBorders>
              <w:top w:val="nil"/>
            </w:tcBorders>
            <w:shd w:val="clear" w:color="auto" w:fill="auto"/>
            <w:tcMar>
              <w:left w:w="43" w:type="dxa"/>
              <w:right w:w="43" w:type="dxa"/>
            </w:tcMar>
            <w:vAlign w:val="center"/>
          </w:tcPr>
          <w:p w:rsidR="00CC28FD" w:rsidRPr="007B0441" w:rsidRDefault="00CC28FD" w:rsidP="00CC28FD">
            <w:pPr>
              <w:jc w:val="right"/>
              <w:rPr>
                <w:b/>
                <w:bCs/>
                <w:sz w:val="14"/>
                <w:szCs w:val="14"/>
              </w:rPr>
            </w:pPr>
          </w:p>
        </w:tc>
        <w:tc>
          <w:tcPr>
            <w:tcW w:w="810" w:type="dxa"/>
            <w:tcMar>
              <w:left w:w="43" w:type="dxa"/>
              <w:right w:w="43" w:type="dxa"/>
            </w:tcMar>
            <w:vAlign w:val="center"/>
          </w:tcPr>
          <w:p w:rsidR="00CC28FD" w:rsidRPr="007B0441" w:rsidRDefault="00CC28FD" w:rsidP="00CC28FD">
            <w:pPr>
              <w:jc w:val="right"/>
              <w:rPr>
                <w:b/>
                <w:bCs/>
                <w:sz w:val="14"/>
                <w:szCs w:val="14"/>
              </w:rPr>
            </w:pPr>
          </w:p>
        </w:tc>
        <w:tc>
          <w:tcPr>
            <w:tcW w:w="810" w:type="dxa"/>
            <w:tcMar>
              <w:left w:w="43" w:type="dxa"/>
              <w:right w:w="43" w:type="dxa"/>
            </w:tcMar>
            <w:vAlign w:val="center"/>
          </w:tcPr>
          <w:p w:rsidR="00CC28FD" w:rsidRPr="00CC28FD" w:rsidRDefault="00CC28FD" w:rsidP="00CC28FD">
            <w:pPr>
              <w:jc w:val="right"/>
              <w:rPr>
                <w:b/>
                <w:bCs/>
                <w:sz w:val="14"/>
                <w:szCs w:val="14"/>
              </w:rPr>
            </w:pP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tcPr>
          <w:p w:rsidR="00CC28FD" w:rsidRDefault="00CC28FD" w:rsidP="00CC28FD">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CC28FD" w:rsidRDefault="00CC28FD" w:rsidP="00CC28FD">
            <w:pPr>
              <w:jc w:val="right"/>
              <w:rPr>
                <w:b/>
                <w:bCs/>
                <w:sz w:val="14"/>
                <w:szCs w:val="14"/>
              </w:rPr>
            </w:pPr>
            <w:r w:rsidRPr="00266E16">
              <w:rPr>
                <w:b/>
                <w:bCs/>
                <w:sz w:val="14"/>
                <w:szCs w:val="14"/>
              </w:rPr>
              <w:t>2,035,872</w:t>
            </w:r>
          </w:p>
        </w:tc>
        <w:tc>
          <w:tcPr>
            <w:tcW w:w="720" w:type="dxa"/>
            <w:tcBorders>
              <w:top w:val="nil"/>
              <w:left w:val="nil"/>
              <w:bottom w:val="nil"/>
              <w:right w:val="nil"/>
            </w:tcBorders>
            <w:shd w:val="clear" w:color="auto" w:fill="auto"/>
            <w:tcMar>
              <w:left w:w="43" w:type="dxa"/>
              <w:right w:w="43" w:type="dxa"/>
            </w:tcMar>
            <w:vAlign w:val="center"/>
          </w:tcPr>
          <w:p w:rsidR="00CC28FD" w:rsidRPr="00AE2030" w:rsidRDefault="00CC28FD" w:rsidP="00CC28FD">
            <w:pPr>
              <w:jc w:val="right"/>
              <w:rPr>
                <w:b/>
                <w:bCs/>
                <w:color w:val="auto"/>
                <w:sz w:val="14"/>
                <w:szCs w:val="14"/>
              </w:rPr>
            </w:pPr>
            <w:r w:rsidRPr="00AE2030">
              <w:rPr>
                <w:b/>
                <w:bCs/>
                <w:sz w:val="14"/>
                <w:szCs w:val="14"/>
              </w:rPr>
              <w:t>2,406,658</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b/>
                <w:bCs/>
                <w:sz w:val="14"/>
                <w:szCs w:val="14"/>
              </w:rPr>
            </w:pPr>
            <w:r w:rsidRPr="0007362F">
              <w:rPr>
                <w:b/>
                <w:bCs/>
                <w:sz w:val="14"/>
                <w:szCs w:val="14"/>
              </w:rPr>
              <w:t>2,103,884</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b/>
                <w:bCs/>
                <w:color w:val="auto"/>
                <w:sz w:val="14"/>
                <w:szCs w:val="14"/>
              </w:rPr>
            </w:pPr>
            <w:r w:rsidRPr="00CA03D9">
              <w:rPr>
                <w:b/>
                <w:bCs/>
                <w:sz w:val="14"/>
                <w:szCs w:val="14"/>
              </w:rPr>
              <w:t>2,319,586</w:t>
            </w:r>
          </w:p>
        </w:tc>
        <w:tc>
          <w:tcPr>
            <w:tcW w:w="720" w:type="dxa"/>
            <w:tcBorders>
              <w:top w:val="nil"/>
              <w:left w:val="nil"/>
              <w:bottom w:val="nil"/>
              <w:right w:val="nil"/>
            </w:tcBorders>
            <w:shd w:val="clear" w:color="auto" w:fill="auto"/>
            <w:tcMar>
              <w:left w:w="43" w:type="dxa"/>
              <w:right w:w="43" w:type="dxa"/>
            </w:tcMar>
            <w:vAlign w:val="center"/>
          </w:tcPr>
          <w:p w:rsidR="00CC28FD" w:rsidRPr="00AE2030" w:rsidRDefault="00CC28FD" w:rsidP="00CC28FD">
            <w:pPr>
              <w:jc w:val="right"/>
              <w:rPr>
                <w:b/>
                <w:bCs/>
                <w:color w:val="auto"/>
                <w:sz w:val="14"/>
                <w:szCs w:val="14"/>
              </w:rPr>
            </w:pPr>
            <w:r w:rsidRPr="00AE2030">
              <w:rPr>
                <w:b/>
                <w:bCs/>
                <w:sz w:val="14"/>
                <w:szCs w:val="14"/>
              </w:rPr>
              <w:t>2,406,658</w:t>
            </w:r>
          </w:p>
        </w:tc>
        <w:tc>
          <w:tcPr>
            <w:tcW w:w="810" w:type="dxa"/>
            <w:tcBorders>
              <w:top w:val="nil"/>
              <w:left w:val="nil"/>
              <w:bottom w:val="nil"/>
            </w:tcBorders>
            <w:shd w:val="clear" w:color="auto" w:fill="auto"/>
            <w:tcMar>
              <w:left w:w="43" w:type="dxa"/>
              <w:right w:w="43" w:type="dxa"/>
            </w:tcMar>
            <w:vAlign w:val="center"/>
          </w:tcPr>
          <w:p w:rsidR="00CC28FD" w:rsidRPr="007B0441" w:rsidRDefault="00CC28FD" w:rsidP="00CC28FD">
            <w:pPr>
              <w:jc w:val="right"/>
              <w:rPr>
                <w:b/>
                <w:bCs/>
                <w:color w:val="auto"/>
                <w:sz w:val="14"/>
                <w:szCs w:val="14"/>
              </w:rPr>
            </w:pPr>
            <w:r w:rsidRPr="007B0441">
              <w:rPr>
                <w:b/>
                <w:bCs/>
                <w:sz w:val="14"/>
                <w:szCs w:val="14"/>
              </w:rPr>
              <w:t>2,426,294</w:t>
            </w:r>
          </w:p>
        </w:tc>
        <w:tc>
          <w:tcPr>
            <w:tcW w:w="810" w:type="dxa"/>
            <w:shd w:val="clear" w:color="auto" w:fill="auto"/>
            <w:tcMar>
              <w:left w:w="43" w:type="dxa"/>
              <w:right w:w="43" w:type="dxa"/>
            </w:tcMar>
            <w:vAlign w:val="center"/>
          </w:tcPr>
          <w:p w:rsidR="00CC28FD" w:rsidRPr="008A48CD" w:rsidRDefault="00CC28FD" w:rsidP="00CC28FD">
            <w:pPr>
              <w:jc w:val="right"/>
              <w:rPr>
                <w:b/>
                <w:bCs/>
                <w:color w:val="auto"/>
                <w:sz w:val="14"/>
                <w:szCs w:val="14"/>
              </w:rPr>
            </w:pPr>
            <w:r w:rsidRPr="008A48CD">
              <w:rPr>
                <w:b/>
                <w:bCs/>
                <w:sz w:val="14"/>
                <w:szCs w:val="14"/>
              </w:rPr>
              <w:t>2,473,560</w:t>
            </w:r>
          </w:p>
        </w:tc>
        <w:tc>
          <w:tcPr>
            <w:tcW w:w="810" w:type="dxa"/>
            <w:shd w:val="clear" w:color="auto" w:fill="auto"/>
            <w:tcMar>
              <w:left w:w="43" w:type="dxa"/>
              <w:right w:w="43" w:type="dxa"/>
            </w:tcMar>
            <w:vAlign w:val="center"/>
          </w:tcPr>
          <w:p w:rsidR="00CC28FD" w:rsidRPr="00CC28FD" w:rsidRDefault="00CC28FD" w:rsidP="00CC28FD">
            <w:pPr>
              <w:jc w:val="right"/>
              <w:rPr>
                <w:b/>
                <w:bCs/>
                <w:color w:val="auto"/>
                <w:sz w:val="14"/>
                <w:szCs w:val="14"/>
              </w:rPr>
            </w:pPr>
            <w:r w:rsidRPr="00CC28FD">
              <w:rPr>
                <w:b/>
                <w:bCs/>
                <w:sz w:val="14"/>
                <w:szCs w:val="14"/>
              </w:rPr>
              <w:t>2,549,788</w:t>
            </w:r>
          </w:p>
        </w:tc>
      </w:tr>
      <w:tr w:rsidR="00CC28FD" w:rsidRPr="00B34F49" w:rsidTr="00C950B1">
        <w:trPr>
          <w:gridAfter w:val="3"/>
          <w:wAfter w:w="2160" w:type="dxa"/>
          <w:trHeight w:hRule="exact" w:val="20"/>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C28FD" w:rsidRDefault="00CC28FD" w:rsidP="00CC28F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C28FD" w:rsidRDefault="00CC28FD" w:rsidP="00CC28FD">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CC28FD" w:rsidRPr="00AE2030" w:rsidRDefault="00CC28FD" w:rsidP="00CC28F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C28FD" w:rsidRPr="00AE2030" w:rsidRDefault="00CC28FD" w:rsidP="00CC28F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C28FD" w:rsidRPr="00CC28FD" w:rsidRDefault="00CC28FD" w:rsidP="00CC28FD">
            <w:pPr>
              <w:jc w:val="right"/>
              <w:rPr>
                <w:sz w:val="14"/>
                <w:szCs w:val="14"/>
              </w:rPr>
            </w:pP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tcPr>
          <w:p w:rsidR="00CC28FD" w:rsidRDefault="00CC28FD" w:rsidP="00CC28F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C28FD" w:rsidRDefault="00CC28FD" w:rsidP="00CC28FD">
            <w:pPr>
              <w:jc w:val="right"/>
              <w:rPr>
                <w:sz w:val="20"/>
              </w:rPr>
            </w:pPr>
          </w:p>
        </w:tc>
        <w:tc>
          <w:tcPr>
            <w:tcW w:w="720" w:type="dxa"/>
            <w:tcBorders>
              <w:top w:val="nil"/>
              <w:left w:val="nil"/>
              <w:right w:val="nil"/>
            </w:tcBorders>
            <w:shd w:val="clear" w:color="auto" w:fill="auto"/>
            <w:tcMar>
              <w:left w:w="43" w:type="dxa"/>
              <w:right w:w="43" w:type="dxa"/>
            </w:tcMar>
            <w:vAlign w:val="center"/>
          </w:tcPr>
          <w:p w:rsidR="00CC28FD" w:rsidRPr="00AE2030" w:rsidRDefault="00CC28FD" w:rsidP="00CC28F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C28FD" w:rsidRPr="00AE2030" w:rsidRDefault="00CC28FD" w:rsidP="00CC28F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C28FD" w:rsidRPr="00CC28FD" w:rsidRDefault="00CC28FD" w:rsidP="00CC28FD">
            <w:pPr>
              <w:jc w:val="right"/>
              <w:rPr>
                <w:sz w:val="14"/>
                <w:szCs w:val="14"/>
              </w:rPr>
            </w:pP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266E16">
              <w:rPr>
                <w:sz w:val="14"/>
                <w:szCs w:val="14"/>
              </w:rPr>
              <w:t>584,837</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614,275</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590,950</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color w:val="auto"/>
                <w:sz w:val="14"/>
                <w:szCs w:val="14"/>
              </w:rPr>
            </w:pPr>
            <w:r w:rsidRPr="00CA03D9">
              <w:rPr>
                <w:sz w:val="14"/>
                <w:szCs w:val="14"/>
              </w:rPr>
              <w:t>613,363</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614,275</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614,535</w:t>
            </w:r>
          </w:p>
        </w:tc>
        <w:tc>
          <w:tcPr>
            <w:tcW w:w="810" w:type="dxa"/>
            <w:tcBorders>
              <w:top w:val="nil"/>
              <w:bottom w:val="nil"/>
            </w:tcBorders>
            <w:shd w:val="clear" w:color="auto" w:fill="auto"/>
            <w:tcMar>
              <w:left w:w="43" w:type="dxa"/>
              <w:right w:w="43" w:type="dxa"/>
            </w:tcMar>
            <w:vAlign w:val="center"/>
          </w:tcPr>
          <w:p w:rsidR="00CC28FD" w:rsidRPr="008A48CD" w:rsidRDefault="00CC28FD" w:rsidP="00CC28FD">
            <w:pPr>
              <w:jc w:val="right"/>
              <w:rPr>
                <w:color w:val="auto"/>
                <w:sz w:val="14"/>
                <w:szCs w:val="14"/>
              </w:rPr>
            </w:pPr>
            <w:r w:rsidRPr="008A48CD">
              <w:rPr>
                <w:sz w:val="14"/>
                <w:szCs w:val="14"/>
              </w:rPr>
              <w:t>620,520</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color w:val="auto"/>
                <w:sz w:val="14"/>
                <w:szCs w:val="14"/>
              </w:rPr>
            </w:pPr>
            <w:r w:rsidRPr="00CC28FD">
              <w:rPr>
                <w:sz w:val="14"/>
                <w:szCs w:val="14"/>
              </w:rPr>
              <w:t>627,831</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sidRPr="00266E16">
              <w:rPr>
                <w:sz w:val="14"/>
                <w:szCs w:val="14"/>
              </w:rPr>
              <w:t>440,578</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572,952</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464,483</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569,501</w:t>
            </w:r>
          </w:p>
        </w:tc>
        <w:tc>
          <w:tcPr>
            <w:tcW w:w="720" w:type="dxa"/>
            <w:tcBorders>
              <w:top w:val="nil"/>
              <w:bottom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572,952</w:t>
            </w:r>
          </w:p>
        </w:tc>
        <w:tc>
          <w:tcPr>
            <w:tcW w:w="810" w:type="dxa"/>
            <w:tcBorders>
              <w:top w:val="nil"/>
              <w:bottom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576,529</w:t>
            </w:r>
          </w:p>
        </w:tc>
        <w:tc>
          <w:tcPr>
            <w:tcW w:w="810" w:type="dxa"/>
            <w:tcBorders>
              <w:top w:val="nil"/>
              <w:bottom w:val="nil"/>
            </w:tcBorders>
            <w:shd w:val="clear" w:color="auto" w:fill="auto"/>
            <w:tcMar>
              <w:left w:w="43" w:type="dxa"/>
              <w:right w:w="43" w:type="dxa"/>
            </w:tcMar>
            <w:vAlign w:val="center"/>
          </w:tcPr>
          <w:p w:rsidR="00CC28FD" w:rsidRPr="008A48CD" w:rsidRDefault="00CC28FD" w:rsidP="00CC28FD">
            <w:pPr>
              <w:jc w:val="right"/>
              <w:rPr>
                <w:sz w:val="14"/>
                <w:szCs w:val="14"/>
              </w:rPr>
            </w:pPr>
            <w:r w:rsidRPr="008A48CD">
              <w:rPr>
                <w:sz w:val="14"/>
                <w:szCs w:val="14"/>
              </w:rPr>
              <w:t>587,651</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583,001</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sidRPr="00266E16">
              <w:rPr>
                <w:sz w:val="14"/>
                <w:szCs w:val="14"/>
              </w:rPr>
              <w:t>870,554</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1,142,504</w:t>
            </w:r>
          </w:p>
        </w:tc>
        <w:tc>
          <w:tcPr>
            <w:tcW w:w="810" w:type="dxa"/>
            <w:tcBorders>
              <w:top w:val="nil"/>
              <w:left w:val="nil"/>
              <w:bottom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876,726</w:t>
            </w:r>
          </w:p>
        </w:tc>
        <w:tc>
          <w:tcPr>
            <w:tcW w:w="720" w:type="dxa"/>
            <w:tcBorders>
              <w:top w:val="nil"/>
              <w:left w:val="nil"/>
              <w:bottom w:val="nil"/>
              <w:right w:val="nil"/>
            </w:tcBorders>
            <w:shd w:val="clear" w:color="auto" w:fill="auto"/>
            <w:tcMar>
              <w:left w:w="43" w:type="dxa"/>
              <w:right w:w="43" w:type="dxa"/>
            </w:tcMar>
            <w:vAlign w:val="center"/>
          </w:tcPr>
          <w:p w:rsidR="00CC28FD" w:rsidRPr="00CA03D9" w:rsidRDefault="00CC28FD" w:rsidP="00CC28FD">
            <w:pPr>
              <w:jc w:val="right"/>
              <w:rPr>
                <w:sz w:val="14"/>
                <w:szCs w:val="14"/>
              </w:rPr>
            </w:pPr>
            <w:r w:rsidRPr="00CA03D9">
              <w:rPr>
                <w:sz w:val="14"/>
                <w:szCs w:val="14"/>
              </w:rPr>
              <w:t>1,090,014</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sz w:val="14"/>
                <w:szCs w:val="14"/>
              </w:rPr>
            </w:pPr>
            <w:r w:rsidRPr="00AE2030">
              <w:rPr>
                <w:sz w:val="14"/>
                <w:szCs w:val="14"/>
              </w:rPr>
              <w:t>1,142,504</w:t>
            </w:r>
          </w:p>
        </w:tc>
        <w:tc>
          <w:tcPr>
            <w:tcW w:w="810" w:type="dxa"/>
            <w:tcBorders>
              <w:top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1,161,664</w:t>
            </w:r>
          </w:p>
        </w:tc>
        <w:tc>
          <w:tcPr>
            <w:tcW w:w="810" w:type="dxa"/>
            <w:tcBorders>
              <w:top w:val="nil"/>
              <w:bottom w:val="nil"/>
            </w:tcBorders>
            <w:shd w:val="clear" w:color="auto" w:fill="auto"/>
            <w:tcMar>
              <w:left w:w="43" w:type="dxa"/>
              <w:right w:w="43" w:type="dxa"/>
            </w:tcMar>
            <w:vAlign w:val="center"/>
          </w:tcPr>
          <w:p w:rsidR="00CC28FD" w:rsidRPr="008A48CD" w:rsidRDefault="00CC28FD" w:rsidP="00CC28FD">
            <w:pPr>
              <w:jc w:val="right"/>
              <w:rPr>
                <w:sz w:val="14"/>
                <w:szCs w:val="14"/>
              </w:rPr>
            </w:pPr>
            <w:r w:rsidRPr="008A48CD">
              <w:rPr>
                <w:sz w:val="14"/>
                <w:szCs w:val="14"/>
              </w:rPr>
              <w:t>1,208,922</w:t>
            </w:r>
          </w:p>
        </w:tc>
        <w:tc>
          <w:tcPr>
            <w:tcW w:w="810" w:type="dxa"/>
            <w:tcBorders>
              <w:top w:val="nil"/>
              <w:bottom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1,215,745</w:t>
            </w:r>
          </w:p>
        </w:tc>
      </w:tr>
      <w:tr w:rsidR="00CC28F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CC28FD" w:rsidRPr="00B34F49" w:rsidRDefault="00CC28FD" w:rsidP="00CC28FD">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tcPr>
          <w:p w:rsidR="00CC28FD" w:rsidRDefault="00CC28FD" w:rsidP="00CC28FD">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CC28FD" w:rsidRDefault="00CC28FD" w:rsidP="00CC28FD">
            <w:pPr>
              <w:jc w:val="right"/>
              <w:rPr>
                <w:sz w:val="14"/>
                <w:szCs w:val="14"/>
              </w:rPr>
            </w:pPr>
            <w:r w:rsidRPr="00210CC9">
              <w:rPr>
                <w:sz w:val="14"/>
                <w:szCs w:val="14"/>
              </w:rPr>
              <w:t>139,904</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76,926</w:t>
            </w:r>
          </w:p>
        </w:tc>
        <w:tc>
          <w:tcPr>
            <w:tcW w:w="810" w:type="dxa"/>
            <w:tcBorders>
              <w:top w:val="nil"/>
              <w:left w:val="nil"/>
              <w:right w:val="nil"/>
            </w:tcBorders>
            <w:shd w:val="clear" w:color="auto" w:fill="auto"/>
            <w:tcMar>
              <w:left w:w="43" w:type="dxa"/>
              <w:right w:w="43" w:type="dxa"/>
            </w:tcMar>
            <w:vAlign w:val="center"/>
          </w:tcPr>
          <w:p w:rsidR="00CC28FD" w:rsidRPr="0007362F" w:rsidRDefault="00CC28FD" w:rsidP="00CC28FD">
            <w:pPr>
              <w:jc w:val="right"/>
              <w:rPr>
                <w:sz w:val="14"/>
                <w:szCs w:val="14"/>
              </w:rPr>
            </w:pPr>
            <w:r w:rsidRPr="0007362F">
              <w:rPr>
                <w:sz w:val="14"/>
                <w:szCs w:val="14"/>
              </w:rPr>
              <w:t>171,725</w:t>
            </w:r>
          </w:p>
        </w:tc>
        <w:tc>
          <w:tcPr>
            <w:tcW w:w="720" w:type="dxa"/>
            <w:tcBorders>
              <w:top w:val="nil"/>
              <w:left w:val="nil"/>
              <w:right w:val="nil"/>
            </w:tcBorders>
            <w:shd w:val="clear" w:color="auto" w:fill="auto"/>
            <w:tcMar>
              <w:left w:w="43" w:type="dxa"/>
              <w:right w:w="43" w:type="dxa"/>
            </w:tcMar>
            <w:vAlign w:val="center"/>
          </w:tcPr>
          <w:p w:rsidR="00CC28FD" w:rsidRPr="00CA03D9" w:rsidRDefault="00CC28FD" w:rsidP="00CC28FD">
            <w:pPr>
              <w:jc w:val="right"/>
              <w:rPr>
                <w:color w:val="auto"/>
                <w:sz w:val="14"/>
                <w:szCs w:val="14"/>
              </w:rPr>
            </w:pPr>
            <w:r w:rsidRPr="00CA03D9">
              <w:rPr>
                <w:sz w:val="14"/>
                <w:szCs w:val="14"/>
              </w:rPr>
              <w:t>46,708</w:t>
            </w:r>
          </w:p>
        </w:tc>
        <w:tc>
          <w:tcPr>
            <w:tcW w:w="720" w:type="dxa"/>
            <w:tcBorders>
              <w:top w:val="nil"/>
            </w:tcBorders>
            <w:shd w:val="clear" w:color="auto" w:fill="auto"/>
            <w:tcMar>
              <w:left w:w="43" w:type="dxa"/>
              <w:right w:w="43" w:type="dxa"/>
            </w:tcMar>
            <w:vAlign w:val="center"/>
          </w:tcPr>
          <w:p w:rsidR="00CC28FD" w:rsidRPr="00AE2030" w:rsidRDefault="00CC28FD" w:rsidP="00CC28FD">
            <w:pPr>
              <w:jc w:val="right"/>
              <w:rPr>
                <w:color w:val="auto"/>
                <w:sz w:val="14"/>
                <w:szCs w:val="14"/>
              </w:rPr>
            </w:pPr>
            <w:r w:rsidRPr="00AE2030">
              <w:rPr>
                <w:sz w:val="14"/>
                <w:szCs w:val="14"/>
              </w:rPr>
              <w:t>76,926</w:t>
            </w:r>
          </w:p>
        </w:tc>
        <w:tc>
          <w:tcPr>
            <w:tcW w:w="810" w:type="dxa"/>
            <w:tcBorders>
              <w:top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73,567</w:t>
            </w:r>
          </w:p>
        </w:tc>
        <w:tc>
          <w:tcPr>
            <w:tcW w:w="810" w:type="dxa"/>
            <w:tcBorders>
              <w:top w:val="nil"/>
            </w:tcBorders>
            <w:shd w:val="clear" w:color="auto" w:fill="auto"/>
            <w:tcMar>
              <w:left w:w="43" w:type="dxa"/>
              <w:right w:w="43" w:type="dxa"/>
            </w:tcMar>
            <w:vAlign w:val="center"/>
          </w:tcPr>
          <w:p w:rsidR="00CC28FD" w:rsidRPr="008A48CD" w:rsidRDefault="00CC28FD" w:rsidP="00CC28FD">
            <w:pPr>
              <w:jc w:val="right"/>
              <w:rPr>
                <w:sz w:val="14"/>
                <w:szCs w:val="14"/>
              </w:rPr>
            </w:pPr>
            <w:r w:rsidRPr="008A48CD">
              <w:rPr>
                <w:sz w:val="14"/>
                <w:szCs w:val="14"/>
              </w:rPr>
              <w:t>56,467</w:t>
            </w:r>
          </w:p>
        </w:tc>
        <w:tc>
          <w:tcPr>
            <w:tcW w:w="810" w:type="dxa"/>
            <w:tcBorders>
              <w:top w:val="nil"/>
            </w:tcBorders>
            <w:shd w:val="clear" w:color="auto" w:fill="auto"/>
            <w:tcMar>
              <w:left w:w="43" w:type="dxa"/>
              <w:right w:w="43" w:type="dxa"/>
            </w:tcMar>
            <w:vAlign w:val="center"/>
          </w:tcPr>
          <w:p w:rsidR="00CC28FD" w:rsidRPr="00CC28FD" w:rsidRDefault="00CC28FD" w:rsidP="00CC28FD">
            <w:pPr>
              <w:jc w:val="right"/>
              <w:rPr>
                <w:sz w:val="14"/>
                <w:szCs w:val="14"/>
              </w:rPr>
            </w:pPr>
            <w:r w:rsidRPr="00CC28FD">
              <w:rPr>
                <w:sz w:val="14"/>
                <w:szCs w:val="14"/>
              </w:rPr>
              <w:t>123,210</w:t>
            </w:r>
          </w:p>
        </w:tc>
      </w:tr>
      <w:tr w:rsidR="00CC28FD" w:rsidRPr="00B34F49" w:rsidTr="00C950B1">
        <w:trPr>
          <w:gridAfter w:val="3"/>
          <w:wAfter w:w="2160" w:type="dxa"/>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CC28FD" w:rsidRPr="00B34F49" w:rsidRDefault="00CC28FD" w:rsidP="00CC28FD">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tcPr>
          <w:p w:rsidR="00CC28FD" w:rsidRDefault="00CC28FD" w:rsidP="00CC28FD">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CC28FD" w:rsidRDefault="00CC28FD" w:rsidP="00CC28FD">
            <w:pPr>
              <w:jc w:val="right"/>
              <w:rPr>
                <w:b/>
                <w:bCs/>
                <w:sz w:val="14"/>
                <w:szCs w:val="14"/>
              </w:rPr>
            </w:pPr>
            <w:r w:rsidRPr="00266E16">
              <w:rPr>
                <w:b/>
                <w:bCs/>
                <w:sz w:val="14"/>
                <w:szCs w:val="14"/>
              </w:rPr>
              <w:t>2,035,872</w:t>
            </w:r>
          </w:p>
        </w:tc>
        <w:tc>
          <w:tcPr>
            <w:tcW w:w="720" w:type="dxa"/>
            <w:tcBorders>
              <w:top w:val="nil"/>
              <w:bottom w:val="single" w:sz="12" w:space="0" w:color="auto"/>
            </w:tcBorders>
            <w:shd w:val="clear" w:color="auto" w:fill="auto"/>
            <w:tcMar>
              <w:left w:w="43" w:type="dxa"/>
              <w:right w:w="43" w:type="dxa"/>
            </w:tcMar>
            <w:vAlign w:val="center"/>
          </w:tcPr>
          <w:p w:rsidR="00CC28FD" w:rsidRPr="00AE2030" w:rsidRDefault="00CC28FD" w:rsidP="00CC28FD">
            <w:pPr>
              <w:jc w:val="right"/>
              <w:rPr>
                <w:b/>
                <w:bCs/>
                <w:color w:val="auto"/>
                <w:sz w:val="14"/>
                <w:szCs w:val="14"/>
              </w:rPr>
            </w:pPr>
            <w:r w:rsidRPr="00AE2030">
              <w:rPr>
                <w:b/>
                <w:bCs/>
                <w:sz w:val="14"/>
                <w:szCs w:val="14"/>
              </w:rPr>
              <w:t>2,406,658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C28FD" w:rsidRPr="0007362F" w:rsidRDefault="00CC28FD" w:rsidP="00CC28FD">
            <w:pPr>
              <w:jc w:val="right"/>
              <w:rPr>
                <w:b/>
                <w:bCs/>
                <w:sz w:val="14"/>
                <w:szCs w:val="14"/>
              </w:rPr>
            </w:pPr>
            <w:r w:rsidRPr="0007362F">
              <w:rPr>
                <w:b/>
                <w:bCs/>
                <w:sz w:val="14"/>
                <w:szCs w:val="14"/>
              </w:rPr>
              <w:t>2,103,884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C28FD" w:rsidRPr="00CA03D9" w:rsidRDefault="00CC28FD" w:rsidP="00CC28FD">
            <w:pPr>
              <w:jc w:val="right"/>
              <w:rPr>
                <w:b/>
                <w:bCs/>
                <w:color w:val="auto"/>
                <w:sz w:val="14"/>
                <w:szCs w:val="14"/>
              </w:rPr>
            </w:pPr>
            <w:r w:rsidRPr="00CA03D9">
              <w:rPr>
                <w:b/>
                <w:bCs/>
                <w:sz w:val="14"/>
                <w:szCs w:val="14"/>
              </w:rPr>
              <w:t>2,319,586</w:t>
            </w:r>
          </w:p>
        </w:tc>
        <w:tc>
          <w:tcPr>
            <w:tcW w:w="720" w:type="dxa"/>
            <w:tcBorders>
              <w:top w:val="nil"/>
              <w:bottom w:val="single" w:sz="12" w:space="0" w:color="auto"/>
            </w:tcBorders>
            <w:shd w:val="clear" w:color="auto" w:fill="auto"/>
            <w:tcMar>
              <w:left w:w="43" w:type="dxa"/>
              <w:right w:w="43" w:type="dxa"/>
            </w:tcMar>
            <w:vAlign w:val="center"/>
          </w:tcPr>
          <w:p w:rsidR="00CC28FD" w:rsidRPr="00AE2030" w:rsidRDefault="00CC28FD" w:rsidP="00CC28FD">
            <w:pPr>
              <w:jc w:val="right"/>
              <w:rPr>
                <w:b/>
                <w:bCs/>
                <w:color w:val="auto"/>
                <w:sz w:val="14"/>
                <w:szCs w:val="14"/>
              </w:rPr>
            </w:pPr>
            <w:r w:rsidRPr="00AE2030">
              <w:rPr>
                <w:b/>
                <w:bCs/>
                <w:sz w:val="14"/>
                <w:szCs w:val="14"/>
              </w:rPr>
              <w:t>2,406,658</w:t>
            </w:r>
          </w:p>
        </w:tc>
        <w:tc>
          <w:tcPr>
            <w:tcW w:w="810" w:type="dxa"/>
            <w:tcBorders>
              <w:top w:val="nil"/>
              <w:bottom w:val="single" w:sz="12" w:space="0" w:color="auto"/>
            </w:tcBorders>
            <w:shd w:val="clear" w:color="auto" w:fill="auto"/>
            <w:tcMar>
              <w:left w:w="43" w:type="dxa"/>
              <w:right w:w="43" w:type="dxa"/>
            </w:tcMar>
            <w:vAlign w:val="center"/>
          </w:tcPr>
          <w:p w:rsidR="00CC28FD" w:rsidRPr="007B0441" w:rsidRDefault="00CC28FD" w:rsidP="00CC28FD">
            <w:pPr>
              <w:jc w:val="right"/>
              <w:rPr>
                <w:b/>
                <w:bCs/>
                <w:color w:val="auto"/>
                <w:sz w:val="14"/>
                <w:szCs w:val="14"/>
              </w:rPr>
            </w:pPr>
            <w:r w:rsidRPr="007B0441">
              <w:rPr>
                <w:b/>
                <w:bCs/>
                <w:sz w:val="14"/>
                <w:szCs w:val="14"/>
              </w:rPr>
              <w:t>2,426,294</w:t>
            </w:r>
          </w:p>
        </w:tc>
        <w:tc>
          <w:tcPr>
            <w:tcW w:w="810" w:type="dxa"/>
            <w:tcBorders>
              <w:left w:val="nil"/>
              <w:bottom w:val="single" w:sz="12" w:space="0" w:color="auto"/>
            </w:tcBorders>
            <w:shd w:val="clear" w:color="auto" w:fill="auto"/>
            <w:tcMar>
              <w:left w:w="43" w:type="dxa"/>
              <w:right w:w="43" w:type="dxa"/>
            </w:tcMar>
            <w:vAlign w:val="center"/>
          </w:tcPr>
          <w:p w:rsidR="00CC28FD" w:rsidRPr="008A48CD" w:rsidRDefault="00CC28FD" w:rsidP="00CC28FD">
            <w:pPr>
              <w:jc w:val="right"/>
              <w:rPr>
                <w:b/>
                <w:bCs/>
                <w:color w:val="auto"/>
                <w:sz w:val="14"/>
                <w:szCs w:val="14"/>
              </w:rPr>
            </w:pPr>
            <w:r w:rsidRPr="008A48CD">
              <w:rPr>
                <w:b/>
                <w:bCs/>
                <w:sz w:val="14"/>
                <w:szCs w:val="14"/>
              </w:rPr>
              <w:t>2,473,560</w:t>
            </w:r>
          </w:p>
        </w:tc>
        <w:tc>
          <w:tcPr>
            <w:tcW w:w="810" w:type="dxa"/>
            <w:tcBorders>
              <w:left w:val="nil"/>
              <w:bottom w:val="single" w:sz="12" w:space="0" w:color="auto"/>
            </w:tcBorders>
            <w:shd w:val="clear" w:color="auto" w:fill="auto"/>
            <w:tcMar>
              <w:left w:w="43" w:type="dxa"/>
              <w:right w:w="43" w:type="dxa"/>
            </w:tcMar>
            <w:vAlign w:val="center"/>
          </w:tcPr>
          <w:p w:rsidR="00CC28FD" w:rsidRPr="00CC28FD" w:rsidRDefault="00CC28FD" w:rsidP="00CC28FD">
            <w:pPr>
              <w:jc w:val="right"/>
              <w:rPr>
                <w:b/>
                <w:bCs/>
                <w:sz w:val="14"/>
                <w:szCs w:val="14"/>
              </w:rPr>
            </w:pPr>
            <w:r w:rsidRPr="00CC28FD">
              <w:rPr>
                <w:b/>
                <w:bCs/>
                <w:sz w:val="14"/>
                <w:szCs w:val="14"/>
              </w:rPr>
              <w:t>2,549,788</w:t>
            </w:r>
          </w:p>
        </w:tc>
      </w:tr>
      <w:tr w:rsidR="00CC28FD" w:rsidRPr="00B34F49" w:rsidTr="00C950B1">
        <w:trPr>
          <w:gridAfter w:val="3"/>
          <w:wAfter w:w="2160" w:type="dxa"/>
          <w:trHeight w:hRule="exact" w:val="356"/>
          <w:jc w:val="center"/>
        </w:trPr>
        <w:tc>
          <w:tcPr>
            <w:tcW w:w="10260" w:type="dxa"/>
            <w:gridSpan w:val="10"/>
            <w:tcBorders>
              <w:top w:val="nil"/>
              <w:left w:val="nil"/>
              <w:bottom w:val="nil"/>
              <w:right w:val="nil"/>
            </w:tcBorders>
            <w:shd w:val="clear" w:color="auto" w:fill="auto"/>
            <w:noWrap/>
            <w:hideMark/>
          </w:tcPr>
          <w:p w:rsidR="00CC28FD" w:rsidRPr="00E00182" w:rsidRDefault="00CC28FD" w:rsidP="00CC28FD">
            <w:pPr>
              <w:jc w:val="right"/>
              <w:rPr>
                <w:color w:val="auto"/>
                <w:sz w:val="14"/>
                <w:szCs w:val="16"/>
              </w:rPr>
            </w:pPr>
            <w:r w:rsidRPr="00095162">
              <w:rPr>
                <w:color w:val="auto"/>
                <w:sz w:val="14"/>
                <w:szCs w:val="14"/>
              </w:rPr>
              <w:t>Note: Figures pertain to last week end of every month</w:t>
            </w:r>
            <w:r w:rsidR="00C0378B">
              <w:rPr>
                <w:color w:val="auto"/>
                <w:sz w:val="14"/>
                <w:szCs w:val="14"/>
              </w:rPr>
              <w:t xml:space="preserve">                                                                                                                        </w:t>
            </w:r>
            <w:r>
              <w:rPr>
                <w:color w:val="auto"/>
                <w:sz w:val="14"/>
                <w:szCs w:val="16"/>
              </w:rPr>
              <w:t xml:space="preserve"> </w:t>
            </w:r>
            <w:r w:rsidRPr="00095162">
              <w:rPr>
                <w:color w:val="auto"/>
                <w:sz w:val="14"/>
                <w:szCs w:val="16"/>
              </w:rPr>
              <w:t xml:space="preserve">Source: </w:t>
            </w:r>
            <w:r>
              <w:rPr>
                <w:color w:val="auto"/>
                <w:sz w:val="14"/>
                <w:szCs w:val="16"/>
              </w:rPr>
              <w:t>Banking Supervision Department-1, SBP</w:t>
            </w:r>
          </w:p>
        </w:tc>
      </w:tr>
      <w:tr w:rsidR="00CC28FD" w:rsidRPr="00B34F49" w:rsidTr="00C950B1">
        <w:trPr>
          <w:gridAfter w:val="3"/>
          <w:wAfter w:w="2160" w:type="dxa"/>
          <w:trHeight w:hRule="exact" w:val="506"/>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CC28FD" w:rsidRDefault="00CC28FD" w:rsidP="00CC28FD">
            <w:pPr>
              <w:rPr>
                <w:b/>
                <w:bCs/>
                <w:color w:val="auto"/>
                <w:sz w:val="24"/>
                <w:szCs w:val="24"/>
              </w:rPr>
            </w:pPr>
            <w:r w:rsidRPr="00095162">
              <w:rPr>
                <w:b/>
                <w:bCs/>
                <w:sz w:val="28"/>
                <w:szCs w:val="28"/>
              </w:rPr>
              <w:t>2.</w:t>
            </w:r>
            <w:r w:rsidRPr="00F00D44">
              <w:rPr>
                <w:b/>
                <w:bCs/>
                <w:sz w:val="28"/>
                <w:szCs w:val="28"/>
              </w:rPr>
              <w:t>1</w:t>
            </w:r>
            <w:r>
              <w:rPr>
                <w:b/>
                <w:bCs/>
                <w:sz w:val="28"/>
                <w:szCs w:val="28"/>
              </w:rPr>
              <w:t xml:space="preserve">3 </w:t>
            </w:r>
            <w:r w:rsidRPr="00F00D44">
              <w:rPr>
                <w:b/>
                <w:bCs/>
                <w:sz w:val="28"/>
                <w:szCs w:val="28"/>
              </w:rPr>
              <w:t xml:space="preserve">Scheduled Banks' Consolidated Liquidity Position </w:t>
            </w:r>
            <w:r w:rsidRPr="00F00D44">
              <w:rPr>
                <w:b/>
                <w:bCs/>
                <w:color w:val="auto"/>
                <w:sz w:val="24"/>
                <w:szCs w:val="24"/>
              </w:rPr>
              <w:t>(All Banks)</w:t>
            </w:r>
          </w:p>
          <w:p w:rsidR="00CC28FD" w:rsidRPr="00095162" w:rsidRDefault="00CC28FD" w:rsidP="00CC28FD">
            <w:pPr>
              <w:jc w:val="right"/>
              <w:rPr>
                <w:b/>
                <w:bCs/>
                <w:sz w:val="28"/>
                <w:szCs w:val="28"/>
              </w:rPr>
            </w:pPr>
            <w:r>
              <w:rPr>
                <w:b/>
                <w:bCs/>
                <w:color w:val="auto"/>
                <w:sz w:val="24"/>
                <w:szCs w:val="24"/>
              </w:rPr>
              <w:t xml:space="preserve">                                   </w:t>
            </w:r>
            <w:r w:rsidRPr="00C54556">
              <w:rPr>
                <w:color w:val="auto"/>
                <w:sz w:val="14"/>
              </w:rPr>
              <w:t>Million Rupees</w:t>
            </w:r>
          </w:p>
        </w:tc>
      </w:tr>
      <w:tr w:rsidR="00CC28FD" w:rsidRPr="00B34F49" w:rsidTr="00C950B1">
        <w:trPr>
          <w:gridAfter w:val="3"/>
          <w:wAfter w:w="2160" w:type="dxa"/>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CC28FD" w:rsidRPr="00B34F49" w:rsidRDefault="00CC28FD" w:rsidP="00CC28FD">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CC28FD" w:rsidRPr="00AB7A08" w:rsidRDefault="00CC28FD" w:rsidP="00CC28FD">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CC28FD" w:rsidRPr="00AB7A08" w:rsidRDefault="00CC28FD" w:rsidP="00CC28FD">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C28FD" w:rsidRPr="00AB7A08" w:rsidRDefault="00CC28FD" w:rsidP="00CC28FD">
            <w:pPr>
              <w:jc w:val="right"/>
              <w:rPr>
                <w:b/>
                <w:bCs/>
                <w:color w:val="auto"/>
                <w:szCs w:val="16"/>
              </w:rPr>
            </w:pPr>
            <w:r>
              <w:rPr>
                <w:b/>
                <w:bCs/>
                <w:color w:val="auto"/>
                <w:szCs w:val="16"/>
              </w:rPr>
              <w:t>FY22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CC28FD" w:rsidRPr="006619BF" w:rsidRDefault="00CC28FD" w:rsidP="00CC28FD">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CC28FD" w:rsidRPr="006619BF" w:rsidRDefault="00CC28FD" w:rsidP="00CC28FD">
            <w:pPr>
              <w:rPr>
                <w:b/>
                <w:bCs/>
                <w:color w:val="auto"/>
                <w:szCs w:val="16"/>
              </w:rPr>
            </w:pPr>
            <w:r>
              <w:rPr>
                <w:b/>
                <w:bCs/>
                <w:color w:val="auto"/>
                <w:szCs w:val="16"/>
              </w:rPr>
              <w:t>2023</w:t>
            </w:r>
          </w:p>
        </w:tc>
      </w:tr>
      <w:tr w:rsidR="00CC28FD" w:rsidRPr="00B34F49" w:rsidTr="00C950B1">
        <w:trPr>
          <w:gridAfter w:val="3"/>
          <w:wAfter w:w="2160" w:type="dxa"/>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CC28FD" w:rsidRPr="00B34F49" w:rsidRDefault="00CC28FD" w:rsidP="00CC28FD">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C28FD" w:rsidRPr="006619BF" w:rsidRDefault="00CC28FD" w:rsidP="00CC28F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C28FD" w:rsidRPr="006619BF" w:rsidRDefault="00CC28FD" w:rsidP="00CC28F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C28FD" w:rsidRPr="006619BF" w:rsidRDefault="00CC28FD" w:rsidP="00CC28FD">
            <w:pPr>
              <w:jc w:val="righ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C28FD" w:rsidRPr="006619BF" w:rsidRDefault="00CC28FD" w:rsidP="00CC28FD">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C28FD" w:rsidRPr="001A6ACB" w:rsidRDefault="00CC28FD" w:rsidP="00CC28FD">
            <w:pPr>
              <w:jc w:val="right"/>
              <w:rPr>
                <w:b/>
                <w:color w:val="auto"/>
                <w:sz w:val="14"/>
                <w:szCs w:val="14"/>
              </w:rPr>
            </w:pPr>
            <w:r w:rsidRPr="001A6ACB">
              <w:rPr>
                <w:b/>
                <w:color w:val="auto"/>
                <w:sz w:val="14"/>
                <w:szCs w:val="14"/>
              </w:rPr>
              <w:t>Apr</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CC28FD" w:rsidRPr="001A6ACB" w:rsidRDefault="00CC28FD" w:rsidP="00CC28FD">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CC28FD" w:rsidRPr="001A6ACB" w:rsidRDefault="00CC28FD" w:rsidP="00CC28FD">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CC28FD" w:rsidRPr="001A6ACB" w:rsidRDefault="00CC28FD" w:rsidP="00CC28FD">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CC28FD" w:rsidRPr="001A6ACB" w:rsidRDefault="00CC28FD" w:rsidP="00CC28FD">
            <w:pPr>
              <w:jc w:val="right"/>
              <w:rPr>
                <w:b/>
                <w:color w:val="auto"/>
                <w:sz w:val="14"/>
                <w:szCs w:val="14"/>
              </w:rPr>
            </w:pPr>
            <w:r>
              <w:rPr>
                <w:b/>
                <w:color w:val="auto"/>
                <w:sz w:val="14"/>
                <w:szCs w:val="14"/>
              </w:rPr>
              <w:t>Aug</w:t>
            </w:r>
          </w:p>
        </w:tc>
      </w:tr>
      <w:tr w:rsidR="00CC28FD"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vAlign w:val="center"/>
            <w:hideMark/>
          </w:tcPr>
          <w:p w:rsidR="00CC28FD" w:rsidRPr="00B34F49" w:rsidRDefault="00CC28FD" w:rsidP="00CC28FD">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14,142,999</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16,618,909</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19,281,929</w:t>
            </w:r>
          </w:p>
        </w:tc>
        <w:tc>
          <w:tcPr>
            <w:tcW w:w="810" w:type="dxa"/>
            <w:tcBorders>
              <w:top w:val="nil"/>
              <w:left w:val="nil"/>
              <w:bottom w:val="nil"/>
              <w:right w:val="nil"/>
            </w:tcBorders>
            <w:shd w:val="clear" w:color="auto" w:fill="auto"/>
            <w:tcMar>
              <w:left w:w="43" w:type="dxa"/>
              <w:right w:w="43" w:type="dxa"/>
            </w:tcMar>
            <w:vAlign w:val="center"/>
          </w:tcPr>
          <w:p w:rsidR="00CC28FD" w:rsidRPr="008C314B" w:rsidRDefault="00CC28FD" w:rsidP="00CC28FD">
            <w:pPr>
              <w:jc w:val="right"/>
              <w:rPr>
                <w:rFonts w:asciiTheme="majorBidi" w:hAnsiTheme="majorBidi" w:cstheme="majorBidi"/>
                <w:sz w:val="14"/>
                <w:szCs w:val="14"/>
              </w:rPr>
            </w:pPr>
            <w:r w:rsidRPr="008C314B">
              <w:rPr>
                <w:rFonts w:asciiTheme="majorBidi" w:hAnsiTheme="majorBidi" w:cstheme="majorBidi"/>
                <w:sz w:val="14"/>
                <w:szCs w:val="14"/>
              </w:rPr>
              <w:t>16,543,175</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16,425,354</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16,859,028</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18,358,468</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sz w:val="14"/>
                <w:szCs w:val="14"/>
              </w:rPr>
            </w:pPr>
            <w:r w:rsidRPr="00997559">
              <w:rPr>
                <w:sz w:val="14"/>
                <w:szCs w:val="14"/>
              </w:rPr>
              <w:t>17,949,432</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color w:val="auto"/>
                <w:sz w:val="14"/>
                <w:szCs w:val="14"/>
              </w:rPr>
            </w:pPr>
            <w:r w:rsidRPr="00997559">
              <w:rPr>
                <w:sz w:val="14"/>
                <w:szCs w:val="14"/>
              </w:rPr>
              <w:t>17,827,561</w:t>
            </w:r>
          </w:p>
        </w:tc>
      </w:tr>
      <w:tr w:rsidR="00CC28FD"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vAlign w:val="center"/>
            <w:hideMark/>
          </w:tcPr>
          <w:p w:rsidR="00CC28FD" w:rsidRPr="00B34F49" w:rsidRDefault="00CC28FD" w:rsidP="00CC28FD">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1,791,929</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1,875,316</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2,074,337</w:t>
            </w:r>
          </w:p>
        </w:tc>
        <w:tc>
          <w:tcPr>
            <w:tcW w:w="810" w:type="dxa"/>
            <w:tcBorders>
              <w:top w:val="nil"/>
              <w:left w:val="nil"/>
              <w:bottom w:val="nil"/>
              <w:right w:val="nil"/>
            </w:tcBorders>
            <w:shd w:val="clear" w:color="auto" w:fill="auto"/>
            <w:tcMar>
              <w:left w:w="43" w:type="dxa"/>
              <w:right w:w="43" w:type="dxa"/>
            </w:tcMar>
            <w:vAlign w:val="center"/>
          </w:tcPr>
          <w:p w:rsidR="00CC28FD" w:rsidRPr="008C314B" w:rsidRDefault="00CC28FD" w:rsidP="00CC28FD">
            <w:pPr>
              <w:jc w:val="right"/>
              <w:rPr>
                <w:rFonts w:asciiTheme="majorBidi" w:hAnsiTheme="majorBidi" w:cstheme="majorBidi"/>
                <w:sz w:val="14"/>
                <w:szCs w:val="14"/>
              </w:rPr>
            </w:pPr>
            <w:r w:rsidRPr="008C314B">
              <w:rPr>
                <w:rFonts w:asciiTheme="majorBidi" w:hAnsiTheme="majorBidi" w:cstheme="majorBidi"/>
                <w:sz w:val="14"/>
                <w:szCs w:val="14"/>
              </w:rPr>
              <w:t>2,273,678</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4,302,748</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4,362,946</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4,279,847</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sz w:val="14"/>
                <w:szCs w:val="14"/>
              </w:rPr>
            </w:pPr>
            <w:r w:rsidRPr="00997559">
              <w:rPr>
                <w:sz w:val="14"/>
                <w:szCs w:val="14"/>
              </w:rPr>
              <w:t>4,251,976</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color w:val="auto"/>
                <w:sz w:val="14"/>
                <w:szCs w:val="14"/>
              </w:rPr>
            </w:pPr>
            <w:r w:rsidRPr="00997559">
              <w:rPr>
                <w:sz w:val="14"/>
                <w:szCs w:val="14"/>
              </w:rPr>
              <w:t>4,377,838</w:t>
            </w:r>
          </w:p>
        </w:tc>
      </w:tr>
      <w:tr w:rsidR="00CC28FD" w:rsidRPr="00B34F49" w:rsidTr="00C950B1">
        <w:trPr>
          <w:gridAfter w:val="3"/>
          <w:wAfter w:w="2160" w:type="dxa"/>
          <w:trHeight w:hRule="exact" w:val="360"/>
          <w:jc w:val="center"/>
        </w:trPr>
        <w:tc>
          <w:tcPr>
            <w:tcW w:w="3420" w:type="dxa"/>
            <w:tcBorders>
              <w:top w:val="nil"/>
              <w:left w:val="nil"/>
              <w:bottom w:val="nil"/>
              <w:right w:val="nil"/>
            </w:tcBorders>
            <w:shd w:val="clear" w:color="auto" w:fill="auto"/>
            <w:vAlign w:val="center"/>
            <w:hideMark/>
          </w:tcPr>
          <w:p w:rsidR="00CC28FD" w:rsidRPr="00B34F49" w:rsidRDefault="00CC28FD" w:rsidP="00CC28FD">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sz w:val="14"/>
                <w:szCs w:val="14"/>
              </w:rPr>
            </w:pPr>
            <w:r w:rsidRPr="007B0441">
              <w:rPr>
                <w:b/>
                <w:bCs/>
                <w:sz w:val="14"/>
                <w:szCs w:val="14"/>
              </w:rPr>
              <w:t>15,934,928</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sz w:val="14"/>
                <w:szCs w:val="14"/>
              </w:rPr>
            </w:pPr>
            <w:r w:rsidRPr="007B0441">
              <w:rPr>
                <w:b/>
                <w:bCs/>
                <w:sz w:val="14"/>
                <w:szCs w:val="14"/>
              </w:rPr>
              <w:t>18,494,226</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sz w:val="14"/>
                <w:szCs w:val="14"/>
              </w:rPr>
            </w:pPr>
            <w:r w:rsidRPr="007B0441">
              <w:rPr>
                <w:b/>
                <w:bCs/>
                <w:sz w:val="14"/>
                <w:szCs w:val="14"/>
              </w:rPr>
              <w:t>21,356,266</w:t>
            </w:r>
          </w:p>
        </w:tc>
        <w:tc>
          <w:tcPr>
            <w:tcW w:w="810" w:type="dxa"/>
            <w:tcBorders>
              <w:top w:val="nil"/>
              <w:left w:val="nil"/>
              <w:bottom w:val="nil"/>
              <w:right w:val="nil"/>
            </w:tcBorders>
            <w:shd w:val="clear" w:color="auto" w:fill="auto"/>
            <w:tcMar>
              <w:left w:w="43" w:type="dxa"/>
              <w:right w:w="43" w:type="dxa"/>
            </w:tcMar>
            <w:vAlign w:val="center"/>
          </w:tcPr>
          <w:p w:rsidR="00CC28FD" w:rsidRPr="000E262D" w:rsidRDefault="00CC28FD" w:rsidP="00CC28FD">
            <w:pPr>
              <w:jc w:val="right"/>
              <w:rPr>
                <w:rFonts w:asciiTheme="majorBidi" w:hAnsiTheme="majorBidi" w:cstheme="majorBidi"/>
                <w:b/>
                <w:bCs/>
                <w:sz w:val="14"/>
                <w:szCs w:val="14"/>
              </w:rPr>
            </w:pPr>
            <w:r w:rsidRPr="000E262D">
              <w:rPr>
                <w:rFonts w:asciiTheme="majorBidi" w:hAnsiTheme="majorBidi" w:cstheme="majorBidi"/>
                <w:b/>
                <w:bCs/>
                <w:sz w:val="14"/>
                <w:szCs w:val="14"/>
              </w:rPr>
              <w:t>18,816,853</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sz w:val="14"/>
                <w:szCs w:val="14"/>
              </w:rPr>
            </w:pPr>
            <w:r w:rsidRPr="007B0441">
              <w:rPr>
                <w:b/>
                <w:bCs/>
                <w:sz w:val="14"/>
                <w:szCs w:val="14"/>
              </w:rPr>
              <w:t>20,728,102</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sz w:val="14"/>
                <w:szCs w:val="14"/>
              </w:rPr>
            </w:pPr>
            <w:r w:rsidRPr="007B0441">
              <w:rPr>
                <w:b/>
                <w:bCs/>
                <w:sz w:val="14"/>
                <w:szCs w:val="14"/>
              </w:rPr>
              <w:t>21,221,973</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color w:val="auto"/>
                <w:sz w:val="14"/>
                <w:szCs w:val="14"/>
              </w:rPr>
            </w:pPr>
            <w:r w:rsidRPr="007B0441">
              <w:rPr>
                <w:b/>
                <w:bCs/>
                <w:sz w:val="14"/>
                <w:szCs w:val="14"/>
              </w:rPr>
              <w:t>22,638,315</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b/>
                <w:bCs/>
                <w:sz w:val="14"/>
                <w:szCs w:val="14"/>
              </w:rPr>
            </w:pPr>
            <w:r w:rsidRPr="00997559">
              <w:rPr>
                <w:b/>
                <w:bCs/>
                <w:sz w:val="14"/>
                <w:szCs w:val="14"/>
              </w:rPr>
              <w:t>22,201,407</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b/>
                <w:bCs/>
                <w:color w:val="auto"/>
                <w:sz w:val="14"/>
                <w:szCs w:val="14"/>
              </w:rPr>
            </w:pPr>
            <w:r w:rsidRPr="00997559">
              <w:rPr>
                <w:b/>
                <w:bCs/>
                <w:sz w:val="14"/>
                <w:szCs w:val="14"/>
              </w:rPr>
              <w:t>22,205,399</w:t>
            </w:r>
          </w:p>
        </w:tc>
      </w:tr>
      <w:tr w:rsidR="00CC28FD" w:rsidRPr="00B34F49" w:rsidTr="00C950B1">
        <w:trPr>
          <w:gridAfter w:val="3"/>
          <w:wAfter w:w="2160" w:type="dxa"/>
          <w:trHeight w:hRule="exact" w:val="360"/>
          <w:jc w:val="center"/>
        </w:trPr>
        <w:tc>
          <w:tcPr>
            <w:tcW w:w="3420" w:type="dxa"/>
            <w:tcBorders>
              <w:top w:val="nil"/>
              <w:left w:val="nil"/>
              <w:bottom w:val="nil"/>
              <w:right w:val="nil"/>
            </w:tcBorders>
            <w:shd w:val="clear" w:color="auto" w:fill="auto"/>
            <w:vAlign w:val="center"/>
            <w:hideMark/>
          </w:tcPr>
          <w:p w:rsidR="00CC28FD" w:rsidRPr="00B34F49" w:rsidRDefault="00CC28FD" w:rsidP="00CC28FD">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sz w:val="14"/>
                <w:szCs w:val="14"/>
              </w:rPr>
            </w:pPr>
            <w:r w:rsidRPr="007B0441">
              <w:rPr>
                <w:b/>
                <w:bCs/>
                <w:sz w:val="14"/>
                <w:szCs w:val="14"/>
              </w:rPr>
              <w:t>8,611,065</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sz w:val="14"/>
                <w:szCs w:val="14"/>
              </w:rPr>
            </w:pPr>
            <w:r w:rsidRPr="007B0441">
              <w:rPr>
                <w:b/>
                <w:bCs/>
                <w:sz w:val="14"/>
                <w:szCs w:val="14"/>
              </w:rPr>
              <w:t>12,439,752</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sz w:val="14"/>
                <w:szCs w:val="14"/>
              </w:rPr>
            </w:pPr>
            <w:r w:rsidRPr="007B0441">
              <w:rPr>
                <w:b/>
                <w:bCs/>
                <w:sz w:val="14"/>
                <w:szCs w:val="14"/>
              </w:rPr>
              <w:t>14,101,558</w:t>
            </w:r>
          </w:p>
        </w:tc>
        <w:tc>
          <w:tcPr>
            <w:tcW w:w="810" w:type="dxa"/>
            <w:tcBorders>
              <w:top w:val="nil"/>
              <w:left w:val="nil"/>
              <w:bottom w:val="nil"/>
              <w:right w:val="nil"/>
            </w:tcBorders>
            <w:shd w:val="clear" w:color="auto" w:fill="auto"/>
            <w:tcMar>
              <w:left w:w="43" w:type="dxa"/>
              <w:right w:w="43" w:type="dxa"/>
            </w:tcMar>
            <w:vAlign w:val="center"/>
          </w:tcPr>
          <w:p w:rsidR="00CC28FD" w:rsidRPr="000E262D" w:rsidRDefault="00CC28FD" w:rsidP="00CC28FD">
            <w:pPr>
              <w:jc w:val="right"/>
              <w:rPr>
                <w:rFonts w:asciiTheme="majorBidi" w:hAnsiTheme="majorBidi" w:cstheme="majorBidi"/>
                <w:b/>
                <w:bCs/>
                <w:sz w:val="14"/>
                <w:szCs w:val="14"/>
              </w:rPr>
            </w:pPr>
            <w:r w:rsidRPr="000E262D">
              <w:rPr>
                <w:rFonts w:asciiTheme="majorBidi" w:hAnsiTheme="majorBidi" w:cstheme="majorBidi"/>
                <w:b/>
                <w:bCs/>
                <w:sz w:val="14"/>
                <w:szCs w:val="14"/>
              </w:rPr>
              <w:t>13,916,228</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sz w:val="14"/>
                <w:szCs w:val="14"/>
              </w:rPr>
            </w:pPr>
            <w:r w:rsidRPr="007B0441">
              <w:rPr>
                <w:b/>
                <w:bCs/>
                <w:sz w:val="14"/>
                <w:szCs w:val="14"/>
              </w:rPr>
              <w:t>16,090,623</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sz w:val="14"/>
                <w:szCs w:val="14"/>
              </w:rPr>
            </w:pPr>
            <w:r w:rsidRPr="007B0441">
              <w:rPr>
                <w:b/>
                <w:bCs/>
                <w:sz w:val="14"/>
                <w:szCs w:val="14"/>
              </w:rPr>
              <w:t>16,733,706</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b/>
                <w:bCs/>
                <w:color w:val="auto"/>
                <w:sz w:val="14"/>
                <w:szCs w:val="14"/>
              </w:rPr>
            </w:pPr>
            <w:r w:rsidRPr="007B0441">
              <w:rPr>
                <w:b/>
                <w:bCs/>
                <w:sz w:val="14"/>
                <w:szCs w:val="14"/>
              </w:rPr>
              <w:t>17,790,896</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b/>
                <w:bCs/>
                <w:sz w:val="14"/>
                <w:szCs w:val="14"/>
              </w:rPr>
            </w:pPr>
            <w:r w:rsidRPr="00997559">
              <w:rPr>
                <w:b/>
                <w:bCs/>
                <w:sz w:val="14"/>
                <w:szCs w:val="14"/>
              </w:rPr>
              <w:t>16,881,783</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b/>
                <w:bCs/>
                <w:color w:val="auto"/>
                <w:sz w:val="14"/>
                <w:szCs w:val="14"/>
              </w:rPr>
            </w:pPr>
            <w:r w:rsidRPr="00997559">
              <w:rPr>
                <w:b/>
                <w:bCs/>
                <w:sz w:val="14"/>
                <w:szCs w:val="14"/>
              </w:rPr>
              <w:t>17,171,149</w:t>
            </w:r>
          </w:p>
        </w:tc>
      </w:tr>
      <w:tr w:rsidR="00CC28FD" w:rsidRPr="00B34F49" w:rsidTr="00C950B1">
        <w:trPr>
          <w:gridAfter w:val="3"/>
          <w:wAfter w:w="2160" w:type="dxa"/>
          <w:trHeight w:hRule="exact" w:val="270"/>
          <w:jc w:val="center"/>
        </w:trPr>
        <w:tc>
          <w:tcPr>
            <w:tcW w:w="3420" w:type="dxa"/>
            <w:tcBorders>
              <w:top w:val="nil"/>
              <w:left w:val="nil"/>
              <w:bottom w:val="nil"/>
              <w:right w:val="nil"/>
            </w:tcBorders>
            <w:shd w:val="clear" w:color="auto" w:fill="auto"/>
            <w:vAlign w:val="center"/>
            <w:hideMark/>
          </w:tcPr>
          <w:p w:rsidR="00CC28FD" w:rsidRPr="00B34F49" w:rsidRDefault="00CC28FD" w:rsidP="00CC28FD">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374,689</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418,418</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415,712</w:t>
            </w:r>
          </w:p>
        </w:tc>
        <w:tc>
          <w:tcPr>
            <w:tcW w:w="810" w:type="dxa"/>
            <w:tcBorders>
              <w:top w:val="nil"/>
              <w:left w:val="nil"/>
              <w:bottom w:val="nil"/>
              <w:right w:val="nil"/>
            </w:tcBorders>
            <w:shd w:val="clear" w:color="auto" w:fill="auto"/>
            <w:tcMar>
              <w:left w:w="43" w:type="dxa"/>
              <w:right w:w="43" w:type="dxa"/>
            </w:tcMar>
            <w:vAlign w:val="center"/>
          </w:tcPr>
          <w:p w:rsidR="00CC28FD" w:rsidRPr="008C314B" w:rsidRDefault="00CC28FD" w:rsidP="00CC28FD">
            <w:pPr>
              <w:jc w:val="right"/>
              <w:rPr>
                <w:rFonts w:asciiTheme="majorBidi" w:hAnsiTheme="majorBidi" w:cstheme="majorBidi"/>
                <w:sz w:val="14"/>
                <w:szCs w:val="14"/>
              </w:rPr>
            </w:pPr>
            <w:r w:rsidRPr="008C314B">
              <w:rPr>
                <w:rFonts w:asciiTheme="majorBidi" w:hAnsiTheme="majorBidi" w:cstheme="majorBidi"/>
                <w:sz w:val="14"/>
                <w:szCs w:val="14"/>
              </w:rPr>
              <w:t>458,602</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723,405</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519,274</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602,904</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sz w:val="14"/>
                <w:szCs w:val="14"/>
              </w:rPr>
            </w:pPr>
            <w:r w:rsidRPr="00997559">
              <w:rPr>
                <w:sz w:val="14"/>
                <w:szCs w:val="14"/>
              </w:rPr>
              <w:t>544,422</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color w:val="auto"/>
                <w:sz w:val="14"/>
                <w:szCs w:val="14"/>
              </w:rPr>
            </w:pPr>
            <w:r w:rsidRPr="00997559">
              <w:rPr>
                <w:sz w:val="14"/>
                <w:szCs w:val="14"/>
              </w:rPr>
              <w:t>545,152</w:t>
            </w:r>
          </w:p>
        </w:tc>
      </w:tr>
      <w:tr w:rsidR="00CC28FD" w:rsidRPr="00B34F49" w:rsidTr="00C950B1">
        <w:trPr>
          <w:gridAfter w:val="3"/>
          <w:wAfter w:w="2160" w:type="dxa"/>
          <w:trHeight w:hRule="exact" w:val="270"/>
          <w:jc w:val="center"/>
        </w:trPr>
        <w:tc>
          <w:tcPr>
            <w:tcW w:w="3420" w:type="dxa"/>
            <w:tcBorders>
              <w:top w:val="nil"/>
              <w:left w:val="nil"/>
              <w:bottom w:val="nil"/>
              <w:right w:val="nil"/>
            </w:tcBorders>
            <w:shd w:val="clear" w:color="auto" w:fill="auto"/>
            <w:vAlign w:val="center"/>
            <w:hideMark/>
          </w:tcPr>
          <w:p w:rsidR="00CC28FD" w:rsidRPr="00B34F49" w:rsidRDefault="00CC28FD" w:rsidP="00CC28FD">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606,361</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700,455</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1,447,459</w:t>
            </w:r>
          </w:p>
        </w:tc>
        <w:tc>
          <w:tcPr>
            <w:tcW w:w="810" w:type="dxa"/>
            <w:tcBorders>
              <w:top w:val="nil"/>
              <w:left w:val="nil"/>
              <w:bottom w:val="nil"/>
              <w:right w:val="nil"/>
            </w:tcBorders>
            <w:shd w:val="clear" w:color="auto" w:fill="auto"/>
            <w:tcMar>
              <w:left w:w="43" w:type="dxa"/>
              <w:right w:w="43" w:type="dxa"/>
            </w:tcMar>
            <w:vAlign w:val="center"/>
          </w:tcPr>
          <w:p w:rsidR="00CC28FD" w:rsidRPr="008C314B" w:rsidRDefault="00CC28FD" w:rsidP="00CC28FD">
            <w:pPr>
              <w:jc w:val="right"/>
              <w:rPr>
                <w:rFonts w:asciiTheme="majorBidi" w:hAnsiTheme="majorBidi" w:cstheme="majorBidi"/>
                <w:sz w:val="14"/>
                <w:szCs w:val="14"/>
              </w:rPr>
            </w:pPr>
            <w:r w:rsidRPr="008C314B">
              <w:rPr>
                <w:rFonts w:asciiTheme="majorBidi" w:hAnsiTheme="majorBidi" w:cstheme="majorBidi"/>
                <w:sz w:val="14"/>
                <w:szCs w:val="14"/>
              </w:rPr>
              <w:t>1,119,081</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1,307,664</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1,243,602</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1,388,023</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sz w:val="14"/>
                <w:szCs w:val="14"/>
              </w:rPr>
            </w:pPr>
            <w:r w:rsidRPr="00997559">
              <w:rPr>
                <w:sz w:val="14"/>
                <w:szCs w:val="14"/>
              </w:rPr>
              <w:t>1,429,530</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color w:val="auto"/>
                <w:sz w:val="14"/>
                <w:szCs w:val="14"/>
              </w:rPr>
            </w:pPr>
            <w:r w:rsidRPr="00997559">
              <w:rPr>
                <w:sz w:val="14"/>
                <w:szCs w:val="14"/>
              </w:rPr>
              <w:t>1,241,712</w:t>
            </w:r>
          </w:p>
        </w:tc>
      </w:tr>
      <w:tr w:rsidR="00CC28FD" w:rsidRPr="00B34F49" w:rsidTr="00C950B1">
        <w:trPr>
          <w:gridAfter w:val="3"/>
          <w:wAfter w:w="2160" w:type="dxa"/>
          <w:trHeight w:hRule="exact" w:val="216"/>
          <w:jc w:val="center"/>
        </w:trPr>
        <w:tc>
          <w:tcPr>
            <w:tcW w:w="3420" w:type="dxa"/>
            <w:tcBorders>
              <w:top w:val="nil"/>
              <w:left w:val="nil"/>
              <w:bottom w:val="nil"/>
              <w:right w:val="nil"/>
            </w:tcBorders>
            <w:shd w:val="clear" w:color="auto" w:fill="auto"/>
            <w:vAlign w:val="center"/>
            <w:hideMark/>
          </w:tcPr>
          <w:p w:rsidR="00CC28FD" w:rsidRPr="00B34F49" w:rsidRDefault="00CC28FD" w:rsidP="00CC28FD">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193,531</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197,018</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207,436</w:t>
            </w:r>
          </w:p>
        </w:tc>
        <w:tc>
          <w:tcPr>
            <w:tcW w:w="810" w:type="dxa"/>
            <w:tcBorders>
              <w:top w:val="nil"/>
              <w:left w:val="nil"/>
              <w:bottom w:val="nil"/>
              <w:right w:val="nil"/>
            </w:tcBorders>
            <w:shd w:val="clear" w:color="auto" w:fill="auto"/>
            <w:tcMar>
              <w:left w:w="43" w:type="dxa"/>
              <w:right w:w="43" w:type="dxa"/>
            </w:tcMar>
            <w:vAlign w:val="center"/>
          </w:tcPr>
          <w:p w:rsidR="00CC28FD" w:rsidRPr="008C314B" w:rsidRDefault="00CC28FD" w:rsidP="00CC28FD">
            <w:pPr>
              <w:jc w:val="right"/>
              <w:rPr>
                <w:rFonts w:asciiTheme="majorBidi" w:hAnsiTheme="majorBidi" w:cstheme="majorBidi"/>
                <w:sz w:val="14"/>
                <w:szCs w:val="14"/>
              </w:rPr>
            </w:pPr>
            <w:r w:rsidRPr="008C314B">
              <w:rPr>
                <w:rFonts w:asciiTheme="majorBidi" w:hAnsiTheme="majorBidi" w:cstheme="majorBidi"/>
                <w:sz w:val="14"/>
                <w:szCs w:val="14"/>
              </w:rPr>
              <w:t>112,203</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266,516</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228,360</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290,217</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sz w:val="14"/>
                <w:szCs w:val="14"/>
              </w:rPr>
            </w:pPr>
            <w:r w:rsidRPr="00997559">
              <w:rPr>
                <w:sz w:val="14"/>
                <w:szCs w:val="14"/>
              </w:rPr>
              <w:t>176,946</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color w:val="auto"/>
                <w:sz w:val="14"/>
                <w:szCs w:val="14"/>
              </w:rPr>
            </w:pPr>
            <w:r w:rsidRPr="00997559">
              <w:rPr>
                <w:sz w:val="14"/>
                <w:szCs w:val="14"/>
              </w:rPr>
              <w:t>1,241,712</w:t>
            </w:r>
          </w:p>
        </w:tc>
      </w:tr>
      <w:tr w:rsidR="00CC28FD" w:rsidRPr="00B34F49" w:rsidTr="00C950B1">
        <w:trPr>
          <w:gridAfter w:val="3"/>
          <w:wAfter w:w="2160" w:type="dxa"/>
          <w:trHeight w:hRule="exact" w:val="279"/>
          <w:jc w:val="center"/>
        </w:trPr>
        <w:tc>
          <w:tcPr>
            <w:tcW w:w="3420" w:type="dxa"/>
            <w:tcBorders>
              <w:top w:val="nil"/>
              <w:left w:val="nil"/>
              <w:bottom w:val="nil"/>
              <w:right w:val="nil"/>
            </w:tcBorders>
            <w:shd w:val="clear" w:color="auto" w:fill="auto"/>
            <w:vAlign w:val="center"/>
            <w:hideMark/>
          </w:tcPr>
          <w:p w:rsidR="00CC28FD" w:rsidRPr="00B34F49" w:rsidRDefault="00CC28FD" w:rsidP="00CC28FD">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7,390,284</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11,079,775</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11,976,081</w:t>
            </w:r>
          </w:p>
        </w:tc>
        <w:tc>
          <w:tcPr>
            <w:tcW w:w="810" w:type="dxa"/>
            <w:tcBorders>
              <w:top w:val="nil"/>
              <w:left w:val="nil"/>
              <w:bottom w:val="nil"/>
              <w:right w:val="nil"/>
            </w:tcBorders>
            <w:shd w:val="clear" w:color="auto" w:fill="auto"/>
            <w:tcMar>
              <w:left w:w="43" w:type="dxa"/>
              <w:right w:w="43" w:type="dxa"/>
            </w:tcMar>
            <w:vAlign w:val="center"/>
          </w:tcPr>
          <w:p w:rsidR="00CC28FD" w:rsidRPr="008C314B" w:rsidRDefault="00CC28FD" w:rsidP="00CC28FD">
            <w:pPr>
              <w:jc w:val="right"/>
              <w:rPr>
                <w:rFonts w:asciiTheme="majorBidi" w:hAnsiTheme="majorBidi" w:cstheme="majorBidi"/>
                <w:sz w:val="14"/>
                <w:szCs w:val="14"/>
              </w:rPr>
            </w:pPr>
            <w:r w:rsidRPr="008C314B">
              <w:rPr>
                <w:rFonts w:asciiTheme="majorBidi" w:hAnsiTheme="majorBidi" w:cstheme="majorBidi"/>
                <w:sz w:val="14"/>
                <w:szCs w:val="14"/>
              </w:rPr>
              <w:t>12,169,732</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13,719,541</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14,668,710</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15,435,676</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sz w:val="14"/>
                <w:szCs w:val="14"/>
              </w:rPr>
            </w:pPr>
            <w:r w:rsidRPr="00997559">
              <w:rPr>
                <w:sz w:val="14"/>
                <w:szCs w:val="14"/>
              </w:rPr>
              <w:t>14,656,680</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color w:val="auto"/>
                <w:sz w:val="14"/>
                <w:szCs w:val="14"/>
              </w:rPr>
            </w:pPr>
            <w:r w:rsidRPr="00997559">
              <w:rPr>
                <w:sz w:val="14"/>
                <w:szCs w:val="14"/>
              </w:rPr>
              <w:t>15,161,927</w:t>
            </w:r>
          </w:p>
        </w:tc>
      </w:tr>
      <w:tr w:rsidR="00CC28FD" w:rsidRPr="00B34F49" w:rsidTr="00C950B1">
        <w:trPr>
          <w:gridAfter w:val="3"/>
          <w:wAfter w:w="2160" w:type="dxa"/>
          <w:trHeight w:hRule="exact" w:val="324"/>
          <w:jc w:val="center"/>
        </w:trPr>
        <w:tc>
          <w:tcPr>
            <w:tcW w:w="3420" w:type="dxa"/>
            <w:tcBorders>
              <w:top w:val="nil"/>
              <w:left w:val="nil"/>
              <w:bottom w:val="nil"/>
              <w:right w:val="nil"/>
            </w:tcBorders>
            <w:shd w:val="clear" w:color="auto" w:fill="auto"/>
            <w:vAlign w:val="center"/>
            <w:hideMark/>
          </w:tcPr>
          <w:p w:rsidR="00CC28FD" w:rsidRPr="007E3CF2" w:rsidRDefault="00CC28FD" w:rsidP="00CC28FD">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46,201</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44,086</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54,870</w:t>
            </w:r>
          </w:p>
        </w:tc>
        <w:tc>
          <w:tcPr>
            <w:tcW w:w="810" w:type="dxa"/>
            <w:tcBorders>
              <w:top w:val="nil"/>
              <w:left w:val="nil"/>
              <w:bottom w:val="nil"/>
              <w:right w:val="nil"/>
            </w:tcBorders>
            <w:shd w:val="clear" w:color="auto" w:fill="auto"/>
            <w:tcMar>
              <w:left w:w="43" w:type="dxa"/>
              <w:right w:w="43" w:type="dxa"/>
            </w:tcMar>
            <w:vAlign w:val="center"/>
          </w:tcPr>
          <w:p w:rsidR="00CC28FD" w:rsidRPr="008C314B" w:rsidRDefault="00CC28FD" w:rsidP="00CC28FD">
            <w:pPr>
              <w:jc w:val="right"/>
              <w:rPr>
                <w:rFonts w:asciiTheme="majorBidi" w:hAnsiTheme="majorBidi" w:cstheme="majorBidi"/>
                <w:sz w:val="14"/>
                <w:szCs w:val="14"/>
              </w:rPr>
            </w:pPr>
            <w:r w:rsidRPr="008C314B">
              <w:rPr>
                <w:rFonts w:asciiTheme="majorBidi" w:hAnsiTheme="majorBidi" w:cstheme="majorBidi"/>
                <w:sz w:val="14"/>
                <w:szCs w:val="14"/>
              </w:rPr>
              <w:t>56,611</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73,497</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73,760</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74,076</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sz w:val="14"/>
                <w:szCs w:val="14"/>
              </w:rPr>
            </w:pPr>
            <w:r w:rsidRPr="00997559">
              <w:rPr>
                <w:sz w:val="14"/>
                <w:szCs w:val="14"/>
              </w:rPr>
              <w:t>74,205</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color w:val="auto"/>
                <w:sz w:val="14"/>
                <w:szCs w:val="14"/>
              </w:rPr>
            </w:pPr>
            <w:r w:rsidRPr="00997559">
              <w:rPr>
                <w:sz w:val="14"/>
                <w:szCs w:val="14"/>
              </w:rPr>
              <w:t>75,999</w:t>
            </w:r>
          </w:p>
        </w:tc>
      </w:tr>
      <w:tr w:rsidR="00CC28FD" w:rsidRPr="00B34F49" w:rsidTr="00C950B1">
        <w:trPr>
          <w:gridAfter w:val="3"/>
          <w:wAfter w:w="2160" w:type="dxa"/>
          <w:trHeight w:hRule="exact" w:val="315"/>
          <w:jc w:val="center"/>
        </w:trPr>
        <w:tc>
          <w:tcPr>
            <w:tcW w:w="3420" w:type="dxa"/>
            <w:tcBorders>
              <w:top w:val="nil"/>
              <w:left w:val="nil"/>
              <w:bottom w:val="nil"/>
              <w:right w:val="nil"/>
            </w:tcBorders>
            <w:shd w:val="clear" w:color="auto" w:fill="auto"/>
            <w:vAlign w:val="center"/>
            <w:hideMark/>
          </w:tcPr>
          <w:p w:rsidR="00CC28FD" w:rsidRPr="00B34F49" w:rsidRDefault="00CC28FD" w:rsidP="00CC28FD">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3,270,049</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3,791,605</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4,612,478</w:t>
            </w:r>
          </w:p>
        </w:tc>
        <w:tc>
          <w:tcPr>
            <w:tcW w:w="810" w:type="dxa"/>
            <w:tcBorders>
              <w:top w:val="nil"/>
              <w:left w:val="nil"/>
              <w:bottom w:val="nil"/>
              <w:right w:val="nil"/>
            </w:tcBorders>
            <w:shd w:val="clear" w:color="auto" w:fill="auto"/>
            <w:tcMar>
              <w:left w:w="43" w:type="dxa"/>
              <w:right w:w="43" w:type="dxa"/>
            </w:tcMar>
            <w:vAlign w:val="center"/>
          </w:tcPr>
          <w:p w:rsidR="00CC28FD" w:rsidRPr="008C314B" w:rsidRDefault="00CC28FD" w:rsidP="00CC28FD">
            <w:pPr>
              <w:jc w:val="right"/>
              <w:rPr>
                <w:rFonts w:asciiTheme="majorBidi" w:hAnsiTheme="majorBidi" w:cstheme="majorBidi"/>
                <w:sz w:val="14"/>
                <w:szCs w:val="14"/>
              </w:rPr>
            </w:pPr>
            <w:r w:rsidRPr="008C314B">
              <w:rPr>
                <w:rFonts w:asciiTheme="majorBidi" w:hAnsiTheme="majorBidi" w:cstheme="majorBidi"/>
                <w:sz w:val="14"/>
                <w:szCs w:val="14"/>
              </w:rPr>
              <w:t>4,513,084</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4,933,713</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5,054,062</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5,393,662</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sz w:val="14"/>
                <w:szCs w:val="14"/>
              </w:rPr>
            </w:pPr>
            <w:r w:rsidRPr="00997559">
              <w:rPr>
                <w:sz w:val="14"/>
                <w:szCs w:val="14"/>
              </w:rPr>
              <w:t>5,283,721</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color w:val="auto"/>
                <w:sz w:val="14"/>
                <w:szCs w:val="14"/>
              </w:rPr>
            </w:pPr>
            <w:r w:rsidRPr="00997559">
              <w:rPr>
                <w:sz w:val="14"/>
                <w:szCs w:val="14"/>
              </w:rPr>
              <w:t>5,286,185</w:t>
            </w:r>
          </w:p>
        </w:tc>
      </w:tr>
      <w:tr w:rsidR="00CC28FD" w:rsidRPr="00B34F49" w:rsidTr="00C950B1">
        <w:trPr>
          <w:gridAfter w:val="3"/>
          <w:wAfter w:w="2160" w:type="dxa"/>
          <w:trHeight w:hRule="exact" w:val="405"/>
          <w:jc w:val="center"/>
        </w:trPr>
        <w:tc>
          <w:tcPr>
            <w:tcW w:w="3420" w:type="dxa"/>
            <w:tcBorders>
              <w:top w:val="nil"/>
              <w:left w:val="nil"/>
              <w:bottom w:val="single" w:sz="12" w:space="0" w:color="auto"/>
              <w:right w:val="nil"/>
            </w:tcBorders>
            <w:shd w:val="clear" w:color="auto" w:fill="auto"/>
            <w:vAlign w:val="center"/>
            <w:hideMark/>
          </w:tcPr>
          <w:p w:rsidR="00CC28FD" w:rsidRPr="00B34F49" w:rsidRDefault="00CC28FD" w:rsidP="00CC28FD">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8,648,147</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9,523,577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C28FD" w:rsidRPr="008C314B" w:rsidRDefault="00CC28FD" w:rsidP="00CC28FD">
            <w:pPr>
              <w:jc w:val="right"/>
              <w:rPr>
                <w:rFonts w:asciiTheme="majorBidi" w:hAnsiTheme="majorBidi" w:cstheme="majorBidi"/>
                <w:sz w:val="14"/>
                <w:szCs w:val="14"/>
              </w:rPr>
            </w:pPr>
            <w:r w:rsidRPr="008C314B">
              <w:rPr>
                <w:rFonts w:asciiTheme="majorBidi" w:hAnsiTheme="majorBidi" w:cstheme="majorBidi"/>
                <w:sz w:val="14"/>
                <w:szCs w:val="14"/>
              </w:rPr>
              <w:t>9,403,145</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11,156,910</w:t>
            </w:r>
          </w:p>
        </w:tc>
        <w:tc>
          <w:tcPr>
            <w:tcW w:w="72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sz w:val="14"/>
                <w:szCs w:val="14"/>
              </w:rPr>
            </w:pPr>
            <w:r w:rsidRPr="007B0441">
              <w:rPr>
                <w:sz w:val="14"/>
                <w:szCs w:val="14"/>
              </w:rPr>
              <w:t>11,679,643</w:t>
            </w:r>
          </w:p>
        </w:tc>
        <w:tc>
          <w:tcPr>
            <w:tcW w:w="810" w:type="dxa"/>
            <w:tcBorders>
              <w:top w:val="nil"/>
              <w:left w:val="nil"/>
              <w:bottom w:val="nil"/>
              <w:right w:val="nil"/>
            </w:tcBorders>
            <w:shd w:val="clear" w:color="auto" w:fill="auto"/>
            <w:tcMar>
              <w:left w:w="43" w:type="dxa"/>
              <w:right w:w="43" w:type="dxa"/>
            </w:tcMar>
            <w:vAlign w:val="center"/>
          </w:tcPr>
          <w:p w:rsidR="00CC28FD" w:rsidRPr="007B0441" w:rsidRDefault="00CC28FD" w:rsidP="00CC28FD">
            <w:pPr>
              <w:jc w:val="right"/>
              <w:rPr>
                <w:color w:val="auto"/>
                <w:sz w:val="14"/>
                <w:szCs w:val="14"/>
              </w:rPr>
            </w:pPr>
            <w:r w:rsidRPr="007B0441">
              <w:rPr>
                <w:sz w:val="14"/>
                <w:szCs w:val="14"/>
              </w:rPr>
              <w:t>12,397,234</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sz w:val="14"/>
                <w:szCs w:val="14"/>
              </w:rPr>
            </w:pPr>
            <w:r w:rsidRPr="00997559">
              <w:rPr>
                <w:sz w:val="14"/>
                <w:szCs w:val="14"/>
              </w:rPr>
              <w:t>11,598,062</w:t>
            </w:r>
          </w:p>
        </w:tc>
        <w:tc>
          <w:tcPr>
            <w:tcW w:w="810" w:type="dxa"/>
            <w:tcBorders>
              <w:top w:val="nil"/>
              <w:left w:val="nil"/>
              <w:bottom w:val="nil"/>
              <w:right w:val="nil"/>
            </w:tcBorders>
            <w:shd w:val="clear" w:color="auto" w:fill="auto"/>
            <w:tcMar>
              <w:left w:w="43" w:type="dxa"/>
              <w:right w:w="43" w:type="dxa"/>
            </w:tcMar>
            <w:vAlign w:val="center"/>
          </w:tcPr>
          <w:p w:rsidR="00CC28FD" w:rsidRPr="00997559" w:rsidRDefault="00CC28FD" w:rsidP="00CC28FD">
            <w:pPr>
              <w:jc w:val="right"/>
              <w:rPr>
                <w:color w:val="auto"/>
                <w:sz w:val="14"/>
                <w:szCs w:val="14"/>
              </w:rPr>
            </w:pPr>
            <w:r w:rsidRPr="00997559">
              <w:rPr>
                <w:sz w:val="14"/>
                <w:szCs w:val="14"/>
              </w:rPr>
              <w:t>11,884,964</w:t>
            </w:r>
          </w:p>
        </w:tc>
      </w:tr>
      <w:tr w:rsidR="00CC28FD" w:rsidRPr="00B34F49" w:rsidTr="00C0378B">
        <w:trPr>
          <w:trHeight w:val="177"/>
          <w:jc w:val="center"/>
        </w:trPr>
        <w:tc>
          <w:tcPr>
            <w:tcW w:w="3420" w:type="dxa"/>
            <w:tcBorders>
              <w:top w:val="nil"/>
              <w:left w:val="nil"/>
              <w:bottom w:val="nil"/>
              <w:right w:val="nil"/>
            </w:tcBorders>
            <w:shd w:val="clear" w:color="auto" w:fill="auto"/>
            <w:noWrap/>
            <w:vAlign w:val="bottom"/>
          </w:tcPr>
          <w:p w:rsidR="00CC28FD" w:rsidRPr="00B34F49" w:rsidRDefault="00CC28FD" w:rsidP="00CC28FD">
            <w:pPr>
              <w:jc w:val="left"/>
              <w:rPr>
                <w:sz w:val="14"/>
                <w:szCs w:val="14"/>
              </w:rPr>
            </w:pPr>
          </w:p>
        </w:tc>
        <w:tc>
          <w:tcPr>
            <w:tcW w:w="6840" w:type="dxa"/>
            <w:gridSpan w:val="9"/>
            <w:tcBorders>
              <w:top w:val="single" w:sz="12" w:space="0" w:color="auto"/>
              <w:left w:val="nil"/>
              <w:bottom w:val="nil"/>
              <w:right w:val="nil"/>
            </w:tcBorders>
            <w:shd w:val="clear" w:color="auto" w:fill="auto"/>
            <w:noWrap/>
            <w:hideMark/>
          </w:tcPr>
          <w:p w:rsidR="00CC28FD" w:rsidRPr="00B34F49" w:rsidRDefault="00CC28FD" w:rsidP="00CC28FD">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c>
          <w:tcPr>
            <w:tcW w:w="720" w:type="dxa"/>
          </w:tcPr>
          <w:p w:rsidR="00CC28FD" w:rsidRPr="00B34F49" w:rsidRDefault="00CC28FD" w:rsidP="00CC28FD">
            <w:pPr>
              <w:jc w:val="left"/>
            </w:pPr>
          </w:p>
        </w:tc>
        <w:tc>
          <w:tcPr>
            <w:tcW w:w="720" w:type="dxa"/>
          </w:tcPr>
          <w:p w:rsidR="00CC28FD" w:rsidRPr="00B34F49" w:rsidRDefault="00CC28FD" w:rsidP="00CC28FD">
            <w:pPr>
              <w:jc w:val="left"/>
            </w:pPr>
          </w:p>
        </w:tc>
        <w:tc>
          <w:tcPr>
            <w:tcW w:w="720" w:type="dxa"/>
            <w:vAlign w:val="center"/>
          </w:tcPr>
          <w:p w:rsidR="00CC28FD" w:rsidRPr="008C314B" w:rsidRDefault="00CC28FD" w:rsidP="00CC28FD">
            <w:pPr>
              <w:jc w:val="right"/>
              <w:rPr>
                <w:rFonts w:asciiTheme="majorBidi" w:hAnsiTheme="majorBidi" w:cstheme="majorBidi"/>
                <w:sz w:val="14"/>
                <w:szCs w:val="14"/>
              </w:rPr>
            </w:pPr>
            <w:r w:rsidRPr="008C314B">
              <w:rPr>
                <w:rFonts w:asciiTheme="majorBidi" w:hAnsiTheme="majorBidi" w:cstheme="majorBidi"/>
                <w:sz w:val="14"/>
                <w:szCs w:val="14"/>
              </w:rPr>
              <w:t xml:space="preserve">9,522,166 </w:t>
            </w:r>
          </w:p>
        </w:tc>
      </w:tr>
      <w:tr w:rsidR="00CC28FD" w:rsidRPr="00B34F49" w:rsidTr="00C950B1">
        <w:trPr>
          <w:gridAfter w:val="3"/>
          <w:wAfter w:w="2160" w:type="dxa"/>
          <w:trHeight w:val="180"/>
          <w:jc w:val="center"/>
        </w:trPr>
        <w:tc>
          <w:tcPr>
            <w:tcW w:w="10260" w:type="dxa"/>
            <w:gridSpan w:val="10"/>
            <w:tcBorders>
              <w:top w:val="nil"/>
              <w:left w:val="nil"/>
              <w:bottom w:val="nil"/>
              <w:right w:val="nil"/>
            </w:tcBorders>
            <w:shd w:val="clear" w:color="auto" w:fill="auto"/>
            <w:noWrap/>
            <w:vAlign w:val="center"/>
          </w:tcPr>
          <w:p w:rsidR="00CC28FD" w:rsidRPr="00B728BC" w:rsidRDefault="00CC28FD" w:rsidP="00CC28FD">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839"/>
        <w:gridCol w:w="814"/>
        <w:gridCol w:w="838"/>
        <w:gridCol w:w="746"/>
        <w:gridCol w:w="929"/>
        <w:gridCol w:w="838"/>
        <w:gridCol w:w="840"/>
        <w:gridCol w:w="723"/>
        <w:gridCol w:w="850"/>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t>2.1</w:t>
            </w:r>
            <w:r w:rsidR="005C0886">
              <w:rPr>
                <w:b/>
                <w:bCs/>
                <w:color w:val="auto"/>
                <w:sz w:val="28"/>
                <w:szCs w:val="28"/>
              </w:rPr>
              <w:t>4</w:t>
            </w:r>
            <w:r w:rsidR="00CE30FF">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AE7571">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97" w:type="pct"/>
            <w:gridSpan w:val="4"/>
            <w:tcBorders>
              <w:bottom w:val="single" w:sz="4" w:space="0" w:color="auto"/>
              <w:right w:val="single" w:sz="4" w:space="0" w:color="auto"/>
            </w:tcBorders>
            <w:shd w:val="clear" w:color="auto" w:fill="auto"/>
            <w:vAlign w:val="center"/>
          </w:tcPr>
          <w:p w:rsidR="00295FF8" w:rsidRPr="00D5469A" w:rsidRDefault="004F280F" w:rsidP="004357F0">
            <w:pPr>
              <w:rPr>
                <w:b/>
                <w:color w:val="auto"/>
                <w:szCs w:val="16"/>
              </w:rPr>
            </w:pPr>
            <w:r>
              <w:rPr>
                <w:b/>
                <w:color w:val="auto"/>
                <w:szCs w:val="16"/>
              </w:rPr>
              <w:t>Dec</w:t>
            </w:r>
            <w:r w:rsidR="00AE7571">
              <w:rPr>
                <w:b/>
                <w:color w:val="auto"/>
                <w:szCs w:val="16"/>
              </w:rPr>
              <w:t>-22</w:t>
            </w:r>
          </w:p>
        </w:tc>
        <w:tc>
          <w:tcPr>
            <w:tcW w:w="1560" w:type="pct"/>
            <w:gridSpan w:val="4"/>
            <w:tcBorders>
              <w:left w:val="single" w:sz="4" w:space="0" w:color="auto"/>
              <w:bottom w:val="single" w:sz="4" w:space="0" w:color="auto"/>
            </w:tcBorders>
            <w:shd w:val="clear" w:color="auto" w:fill="auto"/>
            <w:vAlign w:val="center"/>
          </w:tcPr>
          <w:p w:rsidR="00295FF8" w:rsidRPr="00D5469A" w:rsidRDefault="004F280F" w:rsidP="00295FF8">
            <w:pPr>
              <w:rPr>
                <w:b/>
                <w:color w:val="auto"/>
                <w:szCs w:val="16"/>
              </w:rPr>
            </w:pPr>
            <w:r>
              <w:rPr>
                <w:b/>
                <w:color w:val="auto"/>
                <w:szCs w:val="16"/>
              </w:rPr>
              <w:t>Mar-23</w:t>
            </w:r>
          </w:p>
        </w:tc>
      </w:tr>
      <w:tr w:rsidR="00295FF8" w:rsidRPr="00D5469A" w:rsidTr="00AE7571">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91"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402"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8"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46"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02"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03"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347"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8"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91"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11,719</w:t>
            </w:r>
          </w:p>
        </w:tc>
        <w:tc>
          <w:tcPr>
            <w:tcW w:w="402"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584,917</w:t>
            </w:r>
          </w:p>
        </w:tc>
        <w:tc>
          <w:tcPr>
            <w:tcW w:w="358" w:type="pct"/>
            <w:tcBorders>
              <w:top w:val="single" w:sz="12" w:space="0" w:color="auto"/>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81,948</w:t>
            </w:r>
          </w:p>
        </w:tc>
        <w:tc>
          <w:tcPr>
            <w:tcW w:w="446"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678,584</w:t>
            </w:r>
          </w:p>
        </w:tc>
        <w:tc>
          <w:tcPr>
            <w:tcW w:w="402"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12,763</w:t>
            </w:r>
          </w:p>
        </w:tc>
        <w:tc>
          <w:tcPr>
            <w:tcW w:w="403"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628,620</w:t>
            </w:r>
          </w:p>
        </w:tc>
        <w:tc>
          <w:tcPr>
            <w:tcW w:w="347"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72,281</w:t>
            </w:r>
          </w:p>
        </w:tc>
        <w:tc>
          <w:tcPr>
            <w:tcW w:w="408"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713,664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Currency</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3,957</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9,641</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13,611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4,599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8,204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12,821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Transferable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2,862</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458,984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61,990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523,837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3,815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488,680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43,467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535,962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Restricted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32,313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5,813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38,126</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25,333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790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26,123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Other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8,844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89,664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4,503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103,011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8,930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110,009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19,820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138,759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2. Investment in securities other than shares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1,134,659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565,323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225,642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1,925,625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1,376,004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560,880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170,300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2,107,184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615,004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442,959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143,968</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1,201,932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755,192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297,851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81,659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1,134,701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519,655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122,364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81,674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723,693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620,812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263,029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88,641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972,482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233,417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137,174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419,050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789,640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237,219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132,127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431,554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54,495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63,228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269,907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387,630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56,978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57,777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274,603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389,358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178,921</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73,945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149,143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402,010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180,241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74,350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156,951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411,542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4. Investment in shares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49,947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214,085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264,032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52,337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197,561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249,898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44,154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201,350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245,504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46,595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184,146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230,740</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5,793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12,735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18,528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19,158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Life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Non-life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26,259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114,048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27,486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167,793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33,003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86,316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45,096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164,416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9,336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32,379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50,977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92,692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10,575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30,242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52,420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93,237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a. 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26,136</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50,031</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84,364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10,425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23,939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51,359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85,724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i. Fixed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7,885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23,324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40,238</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71,447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10,153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20,486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41,020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71,659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ii.Inventories</w:t>
            </w:r>
            <w:proofErr w:type="spellEnd"/>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iii.Valuables</w:t>
            </w:r>
            <w:proofErr w:type="spellEnd"/>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iv.Other</w:t>
            </w:r>
            <w:proofErr w:type="spellEnd"/>
            <w:r w:rsidRPr="00D5469A">
              <w:rPr>
                <w:color w:val="auto"/>
                <w:szCs w:val="16"/>
              </w:rPr>
              <w:t xml:space="preserve"> 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1,073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9,793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11,179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10,340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11,788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b. Non-produced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6,244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8,328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6,302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7,513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451"/>
              <w:jc w:val="left"/>
              <w:rPr>
                <w:color w:val="auto"/>
                <w:szCs w:val="16"/>
              </w:rPr>
            </w:pPr>
            <w:r w:rsidRPr="00D5469A">
              <w:rPr>
                <w:color w:val="auto"/>
                <w:szCs w:val="16"/>
              </w:rPr>
              <w:t>i. Land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308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2,777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2,359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2,405</w:t>
            </w:r>
          </w:p>
        </w:tc>
      </w:tr>
      <w:tr w:rsidR="004F280F" w:rsidRPr="00E30683" w:rsidTr="00065900">
        <w:trPr>
          <w:trHeight w:hRule="exact" w:val="230"/>
        </w:trPr>
        <w:tc>
          <w:tcPr>
            <w:tcW w:w="1843" w:type="pct"/>
            <w:tcBorders>
              <w:top w:val="nil"/>
              <w:left w:val="nil"/>
              <w:right w:val="nil"/>
            </w:tcBorders>
            <w:shd w:val="clear" w:color="auto" w:fill="auto"/>
            <w:noWrap/>
            <w:vAlign w:val="center"/>
          </w:tcPr>
          <w:p w:rsidR="004F280F" w:rsidRPr="00D5469A" w:rsidRDefault="004F280F" w:rsidP="004F280F">
            <w:pPr>
              <w:ind w:left="451"/>
              <w:jc w:val="left"/>
              <w:rPr>
                <w:color w:val="auto"/>
                <w:szCs w:val="16"/>
              </w:rPr>
            </w:pPr>
            <w:proofErr w:type="spellStart"/>
            <w:r w:rsidRPr="00D5469A">
              <w:rPr>
                <w:color w:val="auto"/>
                <w:szCs w:val="16"/>
              </w:rPr>
              <w:t>ii.Other</w:t>
            </w:r>
            <w:proofErr w:type="spellEnd"/>
            <w:r w:rsidRPr="00D5469A">
              <w:rPr>
                <w:color w:val="auto"/>
                <w:szCs w:val="16"/>
              </w:rPr>
              <w:t>-non-produced assets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830</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3,945</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776</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5,551</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3,943</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1,165</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5,108</w:t>
            </w:r>
          </w:p>
        </w:tc>
      </w:tr>
      <w:tr w:rsidR="004F280F" w:rsidRPr="00E30683" w:rsidTr="00065900">
        <w:trPr>
          <w:trHeight w:hRule="exact" w:val="230"/>
        </w:trPr>
        <w:tc>
          <w:tcPr>
            <w:tcW w:w="1843" w:type="pct"/>
            <w:tcBorders>
              <w:left w:val="nil"/>
              <w:right w:val="nil"/>
            </w:tcBorders>
            <w:shd w:val="clear" w:color="auto" w:fill="auto"/>
            <w:noWrap/>
            <w:vAlign w:val="center"/>
          </w:tcPr>
          <w:p w:rsidR="004F280F" w:rsidRPr="00D5469A" w:rsidRDefault="004F280F" w:rsidP="004F280F">
            <w:pPr>
              <w:jc w:val="left"/>
              <w:rPr>
                <w:b/>
                <w:bCs/>
                <w:color w:val="auto"/>
                <w:szCs w:val="16"/>
              </w:rPr>
            </w:pPr>
            <w:r w:rsidRPr="00D5469A">
              <w:rPr>
                <w:b/>
                <w:bCs/>
                <w:color w:val="auto"/>
                <w:szCs w:val="16"/>
              </w:rPr>
              <w:t>Total Assets/ Liabilities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1,465,335</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1,647,926</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805,248</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3,918,510</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1,721,901</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1,646,180</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771,858</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4,139,940</w:t>
            </w:r>
          </w:p>
        </w:tc>
      </w:tr>
      <w:tr w:rsidR="004F280F" w:rsidRPr="00E30683" w:rsidTr="00065900">
        <w:trPr>
          <w:trHeight w:hRule="exact" w:val="230"/>
        </w:trPr>
        <w:tc>
          <w:tcPr>
            <w:tcW w:w="1843" w:type="pct"/>
            <w:tcBorders>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39,319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37,149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521,880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598,349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34,160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33,828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Restricted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26,014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26,140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23,372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23,489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Other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39,194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11,135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521,880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572,209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34,042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10,457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534,090</w:t>
            </w:r>
          </w:p>
        </w:tc>
      </w:tr>
      <w:tr w:rsidR="004F280F" w:rsidRPr="00E30683" w:rsidTr="00065900">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9,104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10,044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11,576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 xml:space="preserve">a. Short-term </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934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9,104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10,039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9,764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1,235,535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65,981</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141,809</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1,443,325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1,491,024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62,163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125,252</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1,678,439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1,033,986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22,097</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12,076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1,068,159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1,396,063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19,664</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15,608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1,431,335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201,549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43,884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129,733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375,165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94,961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42,499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109,644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247,105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43,989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88,408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87,729</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220,125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49,012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94,465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105,241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248,717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146,493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1,455,448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44,727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1,646,668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147,706</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1,453,147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42,776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1,643,628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6,238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828,804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839,331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6,238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788,996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13,003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808,237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78,333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473,368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34,490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586,191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78,333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514,989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24,957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618,279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Retained earnings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31,565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54,290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(27,510)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58,345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41,519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43,388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(48,209)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36,698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Current year result</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11,633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87,599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(15,682)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83,549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2,834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95,015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97,966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e. General &amp; special reserves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22,987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12,941</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49,545</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85,473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25,548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13,485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53,494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92,527</w:t>
            </w:r>
          </w:p>
        </w:tc>
      </w:tr>
      <w:tr w:rsidR="004F280F" w:rsidRPr="00E30683" w:rsidTr="00065900">
        <w:trPr>
          <w:trHeight w:hRule="exact" w:val="230"/>
        </w:trPr>
        <w:tc>
          <w:tcPr>
            <w:tcW w:w="1843" w:type="pct"/>
            <w:tcBorders>
              <w:top w:val="nil"/>
              <w:left w:val="nil"/>
              <w:bottom w:val="single" w:sz="12" w:space="0" w:color="auto"/>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f. Valuation adjustments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(4,263)</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(1,554)</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(406)</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(6,222)</w:t>
            </w:r>
          </w:p>
        </w:tc>
        <w:tc>
          <w:tcPr>
            <w:tcW w:w="402"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(6,765)</w:t>
            </w:r>
          </w:p>
        </w:tc>
        <w:tc>
          <w:tcPr>
            <w:tcW w:w="403"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(2,726)</w:t>
            </w:r>
          </w:p>
        </w:tc>
        <w:tc>
          <w:tcPr>
            <w:tcW w:w="347"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(587)</w:t>
            </w:r>
          </w:p>
        </w:tc>
        <w:tc>
          <w:tcPr>
            <w:tcW w:w="408"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(10,079)</w:t>
            </w:r>
          </w:p>
        </w:tc>
      </w:tr>
      <w:tr w:rsidR="004F280F" w:rsidRPr="00D5469A" w:rsidTr="00E00182">
        <w:trPr>
          <w:trHeight w:val="645"/>
        </w:trPr>
        <w:tc>
          <w:tcPr>
            <w:tcW w:w="5000" w:type="pct"/>
            <w:gridSpan w:val="9"/>
            <w:tcBorders>
              <w:top w:val="single" w:sz="12" w:space="0" w:color="auto"/>
              <w:left w:val="nil"/>
              <w:right w:val="nil"/>
            </w:tcBorders>
            <w:shd w:val="clear" w:color="auto" w:fill="auto"/>
          </w:tcPr>
          <w:p w:rsidR="004F280F" w:rsidRDefault="004F280F" w:rsidP="004F280F">
            <w:pPr>
              <w:ind w:hanging="95"/>
              <w:jc w:val="right"/>
              <w:rPr>
                <w:color w:val="auto"/>
                <w:sz w:val="12"/>
                <w:szCs w:val="16"/>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r>
              <w:rPr>
                <w:color w:val="auto"/>
                <w:sz w:val="13"/>
                <w:szCs w:val="13"/>
              </w:rPr>
              <w:t xml:space="preserve">.                                                                                                                                                                                         </w:t>
            </w:r>
            <w:r>
              <w:rPr>
                <w:sz w:val="14"/>
                <w:szCs w:val="14"/>
              </w:rPr>
              <w:t>Source: Core Statistics Department</w:t>
            </w:r>
          </w:p>
          <w:p w:rsidR="004F280F" w:rsidRPr="009836DB" w:rsidRDefault="004F280F" w:rsidP="004F280F">
            <w:pPr>
              <w:ind w:hanging="95"/>
              <w:jc w:val="left"/>
              <w:rPr>
                <w:color w:val="auto"/>
                <w:sz w:val="13"/>
                <w:szCs w:val="13"/>
              </w:rPr>
            </w:pPr>
          </w:p>
          <w:p w:rsidR="004F280F" w:rsidRPr="00D5469A" w:rsidRDefault="004F280F" w:rsidP="004F280F">
            <w:pPr>
              <w:ind w:hanging="95"/>
              <w:jc w:val="righ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00CE30FF">
              <w:rPr>
                <w:b/>
                <w:bCs/>
                <w:color w:val="auto"/>
                <w:sz w:val="28"/>
                <w:szCs w:val="28"/>
              </w:rPr>
              <w:t xml:space="preserve"> </w:t>
            </w:r>
            <w:r w:rsidRPr="00540B10">
              <w:rPr>
                <w:b/>
                <w:bCs/>
                <w:color w:val="auto"/>
                <w:sz w:val="28"/>
                <w:szCs w:val="28"/>
              </w:rPr>
              <w:t>Classification of Loans Extended (Advances) by DFIs</w:t>
            </w:r>
            <w:r w:rsidR="001723FB" w:rsidRPr="00540B10">
              <w:rPr>
                <w:b/>
                <w:bCs/>
                <w:color w:val="auto"/>
                <w:sz w:val="28"/>
                <w:szCs w:val="28"/>
              </w:rPr>
              <w:t>, MFBs</w:t>
            </w:r>
            <w:r w:rsidR="00CE30FF">
              <w:rPr>
                <w:b/>
                <w:bCs/>
                <w:color w:val="auto"/>
                <w:sz w:val="28"/>
                <w:szCs w:val="28"/>
              </w:rPr>
              <w:t xml:space="preserve"> </w:t>
            </w:r>
            <w:r w:rsidR="00FD672E">
              <w:rPr>
                <w:b/>
                <w:bCs/>
                <w:color w:val="auto"/>
                <w:sz w:val="28"/>
                <w:szCs w:val="28"/>
              </w:rPr>
              <w:t>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4F280F" w:rsidP="00DB0C32">
            <w:pPr>
              <w:rPr>
                <w:b/>
                <w:color w:val="auto"/>
                <w:szCs w:val="16"/>
              </w:rPr>
            </w:pPr>
            <w:r>
              <w:rPr>
                <w:b/>
                <w:color w:val="auto"/>
                <w:szCs w:val="16"/>
              </w:rPr>
              <w:t>Dec</w:t>
            </w:r>
            <w:r w:rsidR="00AE7571">
              <w:rPr>
                <w:b/>
                <w:color w:val="auto"/>
                <w:szCs w:val="16"/>
              </w:rPr>
              <w:t>-22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242,079</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5,145</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247,224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247,669</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6,159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253,829</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5,415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5,969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5,157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5,657</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236,663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4,591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241,254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242,513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248,172</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29,862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74,995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104,857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29,300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70,538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99,838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18,216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28,187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46,402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24,651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33,153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57,804</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9,005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18,807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27,812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8,369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10,677</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2,500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27,941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30,441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2,205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28,993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31,198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142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159</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Pr>
                <w:rFonts w:asciiTheme="majorBidi" w:hAnsiTheme="majorBidi" w:cstheme="majorBidi"/>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69,476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20,125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89,601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71,638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19,824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91,462</w:t>
            </w:r>
          </w:p>
        </w:tc>
      </w:tr>
      <w:tr w:rsidR="004F280F" w:rsidRPr="00E30683" w:rsidTr="004F280F">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r>
      <w:tr w:rsidR="004F280F" w:rsidRPr="00E30683" w:rsidTr="004F280F">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327,390</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19,460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346,850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334,649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20,032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354,682</w:t>
            </w:r>
          </w:p>
        </w:tc>
      </w:tr>
      <w:tr w:rsidR="004F280F" w:rsidRPr="00E30683" w:rsidTr="004F280F">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4F280F" w:rsidRPr="00D5469A" w:rsidRDefault="004F280F" w:rsidP="004F280F">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669,915</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119,725</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789,640</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684,347</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116,554</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4F280F"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Pr>
                <w:sz w:val="14"/>
                <w:szCs w:val="14"/>
              </w:rPr>
              <w:t xml:space="preserve"> Source: Core Statistics Department</w:t>
            </w:r>
          </w:p>
          <w:p w:rsidR="004F280F" w:rsidRPr="00D5469A" w:rsidRDefault="004F280F" w:rsidP="004F280F">
            <w:pPr>
              <w:jc w:val="left"/>
              <w:rPr>
                <w:color w:val="auto"/>
                <w:sz w:val="12"/>
                <w:szCs w:val="16"/>
              </w:rPr>
            </w:pPr>
            <w:r w:rsidRPr="009836DB">
              <w:rPr>
                <w:color w:val="auto"/>
                <w:sz w:val="13"/>
                <w:szCs w:val="13"/>
              </w:rPr>
              <w:t>** This includes Non-Depository NBFCs, PMRCL and HBFC.</w:t>
            </w: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CE30FF">
              <w:rPr>
                <w:b/>
                <w:bCs/>
                <w:color w:val="auto"/>
                <w:sz w:val="28"/>
                <w:szCs w:val="28"/>
              </w:rPr>
              <w:t xml:space="preserve"> </w:t>
            </w:r>
            <w:r w:rsidR="007B3B61" w:rsidRPr="00540B10">
              <w:rPr>
                <w:b/>
                <w:bCs/>
                <w:color w:val="auto"/>
                <w:sz w:val="28"/>
                <w:szCs w:val="28"/>
              </w:rPr>
              <w:t>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4F280F"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4F280F" w:rsidRPr="00D5469A" w:rsidRDefault="004F280F" w:rsidP="004F280F">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Mar-22</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Jun-22</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F280F" w:rsidRPr="00D5469A" w:rsidRDefault="004F280F" w:rsidP="004F280F">
            <w:pPr>
              <w:jc w:val="right"/>
              <w:rPr>
                <w:b/>
                <w:bCs/>
                <w:color w:val="auto"/>
                <w:szCs w:val="22"/>
              </w:rPr>
            </w:pPr>
            <w:r>
              <w:rPr>
                <w:b/>
                <w:bCs/>
                <w:color w:val="auto"/>
                <w:szCs w:val="22"/>
              </w:rPr>
              <w:t>Sep-22</w:t>
            </w:r>
          </w:p>
        </w:tc>
        <w:tc>
          <w:tcPr>
            <w:tcW w:w="900"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Dec-22</w:t>
            </w:r>
          </w:p>
        </w:tc>
        <w:tc>
          <w:tcPr>
            <w:tcW w:w="792"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Mar-23</w:t>
            </w:r>
          </w:p>
        </w:tc>
      </w:tr>
      <w:tr w:rsidR="004F280F" w:rsidRPr="00D5469A" w:rsidTr="004F280F">
        <w:trPr>
          <w:trHeight w:hRule="exact" w:val="259"/>
        </w:trPr>
        <w:tc>
          <w:tcPr>
            <w:tcW w:w="4068" w:type="dxa"/>
            <w:tcBorders>
              <w:top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133,675</w:t>
            </w:r>
          </w:p>
        </w:tc>
        <w:tc>
          <w:tcPr>
            <w:tcW w:w="900" w:type="dxa"/>
            <w:tcBorders>
              <w:top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 xml:space="preserve">129,679 </w:t>
            </w:r>
          </w:p>
        </w:tc>
        <w:tc>
          <w:tcPr>
            <w:tcW w:w="900" w:type="dxa"/>
            <w:tcBorders>
              <w:top w:val="single" w:sz="12" w:space="0" w:color="auto"/>
            </w:tcBorders>
            <w:shd w:val="clear" w:color="auto" w:fill="auto"/>
            <w:noWrap/>
            <w:vAlign w:val="center"/>
          </w:tcPr>
          <w:p w:rsidR="004F280F" w:rsidRPr="00912373" w:rsidRDefault="004F280F" w:rsidP="004F280F">
            <w:pPr>
              <w:jc w:val="right"/>
              <w:rPr>
                <w:b/>
                <w:bCs/>
                <w:sz w:val="14"/>
                <w:szCs w:val="14"/>
              </w:rPr>
            </w:pPr>
            <w:r>
              <w:rPr>
                <w:b/>
                <w:bCs/>
                <w:sz w:val="14"/>
                <w:szCs w:val="14"/>
              </w:rPr>
              <w:t xml:space="preserve">95,920 </w:t>
            </w:r>
          </w:p>
        </w:tc>
        <w:tc>
          <w:tcPr>
            <w:tcW w:w="990" w:type="dxa"/>
            <w:tcBorders>
              <w:top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c>
          <w:tcPr>
            <w:tcW w:w="900" w:type="dxa"/>
            <w:tcBorders>
              <w:top w:val="single" w:sz="12" w:space="0" w:color="auto"/>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99,307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83,639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33,183</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34,176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37,160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37,553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32,830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28,020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100,492</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95,504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58,761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98,835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66,477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55,619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73,252</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105,915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151,218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181,142</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156,942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3,404</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1,152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41,404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1,570</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47,837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49,607</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62,385</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58,690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50,867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36,364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74,915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58,588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5,126</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34,857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45,057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50,366</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55,850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46,825</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170</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8,461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12,241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14,645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1,239</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683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2,167</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2,756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1,648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1,638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1,301</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22,775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18,967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16,048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31,827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32,568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9,137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9,552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9,810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13,083</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13,650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791</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1,212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339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1,366</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1,423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213,345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202,155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213,745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234,745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232,824</w:t>
            </w:r>
          </w:p>
        </w:tc>
      </w:tr>
      <w:tr w:rsidR="004F280F" w:rsidRPr="00D5469A" w:rsidTr="004F280F">
        <w:trPr>
          <w:trHeight w:hRule="exact" w:val="288"/>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43,416</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30,875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31,123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35,860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34,072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837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856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952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1,018</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2,461</w:t>
            </w:r>
          </w:p>
        </w:tc>
      </w:tr>
      <w:tr w:rsidR="004F280F" w:rsidRPr="00D5469A" w:rsidTr="004F280F">
        <w:trPr>
          <w:trHeight w:hRule="exact" w:val="259"/>
        </w:trPr>
        <w:tc>
          <w:tcPr>
            <w:tcW w:w="4068" w:type="dxa"/>
            <w:tcBorders>
              <w:bottom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Pr="00912373" w:rsidRDefault="004F280F" w:rsidP="004F280F">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900" w:type="dxa"/>
            <w:tcBorders>
              <w:top w:val="nil"/>
              <w:left w:val="nil"/>
              <w:bottom w:val="single" w:sz="12" w:space="0" w:color="auto"/>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792" w:type="dxa"/>
            <w:tcBorders>
              <w:top w:val="nil"/>
              <w:left w:val="nil"/>
              <w:bottom w:val="single" w:sz="12" w:space="0" w:color="auto"/>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r>
      <w:tr w:rsidR="004F280F" w:rsidRPr="00D5469A" w:rsidTr="004F280F">
        <w:trPr>
          <w:trHeight w:hRule="exact" w:val="259"/>
        </w:trPr>
        <w:tc>
          <w:tcPr>
            <w:tcW w:w="4068" w:type="dxa"/>
            <w:tcBorders>
              <w:top w:val="single" w:sz="12" w:space="0" w:color="auto"/>
              <w:bottom w:val="single" w:sz="12" w:space="0" w:color="auto"/>
            </w:tcBorders>
            <w:shd w:val="clear" w:color="auto" w:fill="auto"/>
            <w:noWrap/>
            <w:vAlign w:val="center"/>
          </w:tcPr>
          <w:p w:rsidR="004F280F" w:rsidRPr="00D5469A" w:rsidRDefault="004F280F" w:rsidP="004F280F">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497,228</w:t>
            </w: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499,211</w:t>
            </w:r>
          </w:p>
        </w:tc>
        <w:tc>
          <w:tcPr>
            <w:tcW w:w="990" w:type="dxa"/>
            <w:tcBorders>
              <w:top w:val="single" w:sz="12" w:space="0" w:color="auto"/>
              <w:bottom w:val="single" w:sz="12" w:space="0" w:color="auto"/>
            </w:tcBorders>
            <w:shd w:val="clear" w:color="auto" w:fill="auto"/>
            <w:noWrap/>
            <w:vAlign w:val="center"/>
          </w:tcPr>
          <w:p w:rsidR="004F280F" w:rsidRPr="00912373" w:rsidRDefault="004F280F" w:rsidP="004F280F">
            <w:pPr>
              <w:jc w:val="right"/>
              <w:rPr>
                <w:b/>
                <w:bCs/>
                <w:sz w:val="14"/>
                <w:szCs w:val="14"/>
              </w:rPr>
            </w:pPr>
            <w:r w:rsidRPr="001D0A28">
              <w:rPr>
                <w:b/>
                <w:bCs/>
                <w:sz w:val="14"/>
                <w:szCs w:val="14"/>
              </w:rPr>
              <w:t>519,156</w:t>
            </w:r>
          </w:p>
        </w:tc>
        <w:tc>
          <w:tcPr>
            <w:tcW w:w="900" w:type="dxa"/>
            <w:tcBorders>
              <w:top w:val="single" w:sz="12" w:space="0" w:color="auto"/>
              <w:left w:val="nil"/>
              <w:right w:val="nil"/>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c>
          <w:tcPr>
            <w:tcW w:w="792" w:type="dxa"/>
            <w:tcBorders>
              <w:top w:val="single" w:sz="12" w:space="0" w:color="auto"/>
              <w:left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D5469A" w:rsidTr="007B3B61">
        <w:trPr>
          <w:trHeight w:val="216"/>
        </w:trPr>
        <w:tc>
          <w:tcPr>
            <w:tcW w:w="9720" w:type="dxa"/>
            <w:gridSpan w:val="7"/>
            <w:tcBorders>
              <w:top w:val="single" w:sz="12" w:space="0" w:color="auto"/>
            </w:tcBorders>
            <w:shd w:val="clear" w:color="auto" w:fill="auto"/>
            <w:noWrap/>
            <w:vAlign w:val="center"/>
          </w:tcPr>
          <w:p w:rsidR="004F280F" w:rsidRPr="00D5469A" w:rsidRDefault="004F280F" w:rsidP="004F280F">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CE30FF" w:rsidP="008B474C">
            <w:pPr>
              <w:rPr>
                <w:b/>
                <w:bCs/>
                <w:color w:val="auto"/>
                <w:sz w:val="28"/>
                <w:szCs w:val="28"/>
              </w:rPr>
            </w:pPr>
            <w:r w:rsidRPr="00540B10">
              <w:rPr>
                <w:b/>
                <w:bCs/>
                <w:color w:val="auto"/>
                <w:sz w:val="28"/>
                <w:szCs w:val="28"/>
              </w:rPr>
              <w:t>B</w:t>
            </w:r>
            <w:r w:rsidR="00750683" w:rsidRPr="00540B10">
              <w:rPr>
                <w:b/>
                <w:bCs/>
                <w:color w:val="auto"/>
                <w:sz w:val="28"/>
                <w:szCs w:val="28"/>
              </w:rPr>
              <w:t>y</w:t>
            </w:r>
            <w:r>
              <w:rPr>
                <w:b/>
                <w:bCs/>
                <w:color w:val="auto"/>
                <w:sz w:val="28"/>
                <w:szCs w:val="28"/>
              </w:rPr>
              <w:t xml:space="preserve"> </w:t>
            </w:r>
            <w:r w:rsidR="00750683" w:rsidRPr="00540B10">
              <w:rPr>
                <w:b/>
                <w:bCs/>
                <w:color w:val="auto"/>
                <w:sz w:val="28"/>
                <w:szCs w:val="28"/>
              </w:rPr>
              <w:t>DFIs</w:t>
            </w:r>
            <w:r w:rsidR="001723FB" w:rsidRPr="00540B10">
              <w:rPr>
                <w:b/>
                <w:bCs/>
                <w:color w:val="auto"/>
                <w:sz w:val="28"/>
                <w:szCs w:val="28"/>
              </w:rPr>
              <w:t>,</w:t>
            </w:r>
            <w:r>
              <w:rPr>
                <w:b/>
                <w:bCs/>
                <w:color w:val="auto"/>
                <w:sz w:val="28"/>
                <w:szCs w:val="28"/>
              </w:rPr>
              <w:t xml:space="preserve"> </w:t>
            </w:r>
            <w:r w:rsidR="001723FB" w:rsidRPr="00540B10">
              <w:rPr>
                <w:b/>
                <w:bCs/>
                <w:color w:val="auto"/>
                <w:sz w:val="28"/>
                <w:szCs w:val="28"/>
              </w:rPr>
              <w:t xml:space="preserve">MFBs </w:t>
            </w:r>
            <w:r w:rsidR="008B474C">
              <w:rPr>
                <w:b/>
                <w:bCs/>
                <w:color w:val="auto"/>
                <w:sz w:val="28"/>
                <w:szCs w:val="28"/>
              </w:rPr>
              <w:t>and</w:t>
            </w:r>
            <w:r w:rsidR="00750683"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4F280F" w:rsidP="00E941B9">
            <w:pPr>
              <w:rPr>
                <w:b/>
                <w:color w:val="auto"/>
                <w:szCs w:val="16"/>
              </w:rPr>
            </w:pPr>
            <w:r>
              <w:rPr>
                <w:b/>
                <w:color w:val="auto"/>
                <w:szCs w:val="16"/>
              </w:rPr>
              <w:t>Dec</w:t>
            </w:r>
            <w:r w:rsidR="00AE7571">
              <w:rPr>
                <w:b/>
                <w:color w:val="auto"/>
                <w:szCs w:val="16"/>
              </w:rPr>
              <w:t>-22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1,651,523</w:t>
            </w:r>
          </w:p>
        </w:tc>
        <w:tc>
          <w:tcPr>
            <w:tcW w:w="108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274,101</w:t>
            </w:r>
          </w:p>
        </w:tc>
        <w:tc>
          <w:tcPr>
            <w:tcW w:w="81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1,925,625</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1,816,270</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290,913</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2,107,184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17,487</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75,621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93,107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18,409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47,149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65,558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1,791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12,038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13,829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3,258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10,662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13,920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15,695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63,583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79,278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15,151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36,487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51,639</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96,816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76,659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173,475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114,242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105,817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220,058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58,093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30,048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88,141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74,311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45,811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120,122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9,552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24,172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33,724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4,981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20,817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25,798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51,490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34,950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39,145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74,095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1,537,171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121,822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1,658,993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1,683,570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137,333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1,820,903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615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664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6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53,086</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210,946</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264,032</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56,017</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193,881</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249,898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10,902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182,975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193,877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10,169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166,694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176,863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1,438</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108,949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110,386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99,666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100,918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9,464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74,027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83,491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8,917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67,028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75,945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40,829</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27,529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68,358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44,073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26,732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70,805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33,575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2,945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36,520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37,168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39,806</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1,839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2,804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2,395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3,360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5,072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22,340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27,412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4,732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21,269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26,001</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231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403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429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642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8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31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1,356</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442</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1,797</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1,775</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456</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2,231</w:t>
            </w:r>
          </w:p>
        </w:tc>
      </w:tr>
      <w:tr w:rsidR="00FC5546" w:rsidRPr="00D5469A" w:rsidTr="00FC5546">
        <w:trPr>
          <w:trHeight w:hRule="exact" w:val="288"/>
        </w:trPr>
        <w:tc>
          <w:tcPr>
            <w:tcW w:w="4068" w:type="dxa"/>
            <w:tcBorders>
              <w:top w:val="single" w:sz="12" w:space="0" w:color="auto"/>
              <w:bottom w:val="single" w:sz="12" w:space="0" w:color="auto"/>
            </w:tcBorders>
            <w:shd w:val="clear" w:color="auto" w:fill="auto"/>
            <w:noWrap/>
            <w:vAlign w:val="center"/>
          </w:tcPr>
          <w:p w:rsidR="00FC5546" w:rsidRPr="00D5469A" w:rsidRDefault="00FC5546" w:rsidP="00FC5546">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1,704,609</w:t>
            </w:r>
          </w:p>
        </w:tc>
        <w:tc>
          <w:tcPr>
            <w:tcW w:w="108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485,047</w:t>
            </w:r>
          </w:p>
        </w:tc>
        <w:tc>
          <w:tcPr>
            <w:tcW w:w="81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2,189,657</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1,872,287</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484,795</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2,357,082</w:t>
            </w:r>
          </w:p>
        </w:tc>
      </w:tr>
      <w:tr w:rsidR="004F280F" w:rsidRPr="00D5469A" w:rsidTr="007828BE">
        <w:trPr>
          <w:trHeight w:hRule="exact" w:val="247"/>
        </w:trPr>
        <w:tc>
          <w:tcPr>
            <w:tcW w:w="10008" w:type="dxa"/>
            <w:gridSpan w:val="7"/>
            <w:tcBorders>
              <w:top w:val="single" w:sz="12" w:space="0" w:color="auto"/>
            </w:tcBorders>
            <w:shd w:val="clear" w:color="auto" w:fill="auto"/>
            <w:noWrap/>
            <w:vAlign w:val="center"/>
          </w:tcPr>
          <w:p w:rsidR="004F280F" w:rsidRPr="00D5469A"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sidR="00C0378B">
              <w:rPr>
                <w:color w:val="auto"/>
                <w:sz w:val="13"/>
                <w:szCs w:val="13"/>
              </w:rPr>
              <w:t xml:space="preserve">                                                                                                                                                           </w:t>
            </w:r>
            <w:r>
              <w:rPr>
                <w:sz w:val="14"/>
                <w:szCs w:val="14"/>
              </w:rPr>
              <w:t>Source: Core Statistics Department</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r w:rsidRPr="009836DB">
              <w:rPr>
                <w:color w:val="auto"/>
                <w:sz w:val="13"/>
                <w:szCs w:val="13"/>
              </w:rPr>
              <w:t>** This includes Non-Depository NBFCs, PMRCL and HBFC.</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p>
        </w:tc>
      </w:tr>
    </w:tbl>
    <w:p w:rsidR="00B433FE" w:rsidRPr="0004205B" w:rsidRDefault="00B433FE" w:rsidP="00C156D0">
      <w:pPr>
        <w:rPr>
          <w:color w:val="auto"/>
        </w:rPr>
      </w:pPr>
    </w:p>
    <w:sectPr w:rsidR="00B433FE" w:rsidRPr="0004205B" w:rsidSect="00277F5B">
      <w:footerReference w:type="even" r:id="rId17"/>
      <w:footerReference w:type="default" r:id="rId18"/>
      <w:type w:val="continuous"/>
      <w:pgSz w:w="11906" w:h="16838" w:code="9"/>
      <w:pgMar w:top="259" w:right="386"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413" w:rsidRDefault="00F64413">
      <w:r>
        <w:separator/>
      </w:r>
    </w:p>
  </w:endnote>
  <w:endnote w:type="continuationSeparator" w:id="0">
    <w:p w:rsidR="00F64413" w:rsidRDefault="00F6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445" w:rsidRDefault="009D3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9D3445" w:rsidRDefault="009D344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445" w:rsidRPr="008961D3" w:rsidRDefault="009D3445"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B02175">
      <w:rPr>
        <w:noProof/>
        <w:sz w:val="20"/>
      </w:rPr>
      <w:t>13</w:t>
    </w:r>
    <w:r w:rsidRPr="008961D3">
      <w:rPr>
        <w:sz w:val="20"/>
      </w:rPr>
      <w:fldChar w:fldCharType="end"/>
    </w:r>
  </w:p>
  <w:p w:rsidR="009D3445" w:rsidRPr="008961D3" w:rsidRDefault="009D3445">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413" w:rsidRDefault="00F64413">
      <w:r>
        <w:separator/>
      </w:r>
    </w:p>
  </w:footnote>
  <w:footnote w:type="continuationSeparator" w:id="0">
    <w:p w:rsidR="00F64413" w:rsidRDefault="00F6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F8F"/>
    <w:rsid w:val="00030543"/>
    <w:rsid w:val="00030F2A"/>
    <w:rsid w:val="0003101A"/>
    <w:rsid w:val="000313F3"/>
    <w:rsid w:val="00031A5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8A9"/>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00"/>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69B"/>
    <w:rsid w:val="00070ACB"/>
    <w:rsid w:val="00071241"/>
    <w:rsid w:val="00071287"/>
    <w:rsid w:val="0007152A"/>
    <w:rsid w:val="000716AF"/>
    <w:rsid w:val="000719AC"/>
    <w:rsid w:val="00071D6E"/>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98C"/>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74D"/>
    <w:rsid w:val="000948BA"/>
    <w:rsid w:val="0009491A"/>
    <w:rsid w:val="00094B52"/>
    <w:rsid w:val="00094F49"/>
    <w:rsid w:val="00094F9D"/>
    <w:rsid w:val="00095162"/>
    <w:rsid w:val="0009557D"/>
    <w:rsid w:val="000957B0"/>
    <w:rsid w:val="00096457"/>
    <w:rsid w:val="00096C36"/>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1D05"/>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3C7A"/>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83"/>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81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3B"/>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5DC6"/>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56"/>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0BE"/>
    <w:rsid w:val="00161325"/>
    <w:rsid w:val="00161447"/>
    <w:rsid w:val="00161900"/>
    <w:rsid w:val="00161B69"/>
    <w:rsid w:val="00161D7F"/>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5E8"/>
    <w:rsid w:val="0017684B"/>
    <w:rsid w:val="00176935"/>
    <w:rsid w:val="00176D59"/>
    <w:rsid w:val="00176E18"/>
    <w:rsid w:val="00177078"/>
    <w:rsid w:val="001770FF"/>
    <w:rsid w:val="001776AB"/>
    <w:rsid w:val="001777CF"/>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788"/>
    <w:rsid w:val="001A3CE8"/>
    <w:rsid w:val="001A3DCA"/>
    <w:rsid w:val="001A416C"/>
    <w:rsid w:val="001A41D0"/>
    <w:rsid w:val="001A4D23"/>
    <w:rsid w:val="001A5064"/>
    <w:rsid w:val="001A5470"/>
    <w:rsid w:val="001A56AF"/>
    <w:rsid w:val="001A56D6"/>
    <w:rsid w:val="001A58BF"/>
    <w:rsid w:val="001A5FED"/>
    <w:rsid w:val="001A69C4"/>
    <w:rsid w:val="001A6ACB"/>
    <w:rsid w:val="001A6B11"/>
    <w:rsid w:val="001A6B2B"/>
    <w:rsid w:val="001A71EC"/>
    <w:rsid w:val="001A7AE3"/>
    <w:rsid w:val="001A7F47"/>
    <w:rsid w:val="001B0374"/>
    <w:rsid w:val="001B0EC9"/>
    <w:rsid w:val="001B1073"/>
    <w:rsid w:val="001B1509"/>
    <w:rsid w:val="001B179D"/>
    <w:rsid w:val="001B1ADD"/>
    <w:rsid w:val="001B1C58"/>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AEB"/>
    <w:rsid w:val="001C5B6A"/>
    <w:rsid w:val="001C5C86"/>
    <w:rsid w:val="001C5F83"/>
    <w:rsid w:val="001C6B99"/>
    <w:rsid w:val="001C6ED8"/>
    <w:rsid w:val="001C755C"/>
    <w:rsid w:val="001C75FA"/>
    <w:rsid w:val="001C77DD"/>
    <w:rsid w:val="001C78B6"/>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1D9"/>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B2F"/>
    <w:rsid w:val="00204E5C"/>
    <w:rsid w:val="00205475"/>
    <w:rsid w:val="00205988"/>
    <w:rsid w:val="00205B5B"/>
    <w:rsid w:val="00205C35"/>
    <w:rsid w:val="00205D46"/>
    <w:rsid w:val="002061B0"/>
    <w:rsid w:val="0020640A"/>
    <w:rsid w:val="002065D0"/>
    <w:rsid w:val="002065DA"/>
    <w:rsid w:val="00206DBE"/>
    <w:rsid w:val="00206F3C"/>
    <w:rsid w:val="0020705F"/>
    <w:rsid w:val="0020719E"/>
    <w:rsid w:val="0020781F"/>
    <w:rsid w:val="00207AA6"/>
    <w:rsid w:val="00207BB3"/>
    <w:rsid w:val="00207CF4"/>
    <w:rsid w:val="0021001A"/>
    <w:rsid w:val="002102B3"/>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4D4C"/>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62"/>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BDE"/>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8BD"/>
    <w:rsid w:val="00243AC9"/>
    <w:rsid w:val="00243B8E"/>
    <w:rsid w:val="00243BF4"/>
    <w:rsid w:val="00243C14"/>
    <w:rsid w:val="002447F9"/>
    <w:rsid w:val="002447FE"/>
    <w:rsid w:val="00244B2B"/>
    <w:rsid w:val="00244C01"/>
    <w:rsid w:val="00244C25"/>
    <w:rsid w:val="00245897"/>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77F5B"/>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460"/>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B80"/>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B7FBC"/>
    <w:rsid w:val="002C0D53"/>
    <w:rsid w:val="002C0F91"/>
    <w:rsid w:val="002C11CE"/>
    <w:rsid w:val="002C122B"/>
    <w:rsid w:val="002C1BD0"/>
    <w:rsid w:val="002C1D48"/>
    <w:rsid w:val="002C1F75"/>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A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727"/>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223"/>
    <w:rsid w:val="002F0414"/>
    <w:rsid w:val="002F0449"/>
    <w:rsid w:val="002F100E"/>
    <w:rsid w:val="002F1219"/>
    <w:rsid w:val="002F13EE"/>
    <w:rsid w:val="002F1454"/>
    <w:rsid w:val="002F176D"/>
    <w:rsid w:val="002F24C1"/>
    <w:rsid w:val="002F25DC"/>
    <w:rsid w:val="002F2A74"/>
    <w:rsid w:val="002F2B97"/>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9B5"/>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7C"/>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9ED"/>
    <w:rsid w:val="00314F32"/>
    <w:rsid w:val="00315253"/>
    <w:rsid w:val="00315401"/>
    <w:rsid w:val="00315B60"/>
    <w:rsid w:val="0031662D"/>
    <w:rsid w:val="003166FF"/>
    <w:rsid w:val="003167C4"/>
    <w:rsid w:val="00316C26"/>
    <w:rsid w:val="0031745E"/>
    <w:rsid w:val="00317555"/>
    <w:rsid w:val="00317741"/>
    <w:rsid w:val="00317BBD"/>
    <w:rsid w:val="0032051A"/>
    <w:rsid w:val="00320A81"/>
    <w:rsid w:val="00320BE4"/>
    <w:rsid w:val="00320F18"/>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5BEF"/>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4F3"/>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26A"/>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2A"/>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07"/>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67D13"/>
    <w:rsid w:val="003700AE"/>
    <w:rsid w:val="0037031D"/>
    <w:rsid w:val="00370430"/>
    <w:rsid w:val="003707D9"/>
    <w:rsid w:val="003709DF"/>
    <w:rsid w:val="00370D3F"/>
    <w:rsid w:val="00370E8E"/>
    <w:rsid w:val="0037108B"/>
    <w:rsid w:val="00371B5D"/>
    <w:rsid w:val="00371E46"/>
    <w:rsid w:val="00372116"/>
    <w:rsid w:val="003724F0"/>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35B"/>
    <w:rsid w:val="00391750"/>
    <w:rsid w:val="00391811"/>
    <w:rsid w:val="00391B4B"/>
    <w:rsid w:val="00391FED"/>
    <w:rsid w:val="00392693"/>
    <w:rsid w:val="00392D1A"/>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1C4C"/>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47B1"/>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DE4"/>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093C"/>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3A5"/>
    <w:rsid w:val="003F6756"/>
    <w:rsid w:val="003F6AF2"/>
    <w:rsid w:val="003F6ED3"/>
    <w:rsid w:val="003F7393"/>
    <w:rsid w:val="003F7835"/>
    <w:rsid w:val="003F796D"/>
    <w:rsid w:val="003F7B33"/>
    <w:rsid w:val="003F7DB1"/>
    <w:rsid w:val="0040006F"/>
    <w:rsid w:val="004001E2"/>
    <w:rsid w:val="004002D3"/>
    <w:rsid w:val="00400387"/>
    <w:rsid w:val="004006DB"/>
    <w:rsid w:val="00400989"/>
    <w:rsid w:val="00400D20"/>
    <w:rsid w:val="0040174E"/>
    <w:rsid w:val="00401BAC"/>
    <w:rsid w:val="00401DEE"/>
    <w:rsid w:val="00401E3E"/>
    <w:rsid w:val="0040254E"/>
    <w:rsid w:val="00402606"/>
    <w:rsid w:val="0040270A"/>
    <w:rsid w:val="00402CBA"/>
    <w:rsid w:val="00403156"/>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40"/>
    <w:rsid w:val="004149C2"/>
    <w:rsid w:val="00414B16"/>
    <w:rsid w:val="00414C30"/>
    <w:rsid w:val="00414D48"/>
    <w:rsid w:val="0041563B"/>
    <w:rsid w:val="00415860"/>
    <w:rsid w:val="00415A44"/>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5F"/>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40C"/>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0EBB"/>
    <w:rsid w:val="00441026"/>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C39"/>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3D0"/>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74A"/>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552"/>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995"/>
    <w:rsid w:val="00495D19"/>
    <w:rsid w:val="00495D46"/>
    <w:rsid w:val="00495F6C"/>
    <w:rsid w:val="004965AC"/>
    <w:rsid w:val="00496CC8"/>
    <w:rsid w:val="00496E37"/>
    <w:rsid w:val="00497118"/>
    <w:rsid w:val="00497A26"/>
    <w:rsid w:val="00497D7D"/>
    <w:rsid w:val="004A0342"/>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AD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618"/>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73B"/>
    <w:rsid w:val="004C4F86"/>
    <w:rsid w:val="004C56CE"/>
    <w:rsid w:val="004C57D7"/>
    <w:rsid w:val="004C5F49"/>
    <w:rsid w:val="004C6492"/>
    <w:rsid w:val="004C64C9"/>
    <w:rsid w:val="004C7050"/>
    <w:rsid w:val="004C723C"/>
    <w:rsid w:val="004C731A"/>
    <w:rsid w:val="004C7637"/>
    <w:rsid w:val="004C7746"/>
    <w:rsid w:val="004C79CE"/>
    <w:rsid w:val="004C7B44"/>
    <w:rsid w:val="004C7E08"/>
    <w:rsid w:val="004D0396"/>
    <w:rsid w:val="004D06CF"/>
    <w:rsid w:val="004D0814"/>
    <w:rsid w:val="004D096A"/>
    <w:rsid w:val="004D141F"/>
    <w:rsid w:val="004D14DC"/>
    <w:rsid w:val="004D1692"/>
    <w:rsid w:val="004D276A"/>
    <w:rsid w:val="004D30C9"/>
    <w:rsid w:val="004D3189"/>
    <w:rsid w:val="004D323F"/>
    <w:rsid w:val="004D32C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1EBE"/>
    <w:rsid w:val="004F20B0"/>
    <w:rsid w:val="004F20B9"/>
    <w:rsid w:val="004F220A"/>
    <w:rsid w:val="004F2341"/>
    <w:rsid w:val="004F280F"/>
    <w:rsid w:val="004F2EAC"/>
    <w:rsid w:val="004F360B"/>
    <w:rsid w:val="004F36DA"/>
    <w:rsid w:val="004F3721"/>
    <w:rsid w:val="004F3E42"/>
    <w:rsid w:val="004F44B4"/>
    <w:rsid w:val="004F45AD"/>
    <w:rsid w:val="004F4616"/>
    <w:rsid w:val="004F4706"/>
    <w:rsid w:val="004F47DE"/>
    <w:rsid w:val="004F48B4"/>
    <w:rsid w:val="004F4C86"/>
    <w:rsid w:val="004F4E7C"/>
    <w:rsid w:val="004F5345"/>
    <w:rsid w:val="004F538D"/>
    <w:rsid w:val="004F598D"/>
    <w:rsid w:val="004F5B17"/>
    <w:rsid w:val="004F5C2A"/>
    <w:rsid w:val="004F5DEB"/>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387"/>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C74"/>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0CF"/>
    <w:rsid w:val="00552247"/>
    <w:rsid w:val="0055253F"/>
    <w:rsid w:val="005529C2"/>
    <w:rsid w:val="005531DA"/>
    <w:rsid w:val="00553294"/>
    <w:rsid w:val="00553868"/>
    <w:rsid w:val="005539F4"/>
    <w:rsid w:val="00553A74"/>
    <w:rsid w:val="00554237"/>
    <w:rsid w:val="005542BD"/>
    <w:rsid w:val="005542F8"/>
    <w:rsid w:val="00554470"/>
    <w:rsid w:val="00554574"/>
    <w:rsid w:val="00554663"/>
    <w:rsid w:val="005547DF"/>
    <w:rsid w:val="0055489C"/>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1C3"/>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0EAC"/>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BFA"/>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84E"/>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0F"/>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B1F"/>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0E6"/>
    <w:rsid w:val="005F5793"/>
    <w:rsid w:val="005F5AC5"/>
    <w:rsid w:val="005F5E06"/>
    <w:rsid w:val="005F62ED"/>
    <w:rsid w:val="005F648C"/>
    <w:rsid w:val="005F6759"/>
    <w:rsid w:val="005F68B9"/>
    <w:rsid w:val="005F7060"/>
    <w:rsid w:val="005F7228"/>
    <w:rsid w:val="005F75B8"/>
    <w:rsid w:val="005F76E1"/>
    <w:rsid w:val="005F7703"/>
    <w:rsid w:val="005F7867"/>
    <w:rsid w:val="005F7B9B"/>
    <w:rsid w:val="006005E5"/>
    <w:rsid w:val="00600880"/>
    <w:rsid w:val="006008DA"/>
    <w:rsid w:val="00600DCA"/>
    <w:rsid w:val="00601ABD"/>
    <w:rsid w:val="00601B87"/>
    <w:rsid w:val="00601BA7"/>
    <w:rsid w:val="00601FB0"/>
    <w:rsid w:val="00602AAB"/>
    <w:rsid w:val="00602BDC"/>
    <w:rsid w:val="006037CE"/>
    <w:rsid w:val="00603B1B"/>
    <w:rsid w:val="006041ED"/>
    <w:rsid w:val="00604645"/>
    <w:rsid w:val="00604B57"/>
    <w:rsid w:val="00604C15"/>
    <w:rsid w:val="0060514D"/>
    <w:rsid w:val="00605223"/>
    <w:rsid w:val="006053E4"/>
    <w:rsid w:val="00605E19"/>
    <w:rsid w:val="00605EA0"/>
    <w:rsid w:val="00605F53"/>
    <w:rsid w:val="00606101"/>
    <w:rsid w:val="00606536"/>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6DE7"/>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CE6"/>
    <w:rsid w:val="00671D3F"/>
    <w:rsid w:val="00671DB3"/>
    <w:rsid w:val="006720B0"/>
    <w:rsid w:val="00672297"/>
    <w:rsid w:val="00672AAC"/>
    <w:rsid w:val="00672D57"/>
    <w:rsid w:val="00672F76"/>
    <w:rsid w:val="00673D2F"/>
    <w:rsid w:val="006744D3"/>
    <w:rsid w:val="0067462A"/>
    <w:rsid w:val="006749A3"/>
    <w:rsid w:val="00674B69"/>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A20"/>
    <w:rsid w:val="00693DE7"/>
    <w:rsid w:val="00694076"/>
    <w:rsid w:val="006941EB"/>
    <w:rsid w:val="00694272"/>
    <w:rsid w:val="00694592"/>
    <w:rsid w:val="00694772"/>
    <w:rsid w:val="006951CE"/>
    <w:rsid w:val="0069571C"/>
    <w:rsid w:val="00695BE6"/>
    <w:rsid w:val="00695BFA"/>
    <w:rsid w:val="00695FD9"/>
    <w:rsid w:val="00696478"/>
    <w:rsid w:val="006965DE"/>
    <w:rsid w:val="006966CC"/>
    <w:rsid w:val="00696829"/>
    <w:rsid w:val="00696BA8"/>
    <w:rsid w:val="00697132"/>
    <w:rsid w:val="00697263"/>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5CB2"/>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980"/>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793"/>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0F8D"/>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9DD"/>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1F"/>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29EB"/>
    <w:rsid w:val="0073332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0DD"/>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4D0"/>
    <w:rsid w:val="007555AE"/>
    <w:rsid w:val="007568E8"/>
    <w:rsid w:val="00756924"/>
    <w:rsid w:val="00756AA6"/>
    <w:rsid w:val="0075732E"/>
    <w:rsid w:val="00757983"/>
    <w:rsid w:val="00757D5F"/>
    <w:rsid w:val="00760045"/>
    <w:rsid w:val="007605F2"/>
    <w:rsid w:val="007607DD"/>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04E"/>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694"/>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3E8E"/>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2A"/>
    <w:rsid w:val="007909A8"/>
    <w:rsid w:val="00790AD9"/>
    <w:rsid w:val="00790CB4"/>
    <w:rsid w:val="00792C2E"/>
    <w:rsid w:val="00792C42"/>
    <w:rsid w:val="00792EA8"/>
    <w:rsid w:val="0079315F"/>
    <w:rsid w:val="007937B9"/>
    <w:rsid w:val="00794797"/>
    <w:rsid w:val="00794954"/>
    <w:rsid w:val="007949C5"/>
    <w:rsid w:val="00794F51"/>
    <w:rsid w:val="00794F63"/>
    <w:rsid w:val="00794FA2"/>
    <w:rsid w:val="0079550B"/>
    <w:rsid w:val="0079572A"/>
    <w:rsid w:val="00795C95"/>
    <w:rsid w:val="00795EEA"/>
    <w:rsid w:val="00795F14"/>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A5F"/>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441"/>
    <w:rsid w:val="007B0820"/>
    <w:rsid w:val="007B0881"/>
    <w:rsid w:val="007B0DFC"/>
    <w:rsid w:val="007B10FC"/>
    <w:rsid w:val="007B1751"/>
    <w:rsid w:val="007B1998"/>
    <w:rsid w:val="007B1B4A"/>
    <w:rsid w:val="007B247A"/>
    <w:rsid w:val="007B25C0"/>
    <w:rsid w:val="007B2603"/>
    <w:rsid w:val="007B26B0"/>
    <w:rsid w:val="007B2A9F"/>
    <w:rsid w:val="007B2AA2"/>
    <w:rsid w:val="007B3371"/>
    <w:rsid w:val="007B3640"/>
    <w:rsid w:val="007B3AA9"/>
    <w:rsid w:val="007B3B61"/>
    <w:rsid w:val="007B3EC4"/>
    <w:rsid w:val="007B44C7"/>
    <w:rsid w:val="007B4774"/>
    <w:rsid w:val="007B491B"/>
    <w:rsid w:val="007B496A"/>
    <w:rsid w:val="007B4DBB"/>
    <w:rsid w:val="007B4EA7"/>
    <w:rsid w:val="007B545F"/>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1EDA"/>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B94"/>
    <w:rsid w:val="007D0BE4"/>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5D3"/>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E7DB4"/>
    <w:rsid w:val="007F021E"/>
    <w:rsid w:val="007F0909"/>
    <w:rsid w:val="007F0ADB"/>
    <w:rsid w:val="007F1208"/>
    <w:rsid w:val="007F14D5"/>
    <w:rsid w:val="007F17D1"/>
    <w:rsid w:val="007F2276"/>
    <w:rsid w:val="007F22A9"/>
    <w:rsid w:val="007F27FE"/>
    <w:rsid w:val="007F28B8"/>
    <w:rsid w:val="007F2B17"/>
    <w:rsid w:val="007F2B50"/>
    <w:rsid w:val="007F2FCC"/>
    <w:rsid w:val="007F38BA"/>
    <w:rsid w:val="007F3A88"/>
    <w:rsid w:val="007F4296"/>
    <w:rsid w:val="007F4431"/>
    <w:rsid w:val="007F448D"/>
    <w:rsid w:val="007F4568"/>
    <w:rsid w:val="007F4780"/>
    <w:rsid w:val="007F4BAE"/>
    <w:rsid w:val="007F4D22"/>
    <w:rsid w:val="007F4EE7"/>
    <w:rsid w:val="007F4F45"/>
    <w:rsid w:val="007F4FC6"/>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0F"/>
    <w:rsid w:val="00804030"/>
    <w:rsid w:val="00804082"/>
    <w:rsid w:val="008044F4"/>
    <w:rsid w:val="008045A4"/>
    <w:rsid w:val="00804E39"/>
    <w:rsid w:val="008051C8"/>
    <w:rsid w:val="008053B0"/>
    <w:rsid w:val="008053D2"/>
    <w:rsid w:val="0080547D"/>
    <w:rsid w:val="00805619"/>
    <w:rsid w:val="008058EF"/>
    <w:rsid w:val="00805D9A"/>
    <w:rsid w:val="00805E1C"/>
    <w:rsid w:val="00806232"/>
    <w:rsid w:val="0080662B"/>
    <w:rsid w:val="00806700"/>
    <w:rsid w:val="00806765"/>
    <w:rsid w:val="00806E28"/>
    <w:rsid w:val="00807083"/>
    <w:rsid w:val="00807276"/>
    <w:rsid w:val="008074D4"/>
    <w:rsid w:val="008075EE"/>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2F86"/>
    <w:rsid w:val="008232D7"/>
    <w:rsid w:val="00823DA2"/>
    <w:rsid w:val="00824543"/>
    <w:rsid w:val="008245E8"/>
    <w:rsid w:val="00825C6D"/>
    <w:rsid w:val="00825E96"/>
    <w:rsid w:val="00825F81"/>
    <w:rsid w:val="008263C3"/>
    <w:rsid w:val="00826581"/>
    <w:rsid w:val="0082664F"/>
    <w:rsid w:val="00826895"/>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35"/>
    <w:rsid w:val="00836778"/>
    <w:rsid w:val="00837075"/>
    <w:rsid w:val="00837417"/>
    <w:rsid w:val="00837583"/>
    <w:rsid w:val="00837590"/>
    <w:rsid w:val="00837B02"/>
    <w:rsid w:val="0084093F"/>
    <w:rsid w:val="008409F8"/>
    <w:rsid w:val="00840D34"/>
    <w:rsid w:val="00840D36"/>
    <w:rsid w:val="00840FE1"/>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2EBC"/>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637"/>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07"/>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8E6"/>
    <w:rsid w:val="00880B57"/>
    <w:rsid w:val="00880B9F"/>
    <w:rsid w:val="00880D1B"/>
    <w:rsid w:val="00880DC2"/>
    <w:rsid w:val="00880FB4"/>
    <w:rsid w:val="0088105F"/>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1DBE"/>
    <w:rsid w:val="008A2160"/>
    <w:rsid w:val="008A2550"/>
    <w:rsid w:val="008A2872"/>
    <w:rsid w:val="008A2D27"/>
    <w:rsid w:val="008A31BE"/>
    <w:rsid w:val="008A3816"/>
    <w:rsid w:val="008A3B31"/>
    <w:rsid w:val="008A3C15"/>
    <w:rsid w:val="008A3E1A"/>
    <w:rsid w:val="008A4859"/>
    <w:rsid w:val="008A48CD"/>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177"/>
    <w:rsid w:val="008B24FA"/>
    <w:rsid w:val="008B2948"/>
    <w:rsid w:val="008B3107"/>
    <w:rsid w:val="008B332B"/>
    <w:rsid w:val="008B3A2F"/>
    <w:rsid w:val="008B4272"/>
    <w:rsid w:val="008B42EA"/>
    <w:rsid w:val="008B4399"/>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E82"/>
    <w:rsid w:val="008C5F41"/>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24"/>
    <w:rsid w:val="008D139F"/>
    <w:rsid w:val="008D189A"/>
    <w:rsid w:val="008D1A60"/>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614"/>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64F"/>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8F7DE0"/>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5D9"/>
    <w:rsid w:val="00924822"/>
    <w:rsid w:val="00924825"/>
    <w:rsid w:val="00924830"/>
    <w:rsid w:val="00924AC4"/>
    <w:rsid w:val="00924BAB"/>
    <w:rsid w:val="009255CD"/>
    <w:rsid w:val="009256F0"/>
    <w:rsid w:val="0092601A"/>
    <w:rsid w:val="0092610D"/>
    <w:rsid w:val="00926285"/>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6A5B"/>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137"/>
    <w:rsid w:val="00971683"/>
    <w:rsid w:val="00971940"/>
    <w:rsid w:val="00971ACA"/>
    <w:rsid w:val="00971AE4"/>
    <w:rsid w:val="00972448"/>
    <w:rsid w:val="00972588"/>
    <w:rsid w:val="00972596"/>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77"/>
    <w:rsid w:val="009775A5"/>
    <w:rsid w:val="00977B1F"/>
    <w:rsid w:val="009801BE"/>
    <w:rsid w:val="009804CF"/>
    <w:rsid w:val="009809E6"/>
    <w:rsid w:val="00980CDC"/>
    <w:rsid w:val="00980F4E"/>
    <w:rsid w:val="00980F57"/>
    <w:rsid w:val="00980F83"/>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BA1"/>
    <w:rsid w:val="00984CED"/>
    <w:rsid w:val="00984D0C"/>
    <w:rsid w:val="00984D52"/>
    <w:rsid w:val="00985096"/>
    <w:rsid w:val="009855B6"/>
    <w:rsid w:val="00985A03"/>
    <w:rsid w:val="00985B83"/>
    <w:rsid w:val="00985D3C"/>
    <w:rsid w:val="00986039"/>
    <w:rsid w:val="00986573"/>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2CEC"/>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559"/>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806"/>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BB1"/>
    <w:rsid w:val="009D2E67"/>
    <w:rsid w:val="009D2FE5"/>
    <w:rsid w:val="009D3190"/>
    <w:rsid w:val="009D3445"/>
    <w:rsid w:val="009D34AC"/>
    <w:rsid w:val="009D36A7"/>
    <w:rsid w:val="009D3B2E"/>
    <w:rsid w:val="009D3BD4"/>
    <w:rsid w:val="009D3BE4"/>
    <w:rsid w:val="009D3F5B"/>
    <w:rsid w:val="009D4255"/>
    <w:rsid w:val="009D4353"/>
    <w:rsid w:val="009D44B0"/>
    <w:rsid w:val="009D48DF"/>
    <w:rsid w:val="009D4997"/>
    <w:rsid w:val="009D4CCC"/>
    <w:rsid w:val="009D4F53"/>
    <w:rsid w:val="009D5022"/>
    <w:rsid w:val="009D5249"/>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ADE"/>
    <w:rsid w:val="009E0C3E"/>
    <w:rsid w:val="009E13B7"/>
    <w:rsid w:val="009E14A3"/>
    <w:rsid w:val="009E15A8"/>
    <w:rsid w:val="009E1787"/>
    <w:rsid w:val="009E1805"/>
    <w:rsid w:val="009E1B5B"/>
    <w:rsid w:val="009E1C06"/>
    <w:rsid w:val="009E1CDF"/>
    <w:rsid w:val="009E1D1D"/>
    <w:rsid w:val="009E1EC2"/>
    <w:rsid w:val="009E29CB"/>
    <w:rsid w:val="009E2C3E"/>
    <w:rsid w:val="009E2D92"/>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4A4D"/>
    <w:rsid w:val="009F5514"/>
    <w:rsid w:val="009F58DC"/>
    <w:rsid w:val="009F5CAB"/>
    <w:rsid w:val="009F5CF1"/>
    <w:rsid w:val="009F64D9"/>
    <w:rsid w:val="009F65F7"/>
    <w:rsid w:val="009F674F"/>
    <w:rsid w:val="009F6E32"/>
    <w:rsid w:val="009F6E7F"/>
    <w:rsid w:val="009F6FBD"/>
    <w:rsid w:val="009F6FF2"/>
    <w:rsid w:val="009F76DF"/>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E8B"/>
    <w:rsid w:val="00A01FD9"/>
    <w:rsid w:val="00A02581"/>
    <w:rsid w:val="00A02AC7"/>
    <w:rsid w:val="00A02F5E"/>
    <w:rsid w:val="00A03148"/>
    <w:rsid w:val="00A034CD"/>
    <w:rsid w:val="00A0350B"/>
    <w:rsid w:val="00A04074"/>
    <w:rsid w:val="00A042A0"/>
    <w:rsid w:val="00A0458B"/>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0503"/>
    <w:rsid w:val="00A11B23"/>
    <w:rsid w:val="00A11BC4"/>
    <w:rsid w:val="00A122D8"/>
    <w:rsid w:val="00A128B7"/>
    <w:rsid w:val="00A12B2E"/>
    <w:rsid w:val="00A12F6E"/>
    <w:rsid w:val="00A130B7"/>
    <w:rsid w:val="00A13107"/>
    <w:rsid w:val="00A1349E"/>
    <w:rsid w:val="00A138FD"/>
    <w:rsid w:val="00A13D8F"/>
    <w:rsid w:val="00A13E95"/>
    <w:rsid w:val="00A14862"/>
    <w:rsid w:val="00A15B48"/>
    <w:rsid w:val="00A15E2A"/>
    <w:rsid w:val="00A16D03"/>
    <w:rsid w:val="00A16D35"/>
    <w:rsid w:val="00A16E23"/>
    <w:rsid w:val="00A17348"/>
    <w:rsid w:val="00A1737C"/>
    <w:rsid w:val="00A1771E"/>
    <w:rsid w:val="00A177E9"/>
    <w:rsid w:val="00A17829"/>
    <w:rsid w:val="00A17BF4"/>
    <w:rsid w:val="00A17DEC"/>
    <w:rsid w:val="00A17E73"/>
    <w:rsid w:val="00A20498"/>
    <w:rsid w:val="00A207BF"/>
    <w:rsid w:val="00A20E81"/>
    <w:rsid w:val="00A21460"/>
    <w:rsid w:val="00A21D6E"/>
    <w:rsid w:val="00A2216A"/>
    <w:rsid w:val="00A22652"/>
    <w:rsid w:val="00A22D22"/>
    <w:rsid w:val="00A23115"/>
    <w:rsid w:val="00A2323F"/>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82"/>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2D7D"/>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2E7"/>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80D"/>
    <w:rsid w:val="00A80913"/>
    <w:rsid w:val="00A80F67"/>
    <w:rsid w:val="00A81047"/>
    <w:rsid w:val="00A811AD"/>
    <w:rsid w:val="00A815D5"/>
    <w:rsid w:val="00A815F3"/>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0"/>
    <w:rsid w:val="00A9183A"/>
    <w:rsid w:val="00A91B5B"/>
    <w:rsid w:val="00A91D96"/>
    <w:rsid w:val="00A91F8C"/>
    <w:rsid w:val="00A92292"/>
    <w:rsid w:val="00A92341"/>
    <w:rsid w:val="00A926D7"/>
    <w:rsid w:val="00A92BD1"/>
    <w:rsid w:val="00A9307E"/>
    <w:rsid w:val="00A93160"/>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8E"/>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A25"/>
    <w:rsid w:val="00AB7F8B"/>
    <w:rsid w:val="00AB7FCB"/>
    <w:rsid w:val="00AB7FE7"/>
    <w:rsid w:val="00AC00B9"/>
    <w:rsid w:val="00AC0693"/>
    <w:rsid w:val="00AC09C1"/>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45A"/>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030"/>
    <w:rsid w:val="00AE29A6"/>
    <w:rsid w:val="00AE2AA7"/>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71"/>
    <w:rsid w:val="00AE75E5"/>
    <w:rsid w:val="00AE796C"/>
    <w:rsid w:val="00AE797B"/>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175"/>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044"/>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500"/>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3B9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0DDC"/>
    <w:rsid w:val="00B31109"/>
    <w:rsid w:val="00B31794"/>
    <w:rsid w:val="00B31897"/>
    <w:rsid w:val="00B31F7F"/>
    <w:rsid w:val="00B3227A"/>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0D"/>
    <w:rsid w:val="00B5282A"/>
    <w:rsid w:val="00B52B11"/>
    <w:rsid w:val="00B52C61"/>
    <w:rsid w:val="00B52F3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6CF"/>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CED"/>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CA5"/>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0D66"/>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0BD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3CE8"/>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8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5D1"/>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714"/>
    <w:rsid w:val="00C1688B"/>
    <w:rsid w:val="00C1693B"/>
    <w:rsid w:val="00C169D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2D6B"/>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49F"/>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31E"/>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081"/>
    <w:rsid w:val="00C5178C"/>
    <w:rsid w:val="00C52154"/>
    <w:rsid w:val="00C521D7"/>
    <w:rsid w:val="00C526C8"/>
    <w:rsid w:val="00C527B7"/>
    <w:rsid w:val="00C52C2E"/>
    <w:rsid w:val="00C52E3F"/>
    <w:rsid w:val="00C534C8"/>
    <w:rsid w:val="00C53A44"/>
    <w:rsid w:val="00C53C59"/>
    <w:rsid w:val="00C53DD9"/>
    <w:rsid w:val="00C53EA1"/>
    <w:rsid w:val="00C543DE"/>
    <w:rsid w:val="00C54556"/>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8E5"/>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1C3"/>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70A"/>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09B"/>
    <w:rsid w:val="00C90139"/>
    <w:rsid w:val="00C903CC"/>
    <w:rsid w:val="00C9044C"/>
    <w:rsid w:val="00C90820"/>
    <w:rsid w:val="00C91040"/>
    <w:rsid w:val="00C91306"/>
    <w:rsid w:val="00C91B27"/>
    <w:rsid w:val="00C91F97"/>
    <w:rsid w:val="00C92552"/>
    <w:rsid w:val="00C92639"/>
    <w:rsid w:val="00C92D86"/>
    <w:rsid w:val="00C92F5D"/>
    <w:rsid w:val="00C9307D"/>
    <w:rsid w:val="00C930E4"/>
    <w:rsid w:val="00C9326D"/>
    <w:rsid w:val="00C935C1"/>
    <w:rsid w:val="00C9379A"/>
    <w:rsid w:val="00C93CE7"/>
    <w:rsid w:val="00C93D99"/>
    <w:rsid w:val="00C942E1"/>
    <w:rsid w:val="00C94802"/>
    <w:rsid w:val="00C949F7"/>
    <w:rsid w:val="00C94C5A"/>
    <w:rsid w:val="00C950B1"/>
    <w:rsid w:val="00C95440"/>
    <w:rsid w:val="00C954DD"/>
    <w:rsid w:val="00C95E76"/>
    <w:rsid w:val="00C9657C"/>
    <w:rsid w:val="00C96A37"/>
    <w:rsid w:val="00C97116"/>
    <w:rsid w:val="00C97461"/>
    <w:rsid w:val="00C975BE"/>
    <w:rsid w:val="00C9785B"/>
    <w:rsid w:val="00C978EF"/>
    <w:rsid w:val="00C97EDB"/>
    <w:rsid w:val="00CA01E2"/>
    <w:rsid w:val="00CA01E3"/>
    <w:rsid w:val="00CA022D"/>
    <w:rsid w:val="00CA03D9"/>
    <w:rsid w:val="00CA0AD2"/>
    <w:rsid w:val="00CA0CD8"/>
    <w:rsid w:val="00CA12E0"/>
    <w:rsid w:val="00CA12E5"/>
    <w:rsid w:val="00CA1BBB"/>
    <w:rsid w:val="00CA2420"/>
    <w:rsid w:val="00CA2CB5"/>
    <w:rsid w:val="00CA2D05"/>
    <w:rsid w:val="00CA3093"/>
    <w:rsid w:val="00CA35C4"/>
    <w:rsid w:val="00CA3F20"/>
    <w:rsid w:val="00CA4421"/>
    <w:rsid w:val="00CA44C9"/>
    <w:rsid w:val="00CA4C21"/>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2B9"/>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8FD"/>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1F0"/>
    <w:rsid w:val="00CC6590"/>
    <w:rsid w:val="00CC6A2C"/>
    <w:rsid w:val="00CC6BD3"/>
    <w:rsid w:val="00CC6BE5"/>
    <w:rsid w:val="00CC716E"/>
    <w:rsid w:val="00CC7317"/>
    <w:rsid w:val="00CC737A"/>
    <w:rsid w:val="00CC768C"/>
    <w:rsid w:val="00CC77A1"/>
    <w:rsid w:val="00CC7847"/>
    <w:rsid w:val="00CC7944"/>
    <w:rsid w:val="00CC7C55"/>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E0F"/>
    <w:rsid w:val="00CD6F40"/>
    <w:rsid w:val="00CD742D"/>
    <w:rsid w:val="00CD777A"/>
    <w:rsid w:val="00CE0277"/>
    <w:rsid w:val="00CE0532"/>
    <w:rsid w:val="00CE0560"/>
    <w:rsid w:val="00CE09EB"/>
    <w:rsid w:val="00CE0A06"/>
    <w:rsid w:val="00CE0CEE"/>
    <w:rsid w:val="00CE0F45"/>
    <w:rsid w:val="00CE11DA"/>
    <w:rsid w:val="00CE12E8"/>
    <w:rsid w:val="00CE144C"/>
    <w:rsid w:val="00CE1A86"/>
    <w:rsid w:val="00CE1BD9"/>
    <w:rsid w:val="00CE1D59"/>
    <w:rsid w:val="00CE20CE"/>
    <w:rsid w:val="00CE220D"/>
    <w:rsid w:val="00CE22BD"/>
    <w:rsid w:val="00CE2F59"/>
    <w:rsid w:val="00CE30FF"/>
    <w:rsid w:val="00CE3304"/>
    <w:rsid w:val="00CE36CD"/>
    <w:rsid w:val="00CE3748"/>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7E7"/>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802"/>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CBF"/>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6D2"/>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BD9"/>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862"/>
    <w:rsid w:val="00D77B2F"/>
    <w:rsid w:val="00D77BAB"/>
    <w:rsid w:val="00D801EF"/>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124"/>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92C"/>
    <w:rsid w:val="00D86AB2"/>
    <w:rsid w:val="00D86D0D"/>
    <w:rsid w:val="00D86D1E"/>
    <w:rsid w:val="00D86EFC"/>
    <w:rsid w:val="00D87418"/>
    <w:rsid w:val="00D87531"/>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0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0BC"/>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0EFE"/>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0F50"/>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BF"/>
    <w:rsid w:val="00DE04C8"/>
    <w:rsid w:val="00DE0662"/>
    <w:rsid w:val="00DE0718"/>
    <w:rsid w:val="00DE0747"/>
    <w:rsid w:val="00DE08FF"/>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5E1"/>
    <w:rsid w:val="00DF1653"/>
    <w:rsid w:val="00DF1B01"/>
    <w:rsid w:val="00DF1E2B"/>
    <w:rsid w:val="00DF2028"/>
    <w:rsid w:val="00DF21AF"/>
    <w:rsid w:val="00DF23DC"/>
    <w:rsid w:val="00DF241A"/>
    <w:rsid w:val="00DF242D"/>
    <w:rsid w:val="00DF25E1"/>
    <w:rsid w:val="00DF293A"/>
    <w:rsid w:val="00DF2A33"/>
    <w:rsid w:val="00DF2C50"/>
    <w:rsid w:val="00DF2C9B"/>
    <w:rsid w:val="00DF2EFE"/>
    <w:rsid w:val="00DF31E3"/>
    <w:rsid w:val="00DF368E"/>
    <w:rsid w:val="00DF36C5"/>
    <w:rsid w:val="00DF3A1E"/>
    <w:rsid w:val="00DF42C8"/>
    <w:rsid w:val="00DF444C"/>
    <w:rsid w:val="00DF4806"/>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182"/>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2FA8"/>
    <w:rsid w:val="00E13282"/>
    <w:rsid w:val="00E13414"/>
    <w:rsid w:val="00E135AE"/>
    <w:rsid w:val="00E13ADB"/>
    <w:rsid w:val="00E13E05"/>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434"/>
    <w:rsid w:val="00E256A0"/>
    <w:rsid w:val="00E26223"/>
    <w:rsid w:val="00E26289"/>
    <w:rsid w:val="00E266D1"/>
    <w:rsid w:val="00E2681E"/>
    <w:rsid w:val="00E26903"/>
    <w:rsid w:val="00E26B92"/>
    <w:rsid w:val="00E2709D"/>
    <w:rsid w:val="00E271A0"/>
    <w:rsid w:val="00E27F48"/>
    <w:rsid w:val="00E30683"/>
    <w:rsid w:val="00E306DF"/>
    <w:rsid w:val="00E30F4E"/>
    <w:rsid w:val="00E31317"/>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537E"/>
    <w:rsid w:val="00E469C6"/>
    <w:rsid w:val="00E46CAE"/>
    <w:rsid w:val="00E46CB9"/>
    <w:rsid w:val="00E47379"/>
    <w:rsid w:val="00E47574"/>
    <w:rsid w:val="00E47A0E"/>
    <w:rsid w:val="00E47A23"/>
    <w:rsid w:val="00E47B8E"/>
    <w:rsid w:val="00E47DF9"/>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0D9"/>
    <w:rsid w:val="00E75310"/>
    <w:rsid w:val="00E758E2"/>
    <w:rsid w:val="00E75974"/>
    <w:rsid w:val="00E75AE7"/>
    <w:rsid w:val="00E76A96"/>
    <w:rsid w:val="00E76B47"/>
    <w:rsid w:val="00E76DD5"/>
    <w:rsid w:val="00E76F49"/>
    <w:rsid w:val="00E7701C"/>
    <w:rsid w:val="00E777A6"/>
    <w:rsid w:val="00E8012D"/>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1535"/>
    <w:rsid w:val="00EA2716"/>
    <w:rsid w:val="00EA2D90"/>
    <w:rsid w:val="00EA2E57"/>
    <w:rsid w:val="00EA393A"/>
    <w:rsid w:val="00EA4184"/>
    <w:rsid w:val="00EA4597"/>
    <w:rsid w:val="00EA4B29"/>
    <w:rsid w:val="00EA533E"/>
    <w:rsid w:val="00EA5592"/>
    <w:rsid w:val="00EA5A36"/>
    <w:rsid w:val="00EA5E0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25D"/>
    <w:rsid w:val="00EC1628"/>
    <w:rsid w:val="00EC1869"/>
    <w:rsid w:val="00EC1B18"/>
    <w:rsid w:val="00EC1F28"/>
    <w:rsid w:val="00EC29E0"/>
    <w:rsid w:val="00EC2A30"/>
    <w:rsid w:val="00EC2AC1"/>
    <w:rsid w:val="00EC2BBF"/>
    <w:rsid w:val="00EC2BC2"/>
    <w:rsid w:val="00EC3772"/>
    <w:rsid w:val="00EC3820"/>
    <w:rsid w:val="00EC45AF"/>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97F"/>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85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E19"/>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9D9"/>
    <w:rsid w:val="00F23AE0"/>
    <w:rsid w:val="00F243A8"/>
    <w:rsid w:val="00F24512"/>
    <w:rsid w:val="00F2467F"/>
    <w:rsid w:val="00F24ECC"/>
    <w:rsid w:val="00F25084"/>
    <w:rsid w:val="00F25112"/>
    <w:rsid w:val="00F25384"/>
    <w:rsid w:val="00F25466"/>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EEB"/>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BA3"/>
    <w:rsid w:val="00F45DAA"/>
    <w:rsid w:val="00F45E0E"/>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5C6"/>
    <w:rsid w:val="00F62772"/>
    <w:rsid w:val="00F62806"/>
    <w:rsid w:val="00F62ADE"/>
    <w:rsid w:val="00F62B19"/>
    <w:rsid w:val="00F62D8F"/>
    <w:rsid w:val="00F633BF"/>
    <w:rsid w:val="00F637E3"/>
    <w:rsid w:val="00F63A57"/>
    <w:rsid w:val="00F63E27"/>
    <w:rsid w:val="00F64413"/>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55"/>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293C"/>
    <w:rsid w:val="00FB34EB"/>
    <w:rsid w:val="00FB35E2"/>
    <w:rsid w:val="00FB3BD5"/>
    <w:rsid w:val="00FB3D0C"/>
    <w:rsid w:val="00FB3DF8"/>
    <w:rsid w:val="00FB3E8C"/>
    <w:rsid w:val="00FB3ED2"/>
    <w:rsid w:val="00FB4201"/>
    <w:rsid w:val="00FB4D7E"/>
    <w:rsid w:val="00FB4DC2"/>
    <w:rsid w:val="00FB4DFE"/>
    <w:rsid w:val="00FB51CE"/>
    <w:rsid w:val="00FB5262"/>
    <w:rsid w:val="00FB5608"/>
    <w:rsid w:val="00FB5CDC"/>
    <w:rsid w:val="00FB5EE4"/>
    <w:rsid w:val="00FB6253"/>
    <w:rsid w:val="00FB6436"/>
    <w:rsid w:val="00FB6722"/>
    <w:rsid w:val="00FB6A5A"/>
    <w:rsid w:val="00FB6AE6"/>
    <w:rsid w:val="00FB6FFE"/>
    <w:rsid w:val="00FB7225"/>
    <w:rsid w:val="00FB7380"/>
    <w:rsid w:val="00FB7964"/>
    <w:rsid w:val="00FB7D1F"/>
    <w:rsid w:val="00FB7EB2"/>
    <w:rsid w:val="00FC002F"/>
    <w:rsid w:val="00FC0064"/>
    <w:rsid w:val="00FC014E"/>
    <w:rsid w:val="00FC01FC"/>
    <w:rsid w:val="00FC04E2"/>
    <w:rsid w:val="00FC0963"/>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46"/>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8A9"/>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AE79C"/>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861482">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328729">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0250448">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078488">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1464453">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87966">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8966356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19150063">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5538805">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0072532">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198007">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349314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27962424">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37595325">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827324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76180090">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2440735">
      <w:bodyDiv w:val="1"/>
      <w:marLeft w:val="0"/>
      <w:marRight w:val="0"/>
      <w:marTop w:val="0"/>
      <w:marBottom w:val="0"/>
      <w:divBdr>
        <w:top w:val="none" w:sz="0" w:space="0" w:color="auto"/>
        <w:left w:val="none" w:sz="0" w:space="0" w:color="auto"/>
        <w:bottom w:val="none" w:sz="0" w:space="0" w:color="auto"/>
        <w:right w:val="none" w:sz="0" w:space="0" w:color="auto"/>
      </w:divBdr>
    </w:div>
    <w:div w:id="295374026">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0409020">
      <w:bodyDiv w:val="1"/>
      <w:marLeft w:val="0"/>
      <w:marRight w:val="0"/>
      <w:marTop w:val="0"/>
      <w:marBottom w:val="0"/>
      <w:divBdr>
        <w:top w:val="none" w:sz="0" w:space="0" w:color="auto"/>
        <w:left w:val="none" w:sz="0" w:space="0" w:color="auto"/>
        <w:bottom w:val="none" w:sz="0" w:space="0" w:color="auto"/>
        <w:right w:val="none" w:sz="0" w:space="0" w:color="auto"/>
      </w:divBdr>
    </w:div>
    <w:div w:id="310793549">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450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7730997">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08692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4890328">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0473620">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0466622">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28080">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8673760">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19907341">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1166726">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0467427">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65439308">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498546767">
      <w:bodyDiv w:val="1"/>
      <w:marLeft w:val="0"/>
      <w:marRight w:val="0"/>
      <w:marTop w:val="0"/>
      <w:marBottom w:val="0"/>
      <w:divBdr>
        <w:top w:val="none" w:sz="0" w:space="0" w:color="auto"/>
        <w:left w:val="none" w:sz="0" w:space="0" w:color="auto"/>
        <w:bottom w:val="none" w:sz="0" w:space="0" w:color="auto"/>
        <w:right w:val="none" w:sz="0" w:space="0" w:color="auto"/>
      </w:divBdr>
    </w:div>
    <w:div w:id="503321555">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18083952">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21821720">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43100720">
      <w:bodyDiv w:val="1"/>
      <w:marLeft w:val="0"/>
      <w:marRight w:val="0"/>
      <w:marTop w:val="0"/>
      <w:marBottom w:val="0"/>
      <w:divBdr>
        <w:top w:val="none" w:sz="0" w:space="0" w:color="auto"/>
        <w:left w:val="none" w:sz="0" w:space="0" w:color="auto"/>
        <w:bottom w:val="none" w:sz="0" w:space="0" w:color="auto"/>
        <w:right w:val="none" w:sz="0" w:space="0" w:color="auto"/>
      </w:divBdr>
    </w:div>
    <w:div w:id="546838499">
      <w:bodyDiv w:val="1"/>
      <w:marLeft w:val="0"/>
      <w:marRight w:val="0"/>
      <w:marTop w:val="0"/>
      <w:marBottom w:val="0"/>
      <w:divBdr>
        <w:top w:val="none" w:sz="0" w:space="0" w:color="auto"/>
        <w:left w:val="none" w:sz="0" w:space="0" w:color="auto"/>
        <w:bottom w:val="none" w:sz="0" w:space="0" w:color="auto"/>
        <w:right w:val="none" w:sz="0" w:space="0" w:color="auto"/>
      </w:divBdr>
    </w:div>
    <w:div w:id="547228715">
      <w:bodyDiv w:val="1"/>
      <w:marLeft w:val="0"/>
      <w:marRight w:val="0"/>
      <w:marTop w:val="0"/>
      <w:marBottom w:val="0"/>
      <w:divBdr>
        <w:top w:val="none" w:sz="0" w:space="0" w:color="auto"/>
        <w:left w:val="none" w:sz="0" w:space="0" w:color="auto"/>
        <w:bottom w:val="none" w:sz="0" w:space="0" w:color="auto"/>
        <w:right w:val="none" w:sz="0" w:space="0" w:color="auto"/>
      </w:divBdr>
    </w:div>
    <w:div w:id="549263651">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464724">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55821791">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23445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0654508">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3706843">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15404985">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1302941">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5544960">
      <w:bodyDiv w:val="1"/>
      <w:marLeft w:val="0"/>
      <w:marRight w:val="0"/>
      <w:marTop w:val="0"/>
      <w:marBottom w:val="0"/>
      <w:divBdr>
        <w:top w:val="none" w:sz="0" w:space="0" w:color="auto"/>
        <w:left w:val="none" w:sz="0" w:space="0" w:color="auto"/>
        <w:bottom w:val="none" w:sz="0" w:space="0" w:color="auto"/>
        <w:right w:val="none" w:sz="0" w:space="0" w:color="auto"/>
      </w:divBdr>
    </w:div>
    <w:div w:id="626393358">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353276">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1927656">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6015287">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3223934">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038666">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5674596">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77730188">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1783711">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14812525">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5176976">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4619723">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3675605">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75251608">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35923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89594196">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5636428">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8085766">
      <w:bodyDiv w:val="1"/>
      <w:marLeft w:val="0"/>
      <w:marRight w:val="0"/>
      <w:marTop w:val="0"/>
      <w:marBottom w:val="0"/>
      <w:divBdr>
        <w:top w:val="none" w:sz="0" w:space="0" w:color="auto"/>
        <w:left w:val="none" w:sz="0" w:space="0" w:color="auto"/>
        <w:bottom w:val="none" w:sz="0" w:space="0" w:color="auto"/>
        <w:right w:val="none" w:sz="0" w:space="0" w:color="auto"/>
      </w:divBdr>
    </w:div>
    <w:div w:id="838232616">
      <w:bodyDiv w:val="1"/>
      <w:marLeft w:val="0"/>
      <w:marRight w:val="0"/>
      <w:marTop w:val="0"/>
      <w:marBottom w:val="0"/>
      <w:divBdr>
        <w:top w:val="none" w:sz="0" w:space="0" w:color="auto"/>
        <w:left w:val="none" w:sz="0" w:space="0" w:color="auto"/>
        <w:bottom w:val="none" w:sz="0" w:space="0" w:color="auto"/>
        <w:right w:val="none" w:sz="0" w:space="0" w:color="auto"/>
      </w:divBdr>
    </w:div>
    <w:div w:id="839390686">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3979322">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8563641">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54423838">
      <w:bodyDiv w:val="1"/>
      <w:marLeft w:val="0"/>
      <w:marRight w:val="0"/>
      <w:marTop w:val="0"/>
      <w:marBottom w:val="0"/>
      <w:divBdr>
        <w:top w:val="none" w:sz="0" w:space="0" w:color="auto"/>
        <w:left w:val="none" w:sz="0" w:space="0" w:color="auto"/>
        <w:bottom w:val="none" w:sz="0" w:space="0" w:color="auto"/>
        <w:right w:val="none" w:sz="0" w:space="0" w:color="auto"/>
      </w:divBdr>
    </w:div>
    <w:div w:id="856232063">
      <w:bodyDiv w:val="1"/>
      <w:marLeft w:val="0"/>
      <w:marRight w:val="0"/>
      <w:marTop w:val="0"/>
      <w:marBottom w:val="0"/>
      <w:divBdr>
        <w:top w:val="none" w:sz="0" w:space="0" w:color="auto"/>
        <w:left w:val="none" w:sz="0" w:space="0" w:color="auto"/>
        <w:bottom w:val="none" w:sz="0" w:space="0" w:color="auto"/>
        <w:right w:val="none" w:sz="0" w:space="0" w:color="auto"/>
      </w:divBdr>
    </w:div>
    <w:div w:id="859701338">
      <w:bodyDiv w:val="1"/>
      <w:marLeft w:val="0"/>
      <w:marRight w:val="0"/>
      <w:marTop w:val="0"/>
      <w:marBottom w:val="0"/>
      <w:divBdr>
        <w:top w:val="none" w:sz="0" w:space="0" w:color="auto"/>
        <w:left w:val="none" w:sz="0" w:space="0" w:color="auto"/>
        <w:bottom w:val="none" w:sz="0" w:space="0" w:color="auto"/>
        <w:right w:val="none" w:sz="0" w:space="0" w:color="auto"/>
      </w:divBdr>
    </w:div>
    <w:div w:id="862671667">
      <w:bodyDiv w:val="1"/>
      <w:marLeft w:val="0"/>
      <w:marRight w:val="0"/>
      <w:marTop w:val="0"/>
      <w:marBottom w:val="0"/>
      <w:divBdr>
        <w:top w:val="none" w:sz="0" w:space="0" w:color="auto"/>
        <w:left w:val="none" w:sz="0" w:space="0" w:color="auto"/>
        <w:bottom w:val="none" w:sz="0" w:space="0" w:color="auto"/>
        <w:right w:val="none" w:sz="0" w:space="0" w:color="auto"/>
      </w:divBdr>
    </w:div>
    <w:div w:id="862744248">
      <w:bodyDiv w:val="1"/>
      <w:marLeft w:val="0"/>
      <w:marRight w:val="0"/>
      <w:marTop w:val="0"/>
      <w:marBottom w:val="0"/>
      <w:divBdr>
        <w:top w:val="none" w:sz="0" w:space="0" w:color="auto"/>
        <w:left w:val="none" w:sz="0" w:space="0" w:color="auto"/>
        <w:bottom w:val="none" w:sz="0" w:space="0" w:color="auto"/>
        <w:right w:val="none" w:sz="0" w:space="0" w:color="auto"/>
      </w:divBdr>
    </w:div>
    <w:div w:id="863977341">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19292841">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0406744">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2493717">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862848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6570187">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303426">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4317329">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89602194">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09404096">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5040734">
      <w:bodyDiv w:val="1"/>
      <w:marLeft w:val="0"/>
      <w:marRight w:val="0"/>
      <w:marTop w:val="0"/>
      <w:marBottom w:val="0"/>
      <w:divBdr>
        <w:top w:val="none" w:sz="0" w:space="0" w:color="auto"/>
        <w:left w:val="none" w:sz="0" w:space="0" w:color="auto"/>
        <w:bottom w:val="none" w:sz="0" w:space="0" w:color="auto"/>
        <w:right w:val="none" w:sz="0" w:space="0" w:color="auto"/>
      </w:divBdr>
    </w:div>
    <w:div w:id="1016226122">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4553487">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33533603">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3794674">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6149650">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0978450">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372701">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5759103">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32018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244150">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19993">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2116735">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271342">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26004255">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4857767">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56341722">
      <w:bodyDiv w:val="1"/>
      <w:marLeft w:val="0"/>
      <w:marRight w:val="0"/>
      <w:marTop w:val="0"/>
      <w:marBottom w:val="0"/>
      <w:divBdr>
        <w:top w:val="none" w:sz="0" w:space="0" w:color="auto"/>
        <w:left w:val="none" w:sz="0" w:space="0" w:color="auto"/>
        <w:bottom w:val="none" w:sz="0" w:space="0" w:color="auto"/>
        <w:right w:val="none" w:sz="0" w:space="0" w:color="auto"/>
      </w:divBdr>
    </w:div>
    <w:div w:id="1158957101">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548145">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5462331">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5235079">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1401274">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4506028">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58757260">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314254">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186329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2077837">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025309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3974318">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49871603">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493924">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8564463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5395314">
      <w:bodyDiv w:val="1"/>
      <w:marLeft w:val="0"/>
      <w:marRight w:val="0"/>
      <w:marTop w:val="0"/>
      <w:marBottom w:val="0"/>
      <w:divBdr>
        <w:top w:val="none" w:sz="0" w:space="0" w:color="auto"/>
        <w:left w:val="none" w:sz="0" w:space="0" w:color="auto"/>
        <w:bottom w:val="none" w:sz="0" w:space="0" w:color="auto"/>
        <w:right w:val="none" w:sz="0" w:space="0" w:color="auto"/>
      </w:divBdr>
    </w:div>
    <w:div w:id="1396856977">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5060029">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794396">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68354306">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3253495">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85929461">
      <w:bodyDiv w:val="1"/>
      <w:marLeft w:val="0"/>
      <w:marRight w:val="0"/>
      <w:marTop w:val="0"/>
      <w:marBottom w:val="0"/>
      <w:divBdr>
        <w:top w:val="none" w:sz="0" w:space="0" w:color="auto"/>
        <w:left w:val="none" w:sz="0" w:space="0" w:color="auto"/>
        <w:bottom w:val="none" w:sz="0" w:space="0" w:color="auto"/>
        <w:right w:val="none" w:sz="0" w:space="0" w:color="auto"/>
      </w:divBdr>
    </w:div>
    <w:div w:id="1487163632">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0586620">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8712773">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188044">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406693">
      <w:bodyDiv w:val="1"/>
      <w:marLeft w:val="0"/>
      <w:marRight w:val="0"/>
      <w:marTop w:val="0"/>
      <w:marBottom w:val="0"/>
      <w:divBdr>
        <w:top w:val="none" w:sz="0" w:space="0" w:color="auto"/>
        <w:left w:val="none" w:sz="0" w:space="0" w:color="auto"/>
        <w:bottom w:val="none" w:sz="0" w:space="0" w:color="auto"/>
        <w:right w:val="none" w:sz="0" w:space="0" w:color="auto"/>
      </w:divBdr>
    </w:div>
    <w:div w:id="1545559315">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141310">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4298182">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3928769">
      <w:bodyDiv w:val="1"/>
      <w:marLeft w:val="0"/>
      <w:marRight w:val="0"/>
      <w:marTop w:val="0"/>
      <w:marBottom w:val="0"/>
      <w:divBdr>
        <w:top w:val="none" w:sz="0" w:space="0" w:color="auto"/>
        <w:left w:val="none" w:sz="0" w:space="0" w:color="auto"/>
        <w:bottom w:val="none" w:sz="0" w:space="0" w:color="auto"/>
        <w:right w:val="none" w:sz="0" w:space="0" w:color="auto"/>
      </w:divBdr>
    </w:div>
    <w:div w:id="1595087349">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19678975">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23734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2321999">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17004203">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59449365">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2751216">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69806713">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277416">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26383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776784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0472821">
      <w:bodyDiv w:val="1"/>
      <w:marLeft w:val="0"/>
      <w:marRight w:val="0"/>
      <w:marTop w:val="0"/>
      <w:marBottom w:val="0"/>
      <w:divBdr>
        <w:top w:val="none" w:sz="0" w:space="0" w:color="auto"/>
        <w:left w:val="none" w:sz="0" w:space="0" w:color="auto"/>
        <w:bottom w:val="none" w:sz="0" w:space="0" w:color="auto"/>
        <w:right w:val="none" w:sz="0" w:space="0" w:color="auto"/>
      </w:divBdr>
    </w:div>
    <w:div w:id="1793203002">
      <w:bodyDiv w:val="1"/>
      <w:marLeft w:val="0"/>
      <w:marRight w:val="0"/>
      <w:marTop w:val="0"/>
      <w:marBottom w:val="0"/>
      <w:divBdr>
        <w:top w:val="none" w:sz="0" w:space="0" w:color="auto"/>
        <w:left w:val="none" w:sz="0" w:space="0" w:color="auto"/>
        <w:bottom w:val="none" w:sz="0" w:space="0" w:color="auto"/>
        <w:right w:val="none" w:sz="0" w:space="0" w:color="auto"/>
      </w:divBdr>
    </w:div>
    <w:div w:id="1798143585">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798719826">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09126784">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687650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307640">
      <w:bodyDiv w:val="1"/>
      <w:marLeft w:val="0"/>
      <w:marRight w:val="0"/>
      <w:marTop w:val="0"/>
      <w:marBottom w:val="0"/>
      <w:divBdr>
        <w:top w:val="none" w:sz="0" w:space="0" w:color="auto"/>
        <w:left w:val="none" w:sz="0" w:space="0" w:color="auto"/>
        <w:bottom w:val="none" w:sz="0" w:space="0" w:color="auto"/>
        <w:right w:val="none" w:sz="0" w:space="0" w:color="auto"/>
      </w:divBdr>
    </w:div>
    <w:div w:id="182231019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69637485">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78421855">
      <w:bodyDiv w:val="1"/>
      <w:marLeft w:val="0"/>
      <w:marRight w:val="0"/>
      <w:marTop w:val="0"/>
      <w:marBottom w:val="0"/>
      <w:divBdr>
        <w:top w:val="none" w:sz="0" w:space="0" w:color="auto"/>
        <w:left w:val="none" w:sz="0" w:space="0" w:color="auto"/>
        <w:bottom w:val="none" w:sz="0" w:space="0" w:color="auto"/>
        <w:right w:val="none" w:sz="0" w:space="0" w:color="auto"/>
      </w:divBdr>
    </w:div>
    <w:div w:id="1878664594">
      <w:bodyDiv w:val="1"/>
      <w:marLeft w:val="0"/>
      <w:marRight w:val="0"/>
      <w:marTop w:val="0"/>
      <w:marBottom w:val="0"/>
      <w:divBdr>
        <w:top w:val="none" w:sz="0" w:space="0" w:color="auto"/>
        <w:left w:val="none" w:sz="0" w:space="0" w:color="auto"/>
        <w:bottom w:val="none" w:sz="0" w:space="0" w:color="auto"/>
        <w:right w:val="none" w:sz="0" w:space="0" w:color="auto"/>
      </w:divBdr>
    </w:div>
    <w:div w:id="1878810954">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4394154">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0505790">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2106333">
      <w:bodyDiv w:val="1"/>
      <w:marLeft w:val="0"/>
      <w:marRight w:val="0"/>
      <w:marTop w:val="0"/>
      <w:marBottom w:val="0"/>
      <w:divBdr>
        <w:top w:val="none" w:sz="0" w:space="0" w:color="auto"/>
        <w:left w:val="none" w:sz="0" w:space="0" w:color="auto"/>
        <w:bottom w:val="none" w:sz="0" w:space="0" w:color="auto"/>
        <w:right w:val="none" w:sz="0" w:space="0" w:color="auto"/>
      </w:divBdr>
    </w:div>
    <w:div w:id="1944413368">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77565367">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476962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4747555">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1998651670">
      <w:bodyDiv w:val="1"/>
      <w:marLeft w:val="0"/>
      <w:marRight w:val="0"/>
      <w:marTop w:val="0"/>
      <w:marBottom w:val="0"/>
      <w:divBdr>
        <w:top w:val="none" w:sz="0" w:space="0" w:color="auto"/>
        <w:left w:val="none" w:sz="0" w:space="0" w:color="auto"/>
        <w:bottom w:val="none" w:sz="0" w:space="0" w:color="auto"/>
        <w:right w:val="none" w:sz="0" w:space="0" w:color="auto"/>
      </w:divBdr>
    </w:div>
    <w:div w:id="2001225170">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6150901">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388582">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26588707">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7148804">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57662350">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099325659">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6976263">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3568164">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departments/stats/ntb.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MFSM_Other_Depositor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bp.org.pk/ecodata/RSM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tb.htm" TargetMode="External"/><Relationship Id="rId5" Type="http://schemas.openxmlformats.org/officeDocument/2006/relationships/webSettings" Target="webSettings.xml"/><Relationship Id="rId15" Type="http://schemas.openxmlformats.org/officeDocument/2006/relationships/hyperlink" Target="http://www.sbp.org.pk/ecodata/MFSM_Dep_CS.pdf" TargetMode="External"/><Relationship Id="rId28" Type="http://schemas.microsoft.com/office/2016/09/relationships/commentsIds" Target="commentsIds.xml"/><Relationship Id="rId10" Type="http://schemas.openxmlformats.org/officeDocument/2006/relationships/hyperlink" Target="http://www.sbp.org.pk/ecodata/Ana_Acc_bkg.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otice-27-Mar-2017.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8F077-F035-4D9E-B361-670876D0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16</Pages>
  <Words>10591</Words>
  <Characters>60369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70819</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25</cp:revision>
  <cp:lastPrinted>2023-11-01T06:50:00Z</cp:lastPrinted>
  <dcterms:created xsi:type="dcterms:W3CDTF">2023-10-18T07:33:00Z</dcterms:created>
  <dcterms:modified xsi:type="dcterms:W3CDTF">2023-11-03T11:21:00Z</dcterms:modified>
</cp:coreProperties>
</file>