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8D1C9C"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8D1C9C" w:rsidRPr="006D5F74" w:rsidRDefault="008D1C9C" w:rsidP="008D1C9C">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Dec-21</w:t>
            </w:r>
            <w:r w:rsidR="00B9373A" w:rsidRPr="00B9373A">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Pr="008D1C9C">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877" w:type="dxa"/>
            <w:tcBorders>
              <w:top w:val="single" w:sz="12" w:space="0" w:color="auto"/>
              <w:left w:val="nil"/>
              <w:bottom w:val="single" w:sz="12" w:space="0" w:color="auto"/>
              <w:right w:val="nil"/>
            </w:tcBorders>
            <w:shd w:val="clear" w:color="auto" w:fill="auto"/>
            <w:vAlign w:val="center"/>
          </w:tcPr>
          <w:p w:rsidR="008D1C9C" w:rsidRPr="003F53A5" w:rsidRDefault="008D1C9C" w:rsidP="008D1C9C">
            <w:pPr>
              <w:jc w:val="right"/>
              <w:rPr>
                <w:rFonts w:asciiTheme="majorBidi" w:hAnsiTheme="majorBidi" w:cstheme="majorBidi"/>
                <w:b/>
                <w:bCs/>
                <w:sz w:val="16"/>
                <w:szCs w:val="16"/>
              </w:rPr>
            </w:pPr>
            <w:r w:rsidRPr="003F53A5">
              <w:rPr>
                <w:rFonts w:asciiTheme="majorBidi" w:hAnsiTheme="majorBidi" w:cstheme="majorBidi"/>
                <w:b/>
                <w:bCs/>
                <w:sz w:val="16"/>
                <w:szCs w:val="16"/>
              </w:rPr>
              <w:t>Sep-22</w:t>
            </w:r>
            <w:r w:rsidRPr="003F53A5">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8D1C9C" w:rsidRPr="0027041D" w:rsidRDefault="008D1C9C" w:rsidP="008D1C9C">
            <w:pPr>
              <w:jc w:val="right"/>
              <w:rPr>
                <w:rFonts w:asciiTheme="majorBidi" w:hAnsiTheme="majorBidi" w:cstheme="majorBidi"/>
                <w:b/>
                <w:bCs/>
                <w:sz w:val="16"/>
                <w:szCs w:val="16"/>
              </w:rPr>
            </w:pPr>
            <w:r>
              <w:rPr>
                <w:rFonts w:asciiTheme="majorBidi" w:hAnsiTheme="majorBidi" w:cstheme="majorBidi"/>
                <w:b/>
                <w:bCs/>
                <w:sz w:val="16"/>
                <w:szCs w:val="16"/>
              </w:rPr>
              <w:t>Dec-22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8D1C9C" w:rsidRPr="0027041D" w:rsidRDefault="002C5561" w:rsidP="008D1C9C">
            <w:pPr>
              <w:jc w:val="right"/>
              <w:rPr>
                <w:rFonts w:asciiTheme="majorBidi" w:hAnsiTheme="majorBidi" w:cstheme="majorBidi"/>
                <w:b/>
                <w:bCs/>
                <w:sz w:val="16"/>
                <w:szCs w:val="16"/>
              </w:rPr>
            </w:pPr>
            <w:r>
              <w:rPr>
                <w:rFonts w:asciiTheme="majorBidi" w:hAnsiTheme="majorBidi" w:cstheme="majorBidi"/>
                <w:b/>
                <w:bCs/>
                <w:sz w:val="16"/>
                <w:szCs w:val="16"/>
              </w:rPr>
              <w:t>Mar</w:t>
            </w:r>
            <w:r w:rsidR="00126E81">
              <w:rPr>
                <w:rFonts w:asciiTheme="majorBidi" w:hAnsiTheme="majorBidi" w:cstheme="majorBidi"/>
                <w:b/>
                <w:bCs/>
                <w:sz w:val="16"/>
                <w:szCs w:val="16"/>
              </w:rPr>
              <w:t>-23</w:t>
            </w:r>
            <w:r w:rsidR="00126E81" w:rsidRPr="00126E81">
              <w:rPr>
                <w:rFonts w:asciiTheme="majorBidi" w:hAnsiTheme="majorBidi" w:cstheme="majorBidi"/>
                <w:b/>
                <w:bCs/>
                <w:sz w:val="16"/>
                <w:szCs w:val="16"/>
                <w:vertAlign w:val="superscript"/>
              </w:rPr>
              <w:t>P</w:t>
            </w:r>
          </w:p>
        </w:tc>
      </w:tr>
      <w:tr w:rsidR="00681DB7" w:rsidRPr="006D5F74" w:rsidTr="00681DB7">
        <w:trPr>
          <w:trHeight w:val="256"/>
        </w:trPr>
        <w:tc>
          <w:tcPr>
            <w:tcW w:w="4306" w:type="dxa"/>
            <w:tcBorders>
              <w:top w:val="single" w:sz="12" w:space="0" w:color="auto"/>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26,746.5</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28,076.5</w:t>
            </w:r>
          </w:p>
        </w:tc>
        <w:tc>
          <w:tcPr>
            <w:tcW w:w="912" w:type="dxa"/>
            <w:tcBorders>
              <w:top w:val="single" w:sz="12" w:space="0" w:color="auto"/>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31,085.4</w:t>
            </w:r>
          </w:p>
        </w:tc>
        <w:tc>
          <w:tcPr>
            <w:tcW w:w="877"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31,456.1</w:t>
            </w:r>
          </w:p>
        </w:tc>
        <w:tc>
          <w:tcPr>
            <w:tcW w:w="912"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33,178.4</w:t>
            </w:r>
          </w:p>
        </w:tc>
        <w:tc>
          <w:tcPr>
            <w:tcW w:w="916" w:type="dxa"/>
            <w:tcBorders>
              <w:top w:val="single" w:sz="12" w:space="0" w:color="auto"/>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35,076.0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14,796.5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14,936.2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16,747.0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18,004.5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17,879.8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22,046.6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1,188.4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1,371.0</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1,409.6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1,724.8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2,124.7</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2,055.0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2,116.3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2,275.6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2,440.3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2,486.5</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3,149.1</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3,115.6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3,239.5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3,697.7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4,096.2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3,995.9</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5,121.4</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1,205.3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1,328.1</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1,667.1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1,808.5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1,799.7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2,139.6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1,503.8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1,439.4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1,393.4</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1,470.4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1,474.3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1,590.6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889.4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844.8</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1,133.7</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1,126.8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1,138.8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1,111.6</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707.6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715.4</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837.6</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922.8</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857.0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1,094.0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51,733.2</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53,592.3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59,772.1</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62,582.0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64,060.3</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72,978.5</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42,731.4</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44,383.7</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49,242.0</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51,192.0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52,783.0</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59,247.2</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Pr="00D16230" w:rsidRDefault="00681DB7" w:rsidP="00681DB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38,363.0</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39,912.2</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44,361.5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46,869.5</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48,025.7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54,392.0</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23,068.3</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23,706.5</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26,634.5</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29,003.7</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28,743.7</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35,675.3</w:t>
            </w:r>
          </w:p>
        </w:tc>
      </w:tr>
      <w:tr w:rsidR="00681DB7" w:rsidRPr="006D5F74" w:rsidTr="00681DB7">
        <w:trPr>
          <w:trHeight w:val="256"/>
        </w:trPr>
        <w:tc>
          <w:tcPr>
            <w:tcW w:w="4306" w:type="dxa"/>
            <w:tcBorders>
              <w:top w:val="nil"/>
              <w:left w:val="nil"/>
              <w:bottom w:val="nil"/>
              <w:right w:val="nil"/>
            </w:tcBorders>
            <w:shd w:val="clear" w:color="auto" w:fill="auto"/>
            <w:noWrap/>
            <w:vAlign w:val="center"/>
            <w:hideMark/>
          </w:tcPr>
          <w:p w:rsidR="00681DB7" w:rsidRDefault="00681DB7" w:rsidP="00681DB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3,598.6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3,612.3</w:t>
            </w:r>
          </w:p>
        </w:tc>
        <w:tc>
          <w:tcPr>
            <w:tcW w:w="912" w:type="dxa"/>
            <w:tcBorders>
              <w:top w:val="nil"/>
              <w:left w:val="nil"/>
              <w:bottom w:val="nil"/>
              <w:right w:val="nil"/>
            </w:tcBorders>
            <w:shd w:val="clear" w:color="auto" w:fill="auto"/>
            <w:noWrap/>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4,194.2</w:t>
            </w:r>
          </w:p>
        </w:tc>
        <w:tc>
          <w:tcPr>
            <w:tcW w:w="877"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4,405.6</w:t>
            </w:r>
          </w:p>
        </w:tc>
        <w:tc>
          <w:tcPr>
            <w:tcW w:w="912"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4,412.8</w:t>
            </w:r>
          </w:p>
        </w:tc>
        <w:tc>
          <w:tcPr>
            <w:tcW w:w="916" w:type="dxa"/>
            <w:tcBorders>
              <w:top w:val="nil"/>
              <w:left w:val="nil"/>
              <w:bottom w:val="nil"/>
              <w:right w:val="nil"/>
            </w:tcBorders>
            <w:shd w:val="clear" w:color="auto" w:fill="auto"/>
            <w:vAlign w:val="bottom"/>
          </w:tcPr>
          <w:p w:rsidR="00681DB7" w:rsidRPr="00681DB7" w:rsidRDefault="00681DB7" w:rsidP="00681DB7">
            <w:pPr>
              <w:jc w:val="right"/>
              <w:rPr>
                <w:rFonts w:ascii="Calibri" w:hAnsi="Calibri" w:cs="Calibri"/>
                <w:color w:val="000000"/>
                <w:sz w:val="14"/>
                <w:szCs w:val="14"/>
              </w:rPr>
            </w:pPr>
            <w:r w:rsidRPr="00681DB7">
              <w:rPr>
                <w:rFonts w:ascii="Calibri" w:hAnsi="Calibri" w:cs="Calibri"/>
                <w:color w:val="000000"/>
                <w:sz w:val="14"/>
                <w:szCs w:val="14"/>
              </w:rPr>
              <w:t>4,841.7</w:t>
            </w: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Pr="006D5F74"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Pr="00B02D50" w:rsidRDefault="008D1C9C" w:rsidP="008D1C9C">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Default="00F4491B" w:rsidP="00F4491B">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89.7</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73.9</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66.6</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40.0</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sz w:val="16"/>
                <w:szCs w:val="16"/>
              </w:rPr>
            </w:pPr>
          </w:p>
        </w:tc>
      </w:tr>
      <w:tr w:rsidR="00F4491B" w:rsidRPr="00857ECE" w:rsidTr="00F4491B">
        <w:trPr>
          <w:trHeight w:val="256"/>
        </w:trPr>
        <w:tc>
          <w:tcPr>
            <w:tcW w:w="4306" w:type="dxa"/>
            <w:tcBorders>
              <w:top w:val="nil"/>
              <w:left w:val="nil"/>
              <w:bottom w:val="nil"/>
              <w:right w:val="nil"/>
            </w:tcBorders>
            <w:shd w:val="clear" w:color="auto" w:fill="auto"/>
            <w:noWrap/>
            <w:vAlign w:val="center"/>
            <w:hideMark/>
          </w:tcPr>
          <w:p w:rsidR="00F4491B" w:rsidRPr="00D16230" w:rsidRDefault="00F4491B" w:rsidP="00F4491B">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F4491B" w:rsidRPr="00F4491B" w:rsidRDefault="00F4491B" w:rsidP="00F4491B">
            <w:pPr>
              <w:jc w:val="right"/>
              <w:rPr>
                <w:rFonts w:asciiTheme="majorBidi" w:hAnsiTheme="majorBidi" w:cstheme="majorBidi"/>
                <w:i/>
                <w:iCs/>
                <w:sz w:val="14"/>
                <w:szCs w:val="14"/>
              </w:rPr>
            </w:pPr>
            <w:r w:rsidRPr="00F4491B">
              <w:rPr>
                <w:rFonts w:asciiTheme="majorBidi" w:hAnsiTheme="majorBidi" w:cstheme="majorBidi"/>
                <w:i/>
                <w:iCs/>
                <w:sz w:val="14"/>
                <w:szCs w:val="14"/>
              </w:rPr>
              <w:t>6.3</w:t>
            </w:r>
          </w:p>
        </w:tc>
        <w:tc>
          <w:tcPr>
            <w:tcW w:w="877"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F4491B" w:rsidRPr="008D1C9C" w:rsidRDefault="00F4491B" w:rsidP="00F4491B">
            <w:pPr>
              <w:jc w:val="right"/>
              <w:rPr>
                <w:rFonts w:asciiTheme="majorBidi" w:hAnsiTheme="majorBidi" w:cstheme="majorBidi"/>
                <w:i/>
                <w:iCs/>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tcPr>
          <w:p w:rsidR="008D1C9C" w:rsidRDefault="008D1C9C" w:rsidP="008D1C9C">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nil"/>
              <w:right w:val="nil"/>
            </w:tcBorders>
            <w:shd w:val="clear" w:color="auto" w:fill="auto"/>
            <w:noWrap/>
            <w:vAlign w:val="center"/>
            <w:hideMark/>
          </w:tcPr>
          <w:p w:rsidR="008D1C9C" w:rsidRDefault="008D1C9C" w:rsidP="008D1C9C">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8D1C9C">
        <w:trPr>
          <w:trHeight w:val="256"/>
        </w:trPr>
        <w:tc>
          <w:tcPr>
            <w:tcW w:w="4306" w:type="dxa"/>
            <w:tcBorders>
              <w:top w:val="nil"/>
              <w:left w:val="nil"/>
              <w:bottom w:val="single" w:sz="12" w:space="0" w:color="auto"/>
              <w:right w:val="nil"/>
            </w:tcBorders>
            <w:shd w:val="clear" w:color="auto" w:fill="auto"/>
            <w:noWrap/>
            <w:vAlign w:val="center"/>
            <w:hideMark/>
          </w:tcPr>
          <w:p w:rsidR="008D1C9C" w:rsidRDefault="008D1C9C" w:rsidP="008D1C9C">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noWrap/>
            <w:vAlign w:val="center"/>
          </w:tcPr>
          <w:p w:rsidR="008D1C9C" w:rsidRPr="005142F3" w:rsidRDefault="00681DB7" w:rsidP="00681DB7">
            <w:pPr>
              <w:jc w:val="right"/>
              <w:rPr>
                <w:rFonts w:asciiTheme="majorBidi" w:hAnsiTheme="majorBidi" w:cstheme="majorBidi"/>
                <w:i/>
                <w:iCs/>
                <w:sz w:val="14"/>
                <w:szCs w:val="14"/>
              </w:rPr>
            </w:pPr>
            <w:r w:rsidRPr="005142F3">
              <w:rPr>
                <w:rFonts w:asciiTheme="majorBidi" w:hAnsiTheme="majorBidi" w:cstheme="majorBidi"/>
                <w:i/>
                <w:iCs/>
                <w:sz w:val="14"/>
                <w:szCs w:val="14"/>
              </w:rPr>
              <w:t xml:space="preserve">             46.7</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i/>
                <w:iCs/>
                <w:sz w:val="16"/>
                <w:szCs w:val="16"/>
              </w:rPr>
            </w:pPr>
          </w:p>
        </w:tc>
      </w:tr>
      <w:tr w:rsidR="008D1C9C"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8D1C9C" w:rsidRPr="006D5F74" w:rsidRDefault="008D1C9C" w:rsidP="008D1C9C">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8D1C9C" w:rsidRPr="00994957"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994957" w:rsidRDefault="008D1C9C" w:rsidP="008D1C9C">
            <w:pPr>
              <w:jc w:val="right"/>
              <w:rPr>
                <w:rFonts w:asciiTheme="majorBidi" w:hAnsiTheme="majorBidi" w:cstheme="majorBidi"/>
                <w:i/>
                <w:iCs/>
                <w:color w:val="000000"/>
                <w:sz w:val="16"/>
                <w:szCs w:val="16"/>
              </w:rPr>
            </w:pPr>
          </w:p>
        </w:tc>
        <w:tc>
          <w:tcPr>
            <w:tcW w:w="912" w:type="dxa"/>
            <w:tcBorders>
              <w:top w:val="single" w:sz="12" w:space="0" w:color="auto"/>
              <w:left w:val="nil"/>
              <w:bottom w:val="nil"/>
              <w:right w:val="nil"/>
            </w:tcBorders>
            <w:shd w:val="clear" w:color="auto" w:fill="auto"/>
            <w:noWrap/>
            <w:vAlign w:val="center"/>
          </w:tcPr>
          <w:p w:rsidR="008D1C9C" w:rsidRPr="00410BD4" w:rsidRDefault="008D1C9C" w:rsidP="008D1C9C">
            <w:pPr>
              <w:jc w:val="right"/>
              <w:rPr>
                <w:rFonts w:asciiTheme="majorBidi" w:hAnsiTheme="majorBidi" w:cstheme="majorBidi"/>
                <w:sz w:val="16"/>
                <w:szCs w:val="16"/>
              </w:rPr>
            </w:pPr>
          </w:p>
        </w:tc>
        <w:tc>
          <w:tcPr>
            <w:tcW w:w="877"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8D1C9C" w:rsidRPr="00410BD4"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nil"/>
              <w:right w:val="nil"/>
            </w:tcBorders>
            <w:shd w:val="clear" w:color="auto" w:fill="auto"/>
            <w:noWrap/>
            <w:vAlign w:val="center"/>
            <w:hideMark/>
          </w:tcPr>
          <w:p w:rsidR="008D1C9C" w:rsidRPr="006D5F74" w:rsidRDefault="008D1C9C" w:rsidP="008D1C9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b/>
                <w:bCs/>
                <w:sz w:val="16"/>
                <w:szCs w:val="16"/>
                <w:vertAlign w:val="superscript"/>
              </w:rPr>
            </w:pPr>
          </w:p>
        </w:tc>
        <w:tc>
          <w:tcPr>
            <w:tcW w:w="912" w:type="dxa"/>
            <w:tcBorders>
              <w:top w:val="nil"/>
              <w:left w:val="nil"/>
              <w:bottom w:val="nil"/>
              <w:right w:val="nil"/>
            </w:tcBorders>
            <w:shd w:val="clear" w:color="auto" w:fill="auto"/>
            <w:noWrap/>
            <w:vAlign w:val="center"/>
          </w:tcPr>
          <w:p w:rsidR="008D1C9C" w:rsidRPr="008D1C9C" w:rsidRDefault="008D1C9C" w:rsidP="008D1C9C">
            <w:pPr>
              <w:jc w:val="right"/>
              <w:rPr>
                <w:rFonts w:asciiTheme="majorBidi" w:hAnsiTheme="majorBidi" w:cstheme="majorBidi"/>
                <w:b/>
                <w:bCs/>
                <w:sz w:val="16"/>
                <w:szCs w:val="16"/>
              </w:rPr>
            </w:pPr>
            <w:r w:rsidRPr="008D1C9C">
              <w:rPr>
                <w:rFonts w:asciiTheme="majorBidi" w:hAnsiTheme="majorBidi" w:cstheme="majorBidi"/>
                <w:b/>
                <w:bCs/>
                <w:sz w:val="16"/>
                <w:szCs w:val="16"/>
              </w:rPr>
              <w:t>FY22</w:t>
            </w:r>
            <w:r w:rsidR="00AE6CF8" w:rsidRPr="00AE6CF8">
              <w:rPr>
                <w:rFonts w:asciiTheme="majorBidi" w:hAnsiTheme="majorBidi" w:cstheme="majorBidi"/>
                <w:b/>
                <w:bCs/>
                <w:sz w:val="16"/>
                <w:szCs w:val="16"/>
                <w:vertAlign w:val="superscript"/>
              </w:rPr>
              <w:t>R</w:t>
            </w:r>
          </w:p>
        </w:tc>
        <w:tc>
          <w:tcPr>
            <w:tcW w:w="877"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8D1C9C"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8D1C9C" w:rsidRPr="00D16230" w:rsidRDefault="008D1C9C" w:rsidP="008D1C9C">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noWrap/>
            <w:vAlign w:val="center"/>
          </w:tcPr>
          <w:p w:rsidR="008D1C9C" w:rsidRPr="00681DB7" w:rsidRDefault="00681DB7" w:rsidP="00681DB7">
            <w:pPr>
              <w:jc w:val="right"/>
              <w:rPr>
                <w:rFonts w:asciiTheme="majorBidi" w:hAnsiTheme="majorBidi" w:cstheme="majorBidi"/>
                <w:sz w:val="16"/>
                <w:szCs w:val="16"/>
              </w:rPr>
            </w:pPr>
            <w:r w:rsidRPr="00681DB7">
              <w:rPr>
                <w:rFonts w:asciiTheme="majorBidi" w:hAnsiTheme="majorBidi" w:cstheme="majorBidi"/>
                <w:sz w:val="16"/>
                <w:szCs w:val="16"/>
              </w:rPr>
              <w:t>66,623</w:t>
            </w:r>
            <w:r w:rsidR="008D1C9C" w:rsidRPr="00681DB7">
              <w:rPr>
                <w:rFonts w:asciiTheme="majorBidi" w:hAnsiTheme="majorBidi" w:cstheme="majorBidi"/>
                <w:sz w:val="16"/>
                <w:szCs w:val="16"/>
              </w:rPr>
              <w:t>.</w:t>
            </w:r>
            <w:r w:rsidRPr="00681DB7">
              <w:rPr>
                <w:rFonts w:asciiTheme="majorBidi" w:hAnsiTheme="majorBidi" w:cstheme="majorBidi"/>
                <w:sz w:val="16"/>
                <w:szCs w:val="16"/>
              </w:rPr>
              <w:t>6</w:t>
            </w:r>
          </w:p>
        </w:tc>
        <w:tc>
          <w:tcPr>
            <w:tcW w:w="877"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2"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8D1C9C" w:rsidRPr="008D1C9C" w:rsidRDefault="008D1C9C" w:rsidP="008D1C9C">
            <w:pPr>
              <w:jc w:val="right"/>
              <w:rPr>
                <w:rFonts w:asciiTheme="majorBidi" w:hAnsiTheme="majorBidi" w:cstheme="majorBidi"/>
                <w:sz w:val="16"/>
                <w:szCs w:val="16"/>
              </w:rPr>
            </w:pP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4,368.3</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4,880.5</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4,322.4</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4,757.3</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4,855.2</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tcPr>
          <w:p w:rsidR="00681DB7" w:rsidRPr="0027041D" w:rsidRDefault="00681DB7" w:rsidP="00681DB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474.9</w:t>
            </w:r>
          </w:p>
        </w:tc>
      </w:tr>
      <w:tr w:rsidR="00681DB7" w:rsidRPr="006D5F74" w:rsidTr="00681DB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681DB7" w:rsidRPr="00D16230" w:rsidRDefault="00681DB7" w:rsidP="00681DB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176.5</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183.5</w:t>
            </w:r>
          </w:p>
        </w:tc>
        <w:tc>
          <w:tcPr>
            <w:tcW w:w="912" w:type="dxa"/>
            <w:tcBorders>
              <w:top w:val="single" w:sz="12" w:space="0" w:color="auto"/>
              <w:left w:val="nil"/>
              <w:bottom w:val="single" w:sz="12"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204.4</w:t>
            </w:r>
          </w:p>
        </w:tc>
        <w:tc>
          <w:tcPr>
            <w:tcW w:w="877"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228.0</w:t>
            </w:r>
          </w:p>
        </w:tc>
        <w:tc>
          <w:tcPr>
            <w:tcW w:w="912" w:type="dxa"/>
            <w:tcBorders>
              <w:top w:val="single" w:sz="12" w:space="0" w:color="auto"/>
              <w:left w:val="nil"/>
              <w:bottom w:val="single" w:sz="12"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226.5</w:t>
            </w:r>
          </w:p>
        </w:tc>
        <w:tc>
          <w:tcPr>
            <w:tcW w:w="916" w:type="dxa"/>
            <w:tcBorders>
              <w:top w:val="single" w:sz="12" w:space="0" w:color="auto"/>
              <w:left w:val="nil"/>
              <w:bottom w:val="single" w:sz="4" w:space="0" w:color="auto"/>
              <w:right w:val="nil"/>
            </w:tcBorders>
            <w:shd w:val="clear" w:color="auto" w:fill="auto"/>
            <w:vAlign w:val="center"/>
          </w:tcPr>
          <w:p w:rsidR="00681DB7" w:rsidRPr="00681DB7" w:rsidRDefault="00681DB7" w:rsidP="00681DB7">
            <w:pPr>
              <w:jc w:val="right"/>
              <w:rPr>
                <w:rFonts w:asciiTheme="majorBidi" w:hAnsiTheme="majorBidi" w:cstheme="majorBidi"/>
                <w:color w:val="000000"/>
                <w:sz w:val="14"/>
                <w:szCs w:val="14"/>
              </w:rPr>
            </w:pPr>
            <w:r w:rsidRPr="00681DB7">
              <w:rPr>
                <w:rFonts w:asciiTheme="majorBidi" w:hAnsiTheme="majorBidi" w:cstheme="majorBidi"/>
                <w:color w:val="000000"/>
                <w:sz w:val="14"/>
                <w:szCs w:val="14"/>
              </w:rPr>
              <w:t>283.8</w:t>
            </w:r>
          </w:p>
        </w:tc>
      </w:tr>
      <w:tr w:rsidR="008D1C9C"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8D1C9C" w:rsidRDefault="008D1C9C" w:rsidP="008D1C9C">
            <w:pPr>
              <w:jc w:val="right"/>
              <w:rPr>
                <w:sz w:val="13"/>
                <w:szCs w:val="13"/>
              </w:rPr>
            </w:pPr>
            <w:r w:rsidRPr="00EC447E">
              <w:rPr>
                <w:sz w:val="13"/>
                <w:szCs w:val="13"/>
              </w:rPr>
              <w:t xml:space="preserve">Source: </w:t>
            </w:r>
            <w:r>
              <w:rPr>
                <w:sz w:val="13"/>
                <w:szCs w:val="13"/>
              </w:rPr>
              <w:t>Core Statistics Department</w:t>
            </w:r>
          </w:p>
          <w:p w:rsidR="008D1C9C" w:rsidRPr="00EC447E" w:rsidRDefault="008D1C9C" w:rsidP="008D1C9C">
            <w:pPr>
              <w:rPr>
                <w:sz w:val="13"/>
                <w:szCs w:val="13"/>
              </w:rPr>
            </w:pPr>
          </w:p>
        </w:tc>
      </w:tr>
      <w:tr w:rsidR="008D1C9C"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8D1C9C" w:rsidRDefault="008D1C9C" w:rsidP="008D1C9C">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8D1C9C" w:rsidRDefault="008D1C9C" w:rsidP="008D1C9C">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8D1C9C" w:rsidRDefault="008D1C9C" w:rsidP="008D1C9C">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8D1C9C" w:rsidRDefault="008D1C9C" w:rsidP="008D1C9C">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8D1C9C" w:rsidRDefault="008D1C9C" w:rsidP="008D1C9C">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8D1C9C" w:rsidRPr="00EC447E" w:rsidRDefault="008D1C9C" w:rsidP="008D1C9C">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8D1C9C"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Notes:-</w:t>
            </w:r>
          </w:p>
        </w:tc>
      </w:tr>
      <w:tr w:rsidR="008D1C9C"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8D1C9C" w:rsidRPr="00EC447E" w:rsidRDefault="008D1C9C" w:rsidP="008D1C9C">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8D1C9C" w:rsidRPr="006D5F74" w:rsidTr="000105B2">
        <w:trPr>
          <w:trHeight w:val="267"/>
        </w:trPr>
        <w:tc>
          <w:tcPr>
            <w:tcW w:w="9747" w:type="dxa"/>
            <w:gridSpan w:val="7"/>
            <w:tcBorders>
              <w:top w:val="nil"/>
              <w:left w:val="nil"/>
              <w:bottom w:val="nil"/>
              <w:right w:val="nil"/>
            </w:tcBorders>
            <w:shd w:val="clear" w:color="auto" w:fill="auto"/>
            <w:vAlign w:val="center"/>
            <w:hideMark/>
          </w:tcPr>
          <w:p w:rsidR="008D1C9C" w:rsidRDefault="008D1C9C" w:rsidP="008D1C9C">
            <w:pPr>
              <w:rPr>
                <w:sz w:val="13"/>
                <w:szCs w:val="13"/>
              </w:rPr>
            </w:pPr>
            <w:r>
              <w:rPr>
                <w:sz w:val="13"/>
                <w:szCs w:val="13"/>
              </w:rPr>
              <w:t>2</w:t>
            </w:r>
            <w:r w:rsidRPr="00827D63">
              <w:rPr>
                <w:sz w:val="13"/>
                <w:szCs w:val="13"/>
              </w:rPr>
              <w:t xml:space="preserve">. </w:t>
            </w:r>
            <w:r w:rsidR="006312A4" w:rsidRPr="006312A4">
              <w:rPr>
                <w:sz w:val="13"/>
                <w:szCs w:val="13"/>
              </w:rPr>
              <w:t xml:space="preserve"> SBP enhanced coverage &amp; quality of external debt statistics </w:t>
            </w:r>
            <w:proofErr w:type="spellStart"/>
            <w:r w:rsidR="006312A4" w:rsidRPr="006312A4">
              <w:rPr>
                <w:sz w:val="13"/>
                <w:szCs w:val="13"/>
              </w:rPr>
              <w:t>w.e.f</w:t>
            </w:r>
            <w:proofErr w:type="spellEnd"/>
            <w:r w:rsidR="006312A4" w:rsidRPr="006312A4">
              <w:rPr>
                <w:sz w:val="13"/>
                <w:szCs w:val="13"/>
              </w:rPr>
              <w:t xml:space="preserve"> March 31, 2010. For revision study see link:</w:t>
            </w:r>
          </w:p>
          <w:p w:rsidR="006312A4" w:rsidRPr="006312A4" w:rsidRDefault="002E5B6D" w:rsidP="006312A4">
            <w:pPr>
              <w:rPr>
                <w:rFonts w:ascii="Calibri" w:hAnsi="Calibri" w:cs="Calibri"/>
                <w:sz w:val="13"/>
                <w:szCs w:val="13"/>
                <w:u w:val="single"/>
              </w:rPr>
            </w:pPr>
            <w:hyperlink r:id="rId8" w:history="1">
              <w:r w:rsidR="006312A4" w:rsidRPr="006312A4">
                <w:rPr>
                  <w:rStyle w:val="Hyperlink"/>
                  <w:rFonts w:ascii="Calibri" w:hAnsi="Calibri" w:cs="Calibri"/>
                  <w:sz w:val="13"/>
                  <w:szCs w:val="13"/>
                </w:rPr>
                <w:t>http://www.sbp.org.pk/ecodata/Revision-EDS.pdf</w:t>
              </w:r>
            </w:hyperlink>
            <w:r w:rsidR="006312A4" w:rsidRPr="006312A4">
              <w:rPr>
                <w:rFonts w:ascii="Calibri" w:hAnsi="Calibri" w:cs="Calibri"/>
                <w:sz w:val="13"/>
                <w:szCs w:val="13"/>
                <w:u w:val="single"/>
              </w:rPr>
              <w:t xml:space="preserve"> </w:t>
            </w:r>
          </w:p>
        </w:tc>
      </w:tr>
      <w:tr w:rsidR="008D1C9C" w:rsidRPr="006D5F74" w:rsidTr="000105B2">
        <w:trPr>
          <w:trHeight w:val="231"/>
        </w:trPr>
        <w:tc>
          <w:tcPr>
            <w:tcW w:w="9747" w:type="dxa"/>
            <w:gridSpan w:val="7"/>
            <w:tcBorders>
              <w:top w:val="nil"/>
              <w:left w:val="nil"/>
              <w:bottom w:val="nil"/>
              <w:right w:val="nil"/>
            </w:tcBorders>
            <w:shd w:val="clear" w:color="auto" w:fill="auto"/>
            <w:vAlign w:val="center"/>
            <w:hideMark/>
          </w:tcPr>
          <w:p w:rsidR="008D1C9C" w:rsidRPr="00EC447E" w:rsidRDefault="008D1C9C" w:rsidP="008D1C9C">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8D1C9C" w:rsidRPr="00827D63" w:rsidRDefault="002E5B6D" w:rsidP="008D1C9C">
            <w:pPr>
              <w:rPr>
                <w:rFonts w:ascii="Calibri" w:hAnsi="Calibri" w:cs="Calibri"/>
                <w:sz w:val="16"/>
                <w:szCs w:val="16"/>
                <w:u w:val="single"/>
              </w:rPr>
            </w:pPr>
            <w:hyperlink r:id="rId9" w:history="1">
              <w:r w:rsidR="008D1C9C"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7E4EC5"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FY21</w:t>
            </w:r>
            <w:r w:rsidR="00657EFF" w:rsidRPr="00657EFF">
              <w:rPr>
                <w:b/>
                <w:bCs/>
                <w:color w:val="000000"/>
                <w:sz w:val="16"/>
                <w:szCs w:val="16"/>
                <w:vertAlign w:val="superscript"/>
              </w:rPr>
              <w:t>R</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9A6F83">
            <w:pPr>
              <w:jc w:val="center"/>
              <w:rPr>
                <w:b/>
                <w:bCs/>
                <w:color w:val="000000"/>
                <w:sz w:val="16"/>
                <w:szCs w:val="16"/>
              </w:rPr>
            </w:pPr>
            <w:r>
              <w:rPr>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40483C" w:rsidP="009A6F83">
            <w:pPr>
              <w:jc w:val="center"/>
              <w:rPr>
                <w:b/>
                <w:bCs/>
                <w:color w:val="000000"/>
                <w:sz w:val="16"/>
                <w:szCs w:val="16"/>
              </w:rPr>
            </w:pPr>
            <w:r>
              <w:rPr>
                <w:b/>
                <w:bCs/>
                <w:color w:val="000000"/>
                <w:sz w:val="16"/>
                <w:szCs w:val="16"/>
              </w:rPr>
              <w:t>Q3-</w:t>
            </w:r>
            <w:r w:rsidR="009A6F83">
              <w:rPr>
                <w:b/>
                <w:bCs/>
                <w:color w:val="000000"/>
                <w:sz w:val="16"/>
                <w:szCs w:val="16"/>
              </w:rPr>
              <w:t>FY</w:t>
            </w:r>
            <w:r w:rsidR="007E4EC5">
              <w:rPr>
                <w:b/>
                <w:bCs/>
                <w:color w:val="000000"/>
                <w:sz w:val="16"/>
                <w:szCs w:val="16"/>
              </w:rPr>
              <w:t>2</w:t>
            </w:r>
            <w:r w:rsidR="009A6F83">
              <w:rPr>
                <w:b/>
                <w:bCs/>
                <w:color w:val="000000"/>
                <w:sz w:val="16"/>
                <w:szCs w:val="16"/>
              </w:rPr>
              <w:t>2</w:t>
            </w:r>
            <w:r w:rsidR="006F0879" w:rsidRPr="006F0879">
              <w:rPr>
                <w:b/>
                <w:bCs/>
                <w:color w:val="000000"/>
                <w:sz w:val="16"/>
                <w:szCs w:val="16"/>
                <w:vertAlign w:val="superscript"/>
              </w:rPr>
              <w:t xml:space="preserve"> R</w:t>
            </w:r>
          </w:p>
        </w:tc>
        <w:tc>
          <w:tcPr>
            <w:tcW w:w="1134" w:type="dxa"/>
            <w:tcBorders>
              <w:top w:val="single" w:sz="8" w:space="0" w:color="auto"/>
              <w:left w:val="nil"/>
              <w:bottom w:val="single" w:sz="8" w:space="0" w:color="auto"/>
              <w:right w:val="nil"/>
            </w:tcBorders>
            <w:vAlign w:val="center"/>
          </w:tcPr>
          <w:p w:rsidR="007E4EC5" w:rsidRDefault="0040483C" w:rsidP="009A6F83">
            <w:pPr>
              <w:jc w:val="center"/>
              <w:rPr>
                <w:b/>
                <w:bCs/>
                <w:color w:val="000000"/>
                <w:sz w:val="16"/>
                <w:szCs w:val="16"/>
              </w:rPr>
            </w:pPr>
            <w:r>
              <w:rPr>
                <w:b/>
                <w:bCs/>
                <w:color w:val="000000"/>
                <w:sz w:val="16"/>
                <w:szCs w:val="16"/>
              </w:rPr>
              <w:t>Q3</w:t>
            </w:r>
            <w:r w:rsidR="007E4EC5">
              <w:rPr>
                <w:b/>
                <w:bCs/>
                <w:color w:val="000000"/>
                <w:sz w:val="16"/>
                <w:szCs w:val="16"/>
              </w:rPr>
              <w:t>-FY23</w:t>
            </w:r>
            <w:r w:rsidR="006F0879" w:rsidRPr="006F0879">
              <w:rPr>
                <w:b/>
                <w:bCs/>
                <w:color w:val="000000"/>
                <w:sz w:val="16"/>
                <w:szCs w:val="16"/>
                <w:vertAlign w:val="superscript"/>
              </w:rPr>
              <w:t>P</w:t>
            </w:r>
          </w:p>
        </w:tc>
      </w:tr>
      <w:tr w:rsidR="00681DB7" w:rsidRPr="00CA22CD" w:rsidTr="00681DB7">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47,857.8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59,772.1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53,592.3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72,978.5</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17.9</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89.7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45,575.3</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56,837.7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51,106.2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69,192.8</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24.7</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35.4</w:t>
            </w:r>
          </w:p>
        </w:tc>
      </w:tr>
      <w:tr w:rsidR="00681DB7" w:rsidRPr="00CA22CD" w:rsidTr="00681DB7">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81.6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85.3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rFonts w:ascii="Calibri" w:hAnsi="Calibri"/>
                <w:sz w:val="22"/>
                <w:szCs w:val="22"/>
              </w:rPr>
            </w:pP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31,085.4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28,076.5</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35,076.0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1,439.4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1,590.6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17,873.1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24,358.9</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21,590.2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32,526.2</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14,936.2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22,046.6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3,639.6</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5,364.8</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4,567.6</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7,261.0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2,124.7</w:t>
            </w:r>
          </w:p>
        </w:tc>
      </w:tr>
      <w:tr w:rsidR="00681DB7" w:rsidRPr="00CA22CD" w:rsidTr="00681DB7">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633.0</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837.6</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715.4</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1,094.0</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2,961.0</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4,260.6</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3D26CD" w:rsidRDefault="00681DB7" w:rsidP="00681DB7">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46.2</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43.9</w:t>
            </w: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sz w:val="16"/>
                <w:szCs w:val="16"/>
              </w:rPr>
            </w:pPr>
          </w:p>
        </w:tc>
      </w:tr>
      <w:tr w:rsidR="00681DB7" w:rsidRPr="00CA22CD" w:rsidTr="00681DB7">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681DB7" w:rsidRPr="006D5F74" w:rsidRDefault="00681DB7" w:rsidP="00681DB7">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2,116.3</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3,149.1</w:t>
            </w:r>
          </w:p>
        </w:tc>
      </w:tr>
      <w:tr w:rsidR="00681DB7" w:rsidRPr="00CA22CD" w:rsidTr="00681DB7">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681DB7" w:rsidRPr="006D5F74" w:rsidRDefault="00681DB7" w:rsidP="00681DB7">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844.8</w:t>
            </w:r>
          </w:p>
        </w:tc>
        <w:tc>
          <w:tcPr>
            <w:tcW w:w="1134" w:type="dxa"/>
            <w:tcBorders>
              <w:top w:val="nil"/>
              <w:left w:val="nil"/>
              <w:bottom w:val="nil"/>
              <w:right w:val="nil"/>
            </w:tcBorders>
            <w:shd w:val="clear" w:color="auto" w:fill="auto"/>
            <w:vAlign w:val="center"/>
          </w:tcPr>
          <w:p w:rsidR="00681DB7" w:rsidRPr="00681DB7" w:rsidRDefault="00681DB7" w:rsidP="00681DB7">
            <w:pPr>
              <w:jc w:val="right"/>
              <w:rPr>
                <w:rFonts w:asciiTheme="majorBidi" w:hAnsiTheme="majorBidi" w:cstheme="majorBidi"/>
                <w:color w:val="000000"/>
                <w:sz w:val="16"/>
                <w:szCs w:val="16"/>
              </w:rPr>
            </w:pPr>
            <w:r w:rsidRPr="00681DB7">
              <w:rPr>
                <w:rFonts w:asciiTheme="majorBidi" w:hAnsiTheme="majorBidi" w:cstheme="majorBidi"/>
                <w:color w:val="000000"/>
                <w:sz w:val="16"/>
                <w:szCs w:val="16"/>
              </w:rPr>
              <w:t>1,111.6</w:t>
            </w:r>
          </w:p>
        </w:tc>
      </w:tr>
      <w:tr w:rsidR="007E4EC5" w:rsidRPr="006D5F74" w:rsidTr="00B92B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40483C" w:rsidRDefault="007E4EC5" w:rsidP="0040483C">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40483C" w:rsidRPr="006D5F74" w:rsidTr="009A6F8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40483C" w:rsidRPr="006D5F74" w:rsidRDefault="0040483C" w:rsidP="0040483C">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40483C" w:rsidRDefault="0040483C" w:rsidP="0040483C">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FY21</w:t>
            </w:r>
            <w:r w:rsidR="00657EFF" w:rsidRPr="00657EFF">
              <w:rPr>
                <w:rFonts w:asciiTheme="majorBidi" w:hAnsiTheme="majorBidi" w:cstheme="majorBidi"/>
                <w:b/>
                <w:bCs/>
                <w:color w:val="000000"/>
                <w:sz w:val="16"/>
                <w:szCs w:val="16"/>
                <w:vertAlign w:val="superscript"/>
              </w:rPr>
              <w:t>R</w:t>
            </w:r>
          </w:p>
        </w:tc>
        <w:tc>
          <w:tcPr>
            <w:tcW w:w="1216" w:type="dxa"/>
            <w:tcBorders>
              <w:top w:val="single" w:sz="8" w:space="0" w:color="auto"/>
              <w:left w:val="nil"/>
              <w:bottom w:val="single" w:sz="8" w:space="0" w:color="auto"/>
            </w:tcBorders>
            <w:shd w:val="clear" w:color="auto" w:fill="auto"/>
            <w:vAlign w:val="center"/>
          </w:tcPr>
          <w:p w:rsidR="0040483C" w:rsidRPr="0040483C" w:rsidRDefault="0040483C" w:rsidP="0040483C">
            <w:pPr>
              <w:jc w:val="right"/>
              <w:rPr>
                <w:rFonts w:asciiTheme="majorBidi" w:hAnsiTheme="majorBidi" w:cstheme="majorBidi"/>
                <w:b/>
                <w:bCs/>
                <w:color w:val="000000"/>
                <w:sz w:val="16"/>
                <w:szCs w:val="16"/>
              </w:rPr>
            </w:pPr>
            <w:r w:rsidRPr="0040483C">
              <w:rPr>
                <w:rFonts w:asciiTheme="majorBidi" w:hAnsiTheme="majorBidi" w:cstheme="majorBidi"/>
                <w:b/>
                <w:bCs/>
                <w:color w:val="000000"/>
                <w:sz w:val="16"/>
                <w:szCs w:val="16"/>
              </w:rPr>
              <w:t>FY22</w:t>
            </w:r>
            <w:r w:rsidR="006F0879" w:rsidRPr="006F0879">
              <w:rPr>
                <w:b/>
                <w:bCs/>
                <w:color w:val="000000"/>
                <w:sz w:val="16"/>
                <w:szCs w:val="16"/>
                <w:vertAlign w:val="superscript"/>
              </w:rPr>
              <w:t xml:space="preserve"> R</w:t>
            </w:r>
          </w:p>
        </w:tc>
        <w:tc>
          <w:tcPr>
            <w:tcW w:w="1137" w:type="dxa"/>
            <w:tcBorders>
              <w:top w:val="single" w:sz="8" w:space="0" w:color="auto"/>
              <w:bottom w:val="single" w:sz="8" w:space="0" w:color="auto"/>
              <w:right w:val="nil"/>
            </w:tcBorders>
            <w:shd w:val="clear" w:color="auto" w:fill="auto"/>
            <w:vAlign w:val="center"/>
          </w:tcPr>
          <w:p w:rsidR="0040483C" w:rsidRDefault="0040483C" w:rsidP="0040483C">
            <w:pPr>
              <w:jc w:val="center"/>
              <w:rPr>
                <w:b/>
                <w:bCs/>
                <w:color w:val="000000"/>
                <w:sz w:val="16"/>
                <w:szCs w:val="16"/>
              </w:rPr>
            </w:pPr>
            <w:r>
              <w:rPr>
                <w:b/>
                <w:bCs/>
                <w:color w:val="000000"/>
                <w:sz w:val="16"/>
                <w:szCs w:val="16"/>
              </w:rPr>
              <w:t>Jul-Mar FY22</w:t>
            </w:r>
            <w:r w:rsidR="006F0879" w:rsidRPr="006F0879">
              <w:rPr>
                <w:b/>
                <w:bCs/>
                <w:color w:val="000000"/>
                <w:sz w:val="16"/>
                <w:szCs w:val="16"/>
                <w:vertAlign w:val="superscript"/>
              </w:rPr>
              <w:t>R</w:t>
            </w:r>
          </w:p>
        </w:tc>
        <w:tc>
          <w:tcPr>
            <w:tcW w:w="1134" w:type="dxa"/>
            <w:tcBorders>
              <w:top w:val="single" w:sz="8" w:space="0" w:color="auto"/>
              <w:bottom w:val="single" w:sz="8" w:space="0" w:color="auto"/>
              <w:right w:val="nil"/>
            </w:tcBorders>
            <w:vAlign w:val="center"/>
          </w:tcPr>
          <w:p w:rsidR="0040483C" w:rsidRDefault="0040483C" w:rsidP="0040483C">
            <w:pPr>
              <w:jc w:val="center"/>
              <w:rPr>
                <w:b/>
                <w:bCs/>
                <w:color w:val="000000"/>
                <w:sz w:val="16"/>
                <w:szCs w:val="16"/>
              </w:rPr>
            </w:pPr>
            <w:r>
              <w:rPr>
                <w:b/>
                <w:bCs/>
                <w:color w:val="000000"/>
                <w:sz w:val="16"/>
                <w:szCs w:val="16"/>
              </w:rPr>
              <w:t>Jul-Mar-FY23</w:t>
            </w:r>
            <w:r w:rsidR="006F0879" w:rsidRPr="006F0879">
              <w:rPr>
                <w:b/>
                <w:bCs/>
                <w:color w:val="000000"/>
                <w:sz w:val="16"/>
                <w:szCs w:val="16"/>
                <w:vertAlign w:val="superscript"/>
              </w:rPr>
              <w:t>P</w:t>
            </w:r>
          </w:p>
        </w:tc>
      </w:tr>
      <w:tr w:rsidR="00681DB7" w:rsidRPr="00F9330E" w:rsidTr="001D785B">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4,562.3</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5,578.4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3,792.1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6,551.7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AE6CF8" w:rsidP="001D785B">
            <w:pPr>
              <w:jc w:val="right"/>
              <w:rPr>
                <w:rFonts w:asciiTheme="majorBidi" w:hAnsiTheme="majorBidi" w:cstheme="majorBidi"/>
                <w:color w:val="000000"/>
                <w:sz w:val="16"/>
                <w:szCs w:val="16"/>
              </w:rPr>
            </w:pPr>
            <w:r>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22.3</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72.8</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sz w:val="16"/>
                <w:szCs w:val="16"/>
              </w:rPr>
            </w:pPr>
          </w:p>
        </w:tc>
      </w:tr>
      <w:tr w:rsidR="00681DB7" w:rsidRPr="00F9330E" w:rsidTr="001D785B">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rPr>
            </w:pPr>
            <w:r w:rsidRPr="006D5F74">
              <w:rPr>
                <w:b/>
                <w:bCs/>
                <w:sz w:val="16"/>
              </w:rPr>
              <w:t xml:space="preserve">III. Principal Repayment of External Debt and </w:t>
            </w:r>
          </w:p>
          <w:p w:rsidR="00681DB7" w:rsidRPr="006D5F74" w:rsidRDefault="00681DB7" w:rsidP="00681DB7">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2,101.4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1,469.2</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2,662.0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1,714.4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1,221.9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2,209.7</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164.4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200.8</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118.6</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285.3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128.7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167.0</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2,832.2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3,331.1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2,215.8</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3,760.4</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1,905.7</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3,087.5</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322.0</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482.9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310.1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672.8</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208.1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437.1</w:t>
            </w:r>
          </w:p>
        </w:tc>
      </w:tr>
      <w:tr w:rsidR="00681DB7" w:rsidRPr="005F668C"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89.6</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122.4</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84.9</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63.9</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107.1</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129.3</w:t>
            </w:r>
          </w:p>
        </w:tc>
      </w:tr>
      <w:tr w:rsidR="00681DB7" w:rsidRPr="00F9330E"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50.4</w:t>
            </w:r>
          </w:p>
        </w:tc>
        <w:tc>
          <w:tcPr>
            <w:tcW w:w="1134" w:type="dxa"/>
            <w:tcBorders>
              <w:top w:val="nil"/>
              <w:left w:val="nil"/>
              <w:bottom w:val="nil"/>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40.3</w:t>
            </w:r>
          </w:p>
        </w:tc>
      </w:tr>
      <w:tr w:rsidR="00681DB7" w:rsidRPr="00F9330E" w:rsidTr="001D785B">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681DB7" w:rsidRPr="006D5F74" w:rsidRDefault="00681DB7" w:rsidP="00681DB7">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681DB7" w:rsidRPr="007E4EC5" w:rsidRDefault="00681DB7" w:rsidP="00681DB7">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56.7</w:t>
            </w:r>
          </w:p>
        </w:tc>
        <w:tc>
          <w:tcPr>
            <w:tcW w:w="1134" w:type="dxa"/>
            <w:tcBorders>
              <w:top w:val="nil"/>
              <w:left w:val="nil"/>
              <w:bottom w:val="single" w:sz="12" w:space="0" w:color="auto"/>
              <w:right w:val="nil"/>
            </w:tcBorders>
            <w:shd w:val="clear" w:color="auto" w:fill="auto"/>
            <w:vAlign w:val="center"/>
          </w:tcPr>
          <w:p w:rsidR="00681DB7" w:rsidRPr="001D785B" w:rsidRDefault="00681DB7"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89.1</w:t>
            </w:r>
          </w:p>
        </w:tc>
      </w:tr>
      <w:tr w:rsidR="007E4EC5" w:rsidRPr="006D5F74" w:rsidTr="001D785B">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1D785B" w:rsidRDefault="007E4EC5" w:rsidP="001D785B">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1D785B" w:rsidRDefault="007E4EC5"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1D785B" w:rsidRPr="006D5F74" w:rsidRDefault="001D785B" w:rsidP="001D785B">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96.4</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276.4</w:t>
            </w:r>
          </w:p>
        </w:tc>
      </w:tr>
      <w:tr w:rsidR="001D785B" w:rsidRPr="006D5F74"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95.5</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77.7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276.2</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3,922.8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3,587.8</w:t>
            </w:r>
          </w:p>
        </w:tc>
      </w:tr>
      <w:tr w:rsidR="001D785B" w:rsidRPr="004A7D37" w:rsidTr="001D785B">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1D785B" w:rsidRPr="006D5F74" w:rsidRDefault="001D785B" w:rsidP="001D785B">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(23.4)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16.0</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(42.4)</w:t>
            </w:r>
          </w:p>
        </w:tc>
      </w:tr>
      <w:tr w:rsidR="001D785B" w:rsidRPr="006D5F74" w:rsidTr="001D785B">
        <w:trPr>
          <w:gridAfter w:val="2"/>
          <w:wAfter w:w="19622" w:type="dxa"/>
          <w:trHeight w:hRule="exact" w:val="171"/>
        </w:trPr>
        <w:tc>
          <w:tcPr>
            <w:tcW w:w="4084" w:type="dxa"/>
            <w:tcBorders>
              <w:top w:val="nil"/>
              <w:left w:val="nil"/>
              <w:right w:val="nil"/>
            </w:tcBorders>
            <w:shd w:val="clear" w:color="auto" w:fill="auto"/>
            <w:noWrap/>
            <w:vAlign w:val="bottom"/>
            <w:hideMark/>
          </w:tcPr>
          <w:p w:rsidR="001D785B" w:rsidRPr="006D5F74" w:rsidRDefault="001D785B" w:rsidP="001D785B">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0.8</w:t>
            </w:r>
          </w:p>
        </w:tc>
        <w:tc>
          <w:tcPr>
            <w:tcW w:w="1134"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0.2</w:t>
            </w:r>
          </w:p>
        </w:tc>
      </w:tr>
      <w:tr w:rsidR="001D785B" w:rsidRPr="006D5F74" w:rsidTr="001D785B">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1D785B" w:rsidRPr="00BA7594" w:rsidRDefault="001D785B" w:rsidP="001D785B">
            <w:pPr>
              <w:rPr>
                <w:sz w:val="16"/>
              </w:rPr>
            </w:pPr>
            <w:r w:rsidRPr="00BA7594">
              <w:rPr>
                <w:sz w:val="16"/>
              </w:rPr>
              <w:t>SBP’s on-lending to GOP against SDRs allocation</w:t>
            </w:r>
            <w:r>
              <w:rPr>
                <w:sz w:val="16"/>
                <w:vertAlign w:val="superscript"/>
              </w:rPr>
              <w:t>5</w:t>
            </w:r>
          </w:p>
          <w:p w:rsidR="001D785B" w:rsidRPr="006D5F74" w:rsidRDefault="001D785B" w:rsidP="001D785B">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474.9</w:t>
            </w:r>
          </w:p>
        </w:tc>
      </w:tr>
      <w:tr w:rsidR="00B92B73" w:rsidRPr="006D5F74" w:rsidTr="001D785B">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B92B73" w:rsidRPr="006D5F74" w:rsidRDefault="00B92B73" w:rsidP="00B92B7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B92B73" w:rsidRPr="007E4EC5" w:rsidRDefault="00B92B73" w:rsidP="00B92B73">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FY21</w:t>
            </w:r>
            <w:r w:rsidR="001D785B" w:rsidRPr="001D785B">
              <w:rPr>
                <w:rFonts w:asciiTheme="majorBidi" w:hAnsiTheme="majorBidi" w:cstheme="majorBidi"/>
                <w:b/>
                <w:bCs/>
                <w:color w:val="000000"/>
                <w:sz w:val="16"/>
                <w:szCs w:val="16"/>
                <w:vertAlign w:val="superscript"/>
              </w:rPr>
              <w:t>R</w:t>
            </w:r>
          </w:p>
        </w:tc>
        <w:tc>
          <w:tcPr>
            <w:tcW w:w="1216"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FY22</w:t>
            </w:r>
            <w:r w:rsidRPr="001D785B">
              <w:rPr>
                <w:rFonts w:asciiTheme="majorBidi" w:hAnsiTheme="majorBidi" w:cstheme="majorBidi"/>
                <w:b/>
                <w:bCs/>
                <w:color w:val="000000"/>
                <w:sz w:val="16"/>
                <w:szCs w:val="16"/>
                <w:vertAlign w:val="superscript"/>
              </w:rPr>
              <w:t xml:space="preserve"> R</w:t>
            </w:r>
          </w:p>
        </w:tc>
        <w:tc>
          <w:tcPr>
            <w:tcW w:w="1137" w:type="dxa"/>
            <w:tcBorders>
              <w:top w:val="single" w:sz="4" w:space="0" w:color="auto"/>
              <w:left w:val="nil"/>
              <w:bottom w:val="nil"/>
              <w:right w:val="nil"/>
            </w:tcBorders>
            <w:shd w:val="clear" w:color="auto" w:fill="auto"/>
            <w:noWrap/>
            <w:vAlign w:val="center"/>
          </w:tcPr>
          <w:p w:rsidR="00B92B73" w:rsidRPr="001D785B" w:rsidRDefault="00B92B73" w:rsidP="001D785B">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B92B73" w:rsidRPr="001D785B" w:rsidRDefault="00B92B73"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1D785B" w:rsidRPr="006D5F74" w:rsidRDefault="001D785B" w:rsidP="001D785B">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55,836.2</w:t>
            </w:r>
          </w:p>
        </w:tc>
        <w:tc>
          <w:tcPr>
            <w:tcW w:w="1216"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c>
          <w:tcPr>
            <w:tcW w:w="1137" w:type="dxa"/>
            <w:tcBorders>
              <w:top w:val="nil"/>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1D785B" w:rsidRPr="006D5F74" w:rsidTr="001D785B">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1D785B" w:rsidRPr="001A1B09" w:rsidRDefault="001D785B" w:rsidP="001D785B">
            <w:pPr>
              <w:rPr>
                <w:sz w:val="16"/>
              </w:rPr>
            </w:pPr>
            <w:r w:rsidRPr="001A1B09">
              <w:rPr>
                <w:sz w:val="16"/>
              </w:rPr>
              <w:t>US Dollar, last day Weighted Average Customer (WAC) Exchange Rates</w:t>
            </w:r>
          </w:p>
          <w:p w:rsidR="001D785B" w:rsidRPr="00C12DEE" w:rsidRDefault="001D785B" w:rsidP="001D785B">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1D785B" w:rsidRPr="007E4EC5" w:rsidRDefault="001D785B" w:rsidP="001D785B">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1D785B" w:rsidRPr="001D785B" w:rsidRDefault="001D785B" w:rsidP="001D785B">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2E5B6D" w:rsidP="003E6815">
            <w:pPr>
              <w:rPr>
                <w:rFonts w:asciiTheme="majorBidi" w:hAnsiTheme="majorBidi" w:cstheme="majorBidi"/>
                <w:color w:val="0000FF"/>
                <w:sz w:val="14"/>
                <w:szCs w:val="14"/>
                <w:u w:val="single"/>
              </w:rPr>
            </w:pPr>
            <w:hyperlink r:id="rId10"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BF1247" w:rsidP="003E6815">
            <w:pPr>
              <w:rPr>
                <w:sz w:val="12"/>
                <w:szCs w:val="12"/>
              </w:rPr>
            </w:pPr>
            <w:r>
              <w:rPr>
                <w:sz w:val="12"/>
                <w:szCs w:val="12"/>
              </w:rPr>
              <w:t>1</w:t>
            </w:r>
            <w:r w:rsidR="003E6815" w:rsidRPr="008513CF">
              <w:rPr>
                <w:sz w:val="12"/>
                <w:szCs w:val="12"/>
              </w:rPr>
              <w:t>. Debt and liabilities show end-period outstanding stock positions and debt servicing reflects principal and interest payments during the period.</w:t>
            </w:r>
          </w:p>
          <w:p w:rsidR="003E6815" w:rsidRDefault="00BF1247" w:rsidP="003E6815">
            <w:pPr>
              <w:rPr>
                <w:sz w:val="12"/>
                <w:szCs w:val="12"/>
              </w:rPr>
            </w:pPr>
            <w:r>
              <w:rPr>
                <w:sz w:val="12"/>
                <w:szCs w:val="12"/>
              </w:rPr>
              <w:t>2</w:t>
            </w:r>
            <w:r w:rsidR="003E6815" w:rsidRPr="008513CF">
              <w:rPr>
                <w:sz w:val="12"/>
                <w:szCs w:val="12"/>
              </w:rPr>
              <w:t>. For conversion into Pak Rupees from US Dollars, last day average exchange rates prepared by Domestic Markets &amp; Monetary Ma</w:t>
            </w:r>
            <w:r w:rsidR="003E6815">
              <w:rPr>
                <w:sz w:val="12"/>
                <w:szCs w:val="12"/>
              </w:rPr>
              <w:t>na</w:t>
            </w:r>
            <w:r w:rsidR="003E6815" w:rsidRPr="008513CF">
              <w:rPr>
                <w:sz w:val="12"/>
                <w:szCs w:val="12"/>
              </w:rPr>
              <w:t xml:space="preserve">gement Department have been used for </w:t>
            </w:r>
            <w:r w:rsidR="00071F27">
              <w:rPr>
                <w:sz w:val="12"/>
                <w:szCs w:val="12"/>
              </w:rPr>
              <w:t xml:space="preserve">  </w:t>
            </w:r>
            <w:r w:rsidR="003E6815" w:rsidRPr="008513CF">
              <w:rPr>
                <w:sz w:val="12"/>
                <w:szCs w:val="12"/>
              </w:rPr>
              <w:t>stocks and during the period average exchange rates for debt servicing.</w:t>
            </w:r>
          </w:p>
          <w:p w:rsidR="003E6815" w:rsidRDefault="00BF1247" w:rsidP="003E6815">
            <w:pPr>
              <w:ind w:left="177" w:hanging="180"/>
              <w:rPr>
                <w:sz w:val="12"/>
                <w:szCs w:val="12"/>
              </w:rPr>
            </w:pPr>
            <w:r>
              <w:rPr>
                <w:sz w:val="12"/>
                <w:szCs w:val="12"/>
              </w:rPr>
              <w:t>3</w:t>
            </w:r>
            <w:r w:rsidR="003E6815" w:rsidRPr="008513CF">
              <w:rPr>
                <w:sz w:val="12"/>
                <w:szCs w:val="12"/>
              </w:rPr>
              <w:t>. YoY growth exter</w:t>
            </w:r>
            <w:r w:rsidR="003E6815">
              <w:rPr>
                <w:sz w:val="12"/>
                <w:szCs w:val="12"/>
              </w:rPr>
              <w:t>na</w:t>
            </w:r>
            <w:r w:rsidR="003E6815" w:rsidRPr="008513CF">
              <w:rPr>
                <w:sz w:val="12"/>
                <w:szCs w:val="12"/>
              </w:rPr>
              <w:t>l debt and liabilities stocks and servicing is based on the corresponding last year-end period stocks and during the period servicing, respectively.</w:t>
            </w:r>
          </w:p>
          <w:p w:rsidR="00234F12" w:rsidRPr="00234F12" w:rsidRDefault="00071F27" w:rsidP="00234F12">
            <w:pPr>
              <w:rPr>
                <w:rFonts w:ascii="Calibri" w:hAnsi="Calibri" w:cs="Calibri"/>
                <w:sz w:val="12"/>
                <w:szCs w:val="12"/>
                <w:u w:val="single"/>
              </w:rPr>
            </w:pPr>
            <w:r>
              <w:rPr>
                <w:sz w:val="12"/>
                <w:szCs w:val="12"/>
              </w:rPr>
              <w:t>4</w:t>
            </w:r>
            <w:r w:rsidR="00234F12" w:rsidRPr="00234F12">
              <w:rPr>
                <w:sz w:val="12"/>
                <w:szCs w:val="12"/>
              </w:rPr>
              <w:t xml:space="preserve">. SBP enhanced coverage &amp; quality of external debt statistics </w:t>
            </w:r>
            <w:proofErr w:type="spellStart"/>
            <w:r w:rsidR="00234F12" w:rsidRPr="00234F12">
              <w:rPr>
                <w:sz w:val="12"/>
                <w:szCs w:val="12"/>
              </w:rPr>
              <w:t>w.e.f</w:t>
            </w:r>
            <w:proofErr w:type="spellEnd"/>
            <w:r w:rsidR="00234F12" w:rsidRPr="00234F12">
              <w:rPr>
                <w:sz w:val="12"/>
                <w:szCs w:val="12"/>
              </w:rPr>
              <w:t xml:space="preserve"> March 31, 2010. For revision study see link:</w:t>
            </w:r>
            <w:r w:rsidR="00234F12">
              <w:rPr>
                <w:sz w:val="12"/>
                <w:szCs w:val="12"/>
              </w:rPr>
              <w:t xml:space="preserve"> </w:t>
            </w:r>
            <w:hyperlink r:id="rId11" w:history="1">
              <w:r w:rsidR="00234F12" w:rsidRPr="00234F12">
                <w:rPr>
                  <w:rStyle w:val="Hyperlink"/>
                  <w:rFonts w:asciiTheme="majorBidi" w:hAnsiTheme="majorBidi" w:cstheme="majorBidi"/>
                  <w:sz w:val="14"/>
                  <w:szCs w:val="14"/>
                </w:rPr>
                <w:t>http://www.sbp.org.pk/ecodata/Revision-EDS.pdf</w:t>
              </w:r>
            </w:hyperlink>
            <w:r w:rsidR="00234F12" w:rsidRPr="00234F12">
              <w:rPr>
                <w:rStyle w:val="Hyperlink"/>
                <w:rFonts w:asciiTheme="majorBidi" w:hAnsiTheme="majorBidi" w:cstheme="majorBidi"/>
                <w:sz w:val="14"/>
                <w:szCs w:val="14"/>
              </w:rPr>
              <w:t xml:space="preserve"> </w:t>
            </w:r>
          </w:p>
          <w:p w:rsidR="00234F12" w:rsidRPr="00234F12" w:rsidRDefault="00234F12" w:rsidP="00234F12">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691A43" w:rsidRPr="00125FCA" w:rsidTr="00A443B4">
        <w:trPr>
          <w:trHeight w:val="333"/>
        </w:trPr>
        <w:tc>
          <w:tcPr>
            <w:tcW w:w="3109" w:type="dxa"/>
            <w:tcBorders>
              <w:top w:val="nil"/>
              <w:left w:val="nil"/>
              <w:bottom w:val="single" w:sz="8" w:space="0" w:color="auto"/>
            </w:tcBorders>
            <w:shd w:val="clear" w:color="auto" w:fill="auto"/>
            <w:vAlign w:val="bottom"/>
            <w:hideMark/>
          </w:tcPr>
          <w:p w:rsidR="00691A43" w:rsidRPr="00125FCA" w:rsidRDefault="00691A43" w:rsidP="00691A43">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691A43" w:rsidRPr="001E45F0" w:rsidRDefault="00691A43" w:rsidP="00691A43">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691A43" w:rsidRPr="006D5874" w:rsidRDefault="00691A43" w:rsidP="00691A43">
            <w:pPr>
              <w:jc w:val="right"/>
              <w:rPr>
                <w:b/>
                <w:bCs/>
                <w:sz w:val="15"/>
                <w:szCs w:val="15"/>
              </w:rPr>
            </w:pPr>
            <w:r>
              <w:rPr>
                <w:b/>
                <w:bCs/>
                <w:sz w:val="15"/>
                <w:szCs w:val="15"/>
              </w:rPr>
              <w:t>Nov-22</w:t>
            </w:r>
            <w:r w:rsidRPr="00691A43">
              <w:rPr>
                <w:b/>
                <w:bCs/>
                <w:sz w:val="15"/>
                <w:szCs w:val="15"/>
                <w:vertAlign w:val="superscript"/>
              </w:rPr>
              <w:t xml:space="preserve"> R</w:t>
            </w:r>
          </w:p>
        </w:tc>
        <w:tc>
          <w:tcPr>
            <w:tcW w:w="990" w:type="dxa"/>
            <w:tcBorders>
              <w:top w:val="nil"/>
              <w:bottom w:val="single" w:sz="8" w:space="0" w:color="auto"/>
              <w:right w:val="single" w:sz="8" w:space="0" w:color="auto"/>
            </w:tcBorders>
            <w:shd w:val="clear" w:color="auto" w:fill="auto"/>
            <w:vAlign w:val="center"/>
          </w:tcPr>
          <w:p w:rsidR="00691A43" w:rsidRPr="006D5874" w:rsidRDefault="00691A43" w:rsidP="00691A43">
            <w:pPr>
              <w:jc w:val="right"/>
              <w:rPr>
                <w:b/>
                <w:bCs/>
                <w:sz w:val="15"/>
                <w:szCs w:val="15"/>
              </w:rPr>
            </w:pPr>
            <w:r>
              <w:rPr>
                <w:b/>
                <w:bCs/>
                <w:sz w:val="15"/>
                <w:szCs w:val="15"/>
              </w:rPr>
              <w:t>Dec-22</w:t>
            </w:r>
            <w:r w:rsidRPr="00691A43">
              <w:rPr>
                <w:b/>
                <w:bCs/>
                <w:sz w:val="15"/>
                <w:szCs w:val="15"/>
                <w:vertAlign w:val="superscript"/>
              </w:rPr>
              <w:t xml:space="preserve"> R</w:t>
            </w:r>
          </w:p>
        </w:tc>
        <w:tc>
          <w:tcPr>
            <w:tcW w:w="900" w:type="dxa"/>
            <w:tcBorders>
              <w:top w:val="nil"/>
              <w:bottom w:val="single" w:sz="8" w:space="0" w:color="auto"/>
              <w:right w:val="single" w:sz="8" w:space="0" w:color="auto"/>
            </w:tcBorders>
            <w:shd w:val="clear" w:color="auto" w:fill="auto"/>
            <w:vAlign w:val="center"/>
          </w:tcPr>
          <w:p w:rsidR="00691A43" w:rsidRPr="006D5874" w:rsidRDefault="00691A43" w:rsidP="00691A43">
            <w:pPr>
              <w:jc w:val="right"/>
              <w:rPr>
                <w:b/>
                <w:bCs/>
                <w:sz w:val="15"/>
                <w:szCs w:val="15"/>
              </w:rPr>
            </w:pPr>
            <w:r>
              <w:rPr>
                <w:b/>
                <w:bCs/>
                <w:sz w:val="15"/>
                <w:szCs w:val="15"/>
              </w:rPr>
              <w:t>Jan-23</w:t>
            </w:r>
            <w:r w:rsidRPr="00691A43">
              <w:rPr>
                <w:b/>
                <w:bCs/>
                <w:sz w:val="15"/>
                <w:szCs w:val="15"/>
                <w:vertAlign w:val="superscript"/>
              </w:rPr>
              <w:t xml:space="preserve"> R</w:t>
            </w:r>
          </w:p>
        </w:tc>
        <w:tc>
          <w:tcPr>
            <w:tcW w:w="1080" w:type="dxa"/>
            <w:tcBorders>
              <w:top w:val="single" w:sz="8" w:space="0" w:color="auto"/>
              <w:left w:val="nil"/>
              <w:bottom w:val="single" w:sz="8" w:space="0" w:color="auto"/>
              <w:right w:val="single" w:sz="4" w:space="0" w:color="auto"/>
            </w:tcBorders>
            <w:shd w:val="clear" w:color="auto" w:fill="auto"/>
            <w:vAlign w:val="center"/>
          </w:tcPr>
          <w:p w:rsidR="00691A43" w:rsidRPr="006D5874" w:rsidRDefault="00691A43" w:rsidP="00691A43">
            <w:pPr>
              <w:jc w:val="right"/>
              <w:rPr>
                <w:b/>
                <w:bCs/>
                <w:sz w:val="15"/>
                <w:szCs w:val="15"/>
              </w:rPr>
            </w:pPr>
            <w:r>
              <w:rPr>
                <w:b/>
                <w:bCs/>
                <w:sz w:val="15"/>
                <w:szCs w:val="15"/>
              </w:rPr>
              <w:t>Feb-23</w:t>
            </w:r>
            <w:r w:rsidRPr="00691A43">
              <w:rPr>
                <w:b/>
                <w:bCs/>
                <w:sz w:val="15"/>
                <w:szCs w:val="15"/>
                <w:vertAlign w:val="superscript"/>
              </w:rPr>
              <w:t>R</w:t>
            </w:r>
          </w:p>
        </w:tc>
        <w:tc>
          <w:tcPr>
            <w:tcW w:w="900" w:type="dxa"/>
            <w:tcBorders>
              <w:top w:val="single" w:sz="8" w:space="0" w:color="auto"/>
              <w:left w:val="single" w:sz="4" w:space="0" w:color="auto"/>
              <w:bottom w:val="single" w:sz="8" w:space="0" w:color="auto"/>
            </w:tcBorders>
            <w:shd w:val="clear" w:color="auto" w:fill="auto"/>
            <w:vAlign w:val="center"/>
          </w:tcPr>
          <w:p w:rsidR="00691A43" w:rsidRPr="006D5874" w:rsidRDefault="00691A43" w:rsidP="00691A43">
            <w:pPr>
              <w:jc w:val="right"/>
              <w:rPr>
                <w:b/>
                <w:bCs/>
                <w:sz w:val="15"/>
                <w:szCs w:val="15"/>
              </w:rPr>
            </w:pPr>
            <w:r>
              <w:rPr>
                <w:b/>
                <w:bCs/>
                <w:sz w:val="15"/>
                <w:szCs w:val="15"/>
              </w:rPr>
              <w:t>Mar-23</w:t>
            </w:r>
            <w:r w:rsidRPr="00691A43">
              <w:rPr>
                <w:b/>
                <w:bCs/>
                <w:sz w:val="15"/>
                <w:szCs w:val="15"/>
                <w:vertAlign w:val="superscript"/>
              </w:rPr>
              <w:t>P</w:t>
            </w:r>
          </w:p>
        </w:tc>
      </w:tr>
      <w:tr w:rsidR="00691A43" w:rsidRPr="00125FCA" w:rsidTr="00C21E6D">
        <w:trPr>
          <w:trHeight w:hRule="exact" w:val="137"/>
        </w:trPr>
        <w:tc>
          <w:tcPr>
            <w:tcW w:w="3109" w:type="dxa"/>
            <w:tcBorders>
              <w:top w:val="single" w:sz="4" w:space="0" w:color="auto"/>
              <w:left w:val="nil"/>
              <w:bottom w:val="nil"/>
              <w:right w:val="nil"/>
            </w:tcBorders>
            <w:shd w:val="clear" w:color="auto" w:fill="auto"/>
            <w:vAlign w:val="center"/>
            <w:hideMark/>
          </w:tcPr>
          <w:p w:rsidR="00691A43" w:rsidRPr="00125FCA" w:rsidRDefault="00691A43" w:rsidP="00691A43">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691A43" w:rsidRPr="00125FCA" w:rsidRDefault="00691A43" w:rsidP="00691A43">
            <w:pPr>
              <w:rPr>
                <w:rFonts w:ascii="Cambria" w:hAnsi="Cambria"/>
                <w:sz w:val="24"/>
                <w:szCs w:val="24"/>
              </w:rPr>
            </w:pPr>
          </w:p>
        </w:tc>
        <w:tc>
          <w:tcPr>
            <w:tcW w:w="820" w:type="dxa"/>
            <w:tcBorders>
              <w:top w:val="single" w:sz="4" w:space="0" w:color="auto"/>
              <w:left w:val="nil"/>
              <w:bottom w:val="nil"/>
              <w:right w:val="nil"/>
            </w:tcBorders>
            <w:shd w:val="clear" w:color="auto" w:fill="auto"/>
          </w:tcPr>
          <w:p w:rsidR="00691A43" w:rsidRPr="00125FCA" w:rsidRDefault="00691A43" w:rsidP="00691A43">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691A43" w:rsidRPr="00AC01B4" w:rsidRDefault="00691A43" w:rsidP="00691A43">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691A43" w:rsidRPr="00AC01B4" w:rsidRDefault="00691A43" w:rsidP="00691A43">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691A43" w:rsidRPr="009C23DA" w:rsidRDefault="00691A43" w:rsidP="00691A43">
            <w:pPr>
              <w:jc w:val="right"/>
              <w:rPr>
                <w:b/>
                <w:bCs/>
                <w:color w:val="000000"/>
                <w:sz w:val="14"/>
                <w:szCs w:val="14"/>
                <w:highlight w:val="yellow"/>
              </w:rPr>
            </w:pPr>
          </w:p>
        </w:tc>
        <w:tc>
          <w:tcPr>
            <w:tcW w:w="1080" w:type="dxa"/>
            <w:tcBorders>
              <w:top w:val="single" w:sz="8" w:space="0" w:color="auto"/>
              <w:left w:val="nil"/>
              <w:bottom w:val="nil"/>
              <w:right w:val="nil"/>
            </w:tcBorders>
            <w:shd w:val="clear" w:color="auto" w:fill="auto"/>
            <w:vAlign w:val="center"/>
          </w:tcPr>
          <w:p w:rsidR="00691A43" w:rsidRPr="00AC01B4" w:rsidRDefault="00691A43" w:rsidP="00691A43">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691A43" w:rsidRPr="009C23DA" w:rsidRDefault="00691A43" w:rsidP="00691A43">
            <w:pPr>
              <w:jc w:val="right"/>
              <w:rPr>
                <w:b/>
                <w:bCs/>
                <w:color w:val="000000"/>
                <w:sz w:val="14"/>
                <w:szCs w:val="14"/>
                <w:highlight w:val="yellow"/>
              </w:rPr>
            </w:pPr>
          </w:p>
        </w:tc>
      </w:tr>
      <w:tr w:rsidR="00691A43" w:rsidRPr="00AC01B4"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22,926.0</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23,829.6</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24,444.7</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24,695.9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25,347.9</w:t>
            </w:r>
          </w:p>
        </w:tc>
      </w:tr>
      <w:tr w:rsidR="00691A43" w:rsidRPr="00AC01B4"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2.8</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691A43"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22,067.7</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22,970.3</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23,585.5</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23,836.7</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24,488.5</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2,581.1</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2,644.6</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2,654.6</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2,660.4</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2,681.3</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691A43" w:rsidRPr="007F2297"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23.2</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23.2</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23.2</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19,462.2</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20,301.2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20,906.4</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21,151.8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21,782.8</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380.5</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381.6</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381.4</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381.5</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381.6</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474.9</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474.9</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691A43" w:rsidRPr="007F2297"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6,849.8</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6,156.3</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6,691.4</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6,294.8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6,295.3</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tcPr>
          <w:p w:rsidR="00691A43" w:rsidRDefault="00691A43" w:rsidP="00691A43">
            <w:pPr>
              <w:jc w:val="right"/>
            </w:pPr>
            <w:r w:rsidRPr="00315B0D">
              <w:rPr>
                <w:rFonts w:asciiTheme="majorBidi" w:hAnsiTheme="majorBidi" w:cstheme="majorBidi"/>
                <w:sz w:val="16"/>
                <w:szCs w:val="16"/>
              </w:rPr>
              <w:t>..</w:t>
            </w:r>
          </w:p>
        </w:tc>
        <w:tc>
          <w:tcPr>
            <w:tcW w:w="990" w:type="dxa"/>
            <w:tcBorders>
              <w:top w:val="nil"/>
              <w:left w:val="nil"/>
              <w:bottom w:val="nil"/>
              <w:right w:val="nil"/>
            </w:tcBorders>
            <w:shd w:val="clear" w:color="auto" w:fill="auto"/>
            <w:noWrap/>
          </w:tcPr>
          <w:p w:rsidR="00691A43" w:rsidRDefault="00691A43" w:rsidP="00691A43">
            <w:pPr>
              <w:jc w:val="right"/>
            </w:pPr>
            <w:r w:rsidRPr="00315B0D">
              <w:rPr>
                <w:rFonts w:asciiTheme="majorBidi" w:hAnsiTheme="majorBidi" w:cstheme="majorBidi"/>
                <w:sz w:val="16"/>
                <w:szCs w:val="16"/>
              </w:rPr>
              <w:t>..</w:t>
            </w:r>
          </w:p>
        </w:tc>
        <w:tc>
          <w:tcPr>
            <w:tcW w:w="900" w:type="dxa"/>
            <w:tcBorders>
              <w:top w:val="nil"/>
              <w:left w:val="nil"/>
              <w:bottom w:val="nil"/>
              <w:right w:val="nil"/>
            </w:tcBorders>
            <w:shd w:val="clear" w:color="auto" w:fill="auto"/>
          </w:tcPr>
          <w:p w:rsidR="00691A43" w:rsidRDefault="00691A43" w:rsidP="00691A43">
            <w:pPr>
              <w:jc w:val="right"/>
            </w:pPr>
            <w:r w:rsidRPr="00315B0D">
              <w:rPr>
                <w:rFonts w:asciiTheme="majorBidi" w:hAnsiTheme="majorBidi" w:cstheme="majorBidi"/>
                <w:sz w:val="16"/>
                <w:szCs w:val="16"/>
              </w:rPr>
              <w:t>..</w:t>
            </w:r>
          </w:p>
        </w:tc>
        <w:tc>
          <w:tcPr>
            <w:tcW w:w="1080" w:type="dxa"/>
            <w:tcBorders>
              <w:top w:val="nil"/>
              <w:left w:val="nil"/>
              <w:bottom w:val="nil"/>
              <w:right w:val="nil"/>
            </w:tcBorders>
            <w:shd w:val="clear" w:color="auto" w:fill="auto"/>
          </w:tcPr>
          <w:p w:rsidR="00691A43" w:rsidRDefault="00691A43" w:rsidP="00691A43">
            <w:pPr>
              <w:jc w:val="right"/>
            </w:pPr>
            <w:r w:rsidRPr="00315B0D">
              <w:rPr>
                <w:rFonts w:asciiTheme="majorBidi" w:hAnsiTheme="majorBidi" w:cstheme="majorBidi"/>
                <w:sz w:val="16"/>
                <w:szCs w:val="16"/>
              </w:rPr>
              <w:t>..</w:t>
            </w:r>
          </w:p>
        </w:tc>
        <w:tc>
          <w:tcPr>
            <w:tcW w:w="900" w:type="dxa"/>
            <w:tcBorders>
              <w:top w:val="nil"/>
              <w:left w:val="nil"/>
              <w:bottom w:val="nil"/>
              <w:right w:val="nil"/>
            </w:tcBorders>
            <w:shd w:val="clear" w:color="auto" w:fill="auto"/>
          </w:tcPr>
          <w:p w:rsidR="00691A43" w:rsidRDefault="00691A43" w:rsidP="00691A43">
            <w:pPr>
              <w:jc w:val="right"/>
            </w:pPr>
            <w:r w:rsidRPr="00315B0D">
              <w:rPr>
                <w:rFonts w:asciiTheme="majorBidi" w:hAnsiTheme="majorBidi" w:cstheme="majorBidi"/>
                <w:sz w:val="16"/>
                <w:szCs w:val="16"/>
              </w:rPr>
              <w:t>..</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6,792.9</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6,091.1</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6,627.2</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6,229.9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6,230.6</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56.8</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65.2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64.2</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64.9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64.7</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3,098.6</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3,073.2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3,058.5</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3,024.1</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2,997.8</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2,984.0</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2,961.1</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2,948.2</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2,915.7</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2,893.1</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47.2</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47.2</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 xml:space="preserve">         67.4 </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 xml:space="preserve">            64.9 </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63.0</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61.1</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57.5</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691A43" w:rsidRPr="00AF1D3E" w:rsidRDefault="00691A43" w:rsidP="00691A43">
            <w:pPr>
              <w:jc w:val="right"/>
              <w:rPr>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9.4</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9.5</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11.3</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11.0</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295.7</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5155E3" w:rsidRDefault="00691A43" w:rsidP="00691A43">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101.8</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109.7</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129.0</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130.1</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sz w:val="16"/>
                <w:szCs w:val="16"/>
              </w:rPr>
            </w:pPr>
            <w:r w:rsidRPr="00691A43">
              <w:rPr>
                <w:rFonts w:asciiTheme="majorBidi" w:hAnsiTheme="majorBidi" w:cstheme="majorBidi"/>
                <w:sz w:val="16"/>
                <w:szCs w:val="16"/>
              </w:rPr>
              <w:t>139.2</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32,985.7</w:t>
            </w:r>
          </w:p>
        </w:tc>
        <w:tc>
          <w:tcPr>
            <w:tcW w:w="990" w:type="dxa"/>
            <w:tcBorders>
              <w:top w:val="nil"/>
              <w:left w:val="nil"/>
              <w:bottom w:val="nil"/>
              <w:right w:val="nil"/>
            </w:tcBorders>
            <w:shd w:val="clear" w:color="auto" w:fill="auto"/>
            <w:noWrap/>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33,178.4</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34,334.9</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34,155.9</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35,076.0</w:t>
            </w:r>
          </w:p>
        </w:tc>
      </w:tr>
      <w:tr w:rsidR="00691A43" w:rsidRPr="002F19BE" w:rsidTr="00691A43">
        <w:trPr>
          <w:trHeight w:val="288"/>
        </w:trPr>
        <w:tc>
          <w:tcPr>
            <w:tcW w:w="3109" w:type="dxa"/>
            <w:tcBorders>
              <w:top w:val="nil"/>
              <w:left w:val="nil"/>
              <w:bottom w:val="nil"/>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nil"/>
              <w:left w:val="nil"/>
              <w:bottom w:val="nil"/>
              <w:right w:val="nil"/>
            </w:tcBorders>
            <w:shd w:val="clear" w:color="auto" w:fill="auto"/>
            <w:vAlign w:val="center"/>
          </w:tcPr>
          <w:p w:rsidR="00691A43" w:rsidRPr="006D5874" w:rsidRDefault="00691A43" w:rsidP="00691A43">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666.2</w:t>
            </w:r>
          </w:p>
        </w:tc>
        <w:tc>
          <w:tcPr>
            <w:tcW w:w="99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640.8</w:t>
            </w:r>
          </w:p>
        </w:tc>
        <w:tc>
          <w:tcPr>
            <w:tcW w:w="90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602.5</w:t>
            </w:r>
          </w:p>
        </w:tc>
        <w:tc>
          <w:tcPr>
            <w:tcW w:w="1080" w:type="dxa"/>
            <w:tcBorders>
              <w:top w:val="nil"/>
              <w:left w:val="nil"/>
              <w:bottom w:val="nil"/>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598.1</w:t>
            </w:r>
          </w:p>
        </w:tc>
        <w:tc>
          <w:tcPr>
            <w:tcW w:w="900" w:type="dxa"/>
            <w:tcBorders>
              <w:top w:val="nil"/>
              <w:left w:val="nil"/>
              <w:bottom w:val="single" w:sz="12"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sz w:val="16"/>
                <w:szCs w:val="16"/>
              </w:rPr>
            </w:pPr>
            <w:r w:rsidRPr="00691A43">
              <w:rPr>
                <w:rFonts w:asciiTheme="majorBidi" w:hAnsiTheme="majorBidi" w:cstheme="majorBidi"/>
                <w:b/>
                <w:bCs/>
                <w:sz w:val="16"/>
                <w:szCs w:val="16"/>
              </w:rPr>
              <w:t>560.3</w:t>
            </w:r>
          </w:p>
        </w:tc>
      </w:tr>
      <w:tr w:rsidR="00691A43" w:rsidRPr="002F19BE" w:rsidTr="00691A43">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691A43" w:rsidRPr="009670B7" w:rsidRDefault="00691A43" w:rsidP="00691A43">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691A43" w:rsidRPr="009670B7" w:rsidRDefault="00691A43" w:rsidP="00691A43">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691A43" w:rsidRDefault="00691A43" w:rsidP="00691A43">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691A43" w:rsidRPr="006D5874" w:rsidRDefault="00691A43" w:rsidP="00691A43">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33,652.0</w:t>
            </w:r>
          </w:p>
        </w:tc>
        <w:tc>
          <w:tcPr>
            <w:tcW w:w="990" w:type="dxa"/>
            <w:tcBorders>
              <w:top w:val="single" w:sz="12" w:space="0" w:color="auto"/>
              <w:left w:val="nil"/>
              <w:bottom w:val="single" w:sz="12"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33,819.3</w:t>
            </w:r>
          </w:p>
        </w:tc>
        <w:tc>
          <w:tcPr>
            <w:tcW w:w="900" w:type="dxa"/>
            <w:tcBorders>
              <w:top w:val="single" w:sz="12" w:space="0" w:color="auto"/>
              <w:left w:val="nil"/>
              <w:bottom w:val="single" w:sz="12"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34,937.4</w:t>
            </w:r>
          </w:p>
        </w:tc>
        <w:tc>
          <w:tcPr>
            <w:tcW w:w="1080" w:type="dxa"/>
            <w:tcBorders>
              <w:top w:val="single" w:sz="12" w:space="0" w:color="auto"/>
              <w:left w:val="nil"/>
              <w:bottom w:val="single" w:sz="12"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34,754.0</w:t>
            </w:r>
          </w:p>
        </w:tc>
        <w:tc>
          <w:tcPr>
            <w:tcW w:w="900" w:type="dxa"/>
            <w:tcBorders>
              <w:top w:val="single" w:sz="12" w:space="0" w:color="auto"/>
              <w:left w:val="nil"/>
              <w:bottom w:val="single" w:sz="8" w:space="0" w:color="auto"/>
              <w:right w:val="nil"/>
            </w:tcBorders>
            <w:shd w:val="clear" w:color="auto" w:fill="auto"/>
            <w:vAlign w:val="center"/>
          </w:tcPr>
          <w:p w:rsidR="00691A43" w:rsidRPr="00691A43" w:rsidRDefault="00691A43" w:rsidP="00691A43">
            <w:pPr>
              <w:jc w:val="right"/>
              <w:rPr>
                <w:rFonts w:asciiTheme="majorBidi" w:hAnsiTheme="majorBidi" w:cstheme="majorBidi"/>
                <w:b/>
                <w:bCs/>
                <w:color w:val="000000"/>
                <w:sz w:val="16"/>
                <w:szCs w:val="16"/>
              </w:rPr>
            </w:pPr>
            <w:r w:rsidRPr="00691A43">
              <w:rPr>
                <w:rFonts w:asciiTheme="majorBidi" w:hAnsiTheme="majorBidi" w:cstheme="majorBidi"/>
                <w:b/>
                <w:bCs/>
                <w:color w:val="000000"/>
                <w:sz w:val="16"/>
                <w:szCs w:val="16"/>
              </w:rPr>
              <w:t>35,636.3</w:t>
            </w:r>
          </w:p>
        </w:tc>
      </w:tr>
      <w:tr w:rsidR="00691A43"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691A43" w:rsidRPr="00F648AD" w:rsidRDefault="00691A43" w:rsidP="00691A43">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691A43" w:rsidRPr="00F648AD" w:rsidTr="009670B7">
              <w:trPr>
                <w:trHeight w:val="20"/>
              </w:trPr>
              <w:tc>
                <w:tcPr>
                  <w:tcW w:w="4900" w:type="dxa"/>
                  <w:tcBorders>
                    <w:top w:val="nil"/>
                    <w:left w:val="nil"/>
                    <w:bottom w:val="nil"/>
                    <w:right w:val="nil"/>
                  </w:tcBorders>
                  <w:shd w:val="clear" w:color="auto" w:fill="auto"/>
                  <w:hideMark/>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691A43" w:rsidRPr="00F648AD" w:rsidRDefault="00691A43" w:rsidP="0020081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691A43" w:rsidRPr="00F648AD" w:rsidRDefault="00691A43" w:rsidP="0020081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691A43" w:rsidRPr="00F648AD" w:rsidRDefault="00691A43" w:rsidP="0020081D">
                  <w:pPr>
                    <w:framePr w:hSpace="180" w:wrap="around" w:vAnchor="text" w:hAnchor="margin" w:xAlign="center" w:y="95"/>
                    <w:rPr>
                      <w:rFonts w:asciiTheme="majorBidi" w:hAnsiTheme="majorBidi" w:cstheme="majorBidi"/>
                      <w:sz w:val="12"/>
                      <w:szCs w:val="12"/>
                    </w:rPr>
                  </w:pPr>
                </w:p>
              </w:tc>
            </w:tr>
            <w:tr w:rsidR="00691A43" w:rsidRPr="00F648AD" w:rsidTr="009670B7">
              <w:trPr>
                <w:trHeight w:val="20"/>
              </w:trPr>
              <w:tc>
                <w:tcPr>
                  <w:tcW w:w="4900" w:type="dxa"/>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691A43" w:rsidRPr="00F648AD" w:rsidRDefault="00691A43" w:rsidP="0020081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691A43" w:rsidRPr="00F648AD" w:rsidRDefault="00691A43" w:rsidP="0020081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691A43" w:rsidRPr="00F648AD" w:rsidRDefault="00691A43" w:rsidP="0020081D">
                  <w:pPr>
                    <w:framePr w:hSpace="180" w:wrap="around" w:vAnchor="text" w:hAnchor="margin" w:xAlign="center" w:y="95"/>
                    <w:rPr>
                      <w:rFonts w:asciiTheme="majorBidi" w:hAnsiTheme="majorBidi" w:cstheme="majorBidi"/>
                      <w:sz w:val="12"/>
                      <w:szCs w:val="12"/>
                    </w:rPr>
                  </w:pP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003718FA" w:rsidRPr="003718FA">
                    <w:rPr>
                      <w:rFonts w:asciiTheme="majorBidi" w:hAnsiTheme="majorBidi" w:cstheme="majorBidi"/>
                      <w:color w:val="000000"/>
                      <w:sz w:val="12"/>
                      <w:szCs w:val="12"/>
                    </w:rPr>
                    <w:t>Naya</w:t>
                  </w:r>
                  <w:proofErr w:type="spellEnd"/>
                  <w:r w:rsidR="003718FA"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691A43" w:rsidRPr="00F648AD" w:rsidTr="009670B7">
              <w:trPr>
                <w:trHeight w:val="20"/>
              </w:trPr>
              <w:tc>
                <w:tcPr>
                  <w:tcW w:w="8900" w:type="dxa"/>
                  <w:gridSpan w:val="5"/>
                  <w:tcBorders>
                    <w:top w:val="nil"/>
                    <w:left w:val="nil"/>
                    <w:bottom w:val="nil"/>
                    <w:right w:val="nil"/>
                  </w:tcBorders>
                  <w:shd w:val="clear" w:color="auto" w:fill="auto"/>
                </w:tcPr>
                <w:p w:rsidR="00691A43" w:rsidRPr="00F648AD" w:rsidRDefault="00691A43" w:rsidP="0020081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691A43" w:rsidRPr="009670B7" w:rsidTr="009670B7">
              <w:trPr>
                <w:trHeight w:val="20"/>
              </w:trPr>
              <w:tc>
                <w:tcPr>
                  <w:tcW w:w="8900" w:type="dxa"/>
                  <w:gridSpan w:val="5"/>
                  <w:tcBorders>
                    <w:top w:val="nil"/>
                    <w:left w:val="nil"/>
                    <w:bottom w:val="nil"/>
                    <w:right w:val="nil"/>
                  </w:tcBorders>
                  <w:shd w:val="clear" w:color="auto" w:fill="auto"/>
                </w:tcPr>
                <w:p w:rsidR="00691A43" w:rsidRPr="009670B7" w:rsidRDefault="00691A43" w:rsidP="0020081D">
                  <w:pPr>
                    <w:framePr w:hSpace="180" w:wrap="around" w:vAnchor="text" w:hAnchor="margin" w:xAlign="center" w:y="95"/>
                    <w:rPr>
                      <w:rFonts w:ascii="Calibri" w:hAnsi="Calibri" w:cs="Calibri"/>
                      <w:color w:val="000000"/>
                      <w:sz w:val="12"/>
                      <w:szCs w:val="12"/>
                    </w:rPr>
                  </w:pPr>
                </w:p>
              </w:tc>
            </w:tr>
          </w:tbl>
          <w:p w:rsidR="00691A43" w:rsidRPr="00C447D8" w:rsidRDefault="00691A43" w:rsidP="00691A43">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830CF6" w:rsidRPr="006D5F74" w:rsidTr="00691A43">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830CF6" w:rsidRPr="006D5F74" w:rsidRDefault="00830CF6" w:rsidP="00830CF6">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830CF6" w:rsidRPr="00AB0881" w:rsidRDefault="00830CF6" w:rsidP="00830CF6">
            <w:pPr>
              <w:jc w:val="right"/>
              <w:rPr>
                <w:b/>
                <w:bCs/>
                <w:sz w:val="14"/>
                <w:szCs w:val="14"/>
              </w:rPr>
            </w:pPr>
            <w:r w:rsidRPr="00DC3D07">
              <w:rPr>
                <w:b/>
                <w:bCs/>
                <w:sz w:val="14"/>
                <w:szCs w:val="14"/>
              </w:rPr>
              <w:t>31-Dec-21</w:t>
            </w:r>
            <w:r>
              <w:rPr>
                <w:rFonts w:asciiTheme="majorBidi" w:hAnsiTheme="majorBidi" w:cstheme="majorBidi"/>
                <w:b/>
                <w:bCs/>
                <w:sz w:val="16"/>
                <w:szCs w:val="16"/>
                <w:vertAlign w:val="superscript"/>
              </w:rPr>
              <w:t xml:space="preserve"> R</w:t>
            </w:r>
            <w:r w:rsidRPr="00BF4968">
              <w:rPr>
                <w:b/>
                <w:bCs/>
                <w:sz w:val="14"/>
                <w:szCs w:val="14"/>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830CF6" w:rsidRPr="00BF4968" w:rsidRDefault="00830CF6" w:rsidP="00830CF6">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080" w:type="dxa"/>
            <w:tcBorders>
              <w:top w:val="single" w:sz="12" w:space="0" w:color="auto"/>
              <w:left w:val="nil"/>
              <w:bottom w:val="single" w:sz="12" w:space="0" w:color="auto"/>
            </w:tcBorders>
            <w:shd w:val="clear" w:color="auto" w:fill="auto"/>
            <w:noWrap/>
            <w:vAlign w:val="center"/>
          </w:tcPr>
          <w:p w:rsidR="00830CF6" w:rsidRPr="00BF4968" w:rsidRDefault="00830CF6" w:rsidP="00830CF6">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830CF6" w:rsidRPr="00AB0881" w:rsidRDefault="00830CF6" w:rsidP="00830CF6">
            <w:pPr>
              <w:jc w:val="right"/>
              <w:rPr>
                <w:b/>
                <w:bCs/>
                <w:sz w:val="14"/>
                <w:szCs w:val="14"/>
              </w:rPr>
            </w:pPr>
            <w:r w:rsidRPr="00CC4E37">
              <w:rPr>
                <w:b/>
                <w:bCs/>
                <w:sz w:val="14"/>
                <w:szCs w:val="14"/>
              </w:rPr>
              <w:t>31-Mar-2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830CF6" w:rsidRPr="006D5F74" w:rsidTr="00830CF6">
        <w:trPr>
          <w:gridAfter w:val="6"/>
          <w:wAfter w:w="9960" w:type="dxa"/>
          <w:trHeight w:hRule="exact" w:val="202"/>
        </w:trPr>
        <w:tc>
          <w:tcPr>
            <w:tcW w:w="3240" w:type="dxa"/>
            <w:tcBorders>
              <w:top w:val="single" w:sz="12" w:space="0" w:color="auto"/>
            </w:tcBorders>
            <w:shd w:val="clear" w:color="auto" w:fill="auto"/>
            <w:noWrap/>
            <w:vAlign w:val="bottom"/>
            <w:hideMark/>
          </w:tcPr>
          <w:p w:rsidR="00830CF6" w:rsidRPr="006D5F74" w:rsidRDefault="00830CF6" w:rsidP="00830CF6">
            <w:pPr>
              <w:rPr>
                <w:b/>
                <w:bCs/>
                <w:sz w:val="13"/>
                <w:szCs w:val="13"/>
              </w:rPr>
            </w:pPr>
            <w:r w:rsidRPr="006D5F74">
              <w:rPr>
                <w:b/>
                <w:bCs/>
                <w:sz w:val="13"/>
                <w:szCs w:val="13"/>
              </w:rPr>
              <w:t xml:space="preserve">A. Public </w:t>
            </w:r>
            <w:r w:rsidR="003B715C">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100,392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99,972</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97,244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97,544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96,282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 xml:space="preserve">1. Government </w:t>
            </w:r>
            <w:r w:rsidR="003B715C">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83,824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81,389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81,941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78,949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77,696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79,959</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80,592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77,951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78,261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77,416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10,146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9,708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9,232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8,283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8,459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8,765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34,634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34,023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33,363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36,376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36,812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17,929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17,151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17,717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18,035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17,668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7,800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8,210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9,481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6,894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5,781</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96</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D46960" w:rsidRDefault="00830CF6" w:rsidP="00830CF6">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1,423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953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795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1,431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1,349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1,067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1,327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130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6,732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7,471</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7,592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7,616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7,488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4,195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5,188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5,387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5,437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3,360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3,103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2,229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2,050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11,642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11,532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11,134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10,979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11,098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2,700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4,787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4,772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4,535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4,240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4,448</w:t>
            </w:r>
          </w:p>
        </w:tc>
      </w:tr>
      <w:tr w:rsidR="00830CF6" w:rsidRPr="006D5F74" w:rsidTr="00D6080E">
        <w:trPr>
          <w:gridAfter w:val="6"/>
          <w:wAfter w:w="9960" w:type="dxa"/>
          <w:trHeight w:hRule="exact" w:val="218"/>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4,149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4,058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3,897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3,949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6,828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7,237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8,157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7,930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7,947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7,540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6,065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7,083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6,906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6,891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6,629</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5,026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6,533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6,374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6,114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560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550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515</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1,172</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912</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214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183</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152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121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497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458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390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372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434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314</w:t>
            </w:r>
          </w:p>
        </w:tc>
      </w:tr>
      <w:tr w:rsidR="00830CF6" w:rsidRPr="006D5F74" w:rsidTr="00830CF6">
        <w:trPr>
          <w:gridAfter w:val="6"/>
          <w:wAfter w:w="9960" w:type="dxa"/>
          <w:trHeight w:hRule="exact" w:val="160"/>
        </w:trPr>
        <w:tc>
          <w:tcPr>
            <w:tcW w:w="3240" w:type="dxa"/>
            <w:shd w:val="clear" w:color="auto" w:fill="auto"/>
            <w:noWrap/>
            <w:vAlign w:val="bottom"/>
          </w:tcPr>
          <w:p w:rsidR="00830CF6" w:rsidRPr="00104D07" w:rsidRDefault="00830CF6" w:rsidP="00830CF6">
            <w:pPr>
              <w:ind w:firstLineChars="400" w:firstLine="520"/>
              <w:rPr>
                <w:sz w:val="13"/>
                <w:szCs w:val="13"/>
              </w:rPr>
            </w:pPr>
            <w:r w:rsidRPr="00104D07">
              <w:rPr>
                <w:sz w:val="13"/>
                <w:szCs w:val="13"/>
              </w:rPr>
              <w:t>iii) non-guaranteed bonds</w:t>
            </w:r>
          </w:p>
          <w:p w:rsidR="00830CF6" w:rsidRPr="006D5F74" w:rsidRDefault="00830CF6" w:rsidP="00830CF6">
            <w:pPr>
              <w:ind w:firstLineChars="400" w:firstLine="520"/>
              <w:rPr>
                <w:sz w:val="13"/>
                <w:szCs w:val="13"/>
              </w:rPr>
            </w:pP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500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5,731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5,524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5,386</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6,036</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1,000</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1,000</w:t>
            </w:r>
          </w:p>
        </w:tc>
      </w:tr>
      <w:tr w:rsidR="00830CF6" w:rsidRPr="006D5F74" w:rsidTr="00830CF6">
        <w:trPr>
          <w:gridAfter w:val="6"/>
          <w:wAfter w:w="9960" w:type="dxa"/>
          <w:trHeight w:hRule="exact" w:val="192"/>
        </w:trPr>
        <w:tc>
          <w:tcPr>
            <w:tcW w:w="3240" w:type="dxa"/>
            <w:shd w:val="clear" w:color="auto" w:fill="auto"/>
            <w:noWrap/>
            <w:vAlign w:val="center"/>
            <w:hideMark/>
          </w:tcPr>
          <w:p w:rsidR="00830CF6" w:rsidRPr="006D5F74" w:rsidRDefault="00830CF6" w:rsidP="00830C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2,786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2,688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2,639</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2,623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2,471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2,508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239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193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75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57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68</w:t>
            </w:r>
          </w:p>
        </w:tc>
      </w:tr>
      <w:tr w:rsidR="00830CF6" w:rsidRPr="006D5F74" w:rsidTr="00830CF6">
        <w:trPr>
          <w:gridAfter w:val="6"/>
          <w:wAfter w:w="9960" w:type="dxa"/>
          <w:trHeight w:hRule="exact" w:val="160"/>
        </w:trPr>
        <w:tc>
          <w:tcPr>
            <w:tcW w:w="3240" w:type="dxa"/>
            <w:shd w:val="clear" w:color="auto" w:fill="auto"/>
            <w:noWrap/>
            <w:vAlign w:val="center"/>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2,495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2,565</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2,566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2,404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2,440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2,950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3,000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3,092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2,901</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2,915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2,528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85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90</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2,870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2,915</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2,998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2,815</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2,438</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11,914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11,964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12,361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12,438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12,258</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12,013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10,179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10,257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10,624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10,586</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10,327</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10,247</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9,834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9,913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10,280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10,243</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9,983</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9,904</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344</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r w:rsidRPr="00D6080E">
              <w:rPr>
                <w:rFonts w:asciiTheme="majorBidi" w:hAnsiTheme="majorBidi" w:cstheme="majorBidi"/>
                <w:sz w:val="13"/>
                <w:szCs w:val="13"/>
              </w:rPr>
              <w:t>343</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830CF6">
        <w:trPr>
          <w:gridAfter w:val="6"/>
          <w:wAfter w:w="9960" w:type="dxa"/>
          <w:trHeight w:hRule="exact" w:val="160"/>
        </w:trPr>
        <w:tc>
          <w:tcPr>
            <w:tcW w:w="3240" w:type="dxa"/>
            <w:shd w:val="clear" w:color="auto" w:fill="auto"/>
            <w:noWrap/>
            <w:vAlign w:val="bottom"/>
            <w:hideMark/>
          </w:tcPr>
          <w:p w:rsidR="00830CF6" w:rsidRPr="006D5F74" w:rsidRDefault="00830CF6" w:rsidP="00830C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1,320</w:t>
            </w:r>
          </w:p>
        </w:tc>
      </w:tr>
      <w:tr w:rsidR="00830CF6" w:rsidRPr="006D5F74" w:rsidTr="00830CF6">
        <w:trPr>
          <w:gridAfter w:val="6"/>
          <w:wAfter w:w="9960" w:type="dxa"/>
          <w:trHeight w:hRule="exact" w:val="203"/>
        </w:trPr>
        <w:tc>
          <w:tcPr>
            <w:tcW w:w="3240" w:type="dxa"/>
            <w:shd w:val="clear" w:color="auto" w:fill="auto"/>
            <w:noWrap/>
            <w:vAlign w:val="center"/>
            <w:hideMark/>
          </w:tcPr>
          <w:p w:rsidR="00830CF6" w:rsidRPr="006D5F74" w:rsidRDefault="00830CF6" w:rsidP="00830C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417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532</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611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445</w:t>
            </w:r>
          </w:p>
        </w:tc>
      </w:tr>
      <w:tr w:rsidR="00830CF6" w:rsidRPr="006D5F74" w:rsidTr="00830CF6">
        <w:trPr>
          <w:gridAfter w:val="6"/>
          <w:wAfter w:w="9960" w:type="dxa"/>
          <w:trHeight w:hRule="exact" w:val="160"/>
        </w:trPr>
        <w:tc>
          <w:tcPr>
            <w:tcW w:w="3240" w:type="dxa"/>
            <w:tcBorders>
              <w:bottom w:val="single" w:sz="8" w:space="0" w:color="auto"/>
            </w:tcBorders>
            <w:shd w:val="clear" w:color="auto" w:fill="auto"/>
            <w:noWrap/>
            <w:vAlign w:val="bottom"/>
            <w:hideMark/>
          </w:tcPr>
          <w:p w:rsidR="00830CF6" w:rsidRPr="006D5F74" w:rsidRDefault="00830CF6" w:rsidP="00830C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4,008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3,898</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4,098</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4,047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3,784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3,856</w:t>
            </w:r>
          </w:p>
        </w:tc>
      </w:tr>
      <w:tr w:rsidR="00830CF6" w:rsidRPr="006D5F74" w:rsidTr="00830C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830CF6" w:rsidRPr="006D5F74" w:rsidRDefault="00830CF6" w:rsidP="00830C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130,685</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129,180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130,320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127,183</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126,919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125,726</w:t>
            </w:r>
          </w:p>
        </w:tc>
      </w:tr>
      <w:tr w:rsidR="00830CF6" w:rsidRPr="006D5F74" w:rsidTr="00830C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830CF6" w:rsidRPr="006D5F74" w:rsidRDefault="00830CF6" w:rsidP="00830C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sz w:val="13"/>
                <w:szCs w:val="13"/>
              </w:rPr>
            </w:pPr>
          </w:p>
        </w:tc>
      </w:tr>
      <w:tr w:rsidR="00830CF6" w:rsidRPr="006D5F74" w:rsidTr="00830CF6">
        <w:trPr>
          <w:gridAfter w:val="6"/>
          <w:wAfter w:w="9960" w:type="dxa"/>
          <w:trHeight w:hRule="exact" w:val="187"/>
        </w:trPr>
        <w:tc>
          <w:tcPr>
            <w:tcW w:w="3240" w:type="dxa"/>
            <w:tcBorders>
              <w:top w:val="single" w:sz="8" w:space="0" w:color="auto"/>
            </w:tcBorders>
            <w:shd w:val="clear" w:color="auto" w:fill="auto"/>
            <w:noWrap/>
          </w:tcPr>
          <w:p w:rsidR="00830CF6" w:rsidRPr="00707108" w:rsidRDefault="00830CF6" w:rsidP="00830CF6">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89,927</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88,634</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88,811</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86,520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86,560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85,180</w:t>
            </w:r>
          </w:p>
        </w:tc>
      </w:tr>
      <w:tr w:rsidR="00830CF6" w:rsidRPr="00E6463F" w:rsidTr="00830CF6">
        <w:trPr>
          <w:gridAfter w:val="6"/>
          <w:wAfter w:w="9960" w:type="dxa"/>
          <w:trHeight w:hRule="exact" w:val="212"/>
        </w:trPr>
        <w:tc>
          <w:tcPr>
            <w:tcW w:w="3240" w:type="dxa"/>
            <w:shd w:val="clear" w:color="auto" w:fill="auto"/>
            <w:noWrap/>
            <w:hideMark/>
          </w:tcPr>
          <w:p w:rsidR="00830CF6" w:rsidRPr="006D5F74" w:rsidRDefault="00830CF6" w:rsidP="00830CF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109,345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107,907</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108,297</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105,325</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105,659</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103,980</w:t>
            </w:r>
          </w:p>
        </w:tc>
      </w:tr>
      <w:tr w:rsidR="00830CF6" w:rsidRPr="00C102C5" w:rsidTr="00830CF6">
        <w:trPr>
          <w:gridAfter w:val="6"/>
          <w:wAfter w:w="9960" w:type="dxa"/>
          <w:trHeight w:hRule="exact" w:val="213"/>
        </w:trPr>
        <w:tc>
          <w:tcPr>
            <w:tcW w:w="3240" w:type="dxa"/>
            <w:shd w:val="clear" w:color="auto" w:fill="auto"/>
            <w:noWrap/>
            <w:vAlign w:val="center"/>
            <w:hideMark/>
          </w:tcPr>
          <w:p w:rsidR="00830CF6" w:rsidRPr="00C102C5" w:rsidRDefault="00830CF6" w:rsidP="00830CF6">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17,778</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11,563</w:t>
            </w:r>
          </w:p>
        </w:tc>
        <w:tc>
          <w:tcPr>
            <w:tcW w:w="81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9,932</w:t>
            </w:r>
          </w:p>
        </w:tc>
        <w:tc>
          <w:tcPr>
            <w:tcW w:w="90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7,969</w:t>
            </w:r>
          </w:p>
        </w:tc>
        <w:tc>
          <w:tcPr>
            <w:tcW w:w="108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5,661</w:t>
            </w:r>
          </w:p>
        </w:tc>
        <w:tc>
          <w:tcPr>
            <w:tcW w:w="1260" w:type="dxa"/>
            <w:tcBorders>
              <w:top w:val="nil"/>
              <w:left w:val="nil"/>
              <w:bottom w:val="nil"/>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4,283</w:t>
            </w:r>
          </w:p>
        </w:tc>
      </w:tr>
      <w:tr w:rsidR="00830CF6" w:rsidRPr="00C102C5" w:rsidTr="00830CF6">
        <w:trPr>
          <w:gridAfter w:val="6"/>
          <w:wAfter w:w="9960" w:type="dxa"/>
          <w:trHeight w:hRule="exact" w:val="160"/>
        </w:trPr>
        <w:tc>
          <w:tcPr>
            <w:tcW w:w="3240" w:type="dxa"/>
            <w:tcBorders>
              <w:bottom w:val="single" w:sz="12" w:space="0" w:color="auto"/>
            </w:tcBorders>
            <w:shd w:val="clear" w:color="auto" w:fill="auto"/>
            <w:noWrap/>
            <w:vAlign w:val="center"/>
          </w:tcPr>
          <w:p w:rsidR="00830CF6" w:rsidRPr="00B92B73" w:rsidRDefault="00830CF6" w:rsidP="00830CF6">
            <w:pPr>
              <w:rPr>
                <w:b/>
                <w:bCs/>
                <w:sz w:val="13"/>
                <w:szCs w:val="13"/>
                <w:highlight w:val="yellow"/>
              </w:rPr>
            </w:pPr>
            <w:r w:rsidRPr="00E65445">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3B715C" w:rsidP="00830CF6">
            <w:pPr>
              <w:jc w:val="right"/>
              <w:rPr>
                <w:rFonts w:asciiTheme="majorBidi" w:hAnsiTheme="majorBidi" w:cstheme="majorBidi"/>
                <w:b/>
                <w:bCs/>
                <w:sz w:val="13"/>
                <w:szCs w:val="13"/>
              </w:rPr>
            </w:pPr>
            <w:r>
              <w:rPr>
                <w:rFonts w:asciiTheme="majorBidi" w:hAnsiTheme="majorBidi" w:cstheme="majorBidi"/>
                <w:b/>
                <w:bCs/>
                <w:sz w:val="13"/>
                <w:szCs w:val="13"/>
              </w:rPr>
              <w:t>325,981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830CF6" w:rsidRPr="00D6080E" w:rsidRDefault="00830CF6" w:rsidP="00830CF6">
            <w:pPr>
              <w:jc w:val="right"/>
              <w:rPr>
                <w:rFonts w:asciiTheme="majorBidi" w:hAnsiTheme="majorBidi" w:cstheme="majorBidi"/>
                <w:b/>
                <w:bCs/>
                <w:sz w:val="13"/>
                <w:szCs w:val="13"/>
              </w:rPr>
            </w:pPr>
            <w:r w:rsidRPr="00D6080E">
              <w:rPr>
                <w:rFonts w:asciiTheme="majorBidi" w:hAnsiTheme="majorBidi" w:cstheme="majorBidi"/>
                <w:b/>
                <w:bCs/>
                <w:sz w:val="13"/>
                <w:szCs w:val="13"/>
              </w:rPr>
              <w:t>-</w:t>
            </w:r>
          </w:p>
        </w:tc>
      </w:tr>
      <w:tr w:rsidR="00830CF6" w:rsidRPr="006D5F74" w:rsidTr="00BF1C1B">
        <w:trPr>
          <w:trHeight w:val="1500"/>
        </w:trPr>
        <w:tc>
          <w:tcPr>
            <w:tcW w:w="9540" w:type="dxa"/>
            <w:gridSpan w:val="7"/>
            <w:tcBorders>
              <w:top w:val="single" w:sz="12" w:space="0" w:color="auto"/>
            </w:tcBorders>
          </w:tcPr>
          <w:p w:rsidR="00830CF6" w:rsidRPr="00E12D8B" w:rsidRDefault="00830CF6" w:rsidP="00830CF6">
            <w:pPr>
              <w:spacing w:line="276" w:lineRule="auto"/>
              <w:ind w:left="93" w:hanging="93"/>
              <w:jc w:val="right"/>
              <w:rPr>
                <w:sz w:val="12"/>
                <w:szCs w:val="12"/>
              </w:rPr>
            </w:pPr>
            <w:r w:rsidRPr="00E12D8B">
              <w:rPr>
                <w:sz w:val="12"/>
                <w:szCs w:val="12"/>
              </w:rPr>
              <w:t>Source: Core Statistics Department</w:t>
            </w:r>
          </w:p>
          <w:p w:rsidR="00830CF6" w:rsidRPr="00E12D8B" w:rsidRDefault="00830CF6" w:rsidP="00830CF6">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93" w:hanging="93"/>
              <w:rPr>
                <w:sz w:val="12"/>
                <w:szCs w:val="12"/>
              </w:rPr>
            </w:pPr>
            <w:r>
              <w:rPr>
                <w:sz w:val="12"/>
                <w:szCs w:val="12"/>
              </w:rPr>
              <w:t>1</w:t>
            </w:r>
            <w:r w:rsidRPr="00E12D8B">
              <w:rPr>
                <w:sz w:val="12"/>
                <w:szCs w:val="12"/>
              </w:rPr>
              <w:t>.</w:t>
            </w:r>
            <w:r w:rsidRPr="00E12D8B">
              <w:rPr>
                <w:sz w:val="12"/>
                <w:szCs w:val="12"/>
              </w:rPr>
              <w:tab/>
            </w:r>
            <w:r w:rsidR="00BF7727">
              <w:t xml:space="preserve"> </w:t>
            </w:r>
            <w:r w:rsidR="00BF7727"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BF7727">
            <w:pPr>
              <w:spacing w:line="276" w:lineRule="auto"/>
              <w:ind w:left="150" w:hanging="150"/>
              <w:rPr>
                <w:sz w:val="12"/>
                <w:szCs w:val="12"/>
              </w:rPr>
            </w:pPr>
            <w:r>
              <w:rPr>
                <w:sz w:val="12"/>
                <w:szCs w:val="12"/>
              </w:rPr>
              <w:t>2</w:t>
            </w:r>
            <w:r w:rsidRPr="00E12D8B">
              <w:rPr>
                <w:sz w:val="12"/>
                <w:szCs w:val="12"/>
              </w:rPr>
              <w:t xml:space="preserve">. </w:t>
            </w:r>
            <w:r w:rsidR="00BF7727"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830CF6" w:rsidRPr="00E12D8B" w:rsidRDefault="00830CF6" w:rsidP="00A95214">
            <w:pPr>
              <w:spacing w:line="276" w:lineRule="auto"/>
              <w:ind w:left="93" w:hanging="93"/>
              <w:rPr>
                <w:sz w:val="12"/>
                <w:szCs w:val="12"/>
              </w:rPr>
            </w:pPr>
            <w:r>
              <w:rPr>
                <w:sz w:val="12"/>
                <w:szCs w:val="12"/>
              </w:rPr>
              <w:t>3</w:t>
            </w:r>
            <w:r w:rsidRPr="00E12D8B">
              <w:rPr>
                <w:sz w:val="12"/>
                <w:szCs w:val="12"/>
              </w:rPr>
              <w:t>.</w:t>
            </w:r>
            <w:r w:rsidRPr="00E12D8B">
              <w:rPr>
                <w:sz w:val="12"/>
                <w:szCs w:val="12"/>
              </w:rPr>
              <w:tab/>
            </w:r>
            <w:r w:rsidR="00BF7727" w:rsidRPr="00E12D8B">
              <w:rPr>
                <w:sz w:val="12"/>
                <w:szCs w:val="12"/>
              </w:rPr>
              <w:t xml:space="preserve"> Other debt liabilities of others sector in IIP statement.</w:t>
            </w:r>
            <w:r w:rsidR="00BF7727" w:rsidRPr="00E12D8B">
              <w:rPr>
                <w:sz w:val="12"/>
                <w:szCs w:val="12"/>
              </w:rPr>
              <w:tab/>
            </w:r>
            <w:r w:rsidRPr="00E12D8B">
              <w:rPr>
                <w:sz w:val="12"/>
                <w:szCs w:val="12"/>
              </w:rPr>
              <w:tab/>
            </w:r>
            <w:r w:rsidRPr="00E12D8B">
              <w:rPr>
                <w:sz w:val="12"/>
                <w:szCs w:val="12"/>
              </w:rPr>
              <w:tab/>
            </w:r>
            <w:r w:rsidRPr="00E12D8B">
              <w:rPr>
                <w:sz w:val="12"/>
                <w:szCs w:val="12"/>
              </w:rPr>
              <w:tab/>
            </w:r>
          </w:p>
          <w:p w:rsidR="00A95214" w:rsidRDefault="00830CF6" w:rsidP="00830CF6">
            <w:pPr>
              <w:spacing w:line="276" w:lineRule="auto"/>
              <w:ind w:left="93" w:hanging="93"/>
              <w:rPr>
                <w:sz w:val="12"/>
                <w:szCs w:val="12"/>
              </w:rPr>
            </w:pPr>
            <w:r>
              <w:rPr>
                <w:sz w:val="12"/>
                <w:szCs w:val="12"/>
              </w:rPr>
              <w:t xml:space="preserve">4. </w:t>
            </w:r>
            <w:r w:rsidR="00A95214">
              <w:t xml:space="preserve"> </w:t>
            </w:r>
            <w:r w:rsidR="00A95214" w:rsidRPr="00A95214">
              <w:rPr>
                <w:sz w:val="12"/>
                <w:szCs w:val="12"/>
              </w:rPr>
              <w:t>Includes cash foreign currency and excludes CRR.</w:t>
            </w:r>
          </w:p>
          <w:p w:rsidR="003C7F5D" w:rsidRDefault="00A95214" w:rsidP="00830CF6">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3C7F5D" w:rsidRDefault="003C7F5D" w:rsidP="003C7F5D">
            <w:pPr>
              <w:spacing w:line="276" w:lineRule="auto"/>
              <w:ind w:left="93" w:hanging="93"/>
              <w:rPr>
                <w:sz w:val="12"/>
                <w:szCs w:val="12"/>
              </w:rPr>
            </w:pPr>
            <w:r w:rsidRPr="00E12D8B">
              <w:rPr>
                <w:sz w:val="12"/>
                <w:szCs w:val="12"/>
              </w:rPr>
              <w:t>Notes:</w:t>
            </w:r>
          </w:p>
          <w:p w:rsidR="003C7F5D" w:rsidRPr="003C7F5D" w:rsidRDefault="003C7F5D" w:rsidP="003C7F5D">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3C7F5D" w:rsidRPr="003C7F5D" w:rsidRDefault="003C7F5D" w:rsidP="003C7F5D">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3C7F5D" w:rsidRPr="003C7F5D" w:rsidRDefault="003C7F5D" w:rsidP="003C7F5D">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830CF6" w:rsidRPr="00E12D8B" w:rsidRDefault="003C7F5D" w:rsidP="00897F04">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00830CF6" w:rsidRPr="00E12D8B">
              <w:rPr>
                <w:sz w:val="12"/>
                <w:szCs w:val="12"/>
              </w:rPr>
              <w:tab/>
            </w:r>
          </w:p>
          <w:p w:rsidR="00830CF6" w:rsidRPr="00CD021E" w:rsidRDefault="00830CF6" w:rsidP="00830CF6">
            <w:pPr>
              <w:spacing w:line="276" w:lineRule="auto"/>
              <w:ind w:left="93" w:hanging="93"/>
              <w:rPr>
                <w:sz w:val="13"/>
                <w:szCs w:val="13"/>
              </w:rPr>
            </w:pPr>
          </w:p>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Pr>
          <w:p w:rsidR="00830CF6" w:rsidRPr="006D5F74" w:rsidRDefault="00830CF6" w:rsidP="00830CF6"/>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c>
          <w:tcPr>
            <w:tcW w:w="1660" w:type="dxa"/>
            <w:tcBorders>
              <w:top w:val="nil"/>
              <w:left w:val="nil"/>
              <w:bottom w:val="single" w:sz="4" w:space="0" w:color="auto"/>
              <w:right w:val="nil"/>
            </w:tcBorders>
            <w:shd w:val="clear" w:color="000000" w:fill="FFFFFF"/>
            <w:vAlign w:val="center"/>
          </w:tcPr>
          <w:p w:rsidR="00830CF6" w:rsidRPr="006D5F74" w:rsidRDefault="00830CF6" w:rsidP="00830CF6">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D6080E"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D6080E" w:rsidRPr="006D5F74" w:rsidRDefault="00D6080E" w:rsidP="00D6080E">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D6080E" w:rsidRPr="006D5F74" w:rsidRDefault="00D6080E" w:rsidP="00897F04">
            <w:pPr>
              <w:jc w:val="right"/>
              <w:rPr>
                <w:b/>
                <w:bCs/>
                <w:sz w:val="15"/>
                <w:szCs w:val="15"/>
              </w:rPr>
            </w:pPr>
            <w:r>
              <w:rPr>
                <w:b/>
                <w:bCs/>
                <w:sz w:val="15"/>
                <w:szCs w:val="15"/>
              </w:rPr>
              <w:t>FY21</w:t>
            </w:r>
            <w:r>
              <w:rPr>
                <w:b/>
                <w:bCs/>
                <w:sz w:val="15"/>
                <w:szCs w:val="15"/>
                <w:vertAlign w:val="superscript"/>
              </w:rPr>
              <w:t xml:space="preserve"> </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FY22</w:t>
            </w:r>
            <w:r>
              <w:rPr>
                <w:b/>
                <w:bCs/>
                <w:sz w:val="15"/>
                <w:szCs w:val="15"/>
                <w:vertAlign w:val="superscript"/>
              </w:rPr>
              <w:t xml:space="preserve"> R</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D6080E" w:rsidRPr="006D5F74" w:rsidRDefault="00D6080E" w:rsidP="00D6080E">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8" w:type="dxa"/>
            <w:gridSpan w:val="2"/>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Oct-Dec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D6080E" w:rsidRPr="006D5F74" w:rsidRDefault="00D6080E" w:rsidP="00D6080E">
            <w:pPr>
              <w:jc w:val="right"/>
              <w:rPr>
                <w:b/>
                <w:bCs/>
                <w:sz w:val="15"/>
                <w:szCs w:val="15"/>
              </w:rPr>
            </w:pPr>
            <w:r>
              <w:rPr>
                <w:b/>
                <w:bCs/>
                <w:sz w:val="15"/>
                <w:szCs w:val="15"/>
              </w:rPr>
              <w:t>Jan-Mar 23</w:t>
            </w:r>
            <w:r w:rsidRPr="00D6080E">
              <w:rPr>
                <w:b/>
                <w:bCs/>
                <w:sz w:val="15"/>
                <w:szCs w:val="15"/>
                <w:vertAlign w:val="superscript"/>
              </w:rPr>
              <w:t>P</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9,152</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1,926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3,481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5,073</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1,725</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3,275</w:t>
            </w:r>
          </w:p>
        </w:tc>
      </w:tr>
      <w:tr w:rsidR="00CF11FA" w:rsidRPr="00406935"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1,555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479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658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tcBorders>
            <w:shd w:val="clear" w:color="auto" w:fill="auto"/>
            <w:noWrap/>
            <w:vAlign w:val="center"/>
            <w:hideMark/>
          </w:tcPr>
          <w:p w:rsidR="00CF11FA" w:rsidRPr="006D5F74" w:rsidRDefault="00CF11FA" w:rsidP="00CF11FA">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3,418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1,820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20081D" w:rsidP="00CF11FA">
            <w:pPr>
              <w:rPr>
                <w:sz w:val="15"/>
                <w:szCs w:val="15"/>
              </w:rPr>
            </w:pPr>
            <w:r>
              <w:rPr>
                <w:sz w:val="15"/>
                <w:szCs w:val="15"/>
              </w:rPr>
              <w:t xml:space="preserve">           i)</w:t>
            </w:r>
            <w:r w:rsidR="00CF11FA"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20081D">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1,079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206</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3,000</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20081D">
        <w:trPr>
          <w:gridAfter w:val="1"/>
          <w:wAfter w:w="30" w:type="dxa"/>
          <w:trHeight w:hRule="exact" w:val="383"/>
        </w:trPr>
        <w:tc>
          <w:tcPr>
            <w:tcW w:w="3111" w:type="dxa"/>
            <w:tcBorders>
              <w:top w:val="nil"/>
              <w:bottom w:val="nil"/>
            </w:tcBorders>
            <w:shd w:val="clear" w:color="auto" w:fill="auto"/>
            <w:noWrap/>
            <w:vAlign w:val="center"/>
            <w:hideMark/>
          </w:tcPr>
          <w:p w:rsidR="00CF11FA" w:rsidRPr="006D5F74" w:rsidRDefault="00CF11FA" w:rsidP="0020081D">
            <w:pPr>
              <w:ind w:left="478" w:hanging="540"/>
              <w:rPr>
                <w:sz w:val="15"/>
                <w:szCs w:val="15"/>
              </w:rPr>
            </w:pPr>
            <w:r w:rsidRPr="006D5F74">
              <w:rPr>
                <w:sz w:val="15"/>
                <w:szCs w:val="15"/>
              </w:rPr>
              <w:t xml:space="preserve">           ii) Foreign currency loans /bonds (NHA/NC)</w:t>
            </w:r>
            <w:bookmarkStart w:id="0" w:name="_GoBack"/>
            <w:bookmarkEnd w:id="0"/>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262</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150</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260</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69</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24</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844</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109</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161</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CF11FA" w:rsidRPr="006D5F74" w:rsidRDefault="00CF11FA" w:rsidP="00CF11FA">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10,186</w:t>
            </w:r>
          </w:p>
        </w:tc>
        <w:tc>
          <w:tcPr>
            <w:tcW w:w="954" w:type="dxa"/>
            <w:tcBorders>
              <w:top w:val="single" w:sz="12" w:space="0" w:color="auto"/>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1049"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2,241</w:t>
            </w:r>
          </w:p>
        </w:tc>
        <w:tc>
          <w:tcPr>
            <w:tcW w:w="1038" w:type="dxa"/>
            <w:gridSpan w:val="2"/>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9" w:type="dxa"/>
            <w:gridSpan w:val="3"/>
            <w:tcBorders>
              <w:top w:val="single" w:sz="12"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3,927</w:t>
            </w:r>
          </w:p>
        </w:tc>
      </w:tr>
      <w:tr w:rsidR="00D6080E" w:rsidRPr="006D5F74" w:rsidTr="00CF11FA">
        <w:trPr>
          <w:gridAfter w:val="1"/>
          <w:wAfter w:w="30" w:type="dxa"/>
          <w:trHeight w:hRule="exact" w:val="131"/>
        </w:trPr>
        <w:tc>
          <w:tcPr>
            <w:tcW w:w="3111" w:type="dxa"/>
            <w:tcBorders>
              <w:top w:val="single" w:sz="12" w:space="0" w:color="auto"/>
              <w:left w:val="nil"/>
              <w:bottom w:val="nil"/>
              <w:right w:val="nil"/>
            </w:tcBorders>
          </w:tcPr>
          <w:p w:rsidR="00D6080E" w:rsidRPr="006D5F74" w:rsidRDefault="00D6080E" w:rsidP="00D6080E">
            <w:pPr>
              <w:rPr>
                <w:b/>
                <w:bCs/>
                <w:sz w:val="22"/>
                <w:szCs w:val="22"/>
              </w:rPr>
            </w:pPr>
          </w:p>
        </w:tc>
        <w:tc>
          <w:tcPr>
            <w:tcW w:w="1115"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b/>
                <w:bCs/>
                <w:color w:val="000000"/>
                <w:sz w:val="16"/>
                <w:szCs w:val="16"/>
              </w:rPr>
            </w:pPr>
          </w:p>
        </w:tc>
        <w:tc>
          <w:tcPr>
            <w:tcW w:w="954" w:type="dxa"/>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b/>
                <w:bCs/>
                <w:sz w:val="16"/>
                <w:szCs w:val="16"/>
              </w:rPr>
            </w:pPr>
          </w:p>
        </w:tc>
        <w:tc>
          <w:tcPr>
            <w:tcW w:w="1038" w:type="dxa"/>
            <w:gridSpan w:val="2"/>
            <w:tcBorders>
              <w:top w:val="single" w:sz="12" w:space="0" w:color="auto"/>
              <w:left w:val="nil"/>
              <w:bottom w:val="nil"/>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D6080E" w:rsidRPr="00CF11FA" w:rsidRDefault="00D6080E" w:rsidP="00CF11FA">
            <w:pPr>
              <w:jc w:val="right"/>
              <w:rPr>
                <w:rFonts w:asciiTheme="majorBidi" w:hAnsiTheme="majorBidi" w:cstheme="majorBidi"/>
                <w:sz w:val="16"/>
                <w:szCs w:val="16"/>
              </w:rPr>
            </w:pPr>
          </w:p>
        </w:tc>
      </w:tr>
      <w:tr w:rsidR="00D6080E" w:rsidRPr="006D5F74" w:rsidTr="00CF11FA">
        <w:trPr>
          <w:gridAfter w:val="1"/>
          <w:wAfter w:w="30" w:type="dxa"/>
          <w:trHeight w:hRule="exact" w:val="247"/>
        </w:trPr>
        <w:tc>
          <w:tcPr>
            <w:tcW w:w="3111" w:type="dxa"/>
            <w:tcBorders>
              <w:top w:val="nil"/>
              <w:left w:val="nil"/>
              <w:bottom w:val="single" w:sz="8" w:space="0" w:color="auto"/>
              <w:right w:val="nil"/>
            </w:tcBorders>
          </w:tcPr>
          <w:p w:rsidR="00D6080E" w:rsidRPr="006D5F74" w:rsidRDefault="00D6080E" w:rsidP="00D6080E">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D6080E" w:rsidRPr="00CF11FA" w:rsidRDefault="00D6080E" w:rsidP="00CF11FA">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D6080E" w:rsidRPr="00CF11FA" w:rsidRDefault="00D6080E" w:rsidP="00CF11FA">
            <w:pPr>
              <w:jc w:val="right"/>
              <w:rPr>
                <w:rFonts w:asciiTheme="majorBidi" w:hAnsiTheme="majorBidi" w:cstheme="majorBidi"/>
                <w:sz w:val="16"/>
                <w:szCs w:val="16"/>
              </w:rPr>
            </w:pPr>
          </w:p>
        </w:tc>
      </w:tr>
      <w:tr w:rsidR="00CF11FA" w:rsidRPr="006D5F74" w:rsidTr="00CF11FA">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CF11FA" w:rsidRPr="006D5F74" w:rsidRDefault="00CF11FA" w:rsidP="00CF11F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1,007</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446</w:t>
            </w:r>
          </w:p>
        </w:tc>
        <w:tc>
          <w:tcPr>
            <w:tcW w:w="1038" w:type="dxa"/>
            <w:gridSpan w:val="2"/>
            <w:tcBorders>
              <w:top w:val="single" w:sz="4"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9" w:type="dxa"/>
            <w:gridSpan w:val="3"/>
            <w:tcBorders>
              <w:top w:val="single" w:sz="8" w:space="0" w:color="auto"/>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408</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CF11FA" w:rsidRPr="006D5F74" w:rsidRDefault="00CF11FA" w:rsidP="00CF11FA">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783</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446</w:t>
            </w:r>
          </w:p>
        </w:tc>
        <w:tc>
          <w:tcPr>
            <w:tcW w:w="1038" w:type="dxa"/>
            <w:gridSpan w:val="2"/>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9" w:type="dxa"/>
            <w:gridSpan w:val="3"/>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407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21,745</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7,187</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2,887</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(116)</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w:t>
            </w:r>
          </w:p>
        </w:tc>
      </w:tr>
      <w:tr w:rsidR="00CF11FA" w:rsidRPr="006D5F74" w:rsidTr="00CF11FA">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224</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49"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r>
      <w:tr w:rsidR="00CF11FA" w:rsidRPr="006D5F74" w:rsidTr="00CF11FA">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1049"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11"/>
        </w:trPr>
        <w:tc>
          <w:tcPr>
            <w:tcW w:w="3111"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CF11FA" w:rsidRPr="006D5F74" w:rsidRDefault="00CF11FA" w:rsidP="00CF11FA">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CF11FA" w:rsidRPr="00CF11FA" w:rsidRDefault="00CF11FA" w:rsidP="00CF11FA">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49" w:type="dxa"/>
            <w:tcBorders>
              <w:top w:val="nil"/>
              <w:left w:val="nil"/>
              <w:bottom w:val="single" w:sz="8" w:space="0" w:color="auto"/>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D6080E"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D6080E" w:rsidRPr="00527252" w:rsidRDefault="00D6080E" w:rsidP="00D6080E">
            <w:pPr>
              <w:jc w:val="right"/>
              <w:rPr>
                <w:sz w:val="14"/>
                <w:szCs w:val="14"/>
              </w:rPr>
            </w:pPr>
            <w:r w:rsidRPr="00527252">
              <w:rPr>
                <w:sz w:val="14"/>
                <w:szCs w:val="14"/>
              </w:rPr>
              <w:t xml:space="preserve">Source: </w:t>
            </w:r>
            <w:r>
              <w:rPr>
                <w:sz w:val="14"/>
                <w:szCs w:val="14"/>
              </w:rPr>
              <w:t>Core Statistics Department</w:t>
            </w:r>
          </w:p>
        </w:tc>
      </w:tr>
      <w:tr w:rsidR="00D6080E" w:rsidRPr="006D5F74" w:rsidTr="00FD3456">
        <w:trPr>
          <w:trHeight w:hRule="exact" w:val="954"/>
        </w:trPr>
        <w:tc>
          <w:tcPr>
            <w:tcW w:w="7183" w:type="dxa"/>
            <w:gridSpan w:val="5"/>
            <w:tcBorders>
              <w:top w:val="nil"/>
              <w:left w:val="nil"/>
              <w:bottom w:val="nil"/>
              <w:right w:val="nil"/>
            </w:tcBorders>
            <w:vAlign w:val="center"/>
          </w:tcPr>
          <w:p w:rsidR="00897F04" w:rsidRPr="00897F04" w:rsidRDefault="00897F04" w:rsidP="00D6080E">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r w:rsidR="00D6080E" w:rsidRPr="00897F04">
              <w:rPr>
                <w:sz w:val="14"/>
                <w:szCs w:val="14"/>
              </w:rPr>
              <w:t xml:space="preserve"> </w:t>
            </w:r>
          </w:p>
          <w:p w:rsidR="00D6080E" w:rsidRPr="006D5F74" w:rsidRDefault="00897F04" w:rsidP="00D6080E">
            <w:pPr>
              <w:rPr>
                <w:sz w:val="14"/>
                <w:szCs w:val="18"/>
              </w:rPr>
            </w:pPr>
            <w:proofErr w:type="gramStart"/>
            <w:r>
              <w:rPr>
                <w:sz w:val="14"/>
                <w:szCs w:val="18"/>
              </w:rPr>
              <w:t>1.</w:t>
            </w:r>
            <w:r w:rsidR="00D6080E" w:rsidRPr="00E81106">
              <w:rPr>
                <w:sz w:val="14"/>
                <w:szCs w:val="18"/>
              </w:rPr>
              <w:t>As</w:t>
            </w:r>
            <w:proofErr w:type="gramEnd"/>
            <w:r w:rsidR="00D6080E" w:rsidRPr="00E81106">
              <w:rPr>
                <w:sz w:val="14"/>
                <w:szCs w:val="18"/>
              </w:rPr>
              <w:t xml:space="preserve"> per the guidelines available in IMF's Exter</w:t>
            </w:r>
            <w:r w:rsidR="00D6080E">
              <w:rPr>
                <w:sz w:val="14"/>
                <w:szCs w:val="18"/>
              </w:rPr>
              <w:t>na</w:t>
            </w:r>
            <w:r w:rsidR="00D6080E"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D6080E" w:rsidRPr="00E81106" w:rsidRDefault="002E5B6D" w:rsidP="00D6080E">
            <w:pPr>
              <w:rPr>
                <w:sz w:val="14"/>
                <w:szCs w:val="14"/>
                <w:u w:val="single"/>
              </w:rPr>
            </w:pPr>
            <w:hyperlink r:id="rId14" w:history="1">
              <w:r w:rsidR="00D6080E" w:rsidRPr="00E81106">
                <w:rPr>
                  <w:rStyle w:val="Hyperlink"/>
                  <w:color w:val="auto"/>
                  <w:sz w:val="14"/>
                  <w:szCs w:val="14"/>
                </w:rPr>
                <w:t>http://www.sbp.org.pk/departments/stats/Notice/Notice-17-May-2012.pdf</w:t>
              </w:r>
            </w:hyperlink>
          </w:p>
          <w:p w:rsidR="00D6080E" w:rsidRPr="006D5F74" w:rsidRDefault="00D6080E" w:rsidP="00D6080E">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352"/>
        </w:trPr>
        <w:tc>
          <w:tcPr>
            <w:tcW w:w="7183" w:type="dxa"/>
            <w:gridSpan w:val="5"/>
            <w:tcBorders>
              <w:top w:val="nil"/>
              <w:left w:val="nil"/>
              <w:bottom w:val="nil"/>
              <w:right w:val="nil"/>
            </w:tcBorders>
            <w:vAlign w:val="center"/>
          </w:tcPr>
          <w:p w:rsidR="00D6080E" w:rsidRPr="006D5F74" w:rsidRDefault="00D6080E" w:rsidP="00D6080E">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hRule="exact" w:val="588"/>
        </w:trPr>
        <w:tc>
          <w:tcPr>
            <w:tcW w:w="7183" w:type="dxa"/>
            <w:gridSpan w:val="5"/>
            <w:tcBorders>
              <w:top w:val="nil"/>
              <w:left w:val="nil"/>
              <w:bottom w:val="nil"/>
              <w:right w:val="nil"/>
            </w:tcBorders>
            <w:vAlign w:val="center"/>
          </w:tcPr>
          <w:p w:rsidR="00D6080E" w:rsidRPr="00E81106" w:rsidRDefault="00D6080E" w:rsidP="00D6080E">
            <w:pPr>
              <w:rPr>
                <w:sz w:val="14"/>
                <w:szCs w:val="18"/>
              </w:rPr>
            </w:pPr>
          </w:p>
        </w:tc>
        <w:tc>
          <w:tcPr>
            <w:tcW w:w="1038" w:type="dxa"/>
            <w:gridSpan w:val="2"/>
            <w:tcBorders>
              <w:top w:val="nil"/>
              <w:left w:val="nil"/>
              <w:bottom w:val="nil"/>
              <w:right w:val="nil"/>
            </w:tcBorders>
          </w:tcPr>
          <w:p w:rsidR="00D6080E" w:rsidRPr="00E81106" w:rsidRDefault="00D6080E" w:rsidP="00D6080E">
            <w:pPr>
              <w:rPr>
                <w:sz w:val="14"/>
                <w:szCs w:val="18"/>
              </w:rPr>
            </w:pPr>
          </w:p>
        </w:tc>
        <w:tc>
          <w:tcPr>
            <w:tcW w:w="115" w:type="dxa"/>
            <w:gridSpan w:val="3"/>
            <w:tcBorders>
              <w:top w:val="nil"/>
              <w:left w:val="nil"/>
              <w:bottom w:val="nil"/>
              <w:right w:val="nil"/>
            </w:tcBorders>
          </w:tcPr>
          <w:p w:rsidR="00D6080E" w:rsidRPr="00E81106" w:rsidRDefault="00D6080E" w:rsidP="00D6080E">
            <w:pPr>
              <w:rPr>
                <w:sz w:val="14"/>
                <w:szCs w:val="18"/>
              </w:rPr>
            </w:pPr>
          </w:p>
        </w:tc>
      </w:tr>
      <w:tr w:rsidR="00D6080E" w:rsidRPr="006D5F74" w:rsidTr="00FD3456">
        <w:trPr>
          <w:trHeight w:val="250"/>
        </w:trPr>
        <w:tc>
          <w:tcPr>
            <w:tcW w:w="7183" w:type="dxa"/>
            <w:gridSpan w:val="5"/>
            <w:tcBorders>
              <w:top w:val="nil"/>
              <w:left w:val="nil"/>
              <w:bottom w:val="nil"/>
              <w:right w:val="nil"/>
            </w:tcBorders>
            <w:vAlign w:val="center"/>
          </w:tcPr>
          <w:p w:rsidR="00D6080E" w:rsidRPr="00C447D8" w:rsidRDefault="00D6080E" w:rsidP="00D6080E">
            <w:pPr>
              <w:rPr>
                <w:rFonts w:ascii="Calibri" w:hAnsi="Calibri"/>
                <w:color w:val="0000FF"/>
                <w:sz w:val="22"/>
                <w:szCs w:val="22"/>
                <w:u w:val="single"/>
              </w:rPr>
            </w:pPr>
          </w:p>
        </w:tc>
        <w:tc>
          <w:tcPr>
            <w:tcW w:w="1038" w:type="dxa"/>
            <w:gridSpan w:val="2"/>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c>
          <w:tcPr>
            <w:tcW w:w="115" w:type="dxa"/>
            <w:gridSpan w:val="3"/>
            <w:tcBorders>
              <w:top w:val="nil"/>
              <w:left w:val="nil"/>
              <w:bottom w:val="nil"/>
              <w:right w:val="nil"/>
            </w:tcBorders>
          </w:tcPr>
          <w:p w:rsidR="00D6080E" w:rsidRPr="00C447D8" w:rsidRDefault="00D6080E" w:rsidP="00D6080E">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F11FA"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F11FA" w:rsidRPr="006D5F74" w:rsidRDefault="00CF11FA" w:rsidP="00CF11FA">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F11FA" w:rsidRPr="006D5F74" w:rsidRDefault="00CF11FA" w:rsidP="00897F04">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F11FA" w:rsidRPr="006D5F74" w:rsidRDefault="00CF11FA" w:rsidP="00CF11FA">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F11FA" w:rsidRPr="006D5F74" w:rsidRDefault="00CF11FA" w:rsidP="00CF11FA">
            <w:pPr>
              <w:jc w:val="right"/>
              <w:rPr>
                <w:b/>
                <w:bCs/>
                <w:sz w:val="15"/>
                <w:szCs w:val="15"/>
              </w:rPr>
            </w:pPr>
            <w:r>
              <w:rPr>
                <w:b/>
                <w:bCs/>
                <w:sz w:val="15"/>
                <w:szCs w:val="15"/>
              </w:rPr>
              <w:t>Jul-Sep 22</w:t>
            </w:r>
            <w:r>
              <w:rPr>
                <w:b/>
                <w:bCs/>
                <w:sz w:val="15"/>
                <w:szCs w:val="15"/>
                <w:vertAlign w:val="superscript"/>
              </w:rPr>
              <w:t xml:space="preserve">R </w:t>
            </w:r>
          </w:p>
        </w:tc>
        <w:tc>
          <w:tcPr>
            <w:tcW w:w="1033" w:type="dxa"/>
            <w:tcBorders>
              <w:top w:val="single" w:sz="12" w:space="0" w:color="auto"/>
              <w:left w:val="nil"/>
              <w:bottom w:val="single" w:sz="12" w:space="0" w:color="auto"/>
            </w:tcBorders>
            <w:shd w:val="clear" w:color="auto" w:fill="auto"/>
            <w:vAlign w:val="center"/>
          </w:tcPr>
          <w:p w:rsidR="00CF11FA" w:rsidRPr="006D5F74" w:rsidRDefault="00CF11FA" w:rsidP="00CF11FA">
            <w:pPr>
              <w:jc w:val="right"/>
              <w:rPr>
                <w:b/>
                <w:bCs/>
                <w:sz w:val="15"/>
                <w:szCs w:val="15"/>
              </w:rPr>
            </w:pPr>
            <w:r>
              <w:rPr>
                <w:b/>
                <w:bCs/>
                <w:sz w:val="15"/>
                <w:szCs w:val="15"/>
              </w:rPr>
              <w:t>Oct-Dec 22</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F11FA" w:rsidRPr="006D5F74" w:rsidRDefault="00CF11FA" w:rsidP="00CF11FA">
            <w:pPr>
              <w:jc w:val="right"/>
              <w:rPr>
                <w:b/>
                <w:bCs/>
                <w:sz w:val="15"/>
                <w:szCs w:val="15"/>
              </w:rPr>
            </w:pPr>
            <w:r>
              <w:rPr>
                <w:b/>
                <w:bCs/>
                <w:sz w:val="15"/>
                <w:szCs w:val="15"/>
              </w:rPr>
              <w:t>Jan-Mar 23</w:t>
            </w:r>
            <w:r w:rsidRPr="00CF11FA">
              <w:rPr>
                <w:b/>
                <w:bCs/>
                <w:sz w:val="15"/>
                <w:szCs w:val="15"/>
                <w:vertAlign w:val="superscript"/>
              </w:rPr>
              <w:t>P</w:t>
            </w:r>
          </w:p>
        </w:tc>
      </w:tr>
      <w:tr w:rsidR="00CF11FA" w:rsidRPr="006D5F74" w:rsidTr="00CF11FA">
        <w:trPr>
          <w:trHeight w:hRule="exact" w:val="252"/>
        </w:trPr>
        <w:tc>
          <w:tcPr>
            <w:tcW w:w="3424" w:type="dxa"/>
            <w:tcBorders>
              <w:top w:val="single" w:sz="12" w:space="0" w:color="auto"/>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1,678</w:t>
            </w:r>
          </w:p>
        </w:tc>
        <w:tc>
          <w:tcPr>
            <w:tcW w:w="1033" w:type="dxa"/>
            <w:tcBorders>
              <w:top w:val="single" w:sz="12" w:space="0" w:color="auto"/>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5" w:type="dxa"/>
            <w:tcBorders>
              <w:top w:val="single" w:sz="12" w:space="0" w:color="auto"/>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577</w:t>
            </w:r>
          </w:p>
        </w:tc>
        <w:tc>
          <w:tcPr>
            <w:tcW w:w="1033"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925</w:t>
            </w:r>
          </w:p>
        </w:tc>
        <w:tc>
          <w:tcPr>
            <w:tcW w:w="1034" w:type="dxa"/>
            <w:tcBorders>
              <w:top w:val="single" w:sz="12" w:space="0" w:color="auto"/>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790</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1,303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495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759</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604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1,261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748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591</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447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166</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114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261</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248</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362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72</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336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357</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85</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18</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47</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90</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125</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74</w:t>
            </w:r>
          </w:p>
        </w:tc>
      </w:tr>
      <w:tr w:rsidR="00CF11FA" w:rsidRPr="006D5F74" w:rsidTr="00CF11FA">
        <w:trPr>
          <w:trHeight w:hRule="exact" w:val="395"/>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52</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61</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156</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62</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35</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26"/>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69</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73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83</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93</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58</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91</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96</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12</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46</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21</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25</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17</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13</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15</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17</w:t>
            </w:r>
          </w:p>
        </w:tc>
      </w:tr>
      <w:tr w:rsidR="00CF11FA" w:rsidRPr="00116710"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434</w:t>
            </w:r>
          </w:p>
        </w:tc>
        <w:tc>
          <w:tcPr>
            <w:tcW w:w="1033" w:type="dxa"/>
            <w:tcBorders>
              <w:top w:val="nil"/>
              <w:left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5" w:type="dxa"/>
            <w:tcBorders>
              <w:top w:val="nil"/>
              <w:bottom w:val="nil"/>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423</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488</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94</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203</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169</w:t>
            </w:r>
          </w:p>
        </w:tc>
      </w:tr>
      <w:tr w:rsidR="00CF11FA" w:rsidRPr="006D5F74" w:rsidTr="00CF11FA">
        <w:trPr>
          <w:trHeight w:hRule="exact" w:val="252"/>
        </w:trPr>
        <w:tc>
          <w:tcPr>
            <w:tcW w:w="3424" w:type="dxa"/>
            <w:tcBorders>
              <w:top w:val="nil"/>
              <w:bottom w:val="nil"/>
            </w:tcBorders>
            <w:shd w:val="clear" w:color="auto" w:fill="auto"/>
            <w:noWrap/>
            <w:vAlign w:val="center"/>
            <w:hideMark/>
          </w:tcPr>
          <w:p w:rsidR="00CF11FA" w:rsidRPr="006D5F74" w:rsidRDefault="00CF11FA" w:rsidP="00CF11FA">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F11FA" w:rsidRDefault="00CF11FA" w:rsidP="00CF11FA">
            <w:pPr>
              <w:jc w:val="right"/>
              <w:rPr>
                <w:color w:val="000000"/>
                <w:sz w:val="14"/>
                <w:szCs w:val="14"/>
              </w:rPr>
            </w:pPr>
          </w:p>
        </w:tc>
        <w:tc>
          <w:tcPr>
            <w:tcW w:w="1033" w:type="dxa"/>
            <w:tcBorders>
              <w:top w:val="nil"/>
              <w:left w:val="nil"/>
              <w:bottom w:val="nil"/>
              <w:right w:val="nil"/>
            </w:tcBorders>
            <w:shd w:val="clear" w:color="000000" w:fill="FFFFFF"/>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10</w:t>
            </w:r>
          </w:p>
        </w:tc>
        <w:tc>
          <w:tcPr>
            <w:tcW w:w="1033" w:type="dxa"/>
            <w:tcBorders>
              <w:top w:val="nil"/>
              <w:left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5" w:type="dxa"/>
            <w:tcBorders>
              <w:top w:val="nil"/>
            </w:tcBorders>
            <w:shd w:val="clear" w:color="auto" w:fill="auto"/>
            <w:noWrap/>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3"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F11FA" w:rsidRPr="00CF11FA" w:rsidRDefault="00CF11FA" w:rsidP="00CF11FA">
            <w:pPr>
              <w:jc w:val="right"/>
              <w:rPr>
                <w:rFonts w:asciiTheme="majorBidi" w:hAnsiTheme="majorBidi" w:cstheme="majorBidi"/>
                <w:sz w:val="16"/>
                <w:szCs w:val="16"/>
              </w:rPr>
            </w:pPr>
            <w:r w:rsidRPr="00CF11FA">
              <w:rPr>
                <w:rFonts w:asciiTheme="majorBidi" w:hAnsiTheme="majorBidi" w:cstheme="majorBidi"/>
                <w:sz w:val="16"/>
                <w:szCs w:val="16"/>
              </w:rPr>
              <w:t>..</w:t>
            </w:r>
          </w:p>
        </w:tc>
      </w:tr>
      <w:tr w:rsidR="00CF11FA" w:rsidRPr="006D5F74" w:rsidTr="00CF11FA">
        <w:trPr>
          <w:trHeight w:hRule="exact" w:val="252"/>
        </w:trPr>
        <w:tc>
          <w:tcPr>
            <w:tcW w:w="3424" w:type="dxa"/>
            <w:tcBorders>
              <w:top w:val="nil"/>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5" w:type="dxa"/>
            <w:tcBorders>
              <w:top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r>
      <w:tr w:rsidR="00CF11FA" w:rsidRPr="006D5F74" w:rsidTr="00CF11FA">
        <w:trPr>
          <w:trHeight w:hRule="exact" w:val="467"/>
        </w:trPr>
        <w:tc>
          <w:tcPr>
            <w:tcW w:w="3424" w:type="dxa"/>
            <w:tcBorders>
              <w:top w:val="single" w:sz="12" w:space="0" w:color="auto"/>
              <w:bottom w:val="single" w:sz="12" w:space="0" w:color="auto"/>
            </w:tcBorders>
            <w:shd w:val="clear" w:color="auto" w:fill="auto"/>
            <w:noWrap/>
            <w:vAlign w:val="center"/>
            <w:hideMark/>
          </w:tcPr>
          <w:p w:rsidR="00CF11FA" w:rsidRPr="006D5F74" w:rsidRDefault="00CF11FA" w:rsidP="00CF11FA">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F11FA" w:rsidRDefault="00CF11FA" w:rsidP="00CF11FA">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2,230</w:t>
            </w:r>
          </w:p>
        </w:tc>
        <w:tc>
          <w:tcPr>
            <w:tcW w:w="1033" w:type="dxa"/>
            <w:tcBorders>
              <w:top w:val="single" w:sz="12" w:space="0" w:color="auto"/>
              <w:left w:val="nil"/>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5" w:type="dxa"/>
            <w:tcBorders>
              <w:top w:val="single" w:sz="12" w:space="0" w:color="auto"/>
              <w:bottom w:val="single" w:sz="12" w:space="0" w:color="auto"/>
            </w:tcBorders>
            <w:shd w:val="clear" w:color="auto" w:fill="auto"/>
            <w:noWrap/>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772</w:t>
            </w:r>
          </w:p>
        </w:tc>
        <w:tc>
          <w:tcPr>
            <w:tcW w:w="1033"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1,177</w:t>
            </w:r>
          </w:p>
        </w:tc>
        <w:tc>
          <w:tcPr>
            <w:tcW w:w="1034" w:type="dxa"/>
            <w:tcBorders>
              <w:top w:val="single" w:sz="12" w:space="0" w:color="auto"/>
              <w:left w:val="nil"/>
              <w:bottom w:val="single" w:sz="4" w:space="0" w:color="auto"/>
            </w:tcBorders>
            <w:shd w:val="clear" w:color="auto" w:fill="auto"/>
            <w:vAlign w:val="center"/>
          </w:tcPr>
          <w:p w:rsidR="00CF11FA" w:rsidRPr="00CF11FA" w:rsidRDefault="00CF11FA" w:rsidP="00CF11FA">
            <w:pPr>
              <w:jc w:val="right"/>
              <w:rPr>
                <w:rFonts w:asciiTheme="majorBidi" w:hAnsiTheme="majorBidi" w:cstheme="majorBidi"/>
                <w:b/>
                <w:bCs/>
                <w:sz w:val="16"/>
                <w:szCs w:val="16"/>
              </w:rPr>
            </w:pPr>
            <w:r w:rsidRPr="00CF11FA">
              <w:rPr>
                <w:rFonts w:asciiTheme="majorBidi" w:hAnsiTheme="majorBidi" w:cstheme="majorBidi"/>
                <w:b/>
                <w:bCs/>
                <w:sz w:val="16"/>
                <w:szCs w:val="16"/>
              </w:rPr>
              <w:t>1,074</w:t>
            </w:r>
          </w:p>
        </w:tc>
      </w:tr>
      <w:tr w:rsidR="00CF11FA" w:rsidRPr="006D5F74" w:rsidTr="003B48D0">
        <w:trPr>
          <w:trHeight w:val="202"/>
        </w:trPr>
        <w:tc>
          <w:tcPr>
            <w:tcW w:w="9776" w:type="dxa"/>
            <w:gridSpan w:val="7"/>
            <w:tcBorders>
              <w:top w:val="single" w:sz="12" w:space="0" w:color="auto"/>
              <w:left w:val="nil"/>
              <w:bottom w:val="nil"/>
              <w:right w:val="nil"/>
            </w:tcBorders>
            <w:vAlign w:val="center"/>
          </w:tcPr>
          <w:p w:rsidR="00CF11FA" w:rsidRPr="00527252" w:rsidRDefault="00CF11FA" w:rsidP="00CF11FA">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F11FA" w:rsidRPr="006D5F74" w:rsidTr="003B48D0">
        <w:trPr>
          <w:trHeight w:val="426"/>
        </w:trPr>
        <w:tc>
          <w:tcPr>
            <w:tcW w:w="7709" w:type="dxa"/>
            <w:gridSpan w:val="5"/>
            <w:tcBorders>
              <w:top w:val="nil"/>
              <w:left w:val="nil"/>
              <w:bottom w:val="nil"/>
              <w:right w:val="nil"/>
            </w:tcBorders>
            <w:vAlign w:val="center"/>
          </w:tcPr>
          <w:p w:rsidR="00897F04" w:rsidRDefault="00897F04" w:rsidP="00CF11FA">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F11FA" w:rsidRPr="006D5F74" w:rsidRDefault="00CF11FA" w:rsidP="00CF11FA">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F11FA" w:rsidRPr="006D5F74" w:rsidRDefault="00CF11FA" w:rsidP="00CF11FA">
            <w:pPr>
              <w:rPr>
                <w:sz w:val="14"/>
                <w:szCs w:val="18"/>
              </w:rPr>
            </w:pPr>
            <w:r w:rsidRPr="006D5F74">
              <w:rPr>
                <w:sz w:val="14"/>
                <w:szCs w:val="18"/>
              </w:rPr>
              <w:t xml:space="preserve">          Construction.</w:t>
            </w:r>
          </w:p>
        </w:tc>
        <w:tc>
          <w:tcPr>
            <w:tcW w:w="1033" w:type="dxa"/>
            <w:tcBorders>
              <w:top w:val="nil"/>
              <w:left w:val="nil"/>
              <w:bottom w:val="nil"/>
              <w:right w:val="nil"/>
            </w:tcBorders>
          </w:tcPr>
          <w:p w:rsidR="00CF11FA" w:rsidRPr="006D5F74" w:rsidRDefault="00CF11FA" w:rsidP="00CF11FA">
            <w:pPr>
              <w:rPr>
                <w:sz w:val="14"/>
                <w:szCs w:val="18"/>
              </w:rPr>
            </w:pPr>
          </w:p>
        </w:tc>
        <w:tc>
          <w:tcPr>
            <w:tcW w:w="1034" w:type="dxa"/>
            <w:tcBorders>
              <w:top w:val="nil"/>
              <w:left w:val="nil"/>
              <w:bottom w:val="nil"/>
              <w:right w:val="nil"/>
            </w:tcBorders>
          </w:tcPr>
          <w:p w:rsidR="00CF11FA" w:rsidRPr="006D5F74" w:rsidRDefault="00CF11FA" w:rsidP="00CF11FA">
            <w:pPr>
              <w:rPr>
                <w:sz w:val="14"/>
                <w:szCs w:val="18"/>
              </w:rPr>
            </w:pPr>
          </w:p>
        </w:tc>
      </w:tr>
      <w:tr w:rsidR="00CF11FA" w:rsidRPr="006D5F74" w:rsidTr="003B48D0">
        <w:trPr>
          <w:trHeight w:val="279"/>
        </w:trPr>
        <w:tc>
          <w:tcPr>
            <w:tcW w:w="7709" w:type="dxa"/>
            <w:gridSpan w:val="5"/>
            <w:tcBorders>
              <w:top w:val="nil"/>
              <w:left w:val="nil"/>
              <w:bottom w:val="nil"/>
              <w:right w:val="nil"/>
            </w:tcBorders>
            <w:vAlign w:val="center"/>
          </w:tcPr>
          <w:p w:rsidR="00CF11FA" w:rsidRPr="006D5F74" w:rsidRDefault="00CF11FA" w:rsidP="00CF11FA">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CF11FA" w:rsidRDefault="00CF11FA" w:rsidP="00CF11FA">
            <w:pPr>
              <w:rPr>
                <w:sz w:val="14"/>
                <w:szCs w:val="18"/>
              </w:rPr>
            </w:pPr>
          </w:p>
        </w:tc>
        <w:tc>
          <w:tcPr>
            <w:tcW w:w="1034" w:type="dxa"/>
            <w:tcBorders>
              <w:top w:val="nil"/>
              <w:left w:val="nil"/>
              <w:bottom w:val="nil"/>
              <w:right w:val="nil"/>
            </w:tcBorders>
          </w:tcPr>
          <w:p w:rsidR="00CF11FA" w:rsidRDefault="00CF11FA" w:rsidP="00CF11FA">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r w:rsidR="00061ABD" w:rsidRPr="00061ABD">
              <w:rPr>
                <w:rFonts w:asciiTheme="majorBidi" w:hAnsiTheme="majorBidi" w:cstheme="majorBidi"/>
                <w:b/>
                <w:bCs/>
                <w:sz w:val="16"/>
                <w:szCs w:val="16"/>
                <w:vertAlign w:val="superscript"/>
              </w:rPr>
              <w:t>R</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r w:rsidR="00061ABD" w:rsidRPr="00061ABD">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1,711.5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1,647.7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1,754.5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1,490.5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1,436.7</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1,393.4</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6.9</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(3.0)</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3.1</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2.1</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67.4</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63.6</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72.5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5.7</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6.3</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141.8</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153.3</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182.1</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43.2</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43.2</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42.5</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1,232.5</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1,170.4</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1,089.7</w:t>
            </w: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p>
        </w:tc>
        <w:tc>
          <w:tcPr>
            <w:tcW w:w="132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sz w:val="16"/>
                <w:szCs w:val="16"/>
              </w:rPr>
            </w:pPr>
          </w:p>
        </w:tc>
      </w:tr>
      <w:tr w:rsidR="001D785B" w:rsidRPr="006D5F74" w:rsidTr="001D785B">
        <w:trPr>
          <w:trHeight w:val="429"/>
        </w:trPr>
        <w:tc>
          <w:tcPr>
            <w:tcW w:w="4547" w:type="dxa"/>
            <w:tcBorders>
              <w:top w:val="nil"/>
              <w:left w:val="nil"/>
              <w:bottom w:val="nil"/>
              <w:right w:val="nil"/>
            </w:tcBorders>
            <w:shd w:val="clear" w:color="auto" w:fill="auto"/>
            <w:vAlign w:val="center"/>
            <w:hideMark/>
          </w:tcPr>
          <w:p w:rsidR="001D785B" w:rsidRPr="00C64517" w:rsidRDefault="001D785B" w:rsidP="001D785B">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221.0</w:t>
            </w:r>
          </w:p>
        </w:tc>
        <w:tc>
          <w:tcPr>
            <w:tcW w:w="132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210.9</w:t>
            </w:r>
          </w:p>
        </w:tc>
        <w:tc>
          <w:tcPr>
            <w:tcW w:w="1265" w:type="dxa"/>
            <w:tcBorders>
              <w:top w:val="nil"/>
              <w:left w:val="nil"/>
              <w:right w:val="nil"/>
            </w:tcBorders>
            <w:shd w:val="clear" w:color="auto" w:fill="auto"/>
            <w:vAlign w:val="center"/>
          </w:tcPr>
          <w:p w:rsidR="001D785B" w:rsidRPr="001D785B" w:rsidRDefault="001D785B" w:rsidP="001D785B">
            <w:pPr>
              <w:jc w:val="right"/>
              <w:rPr>
                <w:rFonts w:asciiTheme="majorBidi" w:hAnsiTheme="majorBidi" w:cstheme="majorBidi"/>
                <w:b/>
                <w:bCs/>
                <w:color w:val="000000"/>
                <w:sz w:val="16"/>
                <w:szCs w:val="16"/>
              </w:rPr>
            </w:pPr>
            <w:r w:rsidRPr="001D785B">
              <w:rPr>
                <w:rFonts w:asciiTheme="majorBidi" w:hAnsiTheme="majorBidi" w:cstheme="majorBidi"/>
                <w:b/>
                <w:bCs/>
                <w:color w:val="000000"/>
                <w:sz w:val="16"/>
                <w:szCs w:val="16"/>
              </w:rPr>
              <w:t>361.1</w:t>
            </w:r>
          </w:p>
        </w:tc>
      </w:tr>
      <w:tr w:rsidR="007C706A" w:rsidRPr="006D5F74" w:rsidTr="001D785B">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1D785B" w:rsidRDefault="007C706A" w:rsidP="001D785B">
            <w:pPr>
              <w:jc w:val="right"/>
              <w:rPr>
                <w:rFonts w:asciiTheme="majorBidi" w:hAnsiTheme="majorBidi" w:cstheme="majorBidi"/>
                <w:sz w:val="16"/>
                <w:szCs w:val="16"/>
              </w:rPr>
            </w:pPr>
          </w:p>
        </w:tc>
      </w:tr>
      <w:tr w:rsidR="007C706A" w:rsidRPr="006D5F74" w:rsidTr="001D785B">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FY20</w:t>
            </w:r>
            <w:r w:rsidRPr="001D785B">
              <w:rPr>
                <w:rFonts w:asciiTheme="majorBidi" w:hAnsiTheme="majorBidi" w:cstheme="majorBidi"/>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FY21</w:t>
            </w:r>
            <w:r w:rsidRPr="001D785B">
              <w:rPr>
                <w:rFonts w:asciiTheme="majorBidi" w:hAnsiTheme="majorBidi" w:cstheme="majorBidi"/>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1D785B" w:rsidRDefault="007C706A" w:rsidP="001D785B">
            <w:pPr>
              <w:jc w:val="right"/>
              <w:rPr>
                <w:rFonts w:asciiTheme="majorBidi" w:hAnsiTheme="majorBidi" w:cstheme="majorBidi"/>
                <w:b/>
                <w:bCs/>
                <w:sz w:val="16"/>
                <w:szCs w:val="16"/>
              </w:rPr>
            </w:pPr>
            <w:r w:rsidRPr="001D785B">
              <w:rPr>
                <w:rFonts w:asciiTheme="majorBidi" w:hAnsiTheme="majorBidi" w:cstheme="majorBidi"/>
                <w:b/>
                <w:bCs/>
                <w:sz w:val="16"/>
                <w:szCs w:val="16"/>
              </w:rPr>
              <w:t>FY22</w:t>
            </w:r>
            <w:r w:rsidR="001D785B" w:rsidRPr="001D785B">
              <w:rPr>
                <w:rFonts w:asciiTheme="majorBidi" w:hAnsiTheme="majorBidi" w:cstheme="majorBidi"/>
                <w:b/>
                <w:bCs/>
                <w:sz w:val="16"/>
                <w:szCs w:val="16"/>
                <w:vertAlign w:val="superscript"/>
              </w:rPr>
              <w:t>R</w:t>
            </w:r>
          </w:p>
        </w:tc>
      </w:tr>
      <w:tr w:rsidR="001D785B" w:rsidRPr="006D5F74" w:rsidTr="001D785B">
        <w:trPr>
          <w:trHeight w:val="429"/>
        </w:trPr>
        <w:tc>
          <w:tcPr>
            <w:tcW w:w="4547" w:type="dxa"/>
            <w:tcBorders>
              <w:top w:val="nil"/>
              <w:left w:val="nil"/>
              <w:bottom w:val="single" w:sz="12" w:space="0" w:color="auto"/>
              <w:right w:val="nil"/>
            </w:tcBorders>
            <w:shd w:val="clear" w:color="auto" w:fill="auto"/>
            <w:vAlign w:val="center"/>
            <w:hideMark/>
          </w:tcPr>
          <w:p w:rsidR="001D785B" w:rsidRPr="00C64517" w:rsidRDefault="001D785B" w:rsidP="001D785B">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47,540.4</w:t>
            </w:r>
          </w:p>
        </w:tc>
        <w:tc>
          <w:tcPr>
            <w:tcW w:w="132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55,836.2</w:t>
            </w:r>
          </w:p>
        </w:tc>
        <w:tc>
          <w:tcPr>
            <w:tcW w:w="1265" w:type="dxa"/>
            <w:tcBorders>
              <w:top w:val="nil"/>
              <w:left w:val="nil"/>
              <w:bottom w:val="nil"/>
              <w:right w:val="nil"/>
            </w:tcBorders>
            <w:shd w:val="clear" w:color="auto" w:fill="auto"/>
            <w:vAlign w:val="center"/>
          </w:tcPr>
          <w:p w:rsidR="001D785B" w:rsidRPr="001D785B" w:rsidRDefault="001D785B" w:rsidP="001D785B">
            <w:pPr>
              <w:jc w:val="right"/>
              <w:rPr>
                <w:rFonts w:asciiTheme="majorBidi" w:hAnsiTheme="majorBidi" w:cstheme="majorBidi"/>
                <w:color w:val="000000"/>
                <w:sz w:val="16"/>
                <w:szCs w:val="16"/>
              </w:rPr>
            </w:pPr>
            <w:r w:rsidRPr="001D785B">
              <w:rPr>
                <w:rFonts w:asciiTheme="majorBidi" w:hAnsiTheme="majorBidi" w:cstheme="majorBidi"/>
                <w:color w:val="000000"/>
                <w:sz w:val="16"/>
                <w:szCs w:val="16"/>
              </w:rPr>
              <w:t>66,623.6</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00" w:type="dxa"/>
        <w:tblLayout w:type="fixed"/>
        <w:tblLook w:val="04A0" w:firstRow="1" w:lastRow="0" w:firstColumn="1" w:lastColumn="0" w:noHBand="0" w:noVBand="1"/>
      </w:tblPr>
      <w:tblGrid>
        <w:gridCol w:w="898"/>
        <w:gridCol w:w="2133"/>
        <w:gridCol w:w="897"/>
        <w:gridCol w:w="843"/>
        <w:gridCol w:w="894"/>
        <w:gridCol w:w="810"/>
        <w:gridCol w:w="815"/>
        <w:gridCol w:w="810"/>
        <w:gridCol w:w="900"/>
        <w:gridCol w:w="810"/>
        <w:gridCol w:w="990"/>
      </w:tblGrid>
      <w:tr w:rsidR="001153A2" w:rsidRPr="006D5F74" w:rsidTr="00112AA5">
        <w:trPr>
          <w:trHeight w:val="363"/>
        </w:trPr>
        <w:tc>
          <w:tcPr>
            <w:tcW w:w="898" w:type="dxa"/>
            <w:tcBorders>
              <w:top w:val="nil"/>
            </w:tcBorders>
          </w:tcPr>
          <w:p w:rsidR="001153A2" w:rsidRPr="002E5EE9" w:rsidRDefault="001153A2" w:rsidP="0027041D">
            <w:pPr>
              <w:jc w:val="center"/>
              <w:rPr>
                <w:b/>
                <w:bCs/>
                <w:sz w:val="28"/>
              </w:rPr>
            </w:pPr>
          </w:p>
        </w:tc>
        <w:tc>
          <w:tcPr>
            <w:tcW w:w="9902"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112AA5">
        <w:trPr>
          <w:trHeight w:val="273"/>
        </w:trPr>
        <w:tc>
          <w:tcPr>
            <w:tcW w:w="898" w:type="dxa"/>
            <w:tcBorders>
              <w:top w:val="nil"/>
            </w:tcBorders>
          </w:tcPr>
          <w:p w:rsidR="001153A2" w:rsidRPr="006D5F74" w:rsidRDefault="001153A2" w:rsidP="0027041D">
            <w:pPr>
              <w:jc w:val="center"/>
            </w:pPr>
          </w:p>
        </w:tc>
        <w:tc>
          <w:tcPr>
            <w:tcW w:w="9902"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112AA5">
        <w:trPr>
          <w:trHeight w:val="273"/>
        </w:trPr>
        <w:tc>
          <w:tcPr>
            <w:tcW w:w="898" w:type="dxa"/>
            <w:tcBorders>
              <w:bottom w:val="single" w:sz="12" w:space="0" w:color="auto"/>
            </w:tcBorders>
          </w:tcPr>
          <w:p w:rsidR="001153A2" w:rsidRDefault="001153A2" w:rsidP="0027041D">
            <w:pPr>
              <w:jc w:val="right"/>
              <w:rPr>
                <w:sz w:val="16"/>
              </w:rPr>
            </w:pPr>
          </w:p>
        </w:tc>
        <w:tc>
          <w:tcPr>
            <w:tcW w:w="9902"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1D785B" w:rsidRPr="006D5F74" w:rsidTr="00691A43">
        <w:trPr>
          <w:trHeight w:val="212"/>
        </w:trPr>
        <w:tc>
          <w:tcPr>
            <w:tcW w:w="3031"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1D785B" w:rsidRPr="00D57B9B" w:rsidRDefault="001D785B" w:rsidP="0027041D">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1D785B" w:rsidRPr="00D57B9B" w:rsidRDefault="001D785B" w:rsidP="002F561B">
            <w:pPr>
              <w:jc w:val="right"/>
              <w:rPr>
                <w:b/>
                <w:bCs/>
                <w:sz w:val="16"/>
                <w:szCs w:val="16"/>
              </w:rPr>
            </w:pPr>
            <w:r>
              <w:rPr>
                <w:b/>
                <w:bCs/>
                <w:sz w:val="16"/>
                <w:szCs w:val="16"/>
              </w:rPr>
              <w:t>FY21</w:t>
            </w:r>
          </w:p>
        </w:tc>
        <w:tc>
          <w:tcPr>
            <w:tcW w:w="843" w:type="dxa"/>
            <w:vMerge w:val="restart"/>
            <w:tcBorders>
              <w:top w:val="nil"/>
              <w:left w:val="single" w:sz="4" w:space="0" w:color="auto"/>
              <w:right w:val="single" w:sz="4" w:space="0" w:color="auto"/>
            </w:tcBorders>
            <w:tcMar>
              <w:left w:w="43" w:type="dxa"/>
              <w:right w:w="43" w:type="dxa"/>
            </w:tcMar>
            <w:vAlign w:val="center"/>
          </w:tcPr>
          <w:p w:rsidR="001D785B" w:rsidRPr="00D57B9B" w:rsidRDefault="001D785B" w:rsidP="002F561B">
            <w:pPr>
              <w:jc w:val="right"/>
              <w:rPr>
                <w:b/>
                <w:bCs/>
                <w:sz w:val="16"/>
                <w:szCs w:val="16"/>
              </w:rPr>
            </w:pPr>
            <w:r>
              <w:rPr>
                <w:b/>
                <w:bCs/>
                <w:sz w:val="16"/>
                <w:szCs w:val="16"/>
              </w:rPr>
              <w:t>FY22</w:t>
            </w:r>
          </w:p>
        </w:tc>
        <w:tc>
          <w:tcPr>
            <w:tcW w:w="894" w:type="dxa"/>
            <w:tcBorders>
              <w:top w:val="nil"/>
              <w:left w:val="single" w:sz="4" w:space="0" w:color="auto"/>
              <w:bottom w:val="single" w:sz="4" w:space="0" w:color="auto"/>
            </w:tcBorders>
            <w:tcMar>
              <w:left w:w="43" w:type="dxa"/>
              <w:right w:w="43" w:type="dxa"/>
            </w:tcMar>
            <w:vAlign w:val="center"/>
          </w:tcPr>
          <w:p w:rsidR="001D785B" w:rsidRPr="00D57B9B" w:rsidRDefault="001D785B" w:rsidP="000D2206">
            <w:pPr>
              <w:jc w:val="center"/>
              <w:rPr>
                <w:b/>
                <w:bCs/>
                <w:sz w:val="16"/>
                <w:szCs w:val="16"/>
              </w:rPr>
            </w:pPr>
            <w:r>
              <w:rPr>
                <w:b/>
                <w:bCs/>
                <w:sz w:val="16"/>
                <w:szCs w:val="16"/>
              </w:rPr>
              <w:t>2022</w:t>
            </w:r>
          </w:p>
        </w:tc>
        <w:tc>
          <w:tcPr>
            <w:tcW w:w="1625" w:type="dxa"/>
            <w:gridSpan w:val="2"/>
            <w:tcBorders>
              <w:top w:val="nil"/>
              <w:left w:val="single" w:sz="4" w:space="0" w:color="auto"/>
              <w:bottom w:val="single" w:sz="4" w:space="0" w:color="auto"/>
            </w:tcBorders>
            <w:vAlign w:val="center"/>
          </w:tcPr>
          <w:p w:rsidR="001D785B" w:rsidRPr="00337A89" w:rsidRDefault="001D785B" w:rsidP="000D2206">
            <w:pPr>
              <w:jc w:val="center"/>
              <w:rPr>
                <w:b/>
                <w:bCs/>
                <w:sz w:val="16"/>
                <w:szCs w:val="16"/>
              </w:rPr>
            </w:pPr>
            <w:r w:rsidRPr="00337A89">
              <w:rPr>
                <w:b/>
                <w:bCs/>
                <w:sz w:val="16"/>
                <w:szCs w:val="16"/>
              </w:rPr>
              <w:t>2022</w:t>
            </w:r>
          </w:p>
        </w:tc>
        <w:tc>
          <w:tcPr>
            <w:tcW w:w="3510" w:type="dxa"/>
            <w:gridSpan w:val="4"/>
            <w:tcBorders>
              <w:top w:val="nil"/>
              <w:left w:val="single" w:sz="4" w:space="0" w:color="auto"/>
              <w:bottom w:val="single" w:sz="4" w:space="0" w:color="auto"/>
            </w:tcBorders>
            <w:vAlign w:val="center"/>
          </w:tcPr>
          <w:p w:rsidR="001D785B" w:rsidRPr="00D57B9B" w:rsidRDefault="001D785B" w:rsidP="0027041D">
            <w:pPr>
              <w:jc w:val="center"/>
              <w:rPr>
                <w:b/>
                <w:bCs/>
                <w:sz w:val="16"/>
                <w:szCs w:val="16"/>
              </w:rPr>
            </w:pPr>
            <w:r>
              <w:rPr>
                <w:b/>
                <w:bCs/>
                <w:sz w:val="16"/>
                <w:szCs w:val="16"/>
              </w:rPr>
              <w:t>2023</w:t>
            </w:r>
          </w:p>
        </w:tc>
      </w:tr>
      <w:tr w:rsidR="001D785B" w:rsidRPr="006D5F74" w:rsidTr="001D785B">
        <w:trPr>
          <w:trHeight w:val="211"/>
        </w:trPr>
        <w:tc>
          <w:tcPr>
            <w:tcW w:w="3031"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1D785B" w:rsidRPr="008A6E5D" w:rsidRDefault="001D785B" w:rsidP="001D785B">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1D785B" w:rsidRPr="008A6E5D" w:rsidRDefault="001D785B" w:rsidP="001D785B">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1D785B" w:rsidRPr="008A6E5D" w:rsidRDefault="001D785B" w:rsidP="001D785B">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1D785B" w:rsidRPr="00D57B9B" w:rsidRDefault="001D785B" w:rsidP="001D785B">
            <w:pPr>
              <w:jc w:val="right"/>
              <w:rPr>
                <w:b/>
                <w:bCs/>
                <w:sz w:val="14"/>
                <w:szCs w:val="14"/>
              </w:rPr>
            </w:pPr>
            <w:r>
              <w:rPr>
                <w:b/>
                <w:bCs/>
                <w:sz w:val="14"/>
                <w:szCs w:val="14"/>
              </w:rPr>
              <w:t>Apr</w:t>
            </w:r>
          </w:p>
        </w:tc>
        <w:tc>
          <w:tcPr>
            <w:tcW w:w="810" w:type="dxa"/>
            <w:tcBorders>
              <w:top w:val="single" w:sz="4" w:space="0" w:color="auto"/>
              <w:left w:val="nil"/>
              <w:bottom w:val="single" w:sz="12" w:space="0" w:color="000000"/>
            </w:tcBorders>
            <w:shd w:val="clear" w:color="auto" w:fill="auto"/>
            <w:tcMar>
              <w:left w:w="43" w:type="dxa"/>
              <w:right w:w="43" w:type="dxa"/>
            </w:tcMar>
            <w:vAlign w:val="center"/>
          </w:tcPr>
          <w:p w:rsidR="001D785B" w:rsidRPr="00D57B9B" w:rsidRDefault="001D785B" w:rsidP="001D785B">
            <w:pPr>
              <w:jc w:val="right"/>
              <w:rPr>
                <w:b/>
                <w:bCs/>
                <w:sz w:val="14"/>
                <w:szCs w:val="14"/>
              </w:rPr>
            </w:pPr>
            <w:r>
              <w:rPr>
                <w:b/>
                <w:bCs/>
                <w:sz w:val="14"/>
                <w:szCs w:val="14"/>
              </w:rPr>
              <w:t>Nov</w:t>
            </w:r>
          </w:p>
        </w:tc>
        <w:tc>
          <w:tcPr>
            <w:tcW w:w="81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D785B" w:rsidRDefault="001D785B" w:rsidP="001D785B">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tcMar>
              <w:left w:w="43" w:type="dxa"/>
              <w:right w:w="43" w:type="dxa"/>
            </w:tcMar>
          </w:tcPr>
          <w:p w:rsidR="001D785B" w:rsidRDefault="001D785B" w:rsidP="001D785B">
            <w:pPr>
              <w:jc w:val="right"/>
              <w:rPr>
                <w:b/>
                <w:bCs/>
                <w:sz w:val="14"/>
                <w:szCs w:val="14"/>
              </w:rPr>
            </w:pPr>
            <w:r>
              <w:rPr>
                <w:b/>
                <w:bCs/>
                <w:sz w:val="14"/>
                <w:szCs w:val="14"/>
              </w:rPr>
              <w:t>Jan</w:t>
            </w:r>
          </w:p>
        </w:tc>
        <w:tc>
          <w:tcPr>
            <w:tcW w:w="900" w:type="dxa"/>
            <w:tcBorders>
              <w:top w:val="single" w:sz="4" w:space="0" w:color="auto"/>
              <w:left w:val="nil"/>
              <w:bottom w:val="single" w:sz="12" w:space="0" w:color="000000"/>
            </w:tcBorders>
            <w:shd w:val="clear" w:color="auto" w:fill="auto"/>
            <w:tcMar>
              <w:left w:w="43" w:type="dxa"/>
              <w:right w:w="43" w:type="dxa"/>
            </w:tcMar>
          </w:tcPr>
          <w:p w:rsidR="001D785B" w:rsidRDefault="001D785B" w:rsidP="001D785B">
            <w:pPr>
              <w:jc w:val="right"/>
              <w:rPr>
                <w:b/>
                <w:bCs/>
                <w:sz w:val="14"/>
                <w:szCs w:val="14"/>
              </w:rPr>
            </w:pPr>
            <w:r>
              <w:rPr>
                <w:b/>
                <w:bCs/>
                <w:sz w:val="14"/>
                <w:szCs w:val="14"/>
              </w:rPr>
              <w:t>Feb</w:t>
            </w:r>
          </w:p>
        </w:tc>
        <w:tc>
          <w:tcPr>
            <w:tcW w:w="810" w:type="dxa"/>
            <w:tcBorders>
              <w:top w:val="single" w:sz="4" w:space="0" w:color="auto"/>
              <w:left w:val="nil"/>
              <w:bottom w:val="single" w:sz="12" w:space="0" w:color="000000"/>
            </w:tcBorders>
            <w:shd w:val="clear" w:color="auto" w:fill="auto"/>
            <w:tcMar>
              <w:left w:w="43" w:type="dxa"/>
              <w:right w:w="43" w:type="dxa"/>
            </w:tcMar>
          </w:tcPr>
          <w:p w:rsidR="001D785B" w:rsidRDefault="001D785B" w:rsidP="001D785B">
            <w:pPr>
              <w:jc w:val="right"/>
              <w:rPr>
                <w:b/>
                <w:bCs/>
                <w:sz w:val="14"/>
                <w:szCs w:val="14"/>
              </w:rPr>
            </w:pPr>
            <w:r>
              <w:rPr>
                <w:b/>
                <w:bCs/>
                <w:sz w:val="14"/>
                <w:szCs w:val="14"/>
              </w:rPr>
              <w:t>Mar</w:t>
            </w:r>
          </w:p>
        </w:tc>
        <w:tc>
          <w:tcPr>
            <w:tcW w:w="990" w:type="dxa"/>
            <w:tcBorders>
              <w:top w:val="single" w:sz="4" w:space="0" w:color="auto"/>
              <w:left w:val="nil"/>
              <w:bottom w:val="single" w:sz="12" w:space="0" w:color="000000"/>
            </w:tcBorders>
          </w:tcPr>
          <w:p w:rsidR="001D785B" w:rsidRDefault="001D785B" w:rsidP="001D785B">
            <w:pPr>
              <w:jc w:val="right"/>
              <w:rPr>
                <w:b/>
                <w:bCs/>
                <w:sz w:val="14"/>
                <w:szCs w:val="14"/>
              </w:rPr>
            </w:pPr>
            <w:r>
              <w:rPr>
                <w:b/>
                <w:bCs/>
                <w:sz w:val="14"/>
                <w:szCs w:val="14"/>
              </w:rPr>
              <w:t>Apr</w:t>
            </w:r>
          </w:p>
        </w:tc>
      </w:tr>
      <w:tr w:rsidR="001D785B" w:rsidRPr="006D5F74" w:rsidTr="003D7A41">
        <w:trPr>
          <w:trHeight w:val="50"/>
        </w:trPr>
        <w:tc>
          <w:tcPr>
            <w:tcW w:w="3031" w:type="dxa"/>
            <w:gridSpan w:val="2"/>
            <w:tcBorders>
              <w:top w:val="single" w:sz="12" w:space="0" w:color="auto"/>
              <w:bottom w:val="nil"/>
              <w:right w:val="nil"/>
            </w:tcBorders>
            <w:shd w:val="clear" w:color="auto" w:fill="auto"/>
            <w:tcMar>
              <w:left w:w="43" w:type="dxa"/>
              <w:right w:w="43" w:type="dxa"/>
            </w:tcMar>
            <w:vAlign w:val="bottom"/>
            <w:hideMark/>
          </w:tcPr>
          <w:p w:rsidR="001D785B" w:rsidRPr="008A6E5D" w:rsidRDefault="001D785B" w:rsidP="001D785B">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1D785B" w:rsidRPr="008A6E5D" w:rsidRDefault="001D785B" w:rsidP="001D785B">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1D785B" w:rsidRPr="008A6E5D" w:rsidRDefault="001D785B" w:rsidP="001D785B">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1D785B" w:rsidRPr="00A13A9E" w:rsidRDefault="001D785B" w:rsidP="001D785B">
            <w:pPr>
              <w:jc w:val="right"/>
              <w:rPr>
                <w:rFonts w:ascii="Calibri" w:hAnsi="Calibri"/>
                <w:sz w:val="14"/>
                <w:szCs w:val="14"/>
              </w:rPr>
            </w:pPr>
          </w:p>
        </w:tc>
        <w:tc>
          <w:tcPr>
            <w:tcW w:w="810" w:type="dxa"/>
            <w:tcBorders>
              <w:top w:val="single" w:sz="12" w:space="0" w:color="auto"/>
              <w:left w:val="nil"/>
              <w:right w:val="nil"/>
            </w:tcBorders>
            <w:tcMar>
              <w:left w:w="43" w:type="dxa"/>
              <w:right w:w="43" w:type="dxa"/>
            </w:tcMar>
            <w:vAlign w:val="center"/>
          </w:tcPr>
          <w:p w:rsidR="001D785B" w:rsidRPr="008A6E5D" w:rsidRDefault="001D785B" w:rsidP="001D785B">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1D785B" w:rsidRPr="008A6E5D" w:rsidRDefault="001D785B" w:rsidP="001D785B">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1D785B" w:rsidRPr="008A6E5D" w:rsidRDefault="001D785B" w:rsidP="001D785B">
            <w:pPr>
              <w:jc w:val="right"/>
              <w:rPr>
                <w:rFonts w:ascii="Calibri" w:hAnsi="Calibri"/>
                <w:sz w:val="14"/>
                <w:szCs w:val="14"/>
              </w:rPr>
            </w:pPr>
          </w:p>
        </w:tc>
        <w:tc>
          <w:tcPr>
            <w:tcW w:w="900" w:type="dxa"/>
            <w:tcBorders>
              <w:top w:val="nil"/>
              <w:left w:val="nil"/>
              <w:right w:val="nil"/>
            </w:tcBorders>
            <w:tcMar>
              <w:left w:w="43" w:type="dxa"/>
              <w:right w:w="43" w:type="dxa"/>
            </w:tcMar>
          </w:tcPr>
          <w:p w:rsidR="001D785B" w:rsidRPr="008A6E5D" w:rsidRDefault="001D785B" w:rsidP="001D785B">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tcPr>
          <w:p w:rsidR="001D785B" w:rsidRPr="008A6E5D" w:rsidRDefault="001D785B" w:rsidP="001D785B">
            <w:pPr>
              <w:jc w:val="right"/>
              <w:rPr>
                <w:rFonts w:ascii="Calibri" w:hAnsi="Calibri"/>
                <w:sz w:val="14"/>
                <w:szCs w:val="14"/>
              </w:rPr>
            </w:pPr>
          </w:p>
        </w:tc>
        <w:tc>
          <w:tcPr>
            <w:tcW w:w="990" w:type="dxa"/>
            <w:tcBorders>
              <w:top w:val="nil"/>
              <w:left w:val="nil"/>
              <w:right w:val="nil"/>
            </w:tcBorders>
          </w:tcPr>
          <w:p w:rsidR="001D785B" w:rsidRPr="008A6E5D" w:rsidRDefault="001D785B" w:rsidP="001D785B">
            <w:pPr>
              <w:jc w:val="right"/>
              <w:rPr>
                <w:rFonts w:ascii="Calibri" w:hAnsi="Calibri"/>
                <w:sz w:val="14"/>
                <w:szCs w:val="14"/>
              </w:rPr>
            </w:pP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994,988.0</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753,804.9</w:t>
            </w:r>
          </w:p>
        </w:tc>
        <w:tc>
          <w:tcPr>
            <w:tcW w:w="894" w:type="dxa"/>
            <w:tcBorders>
              <w:top w:val="nil"/>
              <w:left w:val="nil"/>
              <w:bottom w:val="nil"/>
              <w:right w:val="nil"/>
            </w:tcBorders>
            <w:tcMar>
              <w:left w:w="43" w:type="dxa"/>
              <w:right w:w="43" w:type="dxa"/>
            </w:tcMar>
            <w:vAlign w:val="center"/>
          </w:tcPr>
          <w:p w:rsidR="00061ABD" w:rsidRPr="00A22C3D" w:rsidRDefault="00061ABD" w:rsidP="00061ABD">
            <w:pPr>
              <w:jc w:val="right"/>
              <w:rPr>
                <w:b/>
                <w:bCs/>
                <w:color w:val="000000"/>
                <w:sz w:val="14"/>
                <w:szCs w:val="14"/>
              </w:rPr>
            </w:pPr>
            <w:r w:rsidRPr="00053DD7">
              <w:rPr>
                <w:b/>
                <w:bCs/>
                <w:color w:val="000000"/>
                <w:sz w:val="14"/>
                <w:szCs w:val="14"/>
              </w:rPr>
              <w:t>834,500.5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604,722.3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599,174.6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598,403.7</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586,442.3</w:t>
            </w:r>
          </w:p>
        </w:tc>
        <w:tc>
          <w:tcPr>
            <w:tcW w:w="810" w:type="dxa"/>
            <w:tcBorders>
              <w:top w:val="nil"/>
              <w:left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580,151.1</w:t>
            </w:r>
          </w:p>
        </w:tc>
        <w:tc>
          <w:tcPr>
            <w:tcW w:w="990" w:type="dxa"/>
            <w:tcBorders>
              <w:top w:val="nil"/>
              <w:left w:val="nil"/>
              <w:right w:val="nil"/>
            </w:tcBorders>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580,265.77</w:t>
            </w:r>
          </w:p>
        </w:tc>
      </w:tr>
      <w:tr w:rsidR="00061ABD" w:rsidRPr="00A83A6C"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829,187.3</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654,619.3</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726,811.7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520,630.0</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520,052.34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521,855.5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513,637.6</w:t>
            </w:r>
          </w:p>
        </w:tc>
        <w:tc>
          <w:tcPr>
            <w:tcW w:w="810" w:type="dxa"/>
            <w:tcBorders>
              <w:top w:val="nil"/>
              <w:lef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510,913.0</w:t>
            </w:r>
          </w:p>
        </w:tc>
        <w:tc>
          <w:tcPr>
            <w:tcW w:w="990" w:type="dxa"/>
            <w:tcBorders>
              <w:top w:val="nil"/>
              <w:lef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514,594.30</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165,800.7</w:t>
            </w:r>
          </w:p>
        </w:tc>
        <w:tc>
          <w:tcPr>
            <w:tcW w:w="843" w:type="dxa"/>
            <w:tcBorders>
              <w:top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99,185.5</w:t>
            </w:r>
          </w:p>
        </w:tc>
        <w:tc>
          <w:tcPr>
            <w:tcW w:w="894" w:type="dxa"/>
            <w:tcBorders>
              <w:top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107,688.8</w:t>
            </w:r>
          </w:p>
        </w:tc>
        <w:tc>
          <w:tcPr>
            <w:tcW w:w="810"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84,092.3</w:t>
            </w:r>
          </w:p>
        </w:tc>
        <w:tc>
          <w:tcPr>
            <w:tcW w:w="815"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79,122.3</w:t>
            </w:r>
          </w:p>
        </w:tc>
        <w:tc>
          <w:tcPr>
            <w:tcW w:w="810"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76,548.2</w:t>
            </w:r>
          </w:p>
        </w:tc>
        <w:tc>
          <w:tcPr>
            <w:tcW w:w="900"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72,804.7</w:t>
            </w:r>
          </w:p>
        </w:tc>
        <w:tc>
          <w:tcPr>
            <w:tcW w:w="810"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69,238.1</w:t>
            </w:r>
          </w:p>
        </w:tc>
        <w:tc>
          <w:tcPr>
            <w:tcW w:w="990" w:type="dxa"/>
            <w:tcBorders>
              <w:top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65,671.47</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43,184.5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54,840.5</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053DD7">
              <w:rPr>
                <w:color w:val="000000"/>
                <w:sz w:val="14"/>
                <w:szCs w:val="14"/>
              </w:rPr>
              <w:t>51,896.3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57,752.9</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57,244.2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59,908.1</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59,127.7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55,914.5</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57,262.09</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310.6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053DD7">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(1,047.4)</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(2,394.17)</w:t>
            </w:r>
          </w:p>
        </w:tc>
      </w:tr>
      <w:tr w:rsidR="00061ABD" w:rsidRPr="00C52C83" w:rsidTr="00691A43">
        <w:trPr>
          <w:trHeight w:val="225"/>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1,466.7</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1,541.2</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053DD7">
              <w:rPr>
                <w:color w:val="000000"/>
                <w:sz w:val="14"/>
                <w:szCs w:val="14"/>
              </w:rPr>
              <w:t>1,449.0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1,494.3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1,485.0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1,475.4</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1,470.7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1,453.0</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1,440.19</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581,418.1</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306,408.4</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053DD7">
              <w:rPr>
                <w:color w:val="000000"/>
                <w:sz w:val="14"/>
                <w:szCs w:val="14"/>
              </w:rPr>
              <w:t>394,385.5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146,754.9</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141,093.3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136,810.0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125,551.3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123,697.7</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122,968.80</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368,514.9</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390,570.6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2B74E2">
              <w:rPr>
                <w:color w:val="000000"/>
                <w:sz w:val="14"/>
                <w:szCs w:val="14"/>
              </w:rPr>
              <w:t>386,350.9</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398,277.1</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398,906.2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399,762.3</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399,844.3</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399,984.3</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400,837.19</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93.3</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133.6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2B74E2">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143.6</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146.5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148.4</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151.68</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061ABD" w:rsidRPr="001F5796" w:rsidRDefault="00061ABD" w:rsidP="00061ABD">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2,502,970.5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2,454,508.3</w:t>
            </w:r>
          </w:p>
        </w:tc>
        <w:tc>
          <w:tcPr>
            <w:tcW w:w="894"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sidRPr="00A60B4D">
              <w:rPr>
                <w:b/>
                <w:bCs/>
                <w:color w:val="000000"/>
                <w:sz w:val="14"/>
                <w:szCs w:val="14"/>
              </w:rPr>
              <w:t>2,496,938.8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2,379,240.3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2,361,960.9</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2,349,803.4</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2,329,263.2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2,312,918.1</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2,278,902.57</w:t>
            </w:r>
          </w:p>
        </w:tc>
      </w:tr>
      <w:tr w:rsidR="00061ABD" w:rsidRPr="00C52C83" w:rsidTr="00691A43">
        <w:trPr>
          <w:trHeight w:val="183"/>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2,370,230.2</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2,330,456.7</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2,371,034.6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2,270,587.1</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2,260,616.5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2,250,605.3</w:t>
            </w:r>
          </w:p>
        </w:tc>
        <w:tc>
          <w:tcPr>
            <w:tcW w:w="90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2,230,603.5</w:t>
            </w:r>
          </w:p>
        </w:tc>
        <w:tc>
          <w:tcPr>
            <w:tcW w:w="810" w:type="dxa"/>
            <w:tcBorders>
              <w:top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2,215,780.8</w:t>
            </w:r>
          </w:p>
        </w:tc>
        <w:tc>
          <w:tcPr>
            <w:tcW w:w="990" w:type="dxa"/>
            <w:tcBorders>
              <w:top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2,182,036.41</w:t>
            </w:r>
          </w:p>
        </w:tc>
      </w:tr>
      <w:tr w:rsidR="00061ABD" w:rsidRPr="00C52C83" w:rsidTr="00691A43">
        <w:trPr>
          <w:trHeight w:val="12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5,716.0</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4,288.6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4,547.5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4,035.8</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3,766.3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3,696.4</w:t>
            </w:r>
          </w:p>
        </w:tc>
        <w:tc>
          <w:tcPr>
            <w:tcW w:w="90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3,579.4</w:t>
            </w:r>
          </w:p>
        </w:tc>
        <w:tc>
          <w:tcPr>
            <w:tcW w:w="810" w:type="dxa"/>
            <w:tcBorders>
              <w:top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3,548.4</w:t>
            </w:r>
          </w:p>
        </w:tc>
        <w:tc>
          <w:tcPr>
            <w:tcW w:w="990" w:type="dxa"/>
            <w:tcBorders>
              <w:top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3,517.35</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127,024.3</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119,763.1</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121,356.7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104,617.5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97,578.1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95,501.8</w:t>
            </w:r>
          </w:p>
        </w:tc>
        <w:tc>
          <w:tcPr>
            <w:tcW w:w="90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95,080.2</w:t>
            </w:r>
          </w:p>
        </w:tc>
        <w:tc>
          <w:tcPr>
            <w:tcW w:w="810" w:type="dxa"/>
            <w:tcBorders>
              <w:top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93,588.9</w:t>
            </w:r>
          </w:p>
        </w:tc>
        <w:tc>
          <w:tcPr>
            <w:tcW w:w="990" w:type="dxa"/>
            <w:tcBorders>
              <w:top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93,348.81</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477,183.4</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466,725.0</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468,304.2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447,268.7</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443,943.9</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441,040.0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440,038.2</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439,664.7</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434,804.31</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17.0</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16.6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16.60</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216.1</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216.0</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215.88</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0.5</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A60B4D">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421,362.5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376,591.3</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391,050.7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320,609.1</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312,352.0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308,427.7</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304,700.0</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299,629.2</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298,032.71</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272.6</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272.61</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599,573.3</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589,022.0</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A60B4D">
              <w:rPr>
                <w:color w:val="000000"/>
                <w:sz w:val="14"/>
                <w:szCs w:val="14"/>
              </w:rPr>
              <w:t>622,220.6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583,229.6</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580,095.5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576,131.7</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562,258.0</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554,027.7</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521,995.22</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1,000,392.0</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1,017,020.9</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1,011,050.1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1,018,609.2</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1,015,755.3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1,012,823.1</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1,008,676.2</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1,003,666.3</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1,001,881.82</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3,003.3</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3,341.5</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2,951.2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5,053.5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5,222.8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6,077.0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7,500.5</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9,053.8</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13,314.24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464.5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796.3</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473.1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2,195.9</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2,209.7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2,553.5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2,757.2</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3,062.3</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3,652.72</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485.4</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505.7</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Pr>
                <w:color w:val="000000"/>
                <w:sz w:val="14"/>
                <w:szCs w:val="14"/>
              </w:rPr>
              <w:t>383.2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1,768.7</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2,244.9</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2,827.7</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3,308.5</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4,715.99</w:t>
            </w:r>
          </w:p>
        </w:tc>
      </w:tr>
      <w:tr w:rsidR="00061ABD" w:rsidRPr="00C52C83" w:rsidTr="00691A43">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061ABD" w:rsidRPr="001F5796" w:rsidRDefault="00061ABD" w:rsidP="00061ABD">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061ABD" w:rsidRPr="009D1D60" w:rsidRDefault="00061ABD" w:rsidP="00061ABD">
            <w:pPr>
              <w:jc w:val="right"/>
            </w:pPr>
            <w:r w:rsidRPr="009D1D60">
              <w:rPr>
                <w:color w:val="000000"/>
              </w:rPr>
              <w:t>-</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061ABD" w:rsidRPr="009D1D60" w:rsidRDefault="00061ABD" w:rsidP="00061ABD">
            <w:pPr>
              <w:jc w:val="right"/>
            </w:pPr>
            <w:r w:rsidRPr="009D1D60">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061ABD" w:rsidRPr="009D1D60" w:rsidRDefault="00061ABD" w:rsidP="00061ABD">
            <w:pPr>
              <w:jc w:val="right"/>
              <w:rPr>
                <w:b/>
                <w:bCs/>
              </w:rPr>
            </w:pPr>
            <w:r w:rsidRPr="009D1D60">
              <w:rPr>
                <w:b/>
                <w:bCs/>
                <w:color w:val="000000"/>
              </w:rPr>
              <w:t>-</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061ABD" w:rsidRPr="009D1D60" w:rsidRDefault="00061ABD" w:rsidP="00061ABD">
            <w:pPr>
              <w:jc w:val="right"/>
              <w:rPr>
                <w:b/>
                <w:bCs/>
              </w:rPr>
            </w:pPr>
            <w:r w:rsidRPr="009D1D60">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w:t>
            </w:r>
          </w:p>
        </w:tc>
      </w:tr>
      <w:tr w:rsidR="00061ABD" w:rsidRPr="00C52C83" w:rsidTr="00691A43">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061ABD" w:rsidRPr="00B83021" w:rsidRDefault="00061ABD" w:rsidP="00061ABD">
            <w:pPr>
              <w:jc w:val="right"/>
              <w:rPr>
                <w:b/>
                <w:bCs/>
                <w:color w:val="000000"/>
                <w:sz w:val="14"/>
                <w:szCs w:val="14"/>
              </w:rPr>
            </w:pPr>
          </w:p>
        </w:tc>
        <w:tc>
          <w:tcPr>
            <w:tcW w:w="897" w:type="dxa"/>
            <w:tcBorders>
              <w:top w:val="nil"/>
              <w:left w:val="nil"/>
              <w:bottom w:val="nil"/>
              <w:right w:val="nil"/>
            </w:tcBorders>
            <w:shd w:val="clear" w:color="auto" w:fill="auto"/>
            <w:tcMar>
              <w:left w:w="43" w:type="dxa"/>
              <w:right w:w="43" w:type="dxa"/>
            </w:tcMar>
            <w:vAlign w:val="center"/>
          </w:tcPr>
          <w:p w:rsidR="00061ABD" w:rsidRPr="00113551" w:rsidRDefault="00061ABD" w:rsidP="00061ABD">
            <w:pPr>
              <w:jc w:val="right"/>
              <w:rPr>
                <w:b/>
                <w:bCs/>
                <w:color w:val="000000"/>
                <w:sz w:val="14"/>
                <w:szCs w:val="14"/>
              </w:rPr>
            </w:pP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rPr>
            </w:pPr>
          </w:p>
        </w:tc>
        <w:tc>
          <w:tcPr>
            <w:tcW w:w="894" w:type="dxa"/>
            <w:tcBorders>
              <w:top w:val="nil"/>
              <w:left w:val="nil"/>
              <w:bottom w:val="nil"/>
              <w:right w:val="nil"/>
            </w:tcBorders>
            <w:tcMar>
              <w:left w:w="43" w:type="dxa"/>
              <w:right w:w="43" w:type="dxa"/>
            </w:tcMar>
            <w:vAlign w:val="center"/>
          </w:tcPr>
          <w:p w:rsidR="00061ABD" w:rsidRPr="001F5796" w:rsidRDefault="00061ABD" w:rsidP="00061ABD">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p>
        </w:tc>
      </w:tr>
      <w:tr w:rsidR="00061ABD" w:rsidRPr="00C52C83" w:rsidTr="00691A43">
        <w:trPr>
          <w:trHeight w:val="221"/>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399,582.2</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317,778.5</w:t>
            </w:r>
          </w:p>
        </w:tc>
        <w:tc>
          <w:tcPr>
            <w:tcW w:w="894"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sidRPr="007D29E3">
              <w:rPr>
                <w:b/>
                <w:bCs/>
                <w:color w:val="000000"/>
                <w:sz w:val="14"/>
                <w:szCs w:val="14"/>
              </w:rPr>
              <w:t>316,712.6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322,328.2</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324,604.5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324,636.5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324,657.9</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326,188.0</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326,436.24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10,397.8</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10,521.1</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10,526.1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10,499.2</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10,476.8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10,478.0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10,459.1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10,439.6</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10,435.79</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29,447.4</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29,468.5</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29,510.7</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29,319.5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96.74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29,184.1</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29,077.1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29,047.8</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29,016.24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108,089.7</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111,818.8</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111,634.5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113,130.9</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113,563.5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113,384.8</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113,476.1</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113,753.24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140,015.9</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156,785.4</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153,810.2</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161,888.7</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164,212.3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164,401.2</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164,868.7</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166,438.7</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166,496.44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56,486.5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2,976.0</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3,934.8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2,242.8</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2,142.6</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2,051.9</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2,003.8</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1,973.1</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1,953.44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47,916.0</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3,281.7</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91411A">
              <w:rPr>
                <w:color w:val="000000"/>
                <w:sz w:val="14"/>
                <w:szCs w:val="14"/>
              </w:rPr>
              <w:t>4,138.4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2,538.2</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2,410.1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2,324.5</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2,261.9</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2,231.7</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2,209.09</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5,068.5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1,239.7</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C563DF">
              <w:rPr>
                <w:color w:val="000000"/>
                <w:sz w:val="14"/>
                <w:szCs w:val="14"/>
              </w:rPr>
              <w:t>1,424.4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1,056.3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1,026.5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999.1</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976.1</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962.3</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955.08</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8A6E5D" w:rsidRDefault="00061ABD" w:rsidP="00061ABD">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1,305.9</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946.9</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C563DF">
              <w:rPr>
                <w:color w:val="000000"/>
                <w:sz w:val="14"/>
                <w:szCs w:val="14"/>
              </w:rPr>
              <w:t>993.0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912.1</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901.3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893.7</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886.0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878.2</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876.48</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2E5EE9" w:rsidRDefault="00061ABD" w:rsidP="00061ABD">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061ABD" w:rsidRPr="002E5EE9" w:rsidRDefault="00061ABD" w:rsidP="00061ABD">
            <w:pPr>
              <w:jc w:val="right"/>
              <w:rPr>
                <w:color w:val="000000"/>
                <w:sz w:val="14"/>
                <w:szCs w:val="14"/>
              </w:rPr>
            </w:pPr>
            <w:r>
              <w:rPr>
                <w:color w:val="000000"/>
                <w:sz w:val="14"/>
                <w:szCs w:val="14"/>
              </w:rPr>
              <w:t>854.5</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740.4</w:t>
            </w:r>
          </w:p>
        </w:tc>
        <w:tc>
          <w:tcPr>
            <w:tcW w:w="894" w:type="dxa"/>
            <w:tcBorders>
              <w:top w:val="nil"/>
              <w:left w:val="nil"/>
              <w:bottom w:val="nil"/>
              <w:right w:val="nil"/>
            </w:tcBorders>
            <w:tcMar>
              <w:left w:w="43" w:type="dxa"/>
              <w:right w:w="43" w:type="dxa"/>
            </w:tcMar>
            <w:vAlign w:val="center"/>
          </w:tcPr>
          <w:p w:rsidR="00061ABD" w:rsidRPr="00C079D5" w:rsidRDefault="00061ABD" w:rsidP="00061ABD">
            <w:pPr>
              <w:jc w:val="right"/>
              <w:rPr>
                <w:color w:val="000000"/>
                <w:sz w:val="14"/>
                <w:szCs w:val="14"/>
              </w:rPr>
            </w:pPr>
            <w:r w:rsidRPr="00C563DF">
              <w:rPr>
                <w:color w:val="000000"/>
                <w:sz w:val="14"/>
                <w:szCs w:val="14"/>
              </w:rPr>
              <w:t>740.5</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1,702.77</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117D08" w:rsidRDefault="00061ABD" w:rsidP="00061ABD">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44,134.8</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56,841.0</w:t>
            </w:r>
          </w:p>
        </w:tc>
        <w:tc>
          <w:tcPr>
            <w:tcW w:w="894"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57,408.8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58,160.3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56,979.9</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56,741.0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56,836.3</w:t>
            </w:r>
          </w:p>
        </w:tc>
        <w:tc>
          <w:tcPr>
            <w:tcW w:w="810" w:type="dxa"/>
            <w:tcBorders>
              <w:lef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55,439.6</w:t>
            </w:r>
          </w:p>
        </w:tc>
        <w:tc>
          <w:tcPr>
            <w:tcW w:w="990" w:type="dxa"/>
            <w:tcBorders>
              <w:left w:val="nil"/>
            </w:tcBorders>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55,518.73</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061ABD" w:rsidRPr="00117D08" w:rsidRDefault="00061ABD" w:rsidP="00061ABD">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29,000.4</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34,544.9</w:t>
            </w:r>
          </w:p>
        </w:tc>
        <w:tc>
          <w:tcPr>
            <w:tcW w:w="894" w:type="dxa"/>
            <w:tcBorders>
              <w:top w:val="nil"/>
              <w:left w:val="nil"/>
              <w:right w:val="nil"/>
            </w:tcBorders>
            <w:tcMar>
              <w:left w:w="43" w:type="dxa"/>
              <w:right w:w="43" w:type="dxa"/>
            </w:tcMar>
            <w:vAlign w:val="center"/>
          </w:tcPr>
          <w:p w:rsidR="00061ABD" w:rsidRPr="007D29E3" w:rsidRDefault="00061ABD" w:rsidP="00061ABD">
            <w:pPr>
              <w:jc w:val="right"/>
              <w:rPr>
                <w:color w:val="000000"/>
                <w:sz w:val="14"/>
                <w:szCs w:val="14"/>
              </w:rPr>
            </w:pPr>
            <w:r>
              <w:rPr>
                <w:color w:val="000000"/>
                <w:sz w:val="14"/>
                <w:szCs w:val="14"/>
              </w:rPr>
              <w:t>34,798.4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35,245.5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34,538.1</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34,327.0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34,433.1</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33,581.7</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33,610.31</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tcPr>
          <w:p w:rsidR="00061ABD" w:rsidRPr="008A6E5D" w:rsidRDefault="00061ABD" w:rsidP="00061ABD">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color w:val="000000"/>
                <w:sz w:val="14"/>
                <w:szCs w:val="14"/>
              </w:rPr>
            </w:pPr>
            <w:r>
              <w:rPr>
                <w:color w:val="000000"/>
                <w:sz w:val="14"/>
                <w:szCs w:val="14"/>
              </w:rPr>
              <w:t>15,134.4</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color w:val="000000"/>
                <w:sz w:val="14"/>
                <w:szCs w:val="14"/>
              </w:rPr>
            </w:pPr>
            <w:r>
              <w:rPr>
                <w:color w:val="000000"/>
                <w:sz w:val="14"/>
                <w:szCs w:val="14"/>
              </w:rPr>
              <w:t>22,296.1</w:t>
            </w:r>
          </w:p>
        </w:tc>
        <w:tc>
          <w:tcPr>
            <w:tcW w:w="894" w:type="dxa"/>
            <w:tcBorders>
              <w:top w:val="nil"/>
              <w:left w:val="nil"/>
              <w:right w:val="nil"/>
            </w:tcBorders>
            <w:tcMar>
              <w:left w:w="43" w:type="dxa"/>
              <w:right w:w="43" w:type="dxa"/>
            </w:tcMar>
            <w:vAlign w:val="center"/>
          </w:tcPr>
          <w:p w:rsidR="00061ABD" w:rsidRPr="007D29E3" w:rsidRDefault="00061ABD" w:rsidP="00061ABD">
            <w:pPr>
              <w:jc w:val="right"/>
              <w:rPr>
                <w:color w:val="000000"/>
                <w:sz w:val="14"/>
                <w:szCs w:val="14"/>
              </w:rPr>
            </w:pPr>
            <w:r>
              <w:rPr>
                <w:color w:val="000000"/>
                <w:sz w:val="14"/>
                <w:szCs w:val="14"/>
              </w:rPr>
              <w:t>22,610.4</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22,914.9</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22,441.8</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22,414.0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22,403.2</w:t>
            </w:r>
          </w:p>
        </w:tc>
        <w:tc>
          <w:tcPr>
            <w:tcW w:w="810" w:type="dxa"/>
            <w:tcBorders>
              <w:top w:val="nil"/>
              <w:left w:val="nil"/>
              <w:bottom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21,857.9</w:t>
            </w:r>
          </w:p>
        </w:tc>
        <w:tc>
          <w:tcPr>
            <w:tcW w:w="990" w:type="dxa"/>
            <w:tcBorders>
              <w:top w:val="nil"/>
              <w:left w:val="nil"/>
              <w:bottom w:val="nil"/>
            </w:tcBorders>
            <w:vAlign w:val="center"/>
          </w:tcPr>
          <w:p w:rsidR="00061ABD" w:rsidRPr="00691A43" w:rsidRDefault="00061ABD" w:rsidP="00061ABD">
            <w:pPr>
              <w:jc w:val="right"/>
              <w:rPr>
                <w:rFonts w:asciiTheme="majorBidi" w:hAnsiTheme="majorBidi" w:cstheme="majorBidi"/>
                <w:sz w:val="14"/>
                <w:szCs w:val="14"/>
              </w:rPr>
            </w:pPr>
            <w:r w:rsidRPr="00691A43">
              <w:rPr>
                <w:rFonts w:asciiTheme="majorBidi" w:hAnsiTheme="majorBidi" w:cstheme="majorBidi"/>
                <w:sz w:val="14"/>
                <w:szCs w:val="14"/>
              </w:rPr>
              <w:t>21,908.42</w:t>
            </w:r>
          </w:p>
        </w:tc>
      </w:tr>
      <w:tr w:rsidR="00061ABD" w:rsidRPr="00C52C83" w:rsidTr="00691A43">
        <w:trPr>
          <w:trHeight w:val="230"/>
        </w:trPr>
        <w:tc>
          <w:tcPr>
            <w:tcW w:w="3031" w:type="dxa"/>
            <w:gridSpan w:val="2"/>
            <w:tcBorders>
              <w:top w:val="nil"/>
              <w:bottom w:val="nil"/>
              <w:right w:val="nil"/>
            </w:tcBorders>
            <w:shd w:val="clear" w:color="auto" w:fill="auto"/>
            <w:tcMar>
              <w:left w:w="43" w:type="dxa"/>
              <w:right w:w="43" w:type="dxa"/>
            </w:tcMar>
            <w:vAlign w:val="center"/>
          </w:tcPr>
          <w:p w:rsidR="00061ABD" w:rsidRDefault="00061ABD" w:rsidP="00061ABD">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061ABD" w:rsidRPr="006C1391" w:rsidRDefault="00061ABD" w:rsidP="00061ABD">
            <w:pPr>
              <w:jc w:val="right"/>
              <w:rPr>
                <w:b/>
                <w:bCs/>
                <w:color w:val="000000"/>
                <w:sz w:val="14"/>
                <w:szCs w:val="14"/>
              </w:rPr>
            </w:pPr>
            <w:r>
              <w:rPr>
                <w:b/>
                <w:bCs/>
                <w:color w:val="000000"/>
                <w:sz w:val="14"/>
                <w:szCs w:val="14"/>
              </w:rPr>
              <w:t>-</w:t>
            </w:r>
          </w:p>
        </w:tc>
        <w:tc>
          <w:tcPr>
            <w:tcW w:w="843" w:type="dxa"/>
            <w:tcBorders>
              <w:top w:val="nil"/>
              <w:left w:val="nil"/>
              <w:bottom w:val="nil"/>
              <w:right w:val="nil"/>
            </w:tcBorders>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47,230.3</w:t>
            </w:r>
          </w:p>
        </w:tc>
        <w:tc>
          <w:tcPr>
            <w:tcW w:w="894" w:type="dxa"/>
            <w:tcBorders>
              <w:left w:val="nil"/>
              <w:bottom w:val="nil"/>
              <w:right w:val="nil"/>
            </w:tcBorders>
            <w:shd w:val="clear" w:color="auto" w:fill="auto"/>
            <w:tcMar>
              <w:left w:w="43" w:type="dxa"/>
              <w:right w:w="43" w:type="dxa"/>
            </w:tcMar>
            <w:vAlign w:val="center"/>
          </w:tcPr>
          <w:p w:rsidR="00061ABD" w:rsidRPr="006C1391" w:rsidRDefault="00061ABD" w:rsidP="00061ABD">
            <w:pPr>
              <w:jc w:val="right"/>
              <w:rPr>
                <w:b/>
                <w:bCs/>
                <w:color w:val="000000"/>
                <w:sz w:val="14"/>
                <w:szCs w:val="14"/>
              </w:rPr>
            </w:pPr>
            <w:r w:rsidRPr="007D29E3">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47,230.33</w:t>
            </w:r>
          </w:p>
        </w:tc>
      </w:tr>
      <w:tr w:rsidR="00061ABD" w:rsidRPr="00C52C83" w:rsidTr="00691A43">
        <w:trPr>
          <w:trHeight w:val="20"/>
        </w:trPr>
        <w:tc>
          <w:tcPr>
            <w:tcW w:w="3031" w:type="dxa"/>
            <w:gridSpan w:val="2"/>
            <w:tcBorders>
              <w:top w:val="nil"/>
              <w:bottom w:val="single" w:sz="12" w:space="0" w:color="auto"/>
              <w:right w:val="nil"/>
            </w:tcBorders>
            <w:shd w:val="clear" w:color="auto" w:fill="auto"/>
            <w:tcMar>
              <w:left w:w="43" w:type="dxa"/>
              <w:right w:w="43" w:type="dxa"/>
            </w:tcMar>
            <w:vAlign w:val="center"/>
          </w:tcPr>
          <w:p w:rsidR="00061ABD" w:rsidRPr="008A6E5D" w:rsidRDefault="00061ABD" w:rsidP="00061ABD">
            <w:pPr>
              <w:rPr>
                <w:sz w:val="14"/>
                <w:szCs w:val="14"/>
              </w:rPr>
            </w:pPr>
          </w:p>
        </w:tc>
        <w:tc>
          <w:tcPr>
            <w:tcW w:w="897" w:type="dxa"/>
            <w:tcBorders>
              <w:top w:val="nil"/>
              <w:bottom w:val="single" w:sz="12" w:space="0" w:color="auto"/>
              <w:right w:val="nil"/>
            </w:tcBorders>
            <w:tcMar>
              <w:left w:w="43" w:type="dxa"/>
              <w:right w:w="43" w:type="dxa"/>
            </w:tcMar>
            <w:vAlign w:val="center"/>
          </w:tcPr>
          <w:p w:rsidR="00061ABD" w:rsidRDefault="00061ABD" w:rsidP="00061ABD">
            <w:pPr>
              <w:jc w:val="right"/>
              <w:rPr>
                <w:color w:val="000000"/>
                <w:sz w:val="14"/>
                <w:szCs w:val="14"/>
              </w:rPr>
            </w:pPr>
          </w:p>
        </w:tc>
        <w:tc>
          <w:tcPr>
            <w:tcW w:w="843" w:type="dxa"/>
            <w:tcBorders>
              <w:top w:val="nil"/>
              <w:left w:val="nil"/>
              <w:bottom w:val="single" w:sz="12" w:space="0" w:color="auto"/>
              <w:right w:val="nil"/>
            </w:tcBorders>
            <w:tcMar>
              <w:left w:w="43" w:type="dxa"/>
              <w:right w:w="43" w:type="dxa"/>
            </w:tcMar>
            <w:vAlign w:val="center"/>
          </w:tcPr>
          <w:p w:rsidR="00061ABD" w:rsidRPr="003C5797" w:rsidRDefault="00061ABD" w:rsidP="00061ABD">
            <w:pPr>
              <w:jc w:val="right"/>
              <w:rPr>
                <w:b/>
                <w:bCs/>
                <w:color w:val="000000"/>
                <w:sz w:val="14"/>
                <w:szCs w:val="14"/>
              </w:rPr>
            </w:pPr>
          </w:p>
        </w:tc>
        <w:tc>
          <w:tcPr>
            <w:tcW w:w="894" w:type="dxa"/>
            <w:tcBorders>
              <w:top w:val="nil"/>
              <w:left w:val="nil"/>
              <w:bottom w:val="single" w:sz="12" w:space="0" w:color="auto"/>
              <w:right w:val="nil"/>
            </w:tcBorders>
            <w:tcMar>
              <w:left w:w="43" w:type="dxa"/>
              <w:right w:w="43" w:type="dxa"/>
            </w:tcMar>
            <w:vAlign w:val="center"/>
          </w:tcPr>
          <w:p w:rsidR="00061ABD" w:rsidRPr="00C079D5" w:rsidRDefault="00061ABD" w:rsidP="00061ABD">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p>
        </w:tc>
        <w:tc>
          <w:tcPr>
            <w:tcW w:w="815" w:type="dxa"/>
            <w:tcBorders>
              <w:top w:val="nil"/>
              <w:left w:val="nil"/>
              <w:bottom w:val="single" w:sz="12" w:space="0" w:color="auto"/>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vAlign w:val="center"/>
          </w:tcPr>
          <w:p w:rsidR="00061ABD" w:rsidRPr="00691A43" w:rsidRDefault="00061ABD" w:rsidP="00061ABD">
            <w:pPr>
              <w:jc w:val="right"/>
              <w:rPr>
                <w:rFonts w:asciiTheme="majorBidi" w:hAnsiTheme="majorBidi" w:cstheme="majorBidi"/>
                <w:b/>
                <w:bCs/>
                <w:color w:val="000000"/>
                <w:sz w:val="14"/>
                <w:szCs w:val="14"/>
              </w:rPr>
            </w:pPr>
          </w:p>
        </w:tc>
      </w:tr>
      <w:tr w:rsidR="00061ABD" w:rsidRPr="006B7141" w:rsidTr="00691A43">
        <w:trPr>
          <w:trHeight w:hRule="exact" w:val="285"/>
        </w:trPr>
        <w:tc>
          <w:tcPr>
            <w:tcW w:w="3031" w:type="dxa"/>
            <w:gridSpan w:val="2"/>
            <w:tcBorders>
              <w:top w:val="nil"/>
              <w:bottom w:val="single" w:sz="12" w:space="0" w:color="auto"/>
              <w:right w:val="nil"/>
            </w:tcBorders>
            <w:shd w:val="clear" w:color="auto" w:fill="auto"/>
            <w:tcMar>
              <w:left w:w="43" w:type="dxa"/>
              <w:right w:w="43" w:type="dxa"/>
            </w:tcMar>
            <w:vAlign w:val="center"/>
            <w:hideMark/>
          </w:tcPr>
          <w:p w:rsidR="00061ABD" w:rsidRPr="008A6E5D" w:rsidRDefault="00061ABD" w:rsidP="00061ABD">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 xml:space="preserve">3,941,675.5 </w:t>
            </w:r>
          </w:p>
        </w:tc>
        <w:tc>
          <w:tcPr>
            <w:tcW w:w="843"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Pr>
                <w:b/>
                <w:bCs/>
                <w:color w:val="000000"/>
                <w:sz w:val="14"/>
                <w:szCs w:val="14"/>
              </w:rPr>
              <w:t>3,630,163.0</w:t>
            </w:r>
          </w:p>
        </w:tc>
        <w:tc>
          <w:tcPr>
            <w:tcW w:w="894" w:type="dxa"/>
            <w:tcBorders>
              <w:top w:val="nil"/>
              <w:left w:val="nil"/>
              <w:bottom w:val="nil"/>
              <w:right w:val="nil"/>
            </w:tcBorders>
            <w:shd w:val="clear" w:color="auto" w:fill="auto"/>
            <w:tcMar>
              <w:left w:w="43" w:type="dxa"/>
              <w:right w:w="43" w:type="dxa"/>
            </w:tcMar>
            <w:vAlign w:val="center"/>
          </w:tcPr>
          <w:p w:rsidR="00061ABD" w:rsidRDefault="00061ABD" w:rsidP="00061ABD">
            <w:pPr>
              <w:jc w:val="right"/>
              <w:rPr>
                <w:b/>
                <w:bCs/>
                <w:color w:val="000000"/>
                <w:sz w:val="14"/>
                <w:szCs w:val="14"/>
              </w:rPr>
            </w:pPr>
            <w:r w:rsidRPr="009944F2">
              <w:rPr>
                <w:b/>
                <w:bCs/>
                <w:color w:val="000000"/>
                <w:sz w:val="14"/>
                <w:szCs w:val="14"/>
              </w:rPr>
              <w:t>3,752,791.0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r w:rsidRPr="00691A43">
              <w:rPr>
                <w:rFonts w:asciiTheme="majorBidi" w:hAnsiTheme="majorBidi" w:cstheme="majorBidi"/>
                <w:b/>
                <w:bCs/>
                <w:color w:val="000000"/>
                <w:sz w:val="14"/>
                <w:szCs w:val="14"/>
              </w:rPr>
              <w:t>3,411,681.5</w:t>
            </w:r>
          </w:p>
        </w:tc>
        <w:tc>
          <w:tcPr>
            <w:tcW w:w="815"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color w:val="000000"/>
                <w:sz w:val="14"/>
                <w:szCs w:val="14"/>
              </w:rPr>
            </w:pPr>
            <w:r w:rsidRPr="00691A43">
              <w:rPr>
                <w:rFonts w:asciiTheme="majorBidi" w:hAnsiTheme="majorBidi" w:cstheme="majorBidi"/>
                <w:b/>
                <w:bCs/>
                <w:color w:val="000000"/>
                <w:sz w:val="14"/>
                <w:szCs w:val="14"/>
              </w:rPr>
              <w:t>3,389,950.3</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3,376,815.0</w:t>
            </w:r>
          </w:p>
        </w:tc>
        <w:tc>
          <w:tcPr>
            <w:tcW w:w="90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3,344,430.0</w:t>
            </w:r>
          </w:p>
        </w:tc>
        <w:tc>
          <w:tcPr>
            <w:tcW w:w="810" w:type="dxa"/>
            <w:tcBorders>
              <w:top w:val="nil"/>
              <w:left w:val="nil"/>
              <w:bottom w:val="nil"/>
              <w:right w:val="nil"/>
            </w:tcBorders>
            <w:shd w:val="clear" w:color="auto" w:fill="auto"/>
            <w:tcMar>
              <w:left w:w="43" w:type="dxa"/>
              <w:right w:w="43" w:type="dxa"/>
            </w:tcMar>
            <w:vAlign w:val="center"/>
          </w:tcPr>
          <w:p w:rsidR="00061ABD" w:rsidRPr="00691A43" w:rsidRDefault="00061ABD" w:rsidP="00061ABD">
            <w:pPr>
              <w:jc w:val="right"/>
              <w:rPr>
                <w:rFonts w:asciiTheme="majorBidi" w:hAnsiTheme="majorBidi" w:cstheme="majorBidi"/>
                <w:b/>
                <w:bCs/>
                <w:sz w:val="14"/>
                <w:szCs w:val="14"/>
              </w:rPr>
            </w:pPr>
            <w:r w:rsidRPr="00691A43">
              <w:rPr>
                <w:rFonts w:asciiTheme="majorBidi" w:hAnsiTheme="majorBidi" w:cstheme="majorBidi"/>
                <w:b/>
                <w:bCs/>
                <w:sz w:val="14"/>
                <w:szCs w:val="14"/>
              </w:rPr>
              <w:t>3,321,927.1</w:t>
            </w:r>
          </w:p>
        </w:tc>
        <w:tc>
          <w:tcPr>
            <w:tcW w:w="990" w:type="dxa"/>
            <w:tcBorders>
              <w:top w:val="nil"/>
              <w:left w:val="nil"/>
              <w:bottom w:val="nil"/>
              <w:right w:val="nil"/>
            </w:tcBorders>
            <w:vAlign w:val="center"/>
          </w:tcPr>
          <w:p w:rsidR="00061ABD" w:rsidRPr="00691A43" w:rsidRDefault="00061ABD" w:rsidP="00061ABD">
            <w:pPr>
              <w:jc w:val="right"/>
              <w:rPr>
                <w:rFonts w:asciiTheme="majorBidi" w:hAnsiTheme="majorBidi" w:cstheme="majorBidi"/>
                <w:b/>
                <w:bCs/>
                <w:sz w:val="14"/>
                <w:szCs w:val="14"/>
              </w:rPr>
            </w:pPr>
            <w:r>
              <w:rPr>
                <w:rFonts w:asciiTheme="majorBidi" w:hAnsiTheme="majorBidi" w:cstheme="majorBidi"/>
                <w:b/>
                <w:bCs/>
                <w:sz w:val="14"/>
                <w:szCs w:val="14"/>
              </w:rPr>
              <w:t>3,288,353.6</w:t>
            </w:r>
          </w:p>
        </w:tc>
      </w:tr>
      <w:tr w:rsidR="00691A43" w:rsidRPr="006D5F74" w:rsidTr="00112AA5">
        <w:trPr>
          <w:trHeight w:hRule="exact" w:val="357"/>
        </w:trPr>
        <w:tc>
          <w:tcPr>
            <w:tcW w:w="898" w:type="dxa"/>
            <w:tcBorders>
              <w:top w:val="single" w:sz="12" w:space="0" w:color="auto"/>
              <w:right w:val="nil"/>
            </w:tcBorders>
          </w:tcPr>
          <w:p w:rsidR="00691A43" w:rsidRPr="006D5F74" w:rsidRDefault="00691A43" w:rsidP="00691A43">
            <w:pPr>
              <w:jc w:val="right"/>
              <w:rPr>
                <w:sz w:val="14"/>
              </w:rPr>
            </w:pPr>
          </w:p>
        </w:tc>
        <w:tc>
          <w:tcPr>
            <w:tcW w:w="9902" w:type="dxa"/>
            <w:gridSpan w:val="10"/>
            <w:tcBorders>
              <w:top w:val="single" w:sz="12" w:space="0" w:color="auto"/>
              <w:right w:val="nil"/>
            </w:tcBorders>
            <w:shd w:val="clear" w:color="auto" w:fill="auto"/>
            <w:tcMar>
              <w:left w:w="43" w:type="dxa"/>
              <w:right w:w="43" w:type="dxa"/>
            </w:tcMar>
            <w:vAlign w:val="center"/>
            <w:hideMark/>
          </w:tcPr>
          <w:p w:rsidR="00691A43" w:rsidRDefault="00691A43" w:rsidP="00691A43">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691A43" w:rsidRPr="00B22DA8" w:rsidRDefault="00691A43" w:rsidP="00691A43">
            <w:pPr>
              <w:jc w:val="right"/>
              <w:rPr>
                <w:b/>
                <w:bCs/>
                <w:color w:val="000000"/>
                <w:sz w:val="14"/>
                <w:szCs w:val="14"/>
              </w:rPr>
            </w:pPr>
            <w:r>
              <w:rPr>
                <w:sz w:val="14"/>
              </w:rPr>
              <w:t xml:space="preserve">                                                                                                                                                                                                                           </w:t>
            </w:r>
            <w:r w:rsidRPr="006D5F74">
              <w:rPr>
                <w:sz w:val="14"/>
              </w:rPr>
              <w:t xml:space="preserve">* State Bank of Pakistan                                                                                            </w:t>
            </w:r>
          </w:p>
        </w:tc>
      </w:tr>
      <w:tr w:rsidR="00691A43" w:rsidRPr="006D5F74" w:rsidTr="00112AA5">
        <w:trPr>
          <w:trHeight w:hRule="exact" w:val="216"/>
        </w:trPr>
        <w:tc>
          <w:tcPr>
            <w:tcW w:w="10800" w:type="dxa"/>
            <w:gridSpan w:val="11"/>
          </w:tcPr>
          <w:p w:rsidR="00691A43" w:rsidRDefault="00691A43" w:rsidP="00691A43">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691A43" w:rsidRPr="00B22DA8" w:rsidRDefault="00691A43" w:rsidP="00691A43">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B6D" w:rsidRDefault="002E5B6D" w:rsidP="002E147B">
      <w:r>
        <w:separator/>
      </w:r>
    </w:p>
  </w:endnote>
  <w:endnote w:type="continuationSeparator" w:id="0">
    <w:p w:rsidR="002E5B6D" w:rsidRDefault="002E5B6D"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1FA" w:rsidRDefault="00CF11FA">
    <w:pPr>
      <w:pStyle w:val="Footer"/>
      <w:jc w:val="center"/>
    </w:pPr>
    <w:r>
      <w:rPr>
        <w:noProof/>
      </w:rPr>
      <w:fldChar w:fldCharType="begin"/>
    </w:r>
    <w:r>
      <w:rPr>
        <w:noProof/>
      </w:rPr>
      <w:instrText xml:space="preserve"> PAGE   \* MERGEFORMAT </w:instrText>
    </w:r>
    <w:r>
      <w:rPr>
        <w:noProof/>
      </w:rPr>
      <w:fldChar w:fldCharType="separate"/>
    </w:r>
    <w:r w:rsidR="0020081D">
      <w:rPr>
        <w:noProof/>
      </w:rPr>
      <w:t>120</w:t>
    </w:r>
    <w:r>
      <w:rPr>
        <w:noProof/>
      </w:rPr>
      <w:fldChar w:fldCharType="end"/>
    </w:r>
  </w:p>
  <w:p w:rsidR="00CF11FA" w:rsidRDefault="00CF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B6D" w:rsidRDefault="002E5B6D" w:rsidP="002E147B">
      <w:r>
        <w:separator/>
      </w:r>
    </w:p>
  </w:footnote>
  <w:footnote w:type="continuationSeparator" w:id="0">
    <w:p w:rsidR="002E5B6D" w:rsidRDefault="002E5B6D"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81D"/>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26CD"/>
    <w:rsid w:val="003D5AEA"/>
    <w:rsid w:val="003D607C"/>
    <w:rsid w:val="003D6A67"/>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1758"/>
    <w:rsid w:val="00401894"/>
    <w:rsid w:val="00401ED0"/>
    <w:rsid w:val="00404088"/>
    <w:rsid w:val="0040483C"/>
    <w:rsid w:val="00406139"/>
    <w:rsid w:val="0040676E"/>
    <w:rsid w:val="004068A4"/>
    <w:rsid w:val="00406925"/>
    <w:rsid w:val="00406935"/>
    <w:rsid w:val="00407F31"/>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4AB"/>
    <w:rsid w:val="005142F3"/>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B22"/>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491B"/>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F292"/>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B4E35-999D-49C3-A6F5-4CB2640B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9</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30866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79</cp:revision>
  <cp:lastPrinted>2023-06-02T05:03:00Z</cp:lastPrinted>
  <dcterms:created xsi:type="dcterms:W3CDTF">2023-01-26T06:31:00Z</dcterms:created>
  <dcterms:modified xsi:type="dcterms:W3CDTF">2023-06-05T11:18:00Z</dcterms:modified>
</cp:coreProperties>
</file>