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EA1535" w:rsidP="0069571C">
      <w:pPr>
        <w:jc w:val="left"/>
        <w:rPr>
          <w:color w:val="auto"/>
        </w:rPr>
      </w:pPr>
      <w:r>
        <w:rPr>
          <w:color w:val="auto"/>
        </w:rPr>
        <w:t xml:space="preserve"> </w:t>
      </w: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810"/>
        <w:gridCol w:w="810"/>
        <w:gridCol w:w="810"/>
        <w:gridCol w:w="810"/>
        <w:gridCol w:w="72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697263" w:rsidRPr="00FA2FBA" w:rsidTr="00697263">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7263" w:rsidRPr="00FA2FBA" w:rsidRDefault="00697263" w:rsidP="00697263">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 xml:space="preserve">FY22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sidRPr="00CC4A58">
              <w:rPr>
                <w:b/>
                <w:bCs/>
                <w:color w:val="auto"/>
                <w:szCs w:val="16"/>
              </w:rPr>
              <w:t>2022</w:t>
            </w:r>
          </w:p>
        </w:tc>
        <w:tc>
          <w:tcPr>
            <w:tcW w:w="3960" w:type="dxa"/>
            <w:gridSpan w:val="5"/>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Pr>
                <w:b/>
                <w:bCs/>
                <w:color w:val="auto"/>
                <w:szCs w:val="16"/>
              </w:rPr>
              <w:t>2023</w:t>
            </w:r>
          </w:p>
        </w:tc>
      </w:tr>
      <w:tr w:rsidR="00697263" w:rsidRPr="00EC3772" w:rsidTr="00697263">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697263" w:rsidRPr="00FA2FBA" w:rsidRDefault="00697263" w:rsidP="00697263">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97263" w:rsidRPr="00CC4A58" w:rsidRDefault="00697263" w:rsidP="00697263">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97263" w:rsidRPr="00CC4A58" w:rsidRDefault="00697263" w:rsidP="00697263">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97263" w:rsidRPr="00CC4A58" w:rsidRDefault="00697263" w:rsidP="00697263">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97263" w:rsidRPr="00AA1621" w:rsidRDefault="00697263" w:rsidP="00697263">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97263" w:rsidRPr="00AA1621" w:rsidRDefault="00697263" w:rsidP="00697263">
            <w:pPr>
              <w:jc w:val="right"/>
              <w:rPr>
                <w:b/>
                <w:color w:val="auto"/>
                <w:sz w:val="14"/>
                <w:szCs w:val="14"/>
              </w:rPr>
            </w:pPr>
            <w:r>
              <w:rPr>
                <w:b/>
                <w:color w:val="auto"/>
                <w:sz w:val="14"/>
                <w:szCs w:val="14"/>
              </w:rPr>
              <w:t>Feb</w:t>
            </w:r>
          </w:p>
        </w:tc>
        <w:tc>
          <w:tcPr>
            <w:tcW w:w="810" w:type="dxa"/>
            <w:tcBorders>
              <w:left w:val="nil"/>
              <w:bottom w:val="single" w:sz="12" w:space="0" w:color="auto"/>
            </w:tcBorders>
            <w:shd w:val="clear" w:color="auto" w:fill="auto"/>
            <w:tcMar>
              <w:left w:w="43" w:type="dxa"/>
              <w:right w:w="43" w:type="dxa"/>
            </w:tcMar>
            <w:vAlign w:val="center"/>
          </w:tcPr>
          <w:p w:rsidR="00697263" w:rsidRPr="00AA1621" w:rsidRDefault="00697263" w:rsidP="00697263">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697263" w:rsidRPr="00AA1621" w:rsidRDefault="00697263" w:rsidP="00697263">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697263" w:rsidRPr="00AA1621" w:rsidRDefault="00697263" w:rsidP="00697263">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697263" w:rsidRPr="00AA1621" w:rsidRDefault="00697263" w:rsidP="00697263">
            <w:pPr>
              <w:jc w:val="right"/>
              <w:rPr>
                <w:b/>
                <w:color w:val="auto"/>
                <w:sz w:val="14"/>
                <w:szCs w:val="14"/>
              </w:rPr>
            </w:pPr>
            <w:proofErr w:type="spellStart"/>
            <w:r>
              <w:rPr>
                <w:b/>
                <w:color w:val="auto"/>
                <w:sz w:val="14"/>
                <w:szCs w:val="14"/>
              </w:rPr>
              <w:t>Jun</w:t>
            </w:r>
            <w:r w:rsidRPr="00697263">
              <w:rPr>
                <w:b/>
                <w:color w:val="auto"/>
                <w:sz w:val="14"/>
                <w:szCs w:val="14"/>
                <w:vertAlign w:val="superscript"/>
              </w:rPr>
              <w:t>P</w:t>
            </w:r>
            <w:proofErr w:type="spellEnd"/>
          </w:p>
        </w:tc>
      </w:tr>
      <w:tr w:rsidR="00697263" w:rsidRPr="00FA2FBA" w:rsidTr="00697263">
        <w:trPr>
          <w:trHeight w:val="312"/>
        </w:trPr>
        <w:tc>
          <w:tcPr>
            <w:tcW w:w="3780" w:type="dxa"/>
            <w:tcBorders>
              <w:top w:val="single" w:sz="12" w:space="0" w:color="auto"/>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color w:val="auto"/>
                <w:sz w:val="14"/>
                <w:szCs w:val="14"/>
              </w:rPr>
            </w:pPr>
            <w:r w:rsidRPr="001A56D6">
              <w:rPr>
                <w:rFonts w:asciiTheme="majorBidi" w:hAnsiTheme="majorBidi" w:cstheme="majorBidi"/>
                <w:b/>
                <w:bCs/>
                <w:sz w:val="14"/>
                <w:szCs w:val="14"/>
              </w:rPr>
              <w:t>(879,391)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color w:val="auto"/>
                <w:sz w:val="14"/>
                <w:szCs w:val="14"/>
              </w:rPr>
            </w:pPr>
            <w:r w:rsidRPr="001A56D6">
              <w:rPr>
                <w:rFonts w:asciiTheme="majorBidi" w:hAnsiTheme="majorBidi" w:cstheme="majorBidi"/>
                <w:b/>
                <w:bCs/>
                <w:sz w:val="14"/>
                <w:szCs w:val="14"/>
              </w:rPr>
              <w:t>209,306</w:t>
            </w:r>
          </w:p>
        </w:tc>
        <w:tc>
          <w:tcPr>
            <w:tcW w:w="810" w:type="dxa"/>
            <w:tcBorders>
              <w:top w:val="single" w:sz="12" w:space="0" w:color="auto"/>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color w:val="auto"/>
                <w:sz w:val="14"/>
                <w:szCs w:val="14"/>
              </w:rPr>
            </w:pPr>
            <w:r w:rsidRPr="001A56D6">
              <w:rPr>
                <w:rFonts w:asciiTheme="majorBidi" w:hAnsiTheme="majorBidi" w:cstheme="majorBidi"/>
                <w:b/>
                <w:bCs/>
                <w:sz w:val="14"/>
                <w:szCs w:val="14"/>
              </w:rPr>
              <w:t>(1,192,559)</w:t>
            </w:r>
          </w:p>
        </w:tc>
        <w:tc>
          <w:tcPr>
            <w:tcW w:w="810" w:type="dxa"/>
            <w:tcBorders>
              <w:top w:val="single" w:sz="12" w:space="0" w:color="auto"/>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color w:val="auto"/>
                <w:sz w:val="14"/>
                <w:szCs w:val="14"/>
              </w:rPr>
            </w:pPr>
            <w:r w:rsidRPr="001A56D6">
              <w:rPr>
                <w:rFonts w:asciiTheme="majorBidi" w:hAnsiTheme="majorBidi" w:cstheme="majorBidi"/>
                <w:b/>
                <w:bCs/>
                <w:sz w:val="14"/>
                <w:szCs w:val="14"/>
              </w:rPr>
              <w:t>(1,062,295)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color w:val="auto"/>
                <w:sz w:val="14"/>
                <w:szCs w:val="14"/>
              </w:rPr>
            </w:pPr>
            <w:r w:rsidRPr="001A56D6">
              <w:rPr>
                <w:rFonts w:asciiTheme="majorBidi" w:hAnsiTheme="majorBidi" w:cstheme="majorBidi"/>
                <w:b/>
                <w:bCs/>
                <w:sz w:val="14"/>
                <w:szCs w:val="14"/>
              </w:rPr>
              <w:t>(952,762)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color w:val="auto"/>
                <w:sz w:val="14"/>
                <w:szCs w:val="14"/>
              </w:rPr>
            </w:pPr>
            <w:r w:rsidRPr="001A56D6">
              <w:rPr>
                <w:rFonts w:asciiTheme="majorBidi" w:hAnsiTheme="majorBidi" w:cstheme="majorBidi"/>
                <w:b/>
                <w:bCs/>
                <w:sz w:val="14"/>
                <w:szCs w:val="14"/>
              </w:rPr>
              <w:t>(1,163,170)</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color w:val="auto"/>
                <w:sz w:val="14"/>
                <w:szCs w:val="14"/>
              </w:rPr>
            </w:pPr>
            <w:r w:rsidRPr="001A56D6">
              <w:rPr>
                <w:rFonts w:asciiTheme="majorBidi" w:hAnsiTheme="majorBidi" w:cstheme="majorBidi"/>
                <w:b/>
                <w:bCs/>
                <w:sz w:val="14"/>
                <w:szCs w:val="14"/>
              </w:rPr>
              <w:t>(879,391)</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3,535,571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3,598,212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2,965,823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3,452,761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3,555,885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3,323,908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3,535,571</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773,637</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773,637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991,822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1,167,848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1,169,727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1,165,668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1,136,974</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43,863</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5,427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43,863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4,445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4,966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43,670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5,353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5,427</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24,049</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20,234</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24,049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19,623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21,654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21,722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21,888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20,234</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2,137,625</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1,587,817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2,137,625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1,238,703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1,464,240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1,536,738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1,344,526</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1,587,817</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67,793</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67,793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5,092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17,245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8,765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17,055</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8,560</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92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1,545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551,153</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776,559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551,153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706,139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775,263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775,263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769,419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776,559</w:t>
            </w:r>
          </w:p>
        </w:tc>
      </w:tr>
      <w:tr w:rsidR="00697263" w:rsidRPr="001C6ED8"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i/>
                <w:iCs/>
                <w:sz w:val="14"/>
                <w:szCs w:val="14"/>
              </w:rPr>
            </w:pPr>
            <w:r w:rsidRPr="00D72BD9">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551,152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776,557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551,152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706,138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775,262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775,262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769,417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776,557</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4,414,962</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3,388,906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4,158,382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4,515,056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4,508,646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4,487,079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4,414,962</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559,614</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782,883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559,614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709,720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771,228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773,559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780,570</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782,883</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1,104,972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1,279,131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1,104,972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1,286,258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1,357,078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1,352,591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1,342,394</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1,279,131</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Pr>
                <w:rFonts w:asciiTheme="majorBidi" w:hAnsiTheme="majorBidi" w:cstheme="majorBidi"/>
                <w:sz w:val="14"/>
                <w:szCs w:val="14"/>
              </w:rPr>
              <w:t>..</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926,914</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1,225,197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926,914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1,152,964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1,262,038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1,259,497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1,250,087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1,225,197</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797,406</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1,127,751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797,406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1,009,440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1,124,712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1,122,999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1,114,026</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1,127,751</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10,003,036</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6,165,662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7,825,939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8,921,840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9,662,312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9,330,003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10,003,036</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5,212,748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5,154,157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5,587,138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5,660,576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5,023,360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5,444,532</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5,212,748</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5,895,031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5,745,839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6,440,045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6,679,326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5,857,489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6,064,001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5,895,031</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6,635,778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6,769,725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6,742,641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7,000,905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7,050,207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7,111,859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6,635,778</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6,237,905</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5,883,483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6,237,905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6,067,088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6,250,625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6,294,741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6,366,298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5,883,483</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531,820</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752,296</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531,820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675,553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750,280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755,466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745,561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752,296</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697263" w:rsidRPr="00697263" w:rsidRDefault="00697263" w:rsidP="00697263">
            <w:pPr>
              <w:jc w:val="right"/>
              <w:rPr>
                <w:rFonts w:asciiTheme="majorBidi" w:hAnsiTheme="majorBidi" w:cstheme="majorBidi"/>
                <w:b/>
                <w:bCs/>
                <w:sz w:val="14"/>
                <w:szCs w:val="14"/>
              </w:rPr>
            </w:pPr>
            <w:r w:rsidRPr="00697263">
              <w:rPr>
                <w:rFonts w:asciiTheme="majorBidi" w:hAnsiTheme="majorBidi" w:cstheme="majorBidi"/>
                <w:b/>
                <w:bCs/>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rFonts w:asciiTheme="majorBidi" w:hAnsiTheme="majorBidi" w:cstheme="majorBidi"/>
                <w:b/>
                <w:bCs/>
                <w:sz w:val="14"/>
                <w:szCs w:val="14"/>
              </w:rPr>
            </w:pPr>
            <w:r w:rsidRPr="00697263">
              <w:rPr>
                <w:rFonts w:asciiTheme="majorBidi" w:hAnsiTheme="majorBidi" w:cstheme="majorBidi"/>
                <w:b/>
                <w:bCs/>
                <w:sz w:val="14"/>
                <w:szCs w:val="14"/>
              </w:rPr>
              <w:t>1,023,886</w:t>
            </w:r>
          </w:p>
        </w:tc>
        <w:tc>
          <w:tcPr>
            <w:tcW w:w="810" w:type="dxa"/>
            <w:tcBorders>
              <w:top w:val="nil"/>
              <w:left w:val="nil"/>
              <w:bottom w:val="nil"/>
              <w:right w:val="nil"/>
            </w:tcBorders>
            <w:shd w:val="clear" w:color="auto" w:fill="auto"/>
            <w:tcMar>
              <w:left w:w="43" w:type="dxa"/>
              <w:right w:w="43" w:type="dxa"/>
            </w:tcMar>
            <w:vAlign w:val="center"/>
          </w:tcPr>
          <w:p w:rsidR="00697263" w:rsidRPr="00697263" w:rsidRDefault="00697263" w:rsidP="00697263">
            <w:pPr>
              <w:jc w:val="right"/>
              <w:rPr>
                <w:rFonts w:asciiTheme="majorBidi" w:hAnsiTheme="majorBidi" w:cstheme="majorBidi"/>
                <w:b/>
                <w:bCs/>
                <w:sz w:val="14"/>
                <w:szCs w:val="14"/>
              </w:rPr>
            </w:pPr>
            <w:r w:rsidRPr="00697263">
              <w:rPr>
                <w:rFonts w:asciiTheme="majorBidi" w:hAnsiTheme="majorBidi" w:cstheme="majorBidi"/>
                <w:b/>
                <w:bCs/>
                <w:sz w:val="14"/>
                <w:szCs w:val="14"/>
              </w:rPr>
              <w:t>302,596</w:t>
            </w:r>
          </w:p>
        </w:tc>
        <w:tc>
          <w:tcPr>
            <w:tcW w:w="810" w:type="dxa"/>
            <w:tcBorders>
              <w:top w:val="nil"/>
              <w:left w:val="nil"/>
              <w:bottom w:val="nil"/>
              <w:right w:val="nil"/>
            </w:tcBorders>
            <w:shd w:val="clear" w:color="auto" w:fill="auto"/>
            <w:tcMar>
              <w:left w:w="43" w:type="dxa"/>
              <w:right w:w="43" w:type="dxa"/>
            </w:tcMar>
            <w:vAlign w:val="center"/>
          </w:tcPr>
          <w:p w:rsidR="00697263" w:rsidRPr="00697263" w:rsidRDefault="00697263" w:rsidP="00697263">
            <w:pPr>
              <w:jc w:val="right"/>
              <w:rPr>
                <w:rFonts w:asciiTheme="majorBidi" w:hAnsiTheme="majorBidi" w:cstheme="majorBidi"/>
                <w:b/>
                <w:bCs/>
                <w:sz w:val="14"/>
                <w:szCs w:val="14"/>
              </w:rPr>
            </w:pPr>
            <w:r w:rsidRPr="00697263">
              <w:rPr>
                <w:rFonts w:asciiTheme="majorBidi" w:hAnsiTheme="majorBidi" w:cstheme="majorBidi"/>
                <w:b/>
                <w:bCs/>
                <w:sz w:val="14"/>
                <w:szCs w:val="14"/>
              </w:rPr>
              <w:t>321,579</w:t>
            </w:r>
          </w:p>
        </w:tc>
        <w:tc>
          <w:tcPr>
            <w:tcW w:w="810" w:type="dxa"/>
            <w:tcBorders>
              <w:top w:val="nil"/>
              <w:left w:val="nil"/>
              <w:bottom w:val="nil"/>
              <w:right w:val="nil"/>
            </w:tcBorders>
            <w:shd w:val="clear" w:color="auto" w:fill="auto"/>
            <w:tcMar>
              <w:left w:w="43" w:type="dxa"/>
              <w:right w:w="43" w:type="dxa"/>
            </w:tcMar>
            <w:vAlign w:val="center"/>
          </w:tcPr>
          <w:p w:rsidR="00697263" w:rsidRPr="00697263" w:rsidRDefault="00697263" w:rsidP="00697263">
            <w:pPr>
              <w:jc w:val="right"/>
              <w:rPr>
                <w:rFonts w:asciiTheme="majorBidi" w:hAnsiTheme="majorBidi" w:cstheme="majorBidi"/>
                <w:b/>
                <w:bCs/>
                <w:sz w:val="14"/>
                <w:szCs w:val="14"/>
              </w:rPr>
            </w:pPr>
            <w:r w:rsidRPr="00697263">
              <w:rPr>
                <w:rFonts w:asciiTheme="majorBidi" w:hAnsiTheme="majorBidi" w:cstheme="majorBidi"/>
                <w:b/>
                <w:bCs/>
                <w:sz w:val="14"/>
                <w:szCs w:val="14"/>
              </w:rPr>
              <w:t>1,192,717</w:t>
            </w:r>
          </w:p>
        </w:tc>
        <w:tc>
          <w:tcPr>
            <w:tcW w:w="810" w:type="dxa"/>
            <w:tcBorders>
              <w:top w:val="nil"/>
              <w:left w:val="nil"/>
              <w:bottom w:val="nil"/>
              <w:right w:val="nil"/>
            </w:tcBorders>
            <w:shd w:val="clear" w:color="auto" w:fill="auto"/>
            <w:tcMar>
              <w:left w:w="43" w:type="dxa"/>
              <w:right w:w="43" w:type="dxa"/>
            </w:tcMar>
            <w:vAlign w:val="center"/>
          </w:tcPr>
          <w:p w:rsidR="00697263" w:rsidRPr="00697263" w:rsidRDefault="00697263" w:rsidP="00697263">
            <w:pPr>
              <w:jc w:val="right"/>
              <w:rPr>
                <w:rFonts w:asciiTheme="majorBidi" w:hAnsiTheme="majorBidi" w:cstheme="majorBidi"/>
                <w:b/>
                <w:bCs/>
                <w:sz w:val="14"/>
                <w:szCs w:val="14"/>
              </w:rPr>
            </w:pPr>
            <w:r w:rsidRPr="00697263">
              <w:rPr>
                <w:rFonts w:asciiTheme="majorBidi" w:hAnsiTheme="majorBidi" w:cstheme="majorBidi"/>
                <w:b/>
                <w:bCs/>
                <w:sz w:val="14"/>
                <w:szCs w:val="14"/>
              </w:rPr>
              <w:t>1,047,858</w:t>
            </w:r>
          </w:p>
        </w:tc>
        <w:tc>
          <w:tcPr>
            <w:tcW w:w="72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rFonts w:asciiTheme="majorBidi" w:hAnsiTheme="majorBidi" w:cstheme="majorBidi"/>
                <w:b/>
                <w:bCs/>
                <w:sz w:val="14"/>
                <w:szCs w:val="14"/>
              </w:rPr>
            </w:pPr>
            <w:r w:rsidRPr="00697263">
              <w:rPr>
                <w:rFonts w:asciiTheme="majorBidi" w:hAnsiTheme="majorBidi" w:cstheme="majorBidi"/>
                <w:b/>
                <w:bCs/>
                <w:sz w:val="14"/>
                <w:szCs w:val="14"/>
              </w:rPr>
              <w:t>740,747</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1,023,886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302,596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321,579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1,192,717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1,047,858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740,747</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(591,682)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(852,907)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(1,018,749)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(834,129)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(619,469)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(682,283)</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17,130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22,569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r w:rsidR="00697263" w:rsidRPr="00FA2FBA" w:rsidTr="00697263">
        <w:trPr>
          <w:trHeight w:val="180"/>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17,130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22,569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608,812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875,475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1,018,749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834,129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619,469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682,283</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608,812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875,475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1,018,749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834,129</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619,469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682,283</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34,306</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74,711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34,306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51,360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62,666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70,858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75,049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74,711</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41,503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7,941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19,156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30,081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38,004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42,134</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41,503</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15</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26,334</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33,193</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26,334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32,176</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32,554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32,817</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32,908</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33,193</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11,343,021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9,257,114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9,998,770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10,076,535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11,256,363</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10,915,151</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11,343,021</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9,664,290</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7,992,592</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8,438,700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8,755,064</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9,555,615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9,061,739</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9,664,290</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jc w:val="left"/>
              <w:rPr>
                <w:b/>
                <w:bCs/>
                <w:color w:val="auto"/>
                <w:szCs w:val="16"/>
              </w:rPr>
            </w:pPr>
            <w:r w:rsidRPr="00FA2FBA">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1,250,385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1,549,775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1,311,321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1,690,320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1,842,902</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b/>
                <w:bCs/>
                <w:sz w:val="14"/>
                <w:szCs w:val="14"/>
              </w:rPr>
            </w:pPr>
            <w:r w:rsidRPr="001A56D6">
              <w:rPr>
                <w:rFonts w:asciiTheme="majorBidi" w:hAnsiTheme="majorBidi" w:cstheme="majorBidi"/>
                <w:b/>
                <w:bCs/>
                <w:sz w:val="14"/>
                <w:szCs w:val="14"/>
              </w:rPr>
              <w:t>1,667,872</w:t>
            </w:r>
          </w:p>
        </w:tc>
      </w:tr>
      <w:tr w:rsidR="00697263" w:rsidRPr="00FA2FBA" w:rsidTr="00697263">
        <w:trPr>
          <w:trHeight w:val="266"/>
        </w:trPr>
        <w:tc>
          <w:tcPr>
            <w:tcW w:w="3780" w:type="dxa"/>
            <w:tcBorders>
              <w:top w:val="nil"/>
              <w:left w:val="nil"/>
              <w:bottom w:val="nil"/>
              <w:right w:val="nil"/>
            </w:tcBorders>
            <w:shd w:val="clear" w:color="auto" w:fill="auto"/>
            <w:noWrap/>
            <w:vAlign w:val="center"/>
            <w:hideMark/>
          </w:tcPr>
          <w:p w:rsidR="00697263" w:rsidRPr="00FA2FBA" w:rsidRDefault="00697263" w:rsidP="00697263">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1,250,385</w:t>
            </w:r>
          </w:p>
        </w:tc>
        <w:tc>
          <w:tcPr>
            <w:tcW w:w="720" w:type="dxa"/>
            <w:tcBorders>
              <w:top w:val="nil"/>
              <w:left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1,250,385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1,549,775</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1,311,321</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1,690,320</w:t>
            </w:r>
          </w:p>
        </w:tc>
        <w:tc>
          <w:tcPr>
            <w:tcW w:w="810" w:type="dxa"/>
            <w:tcBorders>
              <w:top w:val="nil"/>
              <w:left w:val="nil"/>
              <w:bottom w:val="nil"/>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1,842,902</w:t>
            </w:r>
          </w:p>
        </w:tc>
        <w:tc>
          <w:tcPr>
            <w:tcW w:w="720" w:type="dxa"/>
            <w:tcBorders>
              <w:top w:val="nil"/>
              <w:left w:val="nil"/>
              <w:bottom w:val="nil"/>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1,667,872</w:t>
            </w:r>
          </w:p>
        </w:tc>
      </w:tr>
      <w:tr w:rsidR="00697263" w:rsidRPr="00FA2FBA" w:rsidTr="00697263">
        <w:trPr>
          <w:trHeight w:val="266"/>
        </w:trPr>
        <w:tc>
          <w:tcPr>
            <w:tcW w:w="3780" w:type="dxa"/>
            <w:tcBorders>
              <w:top w:val="nil"/>
              <w:left w:val="nil"/>
              <w:bottom w:val="single" w:sz="12" w:space="0" w:color="auto"/>
              <w:right w:val="nil"/>
            </w:tcBorders>
            <w:shd w:val="clear" w:color="auto" w:fill="auto"/>
            <w:noWrap/>
            <w:vAlign w:val="center"/>
            <w:hideMark/>
          </w:tcPr>
          <w:p w:rsidR="00697263" w:rsidRPr="00FA2FBA" w:rsidRDefault="00697263" w:rsidP="00697263">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7263" w:rsidRPr="00D72BD9" w:rsidRDefault="00697263" w:rsidP="00697263">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97263" w:rsidRPr="001A56D6" w:rsidRDefault="00697263" w:rsidP="00697263">
            <w:pPr>
              <w:jc w:val="right"/>
              <w:rPr>
                <w:rFonts w:asciiTheme="majorBidi" w:hAnsiTheme="majorBidi" w:cstheme="majorBidi"/>
                <w:sz w:val="14"/>
                <w:szCs w:val="14"/>
              </w:rPr>
            </w:pPr>
            <w:r w:rsidRPr="001A56D6">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966A5B" w:rsidRPr="00F46ADC" w:rsidTr="00966A5B">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966A5B" w:rsidRPr="002517D6" w:rsidRDefault="00966A5B" w:rsidP="00966A5B">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 xml:space="preserve">FY21 </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FY22</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966A5B" w:rsidRPr="00CC4A58" w:rsidRDefault="00966A5B" w:rsidP="00966A5B">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sidRPr="00CC4A58">
              <w:rPr>
                <w:b/>
                <w:bCs/>
                <w:color w:val="auto"/>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Pr>
                <w:b/>
                <w:bCs/>
                <w:color w:val="auto"/>
                <w:szCs w:val="16"/>
              </w:rPr>
              <w:t>2023</w:t>
            </w:r>
          </w:p>
        </w:tc>
      </w:tr>
      <w:tr w:rsidR="00966A5B" w:rsidRPr="00F46ADC" w:rsidTr="00966A5B">
        <w:trPr>
          <w:trHeight w:val="268"/>
        </w:trPr>
        <w:tc>
          <w:tcPr>
            <w:tcW w:w="4088" w:type="dxa"/>
            <w:vMerge/>
            <w:tcBorders>
              <w:bottom w:val="single" w:sz="12" w:space="0" w:color="auto"/>
              <w:right w:val="single" w:sz="4" w:space="0" w:color="auto"/>
            </w:tcBorders>
            <w:shd w:val="clear" w:color="auto" w:fill="auto"/>
            <w:noWrap/>
            <w:vAlign w:val="center"/>
            <w:hideMark/>
          </w:tcPr>
          <w:p w:rsidR="00966A5B" w:rsidRPr="002517D6" w:rsidRDefault="00966A5B" w:rsidP="00966A5B">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6A5B" w:rsidRPr="00CC4A58" w:rsidRDefault="00966A5B" w:rsidP="00966A5B">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6A5B" w:rsidRPr="00CC4A58" w:rsidRDefault="00966A5B" w:rsidP="00966A5B">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6A5B" w:rsidRPr="00CC4A58" w:rsidRDefault="00966A5B" w:rsidP="00966A5B">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66A5B" w:rsidRPr="00AA1621" w:rsidRDefault="00966A5B" w:rsidP="00966A5B">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66A5B" w:rsidRPr="00AA1621" w:rsidRDefault="00966A5B" w:rsidP="00966A5B">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66A5B" w:rsidRPr="00AA1621" w:rsidRDefault="00966A5B" w:rsidP="00966A5B">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66A5B" w:rsidRPr="00AA1621" w:rsidRDefault="00966A5B" w:rsidP="00966A5B">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66A5B" w:rsidRPr="00AA1621" w:rsidRDefault="00966A5B" w:rsidP="00966A5B">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966A5B" w:rsidRPr="00AA1621" w:rsidRDefault="00966A5B" w:rsidP="00966A5B">
            <w:pPr>
              <w:jc w:val="right"/>
              <w:rPr>
                <w:b/>
                <w:color w:val="auto"/>
                <w:sz w:val="14"/>
                <w:szCs w:val="14"/>
              </w:rPr>
            </w:pPr>
            <w:proofErr w:type="spellStart"/>
            <w:r>
              <w:rPr>
                <w:b/>
                <w:color w:val="auto"/>
                <w:sz w:val="14"/>
                <w:szCs w:val="14"/>
              </w:rPr>
              <w:t>Jun</w:t>
            </w:r>
            <w:r w:rsidRPr="00966A5B">
              <w:rPr>
                <w:b/>
                <w:color w:val="auto"/>
                <w:sz w:val="14"/>
                <w:szCs w:val="14"/>
                <w:vertAlign w:val="superscript"/>
              </w:rPr>
              <w:t>P</w:t>
            </w:r>
            <w:proofErr w:type="spellEnd"/>
          </w:p>
        </w:tc>
      </w:tr>
      <w:tr w:rsidR="00966A5B" w:rsidRPr="00F46ADC" w:rsidTr="00966A5B">
        <w:trPr>
          <w:trHeight w:val="245"/>
        </w:trPr>
        <w:tc>
          <w:tcPr>
            <w:tcW w:w="4088" w:type="dxa"/>
            <w:tcBorders>
              <w:top w:val="single" w:sz="12" w:space="0" w:color="auto"/>
            </w:tcBorders>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3,615</w:t>
            </w:r>
          </w:p>
        </w:tc>
        <w:tc>
          <w:tcPr>
            <w:tcW w:w="664" w:type="dxa"/>
            <w:tcBorders>
              <w:top w:val="single" w:sz="12" w:space="0" w:color="auto"/>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14,137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10,295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10,150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10,429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10,511</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b/>
                <w:bCs/>
                <w:color w:val="auto"/>
                <w:sz w:val="14"/>
                <w:szCs w:val="14"/>
              </w:rPr>
            </w:pPr>
            <w:r w:rsidRPr="00966A5B">
              <w:rPr>
                <w:rFonts w:asciiTheme="majorBidi" w:hAnsiTheme="majorBidi" w:cstheme="majorBidi"/>
                <w:b/>
                <w:bCs/>
                <w:sz w:val="14"/>
                <w:szCs w:val="14"/>
              </w:rPr>
              <w:t>10,859</w:t>
            </w:r>
          </w:p>
        </w:tc>
      </w:tr>
      <w:tr w:rsidR="00966A5B" w:rsidRPr="00F46ADC" w:rsidTr="00966A5B">
        <w:trPr>
          <w:trHeight w:val="117"/>
        </w:trPr>
        <w:tc>
          <w:tcPr>
            <w:tcW w:w="4088" w:type="dxa"/>
            <w:shd w:val="clear" w:color="auto" w:fill="auto"/>
            <w:noWrap/>
            <w:vAlign w:val="center"/>
            <w:hideMark/>
          </w:tcPr>
          <w:p w:rsidR="00966A5B" w:rsidRPr="00765D08" w:rsidRDefault="00966A5B" w:rsidP="00966A5B">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2,231</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1,271</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1,185</w:t>
            </w:r>
          </w:p>
        </w:tc>
      </w:tr>
      <w:tr w:rsidR="00966A5B" w:rsidRPr="00F46ADC" w:rsidTr="00966A5B">
        <w:trPr>
          <w:trHeight w:val="153"/>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15</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27</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150</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179</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164</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2,066</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998</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1,046</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1,065</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995</w:t>
            </w:r>
          </w:p>
        </w:tc>
      </w:tr>
      <w:tr w:rsidR="00966A5B" w:rsidRPr="00F46ADC" w:rsidTr="00966A5B">
        <w:trPr>
          <w:trHeight w:val="245"/>
        </w:trPr>
        <w:tc>
          <w:tcPr>
            <w:tcW w:w="4088" w:type="dxa"/>
            <w:shd w:val="clear" w:color="auto" w:fill="auto"/>
            <w:noWrap/>
            <w:vAlign w:val="center"/>
            <w:hideMark/>
          </w:tcPr>
          <w:p w:rsidR="00966A5B" w:rsidRPr="00765D08" w:rsidRDefault="00966A5B" w:rsidP="00966A5B">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1,384</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8,960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9,191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9,240</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9,674</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770</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1,302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1,357</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1,850</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615</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7,684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7,770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7,859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7,883</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7,824</w:t>
            </w:r>
          </w:p>
        </w:tc>
      </w:tr>
      <w:tr w:rsidR="00966A5B" w:rsidRPr="00F46ADC" w:rsidTr="00966A5B">
        <w:trPr>
          <w:trHeight w:val="245"/>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F46ADC" w:rsidTr="00966A5B">
        <w:trPr>
          <w:trHeight w:val="245"/>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82,076</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99,650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101,781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107,794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114,699</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114,981</w:t>
            </w:r>
          </w:p>
        </w:tc>
      </w:tr>
      <w:tr w:rsidR="00966A5B" w:rsidRPr="002A38C5"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966A5B" w:rsidRPr="00D72BD9" w:rsidRDefault="00966A5B" w:rsidP="00966A5B">
            <w:pPr>
              <w:ind w:firstLineChars="200" w:firstLine="280"/>
              <w:jc w:val="right"/>
              <w:rPr>
                <w:rFonts w:asciiTheme="majorBidi" w:hAnsiTheme="majorBidi" w:cstheme="majorBidi"/>
                <w:i/>
                <w:iCs/>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135,051</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20,900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75,600</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142,800</w:t>
            </w:r>
          </w:p>
        </w:tc>
      </w:tr>
      <w:tr w:rsidR="00966A5B" w:rsidRPr="002A38C5"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w:t>
            </w:r>
          </w:p>
        </w:tc>
      </w:tr>
      <w:tr w:rsidR="00966A5B" w:rsidRPr="002A38C5" w:rsidTr="00966A5B">
        <w:trPr>
          <w:trHeight w:val="245"/>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1,183,396</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2,081,820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2,278,208</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2,395,458</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2,614,190</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2,747,550</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100,000</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161,721</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590,760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611,121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726,494</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949,284</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1,118,089</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261,017</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215,099</w:t>
            </w:r>
          </w:p>
        </w:tc>
      </w:tr>
      <w:tr w:rsidR="00966A5B" w:rsidRPr="00F46ADC"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760,559</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1,175,961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1,351,987</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1,353,865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1,349,807</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1,314,362</w:t>
            </w:r>
          </w:p>
        </w:tc>
      </w:tr>
      <w:tr w:rsidR="00966A5B" w:rsidRPr="00901B78" w:rsidTr="00966A5B">
        <w:trPr>
          <w:trHeight w:val="90"/>
        </w:trPr>
        <w:tc>
          <w:tcPr>
            <w:tcW w:w="4088" w:type="dxa"/>
            <w:shd w:val="clear" w:color="auto" w:fill="auto"/>
            <w:noWrap/>
            <w:vAlign w:val="center"/>
            <w:hideMark/>
          </w:tcPr>
          <w:p w:rsidR="00966A5B" w:rsidRPr="00765D08" w:rsidRDefault="00966A5B" w:rsidP="00966A5B">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(35,679)</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b/>
                <w:bCs/>
                <w:sz w:val="14"/>
                <w:szCs w:val="14"/>
              </w:rPr>
            </w:pPr>
            <w:r w:rsidRPr="00D72BD9">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91,637</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97,812</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23,253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(33,226)</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b/>
                <w:bCs/>
                <w:sz w:val="14"/>
                <w:szCs w:val="14"/>
              </w:rPr>
            </w:pPr>
            <w:r w:rsidRPr="00966A5B">
              <w:rPr>
                <w:rFonts w:asciiTheme="majorBidi" w:hAnsiTheme="majorBidi" w:cstheme="majorBidi"/>
                <w:b/>
                <w:bCs/>
                <w:sz w:val="14"/>
                <w:szCs w:val="14"/>
              </w:rPr>
              <w:t>62,751</w:t>
            </w:r>
          </w:p>
        </w:tc>
      </w:tr>
      <w:tr w:rsidR="00966A5B" w:rsidRPr="002A38C5" w:rsidTr="00966A5B">
        <w:trPr>
          <w:trHeight w:val="245"/>
        </w:trPr>
        <w:tc>
          <w:tcPr>
            <w:tcW w:w="4088" w:type="dxa"/>
            <w:shd w:val="clear" w:color="auto" w:fill="auto"/>
            <w:noWrap/>
            <w:vAlign w:val="center"/>
            <w:hideMark/>
          </w:tcPr>
          <w:p w:rsidR="00966A5B" w:rsidRPr="00F46ADC" w:rsidRDefault="00966A5B" w:rsidP="00966A5B">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192,122</w:t>
            </w:r>
          </w:p>
        </w:tc>
        <w:tc>
          <w:tcPr>
            <w:tcW w:w="664" w:type="dxa"/>
            <w:tcBorders>
              <w:top w:val="nil"/>
              <w:left w:val="nil"/>
              <w:bottom w:val="nil"/>
              <w:right w:val="nil"/>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sz w:val="14"/>
                <w:szCs w:val="14"/>
              </w:rPr>
            </w:pPr>
            <w:r w:rsidRPr="00D72BD9">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441,710</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343,163</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251,059</w:t>
            </w:r>
          </w:p>
        </w:tc>
        <w:tc>
          <w:tcPr>
            <w:tcW w:w="720" w:type="dxa"/>
            <w:tcBorders>
              <w:top w:val="nil"/>
              <w:left w:val="nil"/>
              <w:bottom w:val="nil"/>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209,399</w:t>
            </w:r>
          </w:p>
        </w:tc>
        <w:tc>
          <w:tcPr>
            <w:tcW w:w="720" w:type="dxa"/>
            <w:tcBorders>
              <w:top w:val="nil"/>
              <w:left w:val="nil"/>
              <w:bottom w:val="nil"/>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sz w:val="14"/>
                <w:szCs w:val="14"/>
              </w:rPr>
            </w:pPr>
            <w:r w:rsidRPr="00966A5B">
              <w:rPr>
                <w:rFonts w:asciiTheme="majorBidi" w:hAnsiTheme="majorBidi" w:cstheme="majorBidi"/>
                <w:sz w:val="14"/>
                <w:szCs w:val="14"/>
              </w:rPr>
              <w:t>304,743</w:t>
            </w:r>
          </w:p>
        </w:tc>
      </w:tr>
      <w:tr w:rsidR="00966A5B" w:rsidRPr="00901B78" w:rsidTr="00966A5B">
        <w:trPr>
          <w:trHeight w:val="144"/>
        </w:trPr>
        <w:tc>
          <w:tcPr>
            <w:tcW w:w="4088" w:type="dxa"/>
            <w:tcBorders>
              <w:bottom w:val="single" w:sz="12" w:space="0" w:color="auto"/>
            </w:tcBorders>
            <w:shd w:val="clear" w:color="auto" w:fill="auto"/>
            <w:noWrap/>
            <w:vAlign w:val="center"/>
            <w:hideMark/>
          </w:tcPr>
          <w:p w:rsidR="00966A5B" w:rsidRPr="00F46ADC" w:rsidRDefault="00966A5B" w:rsidP="00966A5B">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tcPr>
          <w:p w:rsidR="00966A5B" w:rsidRPr="00D72BD9" w:rsidRDefault="00966A5B" w:rsidP="00966A5B">
            <w:pPr>
              <w:jc w:val="right"/>
              <w:rPr>
                <w:rFonts w:asciiTheme="majorBidi" w:hAnsiTheme="majorBidi" w:cstheme="majorBidi"/>
                <w:i/>
                <w:iCs/>
                <w:sz w:val="14"/>
                <w:szCs w:val="14"/>
              </w:rPr>
            </w:pPr>
            <w:r w:rsidRPr="00D72BD9">
              <w:rPr>
                <w:rFonts w:asciiTheme="majorBidi" w:hAnsiTheme="majorBidi" w:cstheme="majorBidi"/>
                <w:i/>
                <w:iCs/>
                <w:sz w:val="14"/>
                <w:szCs w:val="14"/>
              </w:rPr>
              <w:t>227,801</w:t>
            </w:r>
          </w:p>
        </w:tc>
        <w:tc>
          <w:tcPr>
            <w:tcW w:w="664" w:type="dxa"/>
            <w:tcBorders>
              <w:top w:val="nil"/>
              <w:left w:val="nil"/>
              <w:bottom w:val="single" w:sz="12" w:space="0" w:color="auto"/>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350,072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245,351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227,806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242,625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966A5B" w:rsidRPr="00966A5B" w:rsidRDefault="00966A5B" w:rsidP="00966A5B">
            <w:pPr>
              <w:jc w:val="right"/>
              <w:rPr>
                <w:rFonts w:asciiTheme="majorBidi" w:hAnsiTheme="majorBidi" w:cstheme="majorBidi"/>
                <w:i/>
                <w:iCs/>
                <w:sz w:val="14"/>
                <w:szCs w:val="14"/>
              </w:rPr>
            </w:pPr>
            <w:r w:rsidRPr="00966A5B">
              <w:rPr>
                <w:rFonts w:asciiTheme="majorBidi" w:hAnsiTheme="majorBidi" w:cstheme="majorBidi"/>
                <w:i/>
                <w:iCs/>
                <w:sz w:val="14"/>
                <w:szCs w:val="14"/>
              </w:rPr>
              <w:t>241,992</w:t>
            </w:r>
          </w:p>
        </w:tc>
      </w:tr>
      <w:tr w:rsidR="00966A5B" w:rsidRPr="00F46ADC" w:rsidTr="00A257FC">
        <w:trPr>
          <w:trHeight w:val="1181"/>
        </w:trPr>
        <w:tc>
          <w:tcPr>
            <w:tcW w:w="10440" w:type="dxa"/>
            <w:gridSpan w:val="10"/>
            <w:tcBorders>
              <w:top w:val="single" w:sz="12" w:space="0" w:color="auto"/>
            </w:tcBorders>
            <w:shd w:val="clear" w:color="auto" w:fill="auto"/>
            <w:noWrap/>
            <w:hideMark/>
          </w:tcPr>
          <w:p w:rsidR="00966A5B" w:rsidRPr="00A257FC" w:rsidRDefault="00966A5B" w:rsidP="00966A5B">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966A5B" w:rsidRPr="00A257FC" w:rsidRDefault="00966A5B" w:rsidP="00966A5B">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966A5B" w:rsidRPr="00A257FC" w:rsidRDefault="00966A5B" w:rsidP="00966A5B">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p>
          <w:p w:rsidR="00966A5B" w:rsidRPr="001A56D6" w:rsidRDefault="00966A5B" w:rsidP="00966A5B">
            <w:pPr>
              <w:jc w:val="left"/>
              <w:rPr>
                <w:rFonts w:ascii="Calibri" w:hAnsi="Calibri" w:cs="Calibri"/>
                <w:color w:val="auto"/>
                <w:sz w:val="14"/>
                <w:szCs w:val="14"/>
              </w:rPr>
            </w:pPr>
            <w:r w:rsidRPr="001A56D6">
              <w:rPr>
                <w:rFonts w:ascii="Calibri" w:hAnsi="Calibri" w:cs="Calibri"/>
                <w:sz w:val="14"/>
                <w:szCs w:val="14"/>
              </w:rPr>
              <w:t>1. The table shows monetary statistics of the Central Bank (State Bank of Pakistan) according to the guidelines of IMF Monetary and Financial Statistics Manual (MFSM 2000). Compilation methodology is available at:</w:t>
            </w:r>
          </w:p>
          <w:p w:rsidR="00966A5B" w:rsidRPr="001A56D6" w:rsidRDefault="00320F18" w:rsidP="00966A5B">
            <w:pPr>
              <w:jc w:val="left"/>
              <w:rPr>
                <w:rFonts w:ascii="Calibri" w:hAnsi="Calibri" w:cs="Calibri"/>
                <w:color w:val="0000FF"/>
                <w:sz w:val="14"/>
                <w:szCs w:val="14"/>
                <w:u w:val="single"/>
              </w:rPr>
            </w:pPr>
            <w:hyperlink r:id="rId8" w:history="1">
              <w:r w:rsidR="00966A5B" w:rsidRPr="001A56D6">
                <w:rPr>
                  <w:rStyle w:val="Hyperlink"/>
                  <w:rFonts w:ascii="Calibri" w:hAnsi="Calibri" w:cs="Calibri"/>
                  <w:sz w:val="14"/>
                  <w:szCs w:val="14"/>
                </w:rPr>
                <w:t>http://www.sbp.org.pk/departments/Guidelines.htm</w:t>
              </w:r>
            </w:hyperlink>
          </w:p>
          <w:p w:rsidR="00966A5B" w:rsidRPr="001A56D6" w:rsidRDefault="00966A5B" w:rsidP="00966A5B">
            <w:pPr>
              <w:jc w:val="left"/>
              <w:rPr>
                <w:rFonts w:ascii="Calibri" w:hAnsi="Calibri" w:cs="Calibri"/>
                <w:color w:val="auto"/>
                <w:sz w:val="14"/>
                <w:szCs w:val="14"/>
              </w:rPr>
            </w:pPr>
            <w:r w:rsidRPr="001A56D6">
              <w:rPr>
                <w:rFonts w:ascii="Calibri" w:hAnsi="Calibri" w:cs="Calibri"/>
                <w:sz w:val="14"/>
                <w:szCs w:val="14"/>
              </w:rPr>
              <w:t>2. General Government includes Central and Provincial Governments.</w:t>
            </w:r>
          </w:p>
          <w:p w:rsidR="00966A5B" w:rsidRPr="001A56D6" w:rsidRDefault="00966A5B" w:rsidP="00966A5B">
            <w:pPr>
              <w:jc w:val="left"/>
              <w:rPr>
                <w:rFonts w:ascii="Calibri" w:hAnsi="Calibri" w:cs="Calibri"/>
                <w:color w:val="auto"/>
                <w:sz w:val="14"/>
                <w:szCs w:val="14"/>
              </w:rPr>
            </w:pPr>
            <w:r w:rsidRPr="001A56D6">
              <w:rPr>
                <w:rFonts w:ascii="Calibri" w:hAnsi="Calibri" w:cs="Calibri"/>
                <w:sz w:val="14"/>
                <w:szCs w:val="14"/>
              </w:rPr>
              <w:t>3. Provincial Governments includes Local &amp; Provincial Governments.</w:t>
            </w:r>
          </w:p>
          <w:p w:rsidR="00966A5B" w:rsidRPr="001A56D6" w:rsidRDefault="00966A5B" w:rsidP="00966A5B">
            <w:pPr>
              <w:jc w:val="left"/>
              <w:rPr>
                <w:rFonts w:ascii="Calibri" w:hAnsi="Calibri" w:cs="Calibri"/>
                <w:color w:val="auto"/>
                <w:sz w:val="14"/>
                <w:szCs w:val="14"/>
              </w:rPr>
            </w:pPr>
            <w:r w:rsidRPr="001A56D6">
              <w:rPr>
                <w:rFonts w:ascii="Calibri" w:hAnsi="Calibri" w:cs="Calibri"/>
                <w:sz w:val="14"/>
                <w:szCs w:val="14"/>
              </w:rPr>
              <w:t xml:space="preserve">4. The data may not tally with the table 2 at http://www.sbp.org.pk/ecodata/Ana_Acc_Sbp.pdf and table 2.2 of Statistical Bulletin due to difference in classification and </w:t>
            </w:r>
            <w:proofErr w:type="spellStart"/>
            <w:r w:rsidRPr="001A56D6">
              <w:rPr>
                <w:rFonts w:ascii="Calibri" w:hAnsi="Calibri" w:cs="Calibri"/>
                <w:sz w:val="14"/>
                <w:szCs w:val="14"/>
              </w:rPr>
              <w:t>Sectorization</w:t>
            </w:r>
            <w:proofErr w:type="spellEnd"/>
            <w:r w:rsidRPr="001A56D6">
              <w:rPr>
                <w:rFonts w:ascii="Calibri" w:hAnsi="Calibri" w:cs="Calibri"/>
                <w:sz w:val="14"/>
                <w:szCs w:val="14"/>
              </w:rPr>
              <w:t>.</w:t>
            </w:r>
          </w:p>
          <w:p w:rsidR="00966A5B" w:rsidRPr="001A56D6" w:rsidRDefault="00966A5B" w:rsidP="00966A5B">
            <w:pPr>
              <w:jc w:val="left"/>
              <w:rPr>
                <w:rFonts w:ascii="Calibri" w:hAnsi="Calibri" w:cs="Calibri"/>
                <w:sz w:val="14"/>
                <w:szCs w:val="14"/>
              </w:rPr>
            </w:pPr>
            <w:r w:rsidRPr="001A56D6">
              <w:rPr>
                <w:rFonts w:ascii="Calibri" w:hAnsi="Calibri" w:cs="Calibri"/>
                <w:sz w:val="14"/>
                <w:szCs w:val="14"/>
              </w:rPr>
              <w:t xml:space="preserve">5. Note Explaining major changes is available at: </w:t>
            </w:r>
            <w:hyperlink r:id="rId9" w:history="1">
              <w:r w:rsidRPr="001A56D6">
                <w:rPr>
                  <w:rStyle w:val="Hyperlink"/>
                  <w:rFonts w:ascii="Calibri" w:hAnsi="Calibri" w:cs="Calibri"/>
                  <w:sz w:val="14"/>
                  <w:szCs w:val="14"/>
                </w:rPr>
                <w:t>http://www.sbp.org.pk/departments/stats/ntb.htm</w:t>
              </w:r>
            </w:hyperlink>
            <w:r w:rsidRPr="001A56D6">
              <w:rPr>
                <w:rFonts w:ascii="Calibri" w:hAnsi="Calibri" w:cs="Calibri"/>
                <w:sz w:val="14"/>
                <w:szCs w:val="14"/>
              </w:rPr>
              <w:t xml:space="preserve"> </w:t>
            </w:r>
          </w:p>
          <w:p w:rsidR="001A56D6" w:rsidRPr="001A56D6" w:rsidRDefault="001A56D6" w:rsidP="001A56D6">
            <w:pPr>
              <w:jc w:val="left"/>
              <w:rPr>
                <w:rFonts w:ascii="Calibri" w:hAnsi="Calibri" w:cs="Calibri"/>
                <w:color w:val="auto"/>
                <w:sz w:val="14"/>
                <w:szCs w:val="14"/>
              </w:rPr>
            </w:pPr>
            <w:r>
              <w:rPr>
                <w:rFonts w:ascii="Calibri" w:hAnsi="Calibri" w:cs="Calibri"/>
                <w:sz w:val="14"/>
                <w:szCs w:val="14"/>
              </w:rPr>
              <w:t>6</w:t>
            </w:r>
            <w:r w:rsidRPr="001A56D6">
              <w:rPr>
                <w:rFonts w:ascii="Calibri" w:hAnsi="Calibri" w:cs="Calibri"/>
                <w:sz w:val="14"/>
                <w:szCs w:val="14"/>
              </w:rPr>
              <w:t>. The claims on Indian Government are reclassified as Other Assets in line with changes in SBP Statement of Affairs from July 2020.</w:t>
            </w:r>
          </w:p>
          <w:p w:rsidR="001A56D6" w:rsidRPr="001A56D6" w:rsidRDefault="001A56D6" w:rsidP="001A56D6">
            <w:pPr>
              <w:jc w:val="left"/>
              <w:rPr>
                <w:rFonts w:ascii="Calibri" w:hAnsi="Calibri" w:cs="Calibri"/>
                <w:color w:val="auto"/>
                <w:sz w:val="14"/>
                <w:szCs w:val="14"/>
              </w:rPr>
            </w:pPr>
            <w:r>
              <w:rPr>
                <w:rFonts w:ascii="Calibri" w:hAnsi="Calibri" w:cs="Calibri"/>
                <w:sz w:val="14"/>
                <w:szCs w:val="14"/>
              </w:rPr>
              <w:t>7</w:t>
            </w:r>
            <w:r w:rsidRPr="001A56D6">
              <w:rPr>
                <w:rFonts w:ascii="Calibri" w:hAnsi="Calibri" w:cs="Calibri"/>
                <w:sz w:val="14"/>
                <w:szCs w:val="14"/>
              </w:rPr>
              <w:t>. Accrued markup on reverse repo transactions previously added in Claims on Central Government, has been reclassified to Claims on Depository Corporations with effect from June 30, 2023.</w:t>
            </w:r>
          </w:p>
          <w:p w:rsidR="001A56D6" w:rsidRPr="001A56D6" w:rsidRDefault="001A56D6" w:rsidP="001A56D6">
            <w:pPr>
              <w:jc w:val="left"/>
              <w:rPr>
                <w:rFonts w:ascii="Calibri" w:hAnsi="Calibri" w:cs="Calibri"/>
                <w:color w:val="auto"/>
                <w:sz w:val="14"/>
                <w:szCs w:val="14"/>
              </w:rPr>
            </w:pPr>
            <w:r>
              <w:rPr>
                <w:rFonts w:ascii="Calibri" w:hAnsi="Calibri" w:cs="Calibri"/>
                <w:sz w:val="14"/>
                <w:szCs w:val="14"/>
              </w:rPr>
              <w:t>8</w:t>
            </w:r>
            <w:r w:rsidRPr="001A56D6">
              <w:rPr>
                <w:rFonts w:ascii="Calibri" w:hAnsi="Calibri" w:cs="Calibri"/>
                <w:sz w:val="14"/>
                <w:szCs w:val="14"/>
              </w:rPr>
              <w:t>. Commission receivable against public debt management previously added in Claims on Central Government, has been reclassified to Other Assets with effect from June 30, 2023.</w:t>
            </w:r>
          </w:p>
          <w:p w:rsidR="00966A5B" w:rsidRPr="001A56D6" w:rsidRDefault="001A56D6" w:rsidP="001A56D6">
            <w:pPr>
              <w:jc w:val="left"/>
              <w:rPr>
                <w:rFonts w:ascii="Calibri" w:hAnsi="Calibri" w:cs="Calibri"/>
                <w:color w:val="auto"/>
                <w:sz w:val="14"/>
                <w:szCs w:val="14"/>
              </w:rPr>
            </w:pPr>
            <w:r w:rsidRPr="001A56D6">
              <w:rPr>
                <w:rFonts w:ascii="Calibri" w:hAnsi="Calibri" w:cs="Calibri"/>
                <w:sz w:val="14"/>
                <w:szCs w:val="14"/>
              </w:rPr>
              <w:t>* This includes amounts related to SBP’s OMO mop up activities and financial institutions’ placed of their excess reserves with SBP.</w:t>
            </w:r>
          </w:p>
          <w:p w:rsidR="00966A5B" w:rsidRPr="00A257FC" w:rsidRDefault="00966A5B" w:rsidP="00966A5B">
            <w:pPr>
              <w:jc w:val="left"/>
              <w:rPr>
                <w:rFonts w:asciiTheme="majorBidi" w:hAnsiTheme="majorBidi" w:cstheme="majorBidi"/>
                <w:color w:val="auto"/>
                <w:sz w:val="14"/>
                <w:szCs w:val="14"/>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C473B" w:rsidRPr="008245E8" w:rsidTr="004C473B">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C473B" w:rsidRPr="008245E8" w:rsidRDefault="004C473B" w:rsidP="004C473B">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sidRPr="00CA4F2D">
              <w:rPr>
                <w:b/>
                <w:bCs/>
                <w:szCs w:val="16"/>
              </w:rPr>
              <w:t>FY21</w:t>
            </w:r>
          </w:p>
        </w:tc>
        <w:tc>
          <w:tcPr>
            <w:tcW w:w="741"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793"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38" w:type="dxa"/>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2022</w:t>
            </w:r>
          </w:p>
        </w:tc>
        <w:tc>
          <w:tcPr>
            <w:tcW w:w="3780" w:type="dxa"/>
            <w:gridSpan w:val="5"/>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2023</w:t>
            </w:r>
          </w:p>
        </w:tc>
      </w:tr>
      <w:tr w:rsidR="004C473B" w:rsidRPr="008245E8" w:rsidTr="00D83124">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4C473B" w:rsidRPr="008245E8" w:rsidRDefault="004C473B" w:rsidP="004C473B">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6619BF" w:rsidRDefault="004C473B" w:rsidP="004C473B">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6619BF" w:rsidRDefault="004C473B" w:rsidP="004C473B">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6619BF" w:rsidRDefault="004C473B" w:rsidP="004C473B">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proofErr w:type="spellStart"/>
            <w:r>
              <w:rPr>
                <w:b/>
                <w:color w:val="auto"/>
                <w:sz w:val="14"/>
                <w:szCs w:val="14"/>
              </w:rPr>
              <w:t>Jun</w:t>
            </w:r>
            <w:r w:rsidRPr="004C473B">
              <w:rPr>
                <w:b/>
                <w:color w:val="auto"/>
                <w:sz w:val="14"/>
                <w:szCs w:val="14"/>
                <w:vertAlign w:val="superscript"/>
              </w:rPr>
              <w:t>P</w:t>
            </w:r>
            <w:proofErr w:type="spellEnd"/>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(295,496)</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(720,918)</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(295,496)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(605,091)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(626,452)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(701,369)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(675,289)</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(720,918)</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874,257</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1,123,691</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874,257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867,685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1,124,334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1,126,835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1,158,554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1,123,691</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68,527</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81,619</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68,527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67,065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79,413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79,299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82,471</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81,619</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286,825</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448,940</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286,825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290,893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456,983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484,295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494,353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448,940</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258,300</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239,576</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258,300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205,859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222,177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222,933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217,516</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239,576</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7,289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15,402</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7,289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12,582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27,280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12,788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27,293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15,402</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1,069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1,204</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1,069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2,185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3,165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1,325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961</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1,204</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243,797</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325,736</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243,797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278,854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307,795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315,132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324,785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325,736</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8,450</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11,214</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8,450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10,247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27,520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11,062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11,175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11,214</w:t>
            </w:r>
          </w:p>
        </w:tc>
      </w:tr>
      <w:tr w:rsidR="0020640A" w:rsidRPr="00F84AE3"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1,169,754</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1,844,608</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1,169,754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1,472,776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1,750,786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1,828,204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1,833,844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1,844,608</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612,902</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742,851</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612,902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689,553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726,009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719,078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729,354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742,851</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543,023</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1,056,605</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543,023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758,648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999,869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1,063,312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1,057,514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1,056,605</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2,067</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736</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2,829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1,306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2,615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736</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11,762</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44,416</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21,747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22,522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44,508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44,361</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44,416</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2,178,580</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2,385,935</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2,178,580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2,068,804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2,835,802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2,323,720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2,425,887</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2,385,935</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436,373</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533,281</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436,373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455,503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501,082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609,519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493,092</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533,281</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1,236,569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1,706,275</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1,236,569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1,536,425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1,302,779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1,686,832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1,851,841</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1,706,275</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505,638</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146,379</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505,638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76,876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1,031,941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27,369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80,954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146,379</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15,183,918</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21,695,263</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15,183,918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17,419,166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18,211,804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19,637,703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20,266,060</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21,695,263</w:t>
            </w:r>
          </w:p>
        </w:tc>
      </w:tr>
      <w:tr w:rsidR="0020640A" w:rsidRPr="00FD125D"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15,694,412</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22,231,382</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15,694,412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18,122,186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18,971,593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20,245,459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20,733,274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22,231,382</w:t>
            </w:r>
          </w:p>
        </w:tc>
      </w:tr>
      <w:tr w:rsidR="0020640A" w:rsidRPr="00FD125D"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17,769,271</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24,697,978</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17,769,271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20,466,916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21,308,262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22,550,566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23,082,744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24,697,978</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17,331,683</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23,624,429</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17,331,683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19,885,533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20,416,247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21,487,565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21,967,577</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23,624,429</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437,588</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1,073,549</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437,588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581,383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892,015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1,063,001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1,115,167</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1,073,549</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2,074,859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2,344,731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2,336,669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2,305,107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2,349,470</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2,466,596</w:t>
            </w:r>
          </w:p>
        </w:tc>
      </w:tr>
      <w:tr w:rsidR="0020640A" w:rsidRPr="00A10119"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2,074,859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2,344,731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2,336,669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2,305,107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2,349,470</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2,466,596</w:t>
            </w:r>
          </w:p>
        </w:tc>
      </w:tr>
      <w:tr w:rsidR="0020640A" w:rsidRPr="00A10119"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(510,493)</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(536,118)</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(510,493)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(703,019)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(759,789)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(607,756)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(467,214)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(536,118)</w:t>
            </w:r>
          </w:p>
        </w:tc>
      </w:tr>
      <w:tr w:rsidR="0020640A" w:rsidRPr="008245E8" w:rsidTr="0020640A">
        <w:trPr>
          <w:trHeight w:val="273"/>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887,820</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797,289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637,632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595,680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731,246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874,902</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887,820</w:t>
            </w:r>
          </w:p>
        </w:tc>
      </w:tr>
      <w:tr w:rsidR="0020640A" w:rsidRPr="00A10119"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0</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887,819</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797,289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637,632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595,680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731,246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874,901</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887,819</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1,307,782</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1,423,938</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1,307,782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1,340,651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1,355,468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1,339,002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1,342,116</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1,423,938</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1,306,355</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1,411,088</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1,306,355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1,336,975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1,351,671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1,330,052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1,330,083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1,411,088</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1,427</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12,850</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1,427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3,797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8,949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12,033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12,850</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11,057,929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11,929,610</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11,057,929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11,875,844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11,915,089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11,879,524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11,772,364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11,929,610</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185,934</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225,121</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185,934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198,386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222,586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189,066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210,626</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225,121</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1,740,039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2,276,978</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1,740,039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2,054,658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2,104,562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2,194,013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2,214,233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2,276,978</w:t>
            </w:r>
          </w:p>
        </w:tc>
      </w:tr>
      <w:tr w:rsidR="0020640A" w:rsidRPr="008245E8" w:rsidTr="0020640A">
        <w:trPr>
          <w:trHeight w:val="245"/>
        </w:trPr>
        <w:tc>
          <w:tcPr>
            <w:tcW w:w="2928" w:type="dxa"/>
            <w:tcBorders>
              <w:top w:val="nil"/>
              <w:left w:val="nil"/>
              <w:bottom w:val="nil"/>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41"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7,315,249</w:t>
            </w:r>
          </w:p>
        </w:tc>
        <w:tc>
          <w:tcPr>
            <w:tcW w:w="793"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7,560,879</w:t>
            </w:r>
          </w:p>
        </w:tc>
        <w:tc>
          <w:tcPr>
            <w:tcW w:w="838"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7,315,249</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7,747,446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7,713,828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7,645,594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7,500,229</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7,560,879</w:t>
            </w:r>
          </w:p>
        </w:tc>
      </w:tr>
      <w:tr w:rsidR="0020640A" w:rsidRPr="008245E8" w:rsidTr="0020640A">
        <w:trPr>
          <w:trHeight w:val="245"/>
        </w:trPr>
        <w:tc>
          <w:tcPr>
            <w:tcW w:w="2928" w:type="dxa"/>
            <w:tcBorders>
              <w:top w:val="nil"/>
              <w:left w:val="nil"/>
              <w:bottom w:val="single" w:sz="12" w:space="0" w:color="auto"/>
              <w:right w:val="nil"/>
            </w:tcBorders>
            <w:shd w:val="clear" w:color="auto" w:fill="auto"/>
            <w:noWrap/>
            <w:vAlign w:val="center"/>
            <w:hideMark/>
          </w:tcPr>
          <w:p w:rsidR="0020640A" w:rsidRPr="008245E8" w:rsidRDefault="0020640A" w:rsidP="0020640A">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41"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1,816,707</w:t>
            </w:r>
          </w:p>
        </w:tc>
        <w:tc>
          <w:tcPr>
            <w:tcW w:w="793"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1,866,632</w:t>
            </w:r>
          </w:p>
        </w:tc>
        <w:tc>
          <w:tcPr>
            <w:tcW w:w="838"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1,816,707</w:t>
            </w:r>
          </w:p>
        </w:tc>
        <w:tc>
          <w:tcPr>
            <w:tcW w:w="720"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1,875,355</w:t>
            </w:r>
          </w:p>
        </w:tc>
        <w:tc>
          <w:tcPr>
            <w:tcW w:w="720"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1,874,112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1,850,851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1,847,277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1,866,632</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4C473B" w:rsidRPr="00E5171C" w:rsidTr="004C473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4C473B" w:rsidRPr="00E5171C" w:rsidRDefault="004C473B" w:rsidP="004C473B">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792" w:type="dxa"/>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2022</w:t>
            </w:r>
          </w:p>
        </w:tc>
        <w:tc>
          <w:tcPr>
            <w:tcW w:w="3870" w:type="dxa"/>
            <w:gridSpan w:val="5"/>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2023</w:t>
            </w:r>
          </w:p>
        </w:tc>
      </w:tr>
      <w:tr w:rsidR="004C473B" w:rsidRPr="00E5171C" w:rsidTr="00D83124">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4C473B" w:rsidRPr="00E5171C" w:rsidRDefault="004C473B" w:rsidP="004C473B">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6619BF" w:rsidRDefault="004C473B" w:rsidP="004C473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6619BF" w:rsidRDefault="004C473B" w:rsidP="004C473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6619BF" w:rsidRDefault="004C473B" w:rsidP="004C473B">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C473B" w:rsidRPr="00F24512" w:rsidRDefault="004C473B" w:rsidP="004C473B">
            <w:pPr>
              <w:jc w:val="right"/>
              <w:rPr>
                <w:b/>
                <w:color w:val="auto"/>
                <w:sz w:val="14"/>
                <w:szCs w:val="14"/>
              </w:rPr>
            </w:pPr>
            <w:proofErr w:type="spellStart"/>
            <w:r>
              <w:rPr>
                <w:b/>
                <w:color w:val="auto"/>
                <w:sz w:val="14"/>
                <w:szCs w:val="14"/>
              </w:rPr>
              <w:t>Jun</w:t>
            </w:r>
            <w:r w:rsidRPr="004C473B">
              <w:rPr>
                <w:b/>
                <w:color w:val="auto"/>
                <w:sz w:val="14"/>
                <w:szCs w:val="14"/>
                <w:vertAlign w:val="superscript"/>
              </w:rPr>
              <w:t>P</w:t>
            </w:r>
            <w:proofErr w:type="spellEnd"/>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6,151,771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9,928,189</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6,151,771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7,805,075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8,913,670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9,699,907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9,331,521</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color w:val="auto"/>
                <w:sz w:val="14"/>
                <w:szCs w:val="14"/>
              </w:rPr>
            </w:pPr>
            <w:r w:rsidRPr="0020640A">
              <w:rPr>
                <w:rFonts w:asciiTheme="majorBidi" w:hAnsiTheme="majorBidi" w:cstheme="majorBidi"/>
                <w:b/>
                <w:bCs/>
                <w:sz w:val="14"/>
                <w:szCs w:val="14"/>
              </w:rPr>
              <w:t>9,928,189</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19,219,033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22,129,303</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19,219,033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19,874,968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20,459,182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20,467,692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21,270,489</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22,129,303</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14,599,162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17,024,458</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14,599,162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15,146,732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15,818,406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15,854,931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16,446,927</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17,024,458</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569,937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451,141</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569,937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430,402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545,543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479,158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407,573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451,141</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712,128</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595,777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634,434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708,910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691,519</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712,128</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4,439,247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5,346,197</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4,439,247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4,705,026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4,893,391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4,728,171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5,063,297</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5,346,197</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8,945,057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10,514,993</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8,945,057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9,415,527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9,745,039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9,938,692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10,284,538</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10,514,993</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4,619,870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5,104,845</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4,619,870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4,728,237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4,640,776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4,612,761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4,823,562</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5,104,845</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145,521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156,636</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145,521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128,007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137,250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137,181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142,587</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156,636</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833,767</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761,325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723,227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709,766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760,568</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833,767</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1,561,773</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1,381,581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1,260,696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1,329,937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1,426,714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1,561,773</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2,239,067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2,552,668</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2,239,067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2,457,324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2,519,603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2,435,876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2,493,693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2,552,668</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59,479</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57,376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57,221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56,655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57,291</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59,479</w:t>
            </w:r>
          </w:p>
        </w:tc>
      </w:tr>
      <w:tr w:rsidR="0020640A" w:rsidRPr="00A61DDD" w:rsidTr="0020640A">
        <w:trPr>
          <w:trHeight w:val="245"/>
        </w:trPr>
        <w:tc>
          <w:tcPr>
            <w:tcW w:w="3076" w:type="dxa"/>
            <w:tcBorders>
              <w:top w:val="nil"/>
              <w:left w:val="nil"/>
              <w:bottom w:val="nil"/>
              <w:right w:val="nil"/>
            </w:tcBorders>
            <w:shd w:val="clear" w:color="auto" w:fill="auto"/>
            <w:vAlign w:val="center"/>
            <w:hideMark/>
          </w:tcPr>
          <w:p w:rsidR="0020640A" w:rsidRPr="00E5171C" w:rsidRDefault="0020640A" w:rsidP="0020640A">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35,388</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36,324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36,173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35,665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35,935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35,388</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102,213</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136,698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110,173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117,398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97,795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102,213</w:t>
            </w:r>
          </w:p>
        </w:tc>
      </w:tr>
      <w:tr w:rsidR="0020640A" w:rsidRPr="00B74CE4" w:rsidTr="0020640A">
        <w:trPr>
          <w:trHeight w:val="243"/>
        </w:trPr>
        <w:tc>
          <w:tcPr>
            <w:tcW w:w="3076" w:type="dxa"/>
            <w:tcBorders>
              <w:top w:val="nil"/>
              <w:left w:val="nil"/>
              <w:bottom w:val="nil"/>
              <w:right w:val="nil"/>
            </w:tcBorders>
            <w:shd w:val="clear" w:color="auto" w:fill="auto"/>
            <w:vAlign w:val="center"/>
            <w:hideMark/>
          </w:tcPr>
          <w:p w:rsidR="0020640A" w:rsidRPr="00E5171C" w:rsidRDefault="0020640A" w:rsidP="0020640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20640A" w:rsidRPr="00250281" w:rsidRDefault="0020640A" w:rsidP="0020640A">
            <w:pPr>
              <w:jc w:val="right"/>
              <w:rPr>
                <w:rFonts w:asciiTheme="majorBidi" w:hAnsiTheme="majorBidi" w:cstheme="majorBidi"/>
                <w:i/>
                <w:iCs/>
                <w:sz w:val="14"/>
                <w:szCs w:val="14"/>
              </w:rPr>
            </w:pPr>
            <w:r w:rsidRPr="00250281">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69,450</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109,230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96,885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84,612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84,487</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69,450</w:t>
            </w:r>
          </w:p>
        </w:tc>
      </w:tr>
      <w:tr w:rsidR="0020640A" w:rsidRPr="00DA7CC5"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21,891</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20,315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24,148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23,540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23,575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21,891</w:t>
            </w:r>
          </w:p>
        </w:tc>
      </w:tr>
      <w:tr w:rsidR="0020640A" w:rsidRPr="00E5171C" w:rsidTr="0020640A">
        <w:trPr>
          <w:trHeight w:val="245"/>
        </w:trPr>
        <w:tc>
          <w:tcPr>
            <w:tcW w:w="3076" w:type="dxa"/>
            <w:tcBorders>
              <w:top w:val="nil"/>
              <w:left w:val="nil"/>
              <w:bottom w:val="nil"/>
              <w:right w:val="nil"/>
            </w:tcBorders>
            <w:shd w:val="clear" w:color="auto" w:fill="auto"/>
            <w:vAlign w:val="center"/>
            <w:hideMark/>
          </w:tcPr>
          <w:p w:rsidR="0020640A" w:rsidRPr="00E5171C" w:rsidRDefault="0020640A" w:rsidP="0020640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DA7CC5"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42</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19</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42</w:t>
            </w:r>
          </w:p>
        </w:tc>
      </w:tr>
      <w:tr w:rsidR="0020640A" w:rsidRPr="00A61DDD" w:rsidTr="0020640A">
        <w:trPr>
          <w:trHeight w:val="245"/>
        </w:trPr>
        <w:tc>
          <w:tcPr>
            <w:tcW w:w="3076" w:type="dxa"/>
            <w:tcBorders>
              <w:top w:val="nil"/>
              <w:left w:val="nil"/>
              <w:bottom w:val="nil"/>
              <w:right w:val="nil"/>
            </w:tcBorders>
            <w:shd w:val="clear" w:color="auto" w:fill="auto"/>
            <w:vAlign w:val="center"/>
            <w:hideMark/>
          </w:tcPr>
          <w:p w:rsidR="0020640A" w:rsidRPr="00E5171C" w:rsidRDefault="0020640A" w:rsidP="0020640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2,216,686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2,693,590</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2,216,686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2,391,105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2,426,039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2,477,974</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2,573,838</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2,693,590</w:t>
            </w:r>
          </w:p>
        </w:tc>
      </w:tr>
      <w:tr w:rsidR="0020640A" w:rsidRPr="00A263BA"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776,192</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756,147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755,661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772,710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775,973</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776,192</w:t>
            </w:r>
          </w:p>
        </w:tc>
      </w:tr>
      <w:tr w:rsidR="0020640A" w:rsidRPr="00A263BA"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820,964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1,085,061</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820,964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951,327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946,346</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962,483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1,008,546</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1,085,061</w:t>
            </w:r>
          </w:p>
        </w:tc>
      </w:tr>
      <w:tr w:rsidR="0020640A" w:rsidRPr="00A263BA"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621,961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684,031</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621,961</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620,685</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650,734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660,917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679,825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684,031</w:t>
            </w:r>
          </w:p>
        </w:tc>
      </w:tr>
      <w:tr w:rsidR="0020640A" w:rsidRPr="00A263BA"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tcPr>
          <w:p w:rsidR="0020640A" w:rsidRPr="00E14675" w:rsidRDefault="0020640A" w:rsidP="0020640A">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148,305</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62,946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73,298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81,863</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109,495</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sz w:val="14"/>
                <w:szCs w:val="14"/>
              </w:rPr>
            </w:pPr>
            <w:r w:rsidRPr="0020640A">
              <w:rPr>
                <w:rFonts w:asciiTheme="majorBidi" w:hAnsiTheme="majorBidi" w:cstheme="majorBidi"/>
                <w:sz w:val="14"/>
                <w:szCs w:val="14"/>
              </w:rPr>
              <w:t>148,305</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426,519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355,268</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426,519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473,202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345,830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296,478</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434,532</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355,268</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2,720,914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3,428,091</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2,720,914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3,131,740</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3,226,422</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3,175,282</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3,249,454</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3,428,091</w:t>
            </w:r>
          </w:p>
        </w:tc>
      </w:tr>
      <w:tr w:rsidR="0020640A" w:rsidRPr="00E5171C" w:rsidTr="0020640A">
        <w:trPr>
          <w:trHeight w:val="245"/>
        </w:trPr>
        <w:tc>
          <w:tcPr>
            <w:tcW w:w="3076" w:type="dxa"/>
            <w:tcBorders>
              <w:top w:val="nil"/>
              <w:left w:val="nil"/>
              <w:bottom w:val="nil"/>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2,332,179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3,098,735</w:t>
            </w:r>
          </w:p>
        </w:tc>
        <w:tc>
          <w:tcPr>
            <w:tcW w:w="792"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2,332,179</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2,656,107</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2,865,474</w:t>
            </w:r>
          </w:p>
        </w:tc>
        <w:tc>
          <w:tcPr>
            <w:tcW w:w="81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2,841,136</w:t>
            </w:r>
          </w:p>
        </w:tc>
        <w:tc>
          <w:tcPr>
            <w:tcW w:w="720" w:type="dxa"/>
            <w:tcBorders>
              <w:top w:val="nil"/>
              <w:left w:val="nil"/>
              <w:bottom w:val="nil"/>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2,818,029</w:t>
            </w:r>
          </w:p>
        </w:tc>
        <w:tc>
          <w:tcPr>
            <w:tcW w:w="810" w:type="dxa"/>
            <w:tcBorders>
              <w:top w:val="nil"/>
              <w:left w:val="nil"/>
              <w:bottom w:val="nil"/>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3,098,735</w:t>
            </w:r>
          </w:p>
        </w:tc>
      </w:tr>
      <w:tr w:rsidR="0020640A" w:rsidRPr="00E5171C" w:rsidTr="0020640A">
        <w:trPr>
          <w:trHeight w:val="245"/>
        </w:trPr>
        <w:tc>
          <w:tcPr>
            <w:tcW w:w="3076" w:type="dxa"/>
            <w:tcBorders>
              <w:top w:val="nil"/>
              <w:left w:val="nil"/>
              <w:bottom w:val="single" w:sz="12" w:space="0" w:color="auto"/>
              <w:right w:val="nil"/>
            </w:tcBorders>
            <w:shd w:val="clear" w:color="auto" w:fill="auto"/>
            <w:noWrap/>
            <w:vAlign w:val="center"/>
            <w:hideMark/>
          </w:tcPr>
          <w:p w:rsidR="0020640A" w:rsidRPr="00E5171C" w:rsidRDefault="0020640A" w:rsidP="0020640A">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36,942</w:t>
            </w:r>
          </w:p>
        </w:tc>
        <w:tc>
          <w:tcPr>
            <w:tcW w:w="810" w:type="dxa"/>
            <w:tcBorders>
              <w:top w:val="nil"/>
              <w:left w:val="nil"/>
              <w:bottom w:val="single" w:sz="12"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37,784</w:t>
            </w:r>
          </w:p>
        </w:tc>
        <w:tc>
          <w:tcPr>
            <w:tcW w:w="810" w:type="dxa"/>
            <w:tcBorders>
              <w:top w:val="nil"/>
              <w:left w:val="nil"/>
              <w:bottom w:val="single" w:sz="4"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25,911</w:t>
            </w:r>
          </w:p>
        </w:tc>
        <w:tc>
          <w:tcPr>
            <w:tcW w:w="792" w:type="dxa"/>
            <w:tcBorders>
              <w:top w:val="nil"/>
              <w:left w:val="nil"/>
              <w:bottom w:val="single" w:sz="8"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37,784</w:t>
            </w:r>
          </w:p>
        </w:tc>
        <w:tc>
          <w:tcPr>
            <w:tcW w:w="810" w:type="dxa"/>
            <w:tcBorders>
              <w:top w:val="nil"/>
              <w:left w:val="nil"/>
              <w:bottom w:val="single" w:sz="4"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(2,431)</w:t>
            </w:r>
          </w:p>
        </w:tc>
        <w:tc>
          <w:tcPr>
            <w:tcW w:w="720" w:type="dxa"/>
            <w:tcBorders>
              <w:top w:val="nil"/>
              <w:left w:val="nil"/>
              <w:bottom w:val="single" w:sz="8"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(15,118)</w:t>
            </w:r>
          </w:p>
        </w:tc>
        <w:tc>
          <w:tcPr>
            <w:tcW w:w="810" w:type="dxa"/>
            <w:tcBorders>
              <w:top w:val="nil"/>
              <w:left w:val="nil"/>
              <w:bottom w:val="single" w:sz="8"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(37,669)</w:t>
            </w:r>
          </w:p>
        </w:tc>
        <w:tc>
          <w:tcPr>
            <w:tcW w:w="720" w:type="dxa"/>
            <w:tcBorders>
              <w:top w:val="nil"/>
              <w:left w:val="nil"/>
              <w:bottom w:val="single" w:sz="8" w:space="0" w:color="auto"/>
              <w:right w:val="nil"/>
            </w:tcBorders>
            <w:shd w:val="clear" w:color="auto" w:fill="auto"/>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3,107</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20640A" w:rsidRPr="0020640A" w:rsidRDefault="0020640A" w:rsidP="0020640A">
            <w:pPr>
              <w:jc w:val="right"/>
              <w:rPr>
                <w:rFonts w:asciiTheme="majorBidi" w:hAnsiTheme="majorBidi" w:cstheme="majorBidi"/>
                <w:b/>
                <w:bCs/>
                <w:sz w:val="14"/>
                <w:szCs w:val="14"/>
              </w:rPr>
            </w:pPr>
            <w:r w:rsidRPr="0020640A">
              <w:rPr>
                <w:rFonts w:asciiTheme="majorBidi" w:hAnsiTheme="majorBidi" w:cstheme="majorBidi"/>
                <w:b/>
                <w:bCs/>
                <w:sz w:val="14"/>
                <w:szCs w:val="14"/>
              </w:rPr>
              <w:t>25,911</w:t>
            </w:r>
          </w:p>
        </w:tc>
      </w:tr>
      <w:tr w:rsidR="0020640A"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20640A" w:rsidRDefault="0020640A" w:rsidP="0020640A">
            <w:pPr>
              <w:jc w:val="right"/>
              <w:rPr>
                <w:b/>
                <w:bCs/>
                <w:color w:val="auto"/>
                <w:sz w:val="14"/>
                <w:szCs w:val="14"/>
              </w:rPr>
            </w:pPr>
            <w:r>
              <w:rPr>
                <w:sz w:val="14"/>
                <w:szCs w:val="14"/>
              </w:rPr>
              <w:t>Source: Core Statistics Department</w:t>
            </w:r>
          </w:p>
          <w:p w:rsidR="0020640A" w:rsidRPr="006A1E59" w:rsidRDefault="0020640A" w:rsidP="0020640A">
            <w:pPr>
              <w:jc w:val="left"/>
              <w:rPr>
                <w:rFonts w:ascii="Calibri" w:hAnsi="Calibri"/>
                <w:sz w:val="14"/>
                <w:szCs w:val="14"/>
              </w:rPr>
            </w:pPr>
            <w:r w:rsidRPr="006A1E59">
              <w:rPr>
                <w:b/>
                <w:bCs/>
                <w:color w:val="auto"/>
                <w:sz w:val="14"/>
                <w:szCs w:val="14"/>
              </w:rPr>
              <w:t>Note:</w:t>
            </w:r>
          </w:p>
        </w:tc>
      </w:tr>
      <w:tr w:rsidR="0020640A" w:rsidRPr="00E5171C" w:rsidTr="00F45BA3">
        <w:trPr>
          <w:trHeight w:val="1413"/>
        </w:trPr>
        <w:tc>
          <w:tcPr>
            <w:tcW w:w="10170" w:type="dxa"/>
            <w:gridSpan w:val="10"/>
            <w:tcBorders>
              <w:top w:val="nil"/>
              <w:left w:val="nil"/>
              <w:bottom w:val="nil"/>
              <w:right w:val="nil"/>
            </w:tcBorders>
            <w:shd w:val="clear" w:color="auto" w:fill="auto"/>
            <w:noWrap/>
            <w:hideMark/>
          </w:tcPr>
          <w:p w:rsidR="0020640A" w:rsidRPr="00A01E8B" w:rsidRDefault="0020640A" w:rsidP="0020640A">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20640A" w:rsidRPr="00A01E8B" w:rsidRDefault="0020640A" w:rsidP="0020640A">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20640A" w:rsidRPr="00A01E8B" w:rsidRDefault="0020640A" w:rsidP="0020640A">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20640A" w:rsidRPr="00A01E8B" w:rsidRDefault="0020640A" w:rsidP="0020640A">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0"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20640A" w:rsidRPr="00A01E8B" w:rsidRDefault="0020640A" w:rsidP="0020640A">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1"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20640A" w:rsidRPr="00A01E8B" w:rsidRDefault="0020640A" w:rsidP="0020640A">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20640A" w:rsidRPr="006D1358" w:rsidRDefault="00320F18" w:rsidP="0020640A">
            <w:pPr>
              <w:jc w:val="both"/>
              <w:rPr>
                <w:color w:val="auto"/>
                <w:sz w:val="14"/>
                <w:szCs w:val="14"/>
              </w:rPr>
            </w:pPr>
            <w:hyperlink r:id="rId12" w:history="1">
              <w:r w:rsidR="0020640A" w:rsidRPr="00A01E8B">
                <w:rPr>
                  <w:rStyle w:val="Hyperlink"/>
                  <w:sz w:val="14"/>
                  <w:szCs w:val="14"/>
                </w:rPr>
                <w:t>http://www.sbp.org.pk/ecodata/MFSM_Other_Depository.pdf</w:t>
              </w:r>
            </w:hyperlink>
            <w:r w:rsidR="0020640A">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4C473B" w:rsidRPr="002D5FD9" w:rsidTr="004C473B">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4C473B" w:rsidRPr="002D5FD9" w:rsidRDefault="004C473B" w:rsidP="004C473B">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08051B">
              <w:rPr>
                <w:b/>
                <w:color w:val="auto"/>
                <w:sz w:val="14"/>
                <w:szCs w:val="14"/>
                <w:vertAlign w:val="superscript"/>
              </w:rPr>
              <w:t xml:space="preserve"> </w:t>
            </w:r>
          </w:p>
        </w:tc>
        <w:tc>
          <w:tcPr>
            <w:tcW w:w="759"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FY23 </w:t>
            </w:r>
          </w:p>
        </w:tc>
        <w:tc>
          <w:tcPr>
            <w:tcW w:w="810" w:type="dxa"/>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2022</w:t>
            </w:r>
          </w:p>
        </w:tc>
        <w:tc>
          <w:tcPr>
            <w:tcW w:w="4055" w:type="dxa"/>
            <w:gridSpan w:val="5"/>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2023</w:t>
            </w:r>
          </w:p>
        </w:tc>
      </w:tr>
      <w:tr w:rsidR="004C473B" w:rsidRPr="00414936" w:rsidTr="00D83124">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4C473B" w:rsidRPr="002D5FD9" w:rsidRDefault="004C473B" w:rsidP="004C473B">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tcPr>
          <w:p w:rsidR="004C473B" w:rsidRPr="006619BF" w:rsidRDefault="004C473B" w:rsidP="004C473B">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4C473B" w:rsidRPr="006619BF" w:rsidRDefault="004C473B" w:rsidP="004C473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4C473B" w:rsidRPr="006619BF" w:rsidRDefault="004C473B" w:rsidP="004C473B">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4C473B" w:rsidRPr="00F24512" w:rsidRDefault="004C473B" w:rsidP="004C473B">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vAlign w:val="center"/>
          </w:tcPr>
          <w:p w:rsidR="004C473B" w:rsidRPr="00F24512" w:rsidRDefault="004C473B" w:rsidP="004C473B">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vAlign w:val="center"/>
          </w:tcPr>
          <w:p w:rsidR="004C473B" w:rsidRPr="00F24512" w:rsidRDefault="004C473B" w:rsidP="004C473B">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vAlign w:val="center"/>
          </w:tcPr>
          <w:p w:rsidR="004C473B" w:rsidRPr="00F24512" w:rsidRDefault="004C473B" w:rsidP="004C473B">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vAlign w:val="center"/>
          </w:tcPr>
          <w:p w:rsidR="004C473B" w:rsidRPr="00F24512" w:rsidRDefault="004C473B" w:rsidP="004C473B">
            <w:pPr>
              <w:jc w:val="right"/>
              <w:rPr>
                <w:b/>
                <w:color w:val="auto"/>
                <w:sz w:val="14"/>
                <w:szCs w:val="14"/>
              </w:rPr>
            </w:pPr>
            <w:r>
              <w:rPr>
                <w:b/>
                <w:color w:val="auto"/>
                <w:sz w:val="14"/>
                <w:szCs w:val="14"/>
              </w:rPr>
              <w:t>May</w:t>
            </w:r>
          </w:p>
        </w:tc>
        <w:tc>
          <w:tcPr>
            <w:tcW w:w="815" w:type="dxa"/>
            <w:tcBorders>
              <w:top w:val="single" w:sz="4" w:space="0" w:color="auto"/>
              <w:left w:val="nil"/>
              <w:bottom w:val="single" w:sz="12" w:space="0" w:color="auto"/>
            </w:tcBorders>
            <w:shd w:val="clear" w:color="auto" w:fill="auto"/>
            <w:vAlign w:val="center"/>
          </w:tcPr>
          <w:p w:rsidR="004C473B" w:rsidRPr="00F24512" w:rsidRDefault="004C473B" w:rsidP="004C473B">
            <w:pPr>
              <w:jc w:val="right"/>
              <w:rPr>
                <w:b/>
                <w:color w:val="auto"/>
                <w:sz w:val="14"/>
                <w:szCs w:val="14"/>
              </w:rPr>
            </w:pPr>
            <w:proofErr w:type="spellStart"/>
            <w:r>
              <w:rPr>
                <w:b/>
                <w:color w:val="auto"/>
                <w:sz w:val="14"/>
                <w:szCs w:val="14"/>
              </w:rPr>
              <w:t>Jun</w:t>
            </w:r>
            <w:r w:rsidRPr="004C473B">
              <w:rPr>
                <w:b/>
                <w:color w:val="auto"/>
                <w:sz w:val="14"/>
                <w:szCs w:val="14"/>
                <w:vertAlign w:val="superscript"/>
              </w:rPr>
              <w:t>P</w:t>
            </w:r>
            <w:proofErr w:type="spellEnd"/>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(1,600,308)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(1,797,650)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(1,688,747)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(1,654,130)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(1,838,460)</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(1,600,308)</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4,659,262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3,833,508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4,577,095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4,682,720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4,482,463</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4,659,262</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6,259,570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5,631,159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6,265,842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6,336,850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6,320,922</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6,259,570</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38,912,332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34,933,508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35,850,135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36,611,445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37,558,006</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38,912,332</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26,908,011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23,006,304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23,872,381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24,661,063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25,710,592</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26,908,011</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28,126,413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24,562,230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25,650,918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26,102,948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26,797,275</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28,126,413</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31,333,756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27,209,557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28,309,166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29,600,772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30,194,603</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31,333,756</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2,647,327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2,658,248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3,497,824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3,397,328</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3,207,343</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(1,555,926)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(1,778,538)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(1,441,885)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(1,086,683)</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(1,218,401)</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660,201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595,680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731,246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874,902</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887,820</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2,216,127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2,374,218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2,173,131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1,961,585</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2,106,221</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12,004,321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11,927,203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11,977,754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11,950,382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11,847,414</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color w:val="auto"/>
                <w:sz w:val="14"/>
                <w:szCs w:val="14"/>
              </w:rPr>
            </w:pPr>
            <w:r w:rsidRPr="004C473B">
              <w:rPr>
                <w:rFonts w:asciiTheme="majorBidi" w:hAnsiTheme="majorBidi" w:cstheme="majorBidi"/>
                <w:b/>
                <w:bCs/>
                <w:sz w:val="14"/>
                <w:szCs w:val="14"/>
              </w:rPr>
              <w:t>12,004,321</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266,624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217,542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252,667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227,070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252,760</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266,624</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2,054,685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2,104,593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2,194,050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2,214,241</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2,276,992</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7,560,879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7,747,446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7,713,828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7,645,594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7,500,229</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7,560,879</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1,899,825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1,907,531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1,906,666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1,883,668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1,880,185</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1,899,825</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31,271,171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27,868,464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28,723,317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29,424,220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29,849,647</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31,271,171</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9,131,009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7,983,197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8,253,982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8,946,096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8,568,647</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9,131,009</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15,148,041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15,819,597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15,856,169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16,448,198</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17,025,643</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430,421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545,572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479,187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407,600</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451,168</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595,777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634,434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708,910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691,519</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712,128</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4,705,202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4,893,554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4,728,334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5,063,476</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5,346,360</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9,416,642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9,746,037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9,939,737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10,285,603</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10,515,988</w:t>
            </w:r>
          </w:p>
        </w:tc>
      </w:tr>
      <w:tr w:rsidR="004C473B" w:rsidRPr="00857542" w:rsidTr="004C473B">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5,114,519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4,737,223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4,649,735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4,621,952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4,832,802</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5,114,519</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158,486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129,309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138,439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138,513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143,944</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158,486</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761,325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723,227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709,766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760,568</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833,767</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1,561,773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1,381,581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1,260,696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1,329,937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1,426,714</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1,561,773</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2,560,492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2,465,008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2,527,373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2,443,735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2,501,576</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2,560,492</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114,981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99,650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101,781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107,794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114,699</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114,981</w:t>
            </w:r>
          </w:p>
        </w:tc>
      </w:tr>
      <w:tr w:rsidR="004C473B" w:rsidRPr="009A2C87"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57,376</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57,221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56,655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57,291</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59,479</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36,324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36,173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35,665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35,935</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35,388</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136,698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110,173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117,398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97,795</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102,213</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109,230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96,885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84,612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84,487</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69,450</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20,315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24,148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23,540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23,575</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21,891</w:t>
            </w:r>
          </w:p>
        </w:tc>
      </w:tr>
      <w:tr w:rsidR="004C473B" w:rsidRPr="00857542" w:rsidTr="004C473B">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68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19</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42</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5,441,140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4,472,925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4,704,247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4,873,432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5,188,028</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5,441,140</w:t>
            </w:r>
          </w:p>
        </w:tc>
      </w:tr>
      <w:tr w:rsidR="004C473B" w:rsidRPr="00857542"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301,190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480,449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440,524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354,344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388,532</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b/>
                <w:bCs/>
                <w:sz w:val="14"/>
                <w:szCs w:val="14"/>
              </w:rPr>
            </w:pPr>
            <w:r w:rsidRPr="004C473B">
              <w:rPr>
                <w:rFonts w:asciiTheme="majorBidi" w:hAnsiTheme="majorBidi" w:cstheme="majorBidi"/>
                <w:b/>
                <w:bCs/>
                <w:sz w:val="14"/>
                <w:szCs w:val="14"/>
              </w:rPr>
              <w:t>301,190</w:t>
            </w:r>
          </w:p>
        </w:tc>
      </w:tr>
      <w:tr w:rsidR="004C473B" w:rsidRPr="009A2C87"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3,732,834</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3,573,450</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3,569,585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3,426,341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3,458,854</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3,732,834</w:t>
            </w:r>
          </w:p>
        </w:tc>
      </w:tr>
      <w:tr w:rsidR="004C473B" w:rsidRPr="009A2C87"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3,340,727</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3,006,179</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3,110,825</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3,068,941</w:t>
            </w:r>
          </w:p>
        </w:tc>
        <w:tc>
          <w:tcPr>
            <w:tcW w:w="810"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3,060,654</w:t>
            </w:r>
          </w:p>
        </w:tc>
        <w:tc>
          <w:tcPr>
            <w:tcW w:w="815" w:type="dxa"/>
            <w:tcBorders>
              <w:top w:val="nil"/>
              <w:left w:val="nil"/>
              <w:bottom w:val="nil"/>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3,340,727</w:t>
            </w:r>
          </w:p>
        </w:tc>
      </w:tr>
      <w:tr w:rsidR="004C473B" w:rsidRPr="009A2C87" w:rsidTr="004C473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4C473B" w:rsidRPr="00394727" w:rsidRDefault="004C473B" w:rsidP="004C473B">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tcPr>
          <w:p w:rsidR="004C473B" w:rsidRPr="00EE7E19" w:rsidRDefault="004C473B" w:rsidP="004C473B">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759" w:type="dxa"/>
            <w:tcBorders>
              <w:top w:val="nil"/>
              <w:left w:val="nil"/>
              <w:bottom w:val="nil"/>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(90,917)</w:t>
            </w:r>
          </w:p>
        </w:tc>
        <w:tc>
          <w:tcPr>
            <w:tcW w:w="810" w:type="dxa"/>
            <w:tcBorders>
              <w:top w:val="nil"/>
              <w:left w:val="nil"/>
              <w:bottom w:val="single" w:sz="8" w:space="0" w:color="auto"/>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(86,822)</w:t>
            </w:r>
          </w:p>
        </w:tc>
        <w:tc>
          <w:tcPr>
            <w:tcW w:w="810" w:type="dxa"/>
            <w:tcBorders>
              <w:top w:val="nil"/>
              <w:left w:val="nil"/>
              <w:bottom w:val="single" w:sz="8" w:space="0" w:color="auto"/>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(18,237)</w:t>
            </w:r>
          </w:p>
        </w:tc>
        <w:tc>
          <w:tcPr>
            <w:tcW w:w="810" w:type="dxa"/>
            <w:tcBorders>
              <w:top w:val="nil"/>
              <w:left w:val="nil"/>
              <w:bottom w:val="single" w:sz="8" w:space="0" w:color="auto"/>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(3,055)</w:t>
            </w:r>
          </w:p>
        </w:tc>
        <w:tc>
          <w:tcPr>
            <w:tcW w:w="810" w:type="dxa"/>
            <w:tcBorders>
              <w:top w:val="nil"/>
              <w:left w:val="nil"/>
              <w:bottom w:val="single" w:sz="8" w:space="0" w:color="auto"/>
              <w:right w:val="nil"/>
            </w:tcBorders>
            <w:shd w:val="clear" w:color="auto" w:fill="auto"/>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(9,668)</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4C473B" w:rsidRPr="004C473B" w:rsidRDefault="004C473B" w:rsidP="004C473B">
            <w:pPr>
              <w:jc w:val="right"/>
              <w:rPr>
                <w:rFonts w:asciiTheme="majorBidi" w:hAnsiTheme="majorBidi" w:cstheme="majorBidi"/>
                <w:sz w:val="14"/>
                <w:szCs w:val="14"/>
              </w:rPr>
            </w:pPr>
            <w:r w:rsidRPr="004C473B">
              <w:rPr>
                <w:rFonts w:asciiTheme="majorBidi" w:hAnsiTheme="majorBidi" w:cstheme="majorBidi"/>
                <w:sz w:val="14"/>
                <w:szCs w:val="14"/>
              </w:rPr>
              <w:t>(90,917)</w:t>
            </w:r>
          </w:p>
        </w:tc>
      </w:tr>
      <w:tr w:rsidR="004C473B"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4C473B" w:rsidRPr="004F44B4" w:rsidRDefault="004C473B" w:rsidP="004C473B">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4C473B" w:rsidRPr="004F44B4" w:rsidRDefault="004C473B" w:rsidP="004C473B">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4C473B" w:rsidRPr="004F44B4" w:rsidRDefault="00320F18" w:rsidP="004C473B">
            <w:pPr>
              <w:jc w:val="left"/>
              <w:rPr>
                <w:rStyle w:val="Hyperlink"/>
                <w:rFonts w:asciiTheme="majorBidi" w:hAnsiTheme="majorBidi" w:cstheme="majorBidi"/>
                <w:sz w:val="14"/>
                <w:szCs w:val="14"/>
              </w:rPr>
            </w:pPr>
            <w:hyperlink r:id="rId13" w:history="1">
              <w:r w:rsidR="004C473B" w:rsidRPr="004F44B4">
                <w:rPr>
                  <w:rStyle w:val="Hyperlink"/>
                  <w:rFonts w:asciiTheme="majorBidi" w:hAnsiTheme="majorBidi" w:cstheme="majorBidi"/>
                  <w:sz w:val="14"/>
                  <w:szCs w:val="14"/>
                </w:rPr>
                <w:t>http://www.sbp.org.pk/departments/stats/ntb.htm</w:t>
              </w:r>
            </w:hyperlink>
          </w:p>
          <w:p w:rsidR="004C473B" w:rsidRPr="004F44B4" w:rsidRDefault="00320F18" w:rsidP="004C473B">
            <w:pPr>
              <w:jc w:val="left"/>
              <w:rPr>
                <w:rFonts w:asciiTheme="majorBidi" w:hAnsiTheme="majorBidi" w:cstheme="majorBidi"/>
                <w:color w:val="0000FF"/>
                <w:sz w:val="14"/>
                <w:szCs w:val="14"/>
                <w:u w:val="single"/>
              </w:rPr>
            </w:pPr>
            <w:hyperlink r:id="rId14" w:history="1">
              <w:r w:rsidR="004C473B" w:rsidRPr="004F44B4">
                <w:rPr>
                  <w:rStyle w:val="Hyperlink"/>
                  <w:rFonts w:asciiTheme="majorBidi" w:hAnsiTheme="majorBidi" w:cstheme="majorBidi"/>
                  <w:sz w:val="14"/>
                  <w:szCs w:val="14"/>
                </w:rPr>
                <w:t>http://www.sbp.org.pk/departments/stats/Notice-27-Mar-2017.pdf</w:t>
              </w:r>
            </w:hyperlink>
            <w:r w:rsidR="004C473B" w:rsidRPr="004F44B4">
              <w:rPr>
                <w:rFonts w:asciiTheme="majorBidi" w:hAnsiTheme="majorBidi" w:cstheme="majorBidi"/>
                <w:color w:val="0000FF"/>
                <w:sz w:val="14"/>
                <w:szCs w:val="14"/>
                <w:u w:val="single"/>
              </w:rPr>
              <w:t xml:space="preserve"> </w:t>
            </w:r>
          </w:p>
          <w:p w:rsidR="004C473B" w:rsidRPr="004F44B4" w:rsidRDefault="004C473B" w:rsidP="004C473B">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4C473B" w:rsidRPr="004F44B4" w:rsidRDefault="004C473B" w:rsidP="004C473B">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5"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4C473B" w:rsidRPr="004F44B4" w:rsidRDefault="004C473B" w:rsidP="004C473B">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530" w:type="dxa"/>
        <w:jc w:val="center"/>
        <w:tblLayout w:type="fixed"/>
        <w:tblLook w:val="04A0" w:firstRow="1" w:lastRow="0" w:firstColumn="1" w:lastColumn="0" w:noHBand="0" w:noVBand="1"/>
      </w:tblPr>
      <w:tblGrid>
        <w:gridCol w:w="236"/>
        <w:gridCol w:w="34"/>
        <w:gridCol w:w="2880"/>
        <w:gridCol w:w="900"/>
        <w:gridCol w:w="810"/>
        <w:gridCol w:w="810"/>
        <w:gridCol w:w="810"/>
        <w:gridCol w:w="810"/>
        <w:gridCol w:w="810"/>
        <w:gridCol w:w="810"/>
        <w:gridCol w:w="810"/>
        <w:gridCol w:w="810"/>
      </w:tblGrid>
      <w:tr w:rsidR="00465AAA" w:rsidRPr="009B6E8A" w:rsidTr="00697263">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26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697263">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26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F2FCC" w:rsidRPr="009B6E8A" w:rsidTr="00697263">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nil"/>
              <w:bottom w:val="single" w:sz="4" w:space="0" w:color="auto"/>
              <w:right w:val="single" w:sz="4" w:space="0" w:color="auto"/>
            </w:tcBorders>
            <w:shd w:val="clear" w:color="auto" w:fill="auto"/>
            <w:vAlign w:val="center"/>
          </w:tcPr>
          <w:p w:rsidR="007F2FCC" w:rsidRPr="009B6E8A" w:rsidRDefault="007F2FCC" w:rsidP="00DE0718">
            <w:pPr>
              <w:rPr>
                <w:b/>
                <w:bCs/>
                <w:color w:val="auto"/>
                <w:szCs w:val="16"/>
              </w:rPr>
            </w:pPr>
            <w:r>
              <w:rPr>
                <w:b/>
                <w:bCs/>
                <w:color w:val="auto"/>
                <w:szCs w:val="16"/>
              </w:rPr>
              <w:t>2022</w:t>
            </w:r>
          </w:p>
        </w:tc>
        <w:tc>
          <w:tcPr>
            <w:tcW w:w="4050" w:type="dxa"/>
            <w:gridSpan w:val="5"/>
            <w:tcBorders>
              <w:top w:val="single" w:sz="12" w:space="0" w:color="auto"/>
              <w:left w:val="nil"/>
              <w:bottom w:val="single" w:sz="4" w:space="0" w:color="auto"/>
            </w:tcBorders>
            <w:shd w:val="clear" w:color="auto" w:fill="auto"/>
            <w:vAlign w:val="center"/>
          </w:tcPr>
          <w:p w:rsidR="007F2FCC" w:rsidRPr="009B6E8A" w:rsidRDefault="007F2FCC" w:rsidP="007F2FCC">
            <w:pPr>
              <w:rPr>
                <w:b/>
                <w:bCs/>
                <w:color w:val="auto"/>
                <w:szCs w:val="16"/>
              </w:rPr>
            </w:pPr>
            <w:r>
              <w:rPr>
                <w:b/>
                <w:bCs/>
                <w:color w:val="auto"/>
                <w:szCs w:val="16"/>
              </w:rPr>
              <w:t>2023</w:t>
            </w:r>
          </w:p>
        </w:tc>
      </w:tr>
      <w:tr w:rsidR="00697263" w:rsidRPr="009B6E8A" w:rsidTr="00697263">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697263" w:rsidRPr="009B6E8A" w:rsidRDefault="00697263" w:rsidP="00697263">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97263" w:rsidRPr="006619BF" w:rsidRDefault="00697263" w:rsidP="00697263">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97263" w:rsidRPr="0071663A" w:rsidRDefault="00697263" w:rsidP="00697263">
            <w:pPr>
              <w:jc w:val="right"/>
              <w:rPr>
                <w:b/>
                <w:bCs/>
                <w:color w:val="auto"/>
                <w:sz w:val="14"/>
                <w:szCs w:val="14"/>
                <w:vertAlign w:val="superscript"/>
              </w:rPr>
            </w:pPr>
            <w:r>
              <w:rPr>
                <w:b/>
                <w:bCs/>
                <w:color w:val="auto"/>
                <w:sz w:val="14"/>
                <w:szCs w:val="14"/>
              </w:rPr>
              <w:t>FY22</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97263" w:rsidRPr="0071663A" w:rsidRDefault="00697263" w:rsidP="00697263">
            <w:pPr>
              <w:jc w:val="right"/>
              <w:rPr>
                <w:b/>
                <w:bCs/>
                <w:color w:val="auto"/>
                <w:sz w:val="14"/>
                <w:szCs w:val="14"/>
                <w:vertAlign w:val="superscript"/>
              </w:rPr>
            </w:pPr>
            <w:r>
              <w:rPr>
                <w:b/>
                <w:bCs/>
                <w:color w:val="auto"/>
                <w:sz w:val="14"/>
                <w:szCs w:val="14"/>
              </w:rPr>
              <w:t>FY23</w:t>
            </w:r>
          </w:p>
        </w:tc>
        <w:tc>
          <w:tcPr>
            <w:tcW w:w="81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97263" w:rsidRPr="00F24512" w:rsidRDefault="00697263" w:rsidP="00697263">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97263" w:rsidRPr="009E1787" w:rsidRDefault="00697263" w:rsidP="00697263">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697263" w:rsidRPr="009E1787" w:rsidRDefault="00697263" w:rsidP="00697263">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697263" w:rsidRPr="009E1787" w:rsidRDefault="00697263" w:rsidP="00697263">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697263" w:rsidRPr="009E1787" w:rsidRDefault="00697263" w:rsidP="00697263">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697263" w:rsidRPr="009E1787" w:rsidRDefault="00697263" w:rsidP="00697263">
            <w:pPr>
              <w:jc w:val="right"/>
              <w:rPr>
                <w:b/>
                <w:color w:val="auto"/>
                <w:sz w:val="14"/>
                <w:szCs w:val="14"/>
              </w:rPr>
            </w:pPr>
            <w:proofErr w:type="spellStart"/>
            <w:r>
              <w:rPr>
                <w:b/>
                <w:color w:val="auto"/>
                <w:sz w:val="14"/>
                <w:szCs w:val="14"/>
              </w:rPr>
              <w:t>Jun</w:t>
            </w:r>
            <w:r w:rsidRPr="00C169DB">
              <w:rPr>
                <w:b/>
                <w:color w:val="auto"/>
                <w:sz w:val="14"/>
                <w:szCs w:val="14"/>
                <w:vertAlign w:val="superscript"/>
              </w:rPr>
              <w:t>P</w:t>
            </w:r>
            <w:proofErr w:type="spellEnd"/>
          </w:p>
        </w:tc>
      </w:tr>
      <w:tr w:rsidR="00697263" w:rsidRPr="009B6E8A" w:rsidTr="00697263">
        <w:trPr>
          <w:trHeight w:hRule="exact" w:val="178"/>
          <w:jc w:val="center"/>
        </w:trPr>
        <w:tc>
          <w:tcPr>
            <w:tcW w:w="3150" w:type="dxa"/>
            <w:gridSpan w:val="3"/>
            <w:tcBorders>
              <w:top w:val="nil"/>
              <w:left w:val="nil"/>
              <w:bottom w:val="nil"/>
              <w:right w:val="nil"/>
            </w:tcBorders>
            <w:shd w:val="clear" w:color="auto" w:fill="auto"/>
            <w:noWrap/>
            <w:vAlign w:val="center"/>
            <w:hideMark/>
          </w:tcPr>
          <w:p w:rsidR="00697263" w:rsidRPr="009B6E8A" w:rsidRDefault="00697263" w:rsidP="00697263">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697263" w:rsidRDefault="00697263" w:rsidP="00697263">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697263" w:rsidRDefault="00697263" w:rsidP="00697263">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697263" w:rsidRDefault="00697263" w:rsidP="00697263">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697263" w:rsidRDefault="00697263" w:rsidP="00697263">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697263" w:rsidRPr="00F12F3E" w:rsidRDefault="00697263" w:rsidP="00697263">
            <w:pPr>
              <w:jc w:val="right"/>
              <w:rPr>
                <w:b/>
                <w:bCs/>
                <w:sz w:val="13"/>
                <w:szCs w:val="13"/>
                <w:highlight w:val="yellow"/>
              </w:rPr>
            </w:pP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7,572,465</w:t>
            </w:r>
          </w:p>
        </w:tc>
        <w:tc>
          <w:tcPr>
            <w:tcW w:w="810" w:type="dxa"/>
            <w:tcBorders>
              <w:top w:val="nil"/>
              <w:left w:val="nil"/>
              <w:bottom w:val="nil"/>
              <w:right w:val="nil"/>
            </w:tcBorders>
            <w:shd w:val="clear" w:color="auto" w:fill="auto"/>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8,059,997</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8,271,312</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8,936,340</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8,676,818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9,148,739</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429,566</w:t>
            </w:r>
          </w:p>
        </w:tc>
        <w:tc>
          <w:tcPr>
            <w:tcW w:w="810" w:type="dxa"/>
            <w:tcBorders>
              <w:top w:val="nil"/>
              <w:left w:val="nil"/>
              <w:bottom w:val="nil"/>
              <w:right w:val="nil"/>
            </w:tcBorders>
            <w:shd w:val="clear" w:color="auto" w:fill="auto"/>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394,497</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493,218</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644,258</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438,975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524,857</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119,150</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95,319</w:t>
            </w:r>
          </w:p>
        </w:tc>
        <w:tc>
          <w:tcPr>
            <w:tcW w:w="810" w:type="dxa"/>
            <w:tcBorders>
              <w:top w:val="nil"/>
              <w:left w:val="nil"/>
              <w:bottom w:val="nil"/>
              <w:right w:val="nil"/>
            </w:tcBorders>
            <w:shd w:val="clear" w:color="auto" w:fill="auto"/>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91,975</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96,335</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101,010</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103,067</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119,150</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1,634,604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1,229,198</w:t>
            </w:r>
          </w:p>
        </w:tc>
        <w:tc>
          <w:tcPr>
            <w:tcW w:w="810" w:type="dxa"/>
            <w:tcBorders>
              <w:top w:val="nil"/>
              <w:left w:val="nil"/>
              <w:bottom w:val="nil"/>
              <w:right w:val="nil"/>
            </w:tcBorders>
            <w:shd w:val="clear" w:color="auto" w:fill="auto"/>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1,317,896</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1,287,937</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1,698,674</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1,631,608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1,634,604</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697263" w:rsidRPr="00F41EEB" w:rsidRDefault="00697263" w:rsidP="00697263">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11,427,349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9,326,549</w:t>
            </w:r>
          </w:p>
        </w:tc>
        <w:tc>
          <w:tcPr>
            <w:tcW w:w="810" w:type="dxa"/>
            <w:tcBorders>
              <w:top w:val="nil"/>
              <w:left w:val="nil"/>
              <w:bottom w:val="nil"/>
              <w:right w:val="nil"/>
            </w:tcBorders>
            <w:shd w:val="clear" w:color="auto" w:fill="auto"/>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9,864,365</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10,148,802</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11,380,281</w:t>
            </w:r>
          </w:p>
        </w:tc>
        <w:tc>
          <w:tcPr>
            <w:tcW w:w="810" w:type="dxa"/>
            <w:tcBorders>
              <w:top w:val="nil"/>
              <w:left w:val="nil"/>
              <w:bottom w:val="nil"/>
              <w:right w:val="nil"/>
            </w:tcBorders>
            <w:shd w:val="clear" w:color="auto" w:fill="auto"/>
            <w:noWrap/>
            <w:tcMar>
              <w:left w:w="43" w:type="dxa"/>
              <w:right w:w="43" w:type="dxa"/>
            </w:tcMar>
            <w:vAlign w:val="center"/>
          </w:tcPr>
          <w:p w:rsidR="00697263" w:rsidRPr="00B07044" w:rsidRDefault="00697263" w:rsidP="00697263">
            <w:pPr>
              <w:jc w:val="right"/>
              <w:rPr>
                <w:rFonts w:asciiTheme="majorBidi" w:hAnsiTheme="majorBidi" w:cstheme="majorBidi"/>
                <w:b/>
                <w:bCs/>
                <w:sz w:val="14"/>
                <w:szCs w:val="14"/>
              </w:rPr>
            </w:pPr>
            <w:r w:rsidRPr="00B07044">
              <w:rPr>
                <w:rFonts w:asciiTheme="majorBidi" w:hAnsiTheme="majorBidi" w:cstheme="majorBidi"/>
                <w:b/>
                <w:bCs/>
                <w:sz w:val="14"/>
                <w:szCs w:val="14"/>
              </w:rPr>
              <w:t>10,850,468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11,427,349</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(2,011,757)</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(559,909)</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(2,219,059)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(2,225,684)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(2,117,749)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(2,217,704)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(2,011,757)</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13,439,106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9,886,457</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12,083,424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12,374,486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13,498,030</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13,068,172</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13,439,106</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5,229,673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5,124,160</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5,360,873</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5,532,724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4,967,420</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4,972,041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5,229,673</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5,246,877</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5,141,433</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5,380,654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5,552,765</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4,982,257</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4,988,784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5,246,877</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5,919,356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5,726,667</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6,393,216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6,555,326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5,825,813</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5,800,001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5,919,356</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(1,009,058)</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(314,272)</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(309,877)</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(1,127,760)</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(1,227,544)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(725,239)</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(547,818)</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(967,473)</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(956,320)</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(796,337)</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(749,555)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(637,329)</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(16,552)</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(51,441)</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(54,769)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(48,458)</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(47,843)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(13,301)</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(1,039)</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(44,019)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(48,109)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(49,178)</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(33,131)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(59,000)</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(440,053)</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(674,729)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(658,068)</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(544,086)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(510,576)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(466,096)</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(90,174)</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(197,284)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(195,374)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(154,615)</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(158,005)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(98,933)</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(14,770)</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(20,239)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(20,586)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(18,780)</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(29,134)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(14,358)</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(22,646)</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(24,851)</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(25,656)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(28,440)</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(32,529)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(20,792)</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(17,273)</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(19,781)</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(20,041)</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(14,837)</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(16,743)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(17,204)</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Default="00697263" w:rsidP="00697263">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1,611,490</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1,664,224</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1,584,037</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1,531,268</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1,555,404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1,578,558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1,611,490</w:t>
            </w:r>
          </w:p>
        </w:tc>
      </w:tr>
      <w:tr w:rsidR="00697263"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697263" w:rsidRPr="008C32C5" w:rsidRDefault="00697263" w:rsidP="00697263">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1,548,887</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1,603,049</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1,520,549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1,467,996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1,492,422</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1,515,792</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1,548,887</w:t>
            </w:r>
          </w:p>
        </w:tc>
      </w:tr>
      <w:tr w:rsidR="00697263"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697263" w:rsidRDefault="00697263" w:rsidP="00697263">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5,911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4,876</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5,767</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5,771</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5,663</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5,595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5,911</w:t>
            </w:r>
          </w:p>
        </w:tc>
      </w:tr>
      <w:tr w:rsidR="00697263"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697263" w:rsidRDefault="00697263" w:rsidP="00697263">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628,619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616,991</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641,599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637,871</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633,995</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631,438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628,619</w:t>
            </w:r>
          </w:p>
        </w:tc>
      </w:tr>
      <w:tr w:rsidR="00697263"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697263" w:rsidRDefault="00697263" w:rsidP="00697263">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772,841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780,722</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741,245</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692,165</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720,309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743,388</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772,841</w:t>
            </w:r>
          </w:p>
        </w:tc>
      </w:tr>
      <w:tr w:rsidR="00697263"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697263" w:rsidRDefault="00697263" w:rsidP="00697263">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w:t>
            </w:r>
          </w:p>
        </w:tc>
      </w:tr>
      <w:tr w:rsidR="00697263"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697263" w:rsidRDefault="00697263" w:rsidP="00697263">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141,516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200,460</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131,938</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132,189</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132,455</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135,371</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141,516</w:t>
            </w:r>
          </w:p>
        </w:tc>
      </w:tr>
      <w:tr w:rsidR="00697263" w:rsidRPr="0077375F" w:rsidTr="00697263">
        <w:trPr>
          <w:trHeight w:hRule="exact" w:val="236"/>
          <w:jc w:val="center"/>
        </w:trPr>
        <w:tc>
          <w:tcPr>
            <w:tcW w:w="3150" w:type="dxa"/>
            <w:gridSpan w:val="3"/>
            <w:tcBorders>
              <w:top w:val="nil"/>
              <w:left w:val="nil"/>
              <w:right w:val="nil"/>
            </w:tcBorders>
            <w:shd w:val="clear" w:color="auto" w:fill="auto"/>
            <w:noWrap/>
            <w:vAlign w:val="center"/>
            <w:hideMark/>
          </w:tcPr>
          <w:p w:rsidR="00697263" w:rsidRPr="008C32C5" w:rsidRDefault="00697263" w:rsidP="00697263">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86,847</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85,419</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87,732</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87,516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87,226</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87,010</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86,847</w:t>
            </w:r>
          </w:p>
        </w:tc>
      </w:tr>
      <w:tr w:rsidR="00697263" w:rsidRPr="0077375F" w:rsidTr="00697263">
        <w:trPr>
          <w:trHeight w:hRule="exact" w:val="369"/>
          <w:jc w:val="center"/>
        </w:trPr>
        <w:tc>
          <w:tcPr>
            <w:tcW w:w="3150" w:type="dxa"/>
            <w:gridSpan w:val="3"/>
            <w:tcBorders>
              <w:top w:val="nil"/>
              <w:left w:val="nil"/>
              <w:right w:val="nil"/>
            </w:tcBorders>
            <w:shd w:val="clear" w:color="auto" w:fill="auto"/>
            <w:noWrap/>
            <w:vAlign w:val="center"/>
            <w:hideMark/>
          </w:tcPr>
          <w:p w:rsidR="00697263" w:rsidRDefault="00697263" w:rsidP="00697263">
            <w:pPr>
              <w:ind w:firstLineChars="196" w:firstLine="314"/>
              <w:jc w:val="left"/>
              <w:rPr>
                <w:szCs w:val="16"/>
              </w:rPr>
            </w:pPr>
            <w:r>
              <w:rPr>
                <w:szCs w:val="16"/>
              </w:rPr>
              <w:t>iii. PSEs Special A/C</w:t>
            </w:r>
            <w:r w:rsidRPr="008C32C5">
              <w:rPr>
                <w:szCs w:val="16"/>
              </w:rPr>
              <w:t xml:space="preserve"> Debt Repayment</w:t>
            </w:r>
          </w:p>
          <w:p w:rsidR="00697263" w:rsidRPr="008C32C5" w:rsidRDefault="00697263" w:rsidP="00697263">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sz w:val="14"/>
                <w:szCs w:val="14"/>
              </w:rPr>
            </w:pPr>
            <w:r w:rsidRPr="007F2F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sz w:val="14"/>
                <w:szCs w:val="14"/>
              </w:rPr>
            </w:pPr>
            <w:r w:rsidRPr="00697263">
              <w:rPr>
                <w:sz w:val="14"/>
                <w:szCs w:val="14"/>
              </w:rPr>
              <w:t>(24,244)</w:t>
            </w:r>
          </w:p>
        </w:tc>
      </w:tr>
      <w:tr w:rsidR="00697263" w:rsidRPr="0077375F" w:rsidTr="00697263">
        <w:trPr>
          <w:trHeight w:hRule="exact" w:val="276"/>
          <w:jc w:val="center"/>
        </w:trPr>
        <w:tc>
          <w:tcPr>
            <w:tcW w:w="3150" w:type="dxa"/>
            <w:gridSpan w:val="3"/>
            <w:tcBorders>
              <w:top w:val="nil"/>
              <w:left w:val="nil"/>
              <w:right w:val="nil"/>
            </w:tcBorders>
            <w:shd w:val="clear" w:color="auto" w:fill="auto"/>
            <w:noWrap/>
            <w:vAlign w:val="center"/>
            <w:hideMark/>
          </w:tcPr>
          <w:p w:rsidR="00697263" w:rsidRDefault="00697263" w:rsidP="00697263">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6,597,943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3,098,073</w:t>
            </w: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5,138,513</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5,310,493</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6,975,205</w:t>
            </w: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6,517,573</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6,597,943</w:t>
            </w:r>
          </w:p>
        </w:tc>
      </w:tr>
      <w:tr w:rsidR="00697263"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697263" w:rsidRPr="00F12B79" w:rsidRDefault="00697263" w:rsidP="00697263">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p>
        </w:tc>
      </w:tr>
      <w:tr w:rsidR="00697263" w:rsidRPr="009B6E8A" w:rsidTr="00697263">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697263" w:rsidRDefault="00697263" w:rsidP="00697263">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697263" w:rsidRPr="00C92D86" w:rsidRDefault="00697263" w:rsidP="00697263">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810" w:type="dxa"/>
            <w:tcBorders>
              <w:top w:val="nil"/>
              <w:left w:val="nil"/>
              <w:bottom w:val="nil"/>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11,427,349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9,326,549</w:t>
            </w:r>
          </w:p>
        </w:tc>
        <w:tc>
          <w:tcPr>
            <w:tcW w:w="810" w:type="dxa"/>
            <w:tcBorders>
              <w:top w:val="nil"/>
              <w:left w:val="nil"/>
              <w:bottom w:val="single" w:sz="8" w:space="0" w:color="auto"/>
              <w:right w:val="nil"/>
            </w:tcBorders>
            <w:shd w:val="clear" w:color="auto" w:fill="auto"/>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9,864,365</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10,148,802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11,380,281</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697263" w:rsidRPr="007F2FCC" w:rsidRDefault="00697263" w:rsidP="00697263">
            <w:pPr>
              <w:jc w:val="right"/>
              <w:rPr>
                <w:rFonts w:asciiTheme="majorBidi" w:hAnsiTheme="majorBidi" w:cstheme="majorBidi"/>
                <w:b/>
                <w:bCs/>
                <w:sz w:val="14"/>
                <w:szCs w:val="14"/>
              </w:rPr>
            </w:pPr>
            <w:r w:rsidRPr="007F2FCC">
              <w:rPr>
                <w:rFonts w:asciiTheme="majorBidi" w:hAnsiTheme="majorBidi" w:cstheme="majorBidi"/>
                <w:b/>
                <w:bCs/>
                <w:sz w:val="14"/>
                <w:szCs w:val="14"/>
              </w:rPr>
              <w:t>10,850,468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697263" w:rsidRPr="00697263" w:rsidRDefault="00697263" w:rsidP="00697263">
            <w:pPr>
              <w:jc w:val="right"/>
              <w:rPr>
                <w:b/>
                <w:bCs/>
                <w:sz w:val="14"/>
                <w:szCs w:val="14"/>
              </w:rPr>
            </w:pPr>
            <w:r w:rsidRPr="00697263">
              <w:rPr>
                <w:b/>
                <w:bCs/>
                <w:sz w:val="14"/>
                <w:szCs w:val="14"/>
              </w:rPr>
              <w:t>11,427,349</w:t>
            </w:r>
          </w:p>
        </w:tc>
      </w:tr>
      <w:tr w:rsidR="00697263" w:rsidRPr="009B6E8A" w:rsidTr="00697263">
        <w:trPr>
          <w:trHeight w:hRule="exact" w:val="236"/>
          <w:jc w:val="center"/>
        </w:trPr>
        <w:tc>
          <w:tcPr>
            <w:tcW w:w="270" w:type="dxa"/>
            <w:gridSpan w:val="2"/>
            <w:tcBorders>
              <w:top w:val="single" w:sz="12" w:space="0" w:color="auto"/>
              <w:left w:val="nil"/>
              <w:right w:val="nil"/>
            </w:tcBorders>
          </w:tcPr>
          <w:p w:rsidR="00697263" w:rsidRDefault="00697263" w:rsidP="00697263">
            <w:pPr>
              <w:jc w:val="right"/>
              <w:rPr>
                <w:sz w:val="14"/>
                <w:szCs w:val="14"/>
              </w:rPr>
            </w:pPr>
          </w:p>
        </w:tc>
        <w:tc>
          <w:tcPr>
            <w:tcW w:w="10260" w:type="dxa"/>
            <w:gridSpan w:val="10"/>
            <w:tcBorders>
              <w:top w:val="single" w:sz="12" w:space="0" w:color="auto"/>
              <w:left w:val="nil"/>
              <w:right w:val="nil"/>
            </w:tcBorders>
            <w:shd w:val="clear" w:color="auto" w:fill="auto"/>
            <w:noWrap/>
            <w:vAlign w:val="center"/>
            <w:hideMark/>
          </w:tcPr>
          <w:p w:rsidR="00697263" w:rsidRPr="00DF4806" w:rsidRDefault="00697263" w:rsidP="00697263">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697263" w:rsidRPr="009B6E8A" w:rsidTr="00697263">
        <w:trPr>
          <w:trHeight w:val="792"/>
          <w:jc w:val="center"/>
        </w:trPr>
        <w:tc>
          <w:tcPr>
            <w:tcW w:w="270" w:type="dxa"/>
            <w:gridSpan w:val="2"/>
            <w:tcBorders>
              <w:left w:val="nil"/>
              <w:bottom w:val="single" w:sz="12" w:space="0" w:color="auto"/>
              <w:right w:val="nil"/>
            </w:tcBorders>
          </w:tcPr>
          <w:p w:rsidR="00697263" w:rsidRPr="00916320" w:rsidRDefault="00697263" w:rsidP="00697263">
            <w:pPr>
              <w:ind w:left="405" w:hanging="180"/>
              <w:jc w:val="left"/>
              <w:rPr>
                <w:color w:val="auto"/>
                <w:sz w:val="14"/>
                <w:szCs w:val="14"/>
              </w:rPr>
            </w:pPr>
          </w:p>
        </w:tc>
        <w:tc>
          <w:tcPr>
            <w:tcW w:w="10260" w:type="dxa"/>
            <w:gridSpan w:val="10"/>
            <w:tcBorders>
              <w:left w:val="nil"/>
              <w:bottom w:val="single" w:sz="12" w:space="0" w:color="auto"/>
              <w:right w:val="nil"/>
            </w:tcBorders>
            <w:shd w:val="clear" w:color="auto" w:fill="auto"/>
            <w:noWrap/>
            <w:hideMark/>
          </w:tcPr>
          <w:p w:rsidR="00697263" w:rsidRPr="00DF4806" w:rsidRDefault="00697263" w:rsidP="00697263">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697263" w:rsidRPr="00DF4806" w:rsidRDefault="00697263" w:rsidP="00697263">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697263" w:rsidRPr="00DF4806" w:rsidRDefault="00697263" w:rsidP="00697263">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697263" w:rsidRPr="00DF4806" w:rsidRDefault="00697263" w:rsidP="00697263">
            <w:pPr>
              <w:jc w:val="left"/>
              <w:rPr>
                <w:color w:val="auto"/>
                <w:sz w:val="14"/>
                <w:szCs w:val="14"/>
              </w:rPr>
            </w:pPr>
            <w:r w:rsidRPr="00DF4806">
              <w:rPr>
                <w:sz w:val="14"/>
                <w:szCs w:val="14"/>
              </w:rPr>
              <w:t>4/ Total may differ due to rounding off.</w:t>
            </w:r>
          </w:p>
          <w:p w:rsidR="00697263" w:rsidRPr="00DF4806" w:rsidRDefault="00697263" w:rsidP="00697263">
            <w:pPr>
              <w:jc w:val="left"/>
              <w:rPr>
                <w:color w:val="auto"/>
                <w:sz w:val="14"/>
                <w:szCs w:val="14"/>
              </w:rPr>
            </w:pPr>
          </w:p>
        </w:tc>
      </w:tr>
      <w:tr w:rsidR="00697263" w:rsidRPr="009B6E8A" w:rsidTr="00697263">
        <w:trPr>
          <w:trHeight w:hRule="exact" w:val="309"/>
          <w:jc w:val="center"/>
        </w:trPr>
        <w:tc>
          <w:tcPr>
            <w:tcW w:w="270" w:type="dxa"/>
            <w:gridSpan w:val="2"/>
            <w:tcBorders>
              <w:top w:val="single" w:sz="12" w:space="0" w:color="auto"/>
              <w:left w:val="nil"/>
              <w:right w:val="nil"/>
            </w:tcBorders>
          </w:tcPr>
          <w:p w:rsidR="00697263" w:rsidRPr="004708B4" w:rsidRDefault="00697263" w:rsidP="00697263">
            <w:pPr>
              <w:rPr>
                <w:b/>
                <w:bCs/>
                <w:sz w:val="28"/>
                <w:szCs w:val="28"/>
              </w:rPr>
            </w:pPr>
          </w:p>
        </w:tc>
        <w:tc>
          <w:tcPr>
            <w:tcW w:w="10260" w:type="dxa"/>
            <w:gridSpan w:val="10"/>
            <w:tcBorders>
              <w:top w:val="single" w:sz="12" w:space="0" w:color="auto"/>
              <w:left w:val="nil"/>
              <w:right w:val="nil"/>
            </w:tcBorders>
            <w:shd w:val="clear" w:color="auto" w:fill="auto"/>
            <w:noWrap/>
            <w:vAlign w:val="center"/>
            <w:hideMark/>
          </w:tcPr>
          <w:p w:rsidR="00697263" w:rsidRDefault="00697263" w:rsidP="00697263">
            <w:pPr>
              <w:rPr>
                <w:b/>
                <w:bCs/>
                <w:sz w:val="28"/>
                <w:szCs w:val="28"/>
              </w:rPr>
            </w:pPr>
            <w:r w:rsidRPr="004708B4">
              <w:rPr>
                <w:b/>
                <w:bCs/>
                <w:sz w:val="28"/>
                <w:szCs w:val="28"/>
              </w:rPr>
              <w:t>2.5 Currency in Circulation</w:t>
            </w:r>
          </w:p>
        </w:tc>
      </w:tr>
      <w:tr w:rsidR="00697263" w:rsidRPr="009B6E8A" w:rsidTr="00697263">
        <w:trPr>
          <w:trHeight w:hRule="exact" w:val="207"/>
          <w:jc w:val="center"/>
        </w:trPr>
        <w:tc>
          <w:tcPr>
            <w:tcW w:w="270" w:type="dxa"/>
            <w:gridSpan w:val="2"/>
            <w:tcBorders>
              <w:top w:val="nil"/>
              <w:left w:val="nil"/>
              <w:bottom w:val="single" w:sz="12" w:space="0" w:color="auto"/>
              <w:right w:val="nil"/>
            </w:tcBorders>
          </w:tcPr>
          <w:p w:rsidR="00697263" w:rsidRDefault="00697263" w:rsidP="00697263">
            <w:pPr>
              <w:jc w:val="right"/>
              <w:rPr>
                <w:szCs w:val="16"/>
              </w:rPr>
            </w:pPr>
          </w:p>
        </w:tc>
        <w:tc>
          <w:tcPr>
            <w:tcW w:w="10260" w:type="dxa"/>
            <w:gridSpan w:val="10"/>
            <w:tcBorders>
              <w:top w:val="nil"/>
              <w:left w:val="nil"/>
              <w:bottom w:val="single" w:sz="12" w:space="0" w:color="auto"/>
              <w:right w:val="nil"/>
            </w:tcBorders>
            <w:shd w:val="clear" w:color="auto" w:fill="auto"/>
            <w:noWrap/>
            <w:vAlign w:val="center"/>
            <w:hideMark/>
          </w:tcPr>
          <w:p w:rsidR="00697263" w:rsidRDefault="00697263" w:rsidP="00697263">
            <w:pPr>
              <w:jc w:val="right"/>
              <w:rPr>
                <w:szCs w:val="16"/>
              </w:rPr>
            </w:pPr>
            <w:r>
              <w:rPr>
                <w:szCs w:val="16"/>
              </w:rPr>
              <w:t>Million Rupees</w:t>
            </w:r>
          </w:p>
        </w:tc>
      </w:tr>
      <w:tr w:rsidR="00697263" w:rsidRPr="009B6E8A" w:rsidTr="00697263">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697263" w:rsidRPr="009B6E8A" w:rsidRDefault="00697263" w:rsidP="00697263">
            <w:pPr>
              <w:jc w:val="left"/>
              <w:rPr>
                <w:b/>
                <w:bCs/>
                <w:color w:val="auto"/>
                <w:sz w:val="14"/>
                <w:szCs w:val="14"/>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97263" w:rsidRPr="000D5A5A" w:rsidRDefault="00697263" w:rsidP="00697263">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697263" w:rsidRPr="000D5A5A" w:rsidRDefault="00697263" w:rsidP="00697263">
            <w:pPr>
              <w:rPr>
                <w:b/>
                <w:bCs/>
                <w:color w:val="auto"/>
                <w:szCs w:val="16"/>
              </w:rPr>
            </w:pPr>
            <w:r>
              <w:rPr>
                <w:b/>
                <w:bCs/>
                <w:color w:val="auto"/>
                <w:szCs w:val="16"/>
              </w:rPr>
              <w:t>2022</w:t>
            </w:r>
          </w:p>
        </w:tc>
        <w:tc>
          <w:tcPr>
            <w:tcW w:w="4050" w:type="dxa"/>
            <w:gridSpan w:val="5"/>
            <w:tcBorders>
              <w:top w:val="single" w:sz="12" w:space="0" w:color="auto"/>
              <w:left w:val="single" w:sz="4" w:space="0" w:color="auto"/>
              <w:bottom w:val="single" w:sz="4" w:space="0" w:color="auto"/>
            </w:tcBorders>
            <w:shd w:val="clear" w:color="auto" w:fill="auto"/>
            <w:vAlign w:val="center"/>
          </w:tcPr>
          <w:p w:rsidR="00697263" w:rsidRPr="000D5A5A" w:rsidRDefault="00697263" w:rsidP="00697263">
            <w:pPr>
              <w:rPr>
                <w:b/>
                <w:bCs/>
                <w:color w:val="auto"/>
                <w:szCs w:val="16"/>
              </w:rPr>
            </w:pPr>
            <w:r>
              <w:rPr>
                <w:b/>
                <w:bCs/>
                <w:color w:val="auto"/>
                <w:szCs w:val="16"/>
              </w:rPr>
              <w:t>2023</w:t>
            </w:r>
          </w:p>
        </w:tc>
      </w:tr>
      <w:tr w:rsidR="00B3227A" w:rsidRPr="009B6E8A" w:rsidTr="00B3227A">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B3227A" w:rsidRPr="009B6E8A" w:rsidRDefault="00B3227A" w:rsidP="00B3227A">
            <w:pPr>
              <w:jc w:val="left"/>
              <w:rPr>
                <w:b/>
                <w:bCs/>
                <w:color w:val="auto"/>
                <w:sz w:val="14"/>
                <w:szCs w:val="14"/>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B3227A" w:rsidRPr="009B6E8A" w:rsidRDefault="00B3227A" w:rsidP="00B3227A">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3227A" w:rsidRPr="006619BF" w:rsidRDefault="00B3227A" w:rsidP="00B3227A">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3227A" w:rsidRPr="00B02E3D" w:rsidRDefault="00B3227A" w:rsidP="00B3227A">
            <w:pPr>
              <w:jc w:val="right"/>
              <w:rPr>
                <w:b/>
                <w:bCs/>
                <w:color w:val="auto"/>
                <w:sz w:val="14"/>
                <w:szCs w:val="14"/>
              </w:rPr>
            </w:pPr>
            <w:r w:rsidRPr="00B02E3D">
              <w:rPr>
                <w:b/>
                <w:bCs/>
                <w:sz w:val="14"/>
                <w:szCs w:val="14"/>
              </w:rPr>
              <w:t xml:space="preserve">FY22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3227A" w:rsidRPr="00B02E3D" w:rsidRDefault="00B3227A" w:rsidP="00B3227A">
            <w:pPr>
              <w:jc w:val="right"/>
              <w:rPr>
                <w:b/>
                <w:bCs/>
                <w:color w:val="auto"/>
                <w:sz w:val="14"/>
                <w:szCs w:val="14"/>
              </w:rPr>
            </w:pPr>
            <w:r>
              <w:rPr>
                <w:b/>
                <w:bCs/>
                <w:sz w:val="14"/>
                <w:szCs w:val="14"/>
              </w:rPr>
              <w:t>FY23</w:t>
            </w:r>
            <w:r w:rsidRPr="00B02E3D">
              <w:rPr>
                <w:b/>
                <w:bCs/>
                <w:sz w:val="14"/>
                <w:szCs w:val="14"/>
              </w:rPr>
              <w:t xml:space="preserve">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B3227A" w:rsidRPr="006619BF" w:rsidRDefault="00B3227A" w:rsidP="00B3227A">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3227A" w:rsidRPr="009E1787" w:rsidRDefault="00B3227A" w:rsidP="00B3227A">
            <w:pPr>
              <w:jc w:val="right"/>
              <w:rPr>
                <w:b/>
                <w:color w:val="auto"/>
                <w:sz w:val="14"/>
                <w:szCs w:val="14"/>
              </w:rPr>
            </w:pPr>
            <w:r>
              <w:rPr>
                <w:b/>
                <w:color w:val="auto"/>
                <w:sz w:val="14"/>
                <w:szCs w:val="14"/>
              </w:rPr>
              <w:t>Feb</w:t>
            </w:r>
          </w:p>
        </w:tc>
        <w:tc>
          <w:tcPr>
            <w:tcW w:w="810" w:type="dxa"/>
            <w:tcBorders>
              <w:left w:val="nil"/>
              <w:bottom w:val="single" w:sz="12" w:space="0" w:color="auto"/>
            </w:tcBorders>
            <w:shd w:val="clear" w:color="auto" w:fill="auto"/>
            <w:noWrap/>
            <w:tcMar>
              <w:left w:w="43" w:type="dxa"/>
              <w:right w:w="43" w:type="dxa"/>
            </w:tcMar>
            <w:vAlign w:val="center"/>
          </w:tcPr>
          <w:p w:rsidR="00B3227A" w:rsidRPr="009E1787" w:rsidRDefault="00B3227A" w:rsidP="00B3227A">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B3227A" w:rsidRPr="009E1787" w:rsidRDefault="00B3227A" w:rsidP="00B3227A">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B3227A" w:rsidRPr="009E1787" w:rsidRDefault="00B3227A" w:rsidP="00B3227A">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tcBorders>
            <w:vAlign w:val="center"/>
          </w:tcPr>
          <w:p w:rsidR="00B3227A" w:rsidRPr="009E1787" w:rsidRDefault="00B3227A" w:rsidP="00B3227A">
            <w:pPr>
              <w:jc w:val="right"/>
              <w:rPr>
                <w:b/>
                <w:color w:val="auto"/>
                <w:sz w:val="14"/>
                <w:szCs w:val="14"/>
              </w:rPr>
            </w:pPr>
            <w:proofErr w:type="spellStart"/>
            <w:r>
              <w:rPr>
                <w:b/>
                <w:color w:val="auto"/>
                <w:sz w:val="14"/>
                <w:szCs w:val="14"/>
              </w:rPr>
              <w:t>Jun</w:t>
            </w:r>
            <w:r w:rsidRPr="007F2FCC">
              <w:rPr>
                <w:b/>
                <w:color w:val="auto"/>
                <w:sz w:val="14"/>
                <w:szCs w:val="14"/>
                <w:vertAlign w:val="superscript"/>
              </w:rPr>
              <w:t>P</w:t>
            </w:r>
            <w:proofErr w:type="spellEnd"/>
          </w:p>
        </w:tc>
      </w:tr>
      <w:tr w:rsidR="00B3227A" w:rsidRPr="009B6E8A" w:rsidTr="00B3227A">
        <w:trPr>
          <w:trHeight w:hRule="exact" w:val="236"/>
          <w:jc w:val="center"/>
        </w:trPr>
        <w:tc>
          <w:tcPr>
            <w:tcW w:w="236" w:type="dxa"/>
            <w:tcBorders>
              <w:top w:val="single" w:sz="4" w:space="0" w:color="auto"/>
              <w:left w:val="nil"/>
            </w:tcBorders>
            <w:shd w:val="clear" w:color="auto" w:fill="auto"/>
            <w:noWrap/>
            <w:vAlign w:val="center"/>
            <w:hideMark/>
          </w:tcPr>
          <w:p w:rsidR="00B3227A" w:rsidRDefault="00B3227A" w:rsidP="00B3227A">
            <w:pPr>
              <w:jc w:val="left"/>
              <w:rPr>
                <w:sz w:val="14"/>
                <w:szCs w:val="14"/>
              </w:rPr>
            </w:pPr>
            <w:r>
              <w:rPr>
                <w:sz w:val="14"/>
                <w:szCs w:val="14"/>
              </w:rPr>
              <w:t>1</w:t>
            </w:r>
          </w:p>
        </w:tc>
        <w:tc>
          <w:tcPr>
            <w:tcW w:w="2914" w:type="dxa"/>
            <w:gridSpan w:val="2"/>
            <w:tcBorders>
              <w:top w:val="single" w:sz="12" w:space="0" w:color="auto"/>
              <w:right w:val="nil"/>
            </w:tcBorders>
            <w:shd w:val="clear" w:color="auto" w:fill="auto"/>
            <w:vAlign w:val="center"/>
          </w:tcPr>
          <w:p w:rsidR="00B3227A" w:rsidRDefault="00B3227A" w:rsidP="00B3227A">
            <w:pPr>
              <w:jc w:val="left"/>
              <w:rPr>
                <w:sz w:val="14"/>
                <w:szCs w:val="14"/>
              </w:rPr>
            </w:pPr>
            <w:r>
              <w:rPr>
                <w:sz w:val="14"/>
                <w:szCs w:val="14"/>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7,992,592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7,992,592</w:t>
            </w:r>
          </w:p>
        </w:tc>
        <w:tc>
          <w:tcPr>
            <w:tcW w:w="810" w:type="dxa"/>
            <w:tcBorders>
              <w:top w:val="single" w:sz="12" w:space="0" w:color="auto"/>
              <w:left w:val="nil"/>
              <w:bottom w:val="nil"/>
              <w:right w:val="nil"/>
            </w:tcBorders>
            <w:shd w:val="clear" w:color="auto" w:fill="auto"/>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8,445,016</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8,755,063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9,571,147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9,106,305</w:t>
            </w:r>
          </w:p>
        </w:tc>
        <w:tc>
          <w:tcPr>
            <w:tcW w:w="810" w:type="dxa"/>
            <w:tcBorders>
              <w:top w:val="nil"/>
              <w:left w:val="nil"/>
              <w:bottom w:val="nil"/>
              <w:right w:val="nil"/>
            </w:tcBorders>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9,664,290</w:t>
            </w:r>
          </w:p>
        </w:tc>
      </w:tr>
      <w:tr w:rsidR="00B3227A" w:rsidRPr="009B6E8A" w:rsidTr="00B3227A">
        <w:trPr>
          <w:trHeight w:hRule="exact" w:val="236"/>
          <w:jc w:val="center"/>
        </w:trPr>
        <w:tc>
          <w:tcPr>
            <w:tcW w:w="236" w:type="dxa"/>
            <w:tcBorders>
              <w:top w:val="nil"/>
              <w:left w:val="nil"/>
            </w:tcBorders>
            <w:shd w:val="clear" w:color="auto" w:fill="auto"/>
            <w:noWrap/>
            <w:vAlign w:val="center"/>
            <w:hideMark/>
          </w:tcPr>
          <w:p w:rsidR="00B3227A" w:rsidRDefault="00B3227A" w:rsidP="00B3227A">
            <w:pPr>
              <w:jc w:val="left"/>
              <w:rPr>
                <w:sz w:val="14"/>
                <w:szCs w:val="14"/>
              </w:rPr>
            </w:pPr>
            <w:r>
              <w:rPr>
                <w:sz w:val="14"/>
                <w:szCs w:val="14"/>
              </w:rPr>
              <w:t>2</w:t>
            </w:r>
          </w:p>
        </w:tc>
        <w:tc>
          <w:tcPr>
            <w:tcW w:w="2914" w:type="dxa"/>
            <w:gridSpan w:val="2"/>
            <w:tcBorders>
              <w:top w:val="nil"/>
              <w:right w:val="nil"/>
            </w:tcBorders>
            <w:shd w:val="clear" w:color="auto" w:fill="auto"/>
            <w:vAlign w:val="center"/>
          </w:tcPr>
          <w:p w:rsidR="00B3227A" w:rsidRDefault="00B3227A" w:rsidP="00B3227A">
            <w:pPr>
              <w:jc w:val="left"/>
              <w:rPr>
                <w:sz w:val="14"/>
                <w:szCs w:val="14"/>
              </w:rPr>
            </w:pPr>
            <w:r>
              <w:rPr>
                <w:sz w:val="14"/>
                <w:szCs w:val="14"/>
              </w:rPr>
              <w:t>One Rupee Coins and above</w:t>
            </w:r>
          </w:p>
        </w:tc>
        <w:tc>
          <w:tcPr>
            <w:tcW w:w="90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9,947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9,991</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9,787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9,991</w:t>
            </w:r>
          </w:p>
        </w:tc>
        <w:tc>
          <w:tcPr>
            <w:tcW w:w="810" w:type="dxa"/>
            <w:tcBorders>
              <w:top w:val="nil"/>
              <w:left w:val="nil"/>
              <w:bottom w:val="nil"/>
              <w:right w:val="nil"/>
            </w:tcBorders>
            <w:shd w:val="clear" w:color="auto" w:fill="auto"/>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9,926</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9,813</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9,796</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9,801</w:t>
            </w:r>
          </w:p>
        </w:tc>
        <w:tc>
          <w:tcPr>
            <w:tcW w:w="810" w:type="dxa"/>
            <w:tcBorders>
              <w:top w:val="nil"/>
              <w:left w:val="nil"/>
              <w:bottom w:val="nil"/>
              <w:right w:val="nil"/>
            </w:tcBorders>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9,787</w:t>
            </w:r>
          </w:p>
        </w:tc>
      </w:tr>
      <w:tr w:rsidR="00B3227A" w:rsidRPr="003D2B79" w:rsidTr="00B3227A">
        <w:trPr>
          <w:trHeight w:hRule="exact" w:val="236"/>
          <w:jc w:val="center"/>
        </w:trPr>
        <w:tc>
          <w:tcPr>
            <w:tcW w:w="236" w:type="dxa"/>
            <w:tcBorders>
              <w:top w:val="nil"/>
              <w:left w:val="nil"/>
            </w:tcBorders>
            <w:shd w:val="clear" w:color="auto" w:fill="auto"/>
            <w:noWrap/>
            <w:vAlign w:val="center"/>
            <w:hideMark/>
          </w:tcPr>
          <w:p w:rsidR="00B3227A" w:rsidRDefault="00B3227A" w:rsidP="00B3227A">
            <w:pPr>
              <w:jc w:val="left"/>
              <w:rPr>
                <w:b/>
                <w:bCs/>
                <w:sz w:val="14"/>
                <w:szCs w:val="14"/>
              </w:rPr>
            </w:pPr>
            <w:r>
              <w:rPr>
                <w:b/>
                <w:bCs/>
                <w:sz w:val="14"/>
                <w:szCs w:val="14"/>
              </w:rPr>
              <w:t>3</w:t>
            </w:r>
          </w:p>
        </w:tc>
        <w:tc>
          <w:tcPr>
            <w:tcW w:w="2914" w:type="dxa"/>
            <w:gridSpan w:val="2"/>
            <w:tcBorders>
              <w:top w:val="nil"/>
              <w:right w:val="nil"/>
            </w:tcBorders>
            <w:shd w:val="clear" w:color="auto" w:fill="auto"/>
            <w:vAlign w:val="center"/>
          </w:tcPr>
          <w:p w:rsidR="00B3227A" w:rsidRDefault="00B3227A" w:rsidP="00B3227A">
            <w:pPr>
              <w:jc w:val="left"/>
              <w:rPr>
                <w:b/>
                <w:bCs/>
                <w:sz w:val="14"/>
                <w:szCs w:val="14"/>
              </w:rPr>
            </w:pPr>
            <w:r>
              <w:rPr>
                <w:b/>
                <w:bCs/>
                <w:sz w:val="14"/>
                <w:szCs w:val="14"/>
              </w:rPr>
              <w:t>Total (1+2)</w:t>
            </w:r>
          </w:p>
        </w:tc>
        <w:tc>
          <w:tcPr>
            <w:tcW w:w="90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7,288,807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8,002,583</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9,674,077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8,002,583</w:t>
            </w:r>
          </w:p>
        </w:tc>
        <w:tc>
          <w:tcPr>
            <w:tcW w:w="810" w:type="dxa"/>
            <w:tcBorders>
              <w:top w:val="nil"/>
              <w:left w:val="nil"/>
              <w:bottom w:val="nil"/>
              <w:right w:val="nil"/>
            </w:tcBorders>
            <w:shd w:val="clear" w:color="auto" w:fill="auto"/>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8,454,942</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8,764,876</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9,580,943</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9,116,106</w:t>
            </w:r>
          </w:p>
        </w:tc>
        <w:tc>
          <w:tcPr>
            <w:tcW w:w="810" w:type="dxa"/>
            <w:tcBorders>
              <w:top w:val="nil"/>
              <w:left w:val="nil"/>
              <w:bottom w:val="nil"/>
              <w:right w:val="nil"/>
            </w:tcBorders>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9,674,077</w:t>
            </w:r>
          </w:p>
        </w:tc>
      </w:tr>
      <w:tr w:rsidR="00B3227A" w:rsidRPr="009B6E8A" w:rsidTr="00B3227A">
        <w:trPr>
          <w:trHeight w:hRule="exact" w:val="236"/>
          <w:jc w:val="center"/>
        </w:trPr>
        <w:tc>
          <w:tcPr>
            <w:tcW w:w="236" w:type="dxa"/>
            <w:tcBorders>
              <w:top w:val="nil"/>
              <w:left w:val="nil"/>
            </w:tcBorders>
            <w:shd w:val="clear" w:color="auto" w:fill="auto"/>
            <w:noWrap/>
            <w:vAlign w:val="center"/>
            <w:hideMark/>
          </w:tcPr>
          <w:p w:rsidR="00B3227A" w:rsidRDefault="00B3227A" w:rsidP="00B3227A">
            <w:pPr>
              <w:jc w:val="left"/>
              <w:rPr>
                <w:sz w:val="14"/>
                <w:szCs w:val="14"/>
              </w:rPr>
            </w:pPr>
            <w:r>
              <w:rPr>
                <w:sz w:val="14"/>
                <w:szCs w:val="14"/>
              </w:rPr>
              <w:t>4</w:t>
            </w:r>
          </w:p>
        </w:tc>
        <w:tc>
          <w:tcPr>
            <w:tcW w:w="2914" w:type="dxa"/>
            <w:gridSpan w:val="2"/>
            <w:tcBorders>
              <w:top w:val="nil"/>
              <w:right w:val="nil"/>
            </w:tcBorders>
            <w:shd w:val="clear" w:color="auto" w:fill="auto"/>
            <w:vAlign w:val="center"/>
          </w:tcPr>
          <w:p w:rsidR="00B3227A" w:rsidRDefault="00B3227A" w:rsidP="00B3227A">
            <w:pPr>
              <w:jc w:val="left"/>
              <w:rPr>
                <w:sz w:val="14"/>
                <w:szCs w:val="14"/>
              </w:rPr>
            </w:pPr>
            <w:r>
              <w:rPr>
                <w:sz w:val="14"/>
                <w:szCs w:val="14"/>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150</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146</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146</w:t>
            </w:r>
          </w:p>
        </w:tc>
        <w:tc>
          <w:tcPr>
            <w:tcW w:w="810" w:type="dxa"/>
            <w:tcBorders>
              <w:top w:val="nil"/>
              <w:left w:val="nil"/>
              <w:bottom w:val="nil"/>
              <w:right w:val="nil"/>
            </w:tcBorders>
            <w:shd w:val="clear" w:color="auto" w:fill="auto"/>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177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103</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110</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115</w:t>
            </w:r>
          </w:p>
        </w:tc>
        <w:tc>
          <w:tcPr>
            <w:tcW w:w="810" w:type="dxa"/>
            <w:tcBorders>
              <w:top w:val="nil"/>
              <w:left w:val="nil"/>
              <w:bottom w:val="nil"/>
              <w:right w:val="nil"/>
            </w:tcBorders>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131</w:t>
            </w:r>
          </w:p>
        </w:tc>
      </w:tr>
      <w:tr w:rsidR="00B3227A" w:rsidRPr="009B6E8A" w:rsidTr="00B3227A">
        <w:trPr>
          <w:trHeight w:hRule="exact" w:val="236"/>
          <w:jc w:val="center"/>
        </w:trPr>
        <w:tc>
          <w:tcPr>
            <w:tcW w:w="236" w:type="dxa"/>
            <w:tcBorders>
              <w:top w:val="nil"/>
              <w:left w:val="nil"/>
            </w:tcBorders>
            <w:shd w:val="clear" w:color="auto" w:fill="auto"/>
            <w:noWrap/>
            <w:vAlign w:val="center"/>
            <w:hideMark/>
          </w:tcPr>
          <w:p w:rsidR="00B3227A" w:rsidRDefault="00B3227A" w:rsidP="00B3227A">
            <w:pPr>
              <w:jc w:val="left"/>
              <w:rPr>
                <w:sz w:val="14"/>
                <w:szCs w:val="14"/>
              </w:rPr>
            </w:pPr>
            <w:r>
              <w:rPr>
                <w:sz w:val="14"/>
                <w:szCs w:val="14"/>
              </w:rPr>
              <w:t>5</w:t>
            </w:r>
          </w:p>
        </w:tc>
        <w:tc>
          <w:tcPr>
            <w:tcW w:w="2914" w:type="dxa"/>
            <w:gridSpan w:val="2"/>
            <w:tcBorders>
              <w:top w:val="nil"/>
              <w:right w:val="nil"/>
            </w:tcBorders>
            <w:shd w:val="clear" w:color="auto" w:fill="auto"/>
            <w:vAlign w:val="center"/>
          </w:tcPr>
          <w:p w:rsidR="00B3227A" w:rsidRDefault="00B3227A" w:rsidP="00B3227A">
            <w:pPr>
              <w:jc w:val="left"/>
              <w:rPr>
                <w:sz w:val="14"/>
                <w:szCs w:val="14"/>
              </w:rPr>
            </w:pPr>
            <w:r>
              <w:rPr>
                <w:sz w:val="14"/>
                <w:szCs w:val="14"/>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418</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406</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351</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406</w:t>
            </w:r>
          </w:p>
        </w:tc>
        <w:tc>
          <w:tcPr>
            <w:tcW w:w="810" w:type="dxa"/>
            <w:tcBorders>
              <w:top w:val="nil"/>
              <w:left w:val="nil"/>
              <w:bottom w:val="nil"/>
              <w:right w:val="nil"/>
            </w:tcBorders>
            <w:shd w:val="clear" w:color="auto" w:fill="auto"/>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271</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244</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235</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198</w:t>
            </w:r>
          </w:p>
        </w:tc>
        <w:tc>
          <w:tcPr>
            <w:tcW w:w="810" w:type="dxa"/>
            <w:tcBorders>
              <w:top w:val="nil"/>
              <w:left w:val="nil"/>
              <w:bottom w:val="nil"/>
              <w:right w:val="nil"/>
            </w:tcBorders>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351</w:t>
            </w:r>
          </w:p>
        </w:tc>
      </w:tr>
      <w:tr w:rsidR="00B3227A" w:rsidRPr="009B6E8A" w:rsidTr="00B3227A">
        <w:trPr>
          <w:trHeight w:hRule="exact" w:val="236"/>
          <w:jc w:val="center"/>
        </w:trPr>
        <w:tc>
          <w:tcPr>
            <w:tcW w:w="236" w:type="dxa"/>
            <w:tcBorders>
              <w:top w:val="nil"/>
              <w:left w:val="nil"/>
            </w:tcBorders>
            <w:shd w:val="clear" w:color="auto" w:fill="auto"/>
            <w:noWrap/>
            <w:vAlign w:val="center"/>
            <w:hideMark/>
          </w:tcPr>
          <w:p w:rsidR="00B3227A" w:rsidRPr="00C12EB9" w:rsidRDefault="00B3227A" w:rsidP="00B3227A">
            <w:pPr>
              <w:jc w:val="left"/>
              <w:rPr>
                <w:sz w:val="14"/>
                <w:szCs w:val="14"/>
              </w:rPr>
            </w:pPr>
            <w:r w:rsidRPr="00C12EB9">
              <w:rPr>
                <w:sz w:val="14"/>
                <w:szCs w:val="14"/>
              </w:rPr>
              <w:t>6</w:t>
            </w:r>
          </w:p>
        </w:tc>
        <w:tc>
          <w:tcPr>
            <w:tcW w:w="2914" w:type="dxa"/>
            <w:gridSpan w:val="2"/>
            <w:tcBorders>
              <w:top w:val="nil"/>
              <w:right w:val="nil"/>
            </w:tcBorders>
            <w:shd w:val="clear" w:color="auto" w:fill="auto"/>
            <w:vAlign w:val="center"/>
          </w:tcPr>
          <w:p w:rsidR="00B3227A" w:rsidRDefault="00B3227A" w:rsidP="00B3227A">
            <w:pPr>
              <w:jc w:val="left"/>
              <w:rPr>
                <w:sz w:val="14"/>
                <w:szCs w:val="14"/>
              </w:rPr>
            </w:pPr>
            <w:r>
              <w:rPr>
                <w:sz w:val="14"/>
                <w:szCs w:val="14"/>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429,566</w:t>
            </w:r>
          </w:p>
        </w:tc>
        <w:tc>
          <w:tcPr>
            <w:tcW w:w="810" w:type="dxa"/>
            <w:tcBorders>
              <w:top w:val="nil"/>
              <w:left w:val="nil"/>
              <w:bottom w:val="nil"/>
              <w:right w:val="nil"/>
            </w:tcBorders>
            <w:shd w:val="clear" w:color="auto" w:fill="auto"/>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394,497</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493,218</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644,258</w:t>
            </w:r>
          </w:p>
        </w:tc>
        <w:tc>
          <w:tcPr>
            <w:tcW w:w="810" w:type="dxa"/>
            <w:tcBorders>
              <w:top w:val="nil"/>
              <w:left w:val="nil"/>
              <w:bottom w:val="nil"/>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438,975</w:t>
            </w:r>
          </w:p>
        </w:tc>
        <w:tc>
          <w:tcPr>
            <w:tcW w:w="810" w:type="dxa"/>
            <w:tcBorders>
              <w:top w:val="nil"/>
              <w:left w:val="nil"/>
              <w:bottom w:val="nil"/>
              <w:right w:val="nil"/>
            </w:tcBorders>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524,857</w:t>
            </w:r>
          </w:p>
        </w:tc>
      </w:tr>
      <w:tr w:rsidR="00B3227A" w:rsidRPr="005E3896" w:rsidTr="00B3227A">
        <w:trPr>
          <w:trHeight w:hRule="exact" w:val="198"/>
          <w:jc w:val="center"/>
        </w:trPr>
        <w:tc>
          <w:tcPr>
            <w:tcW w:w="236" w:type="dxa"/>
            <w:tcBorders>
              <w:top w:val="nil"/>
              <w:left w:val="nil"/>
              <w:bottom w:val="single" w:sz="12" w:space="0" w:color="auto"/>
            </w:tcBorders>
            <w:shd w:val="clear" w:color="auto" w:fill="auto"/>
            <w:noWrap/>
            <w:vAlign w:val="center"/>
            <w:hideMark/>
          </w:tcPr>
          <w:p w:rsidR="00B3227A" w:rsidRDefault="00B3227A" w:rsidP="00B3227A">
            <w:pPr>
              <w:jc w:val="left"/>
              <w:rPr>
                <w:b/>
                <w:bCs/>
                <w:sz w:val="14"/>
                <w:szCs w:val="14"/>
              </w:rPr>
            </w:pPr>
            <w:r>
              <w:rPr>
                <w:b/>
                <w:bCs/>
                <w:sz w:val="14"/>
                <w:szCs w:val="14"/>
              </w:rPr>
              <w:t>7</w:t>
            </w:r>
          </w:p>
        </w:tc>
        <w:tc>
          <w:tcPr>
            <w:tcW w:w="2914" w:type="dxa"/>
            <w:gridSpan w:val="2"/>
            <w:tcBorders>
              <w:top w:val="nil"/>
              <w:bottom w:val="single" w:sz="12" w:space="0" w:color="auto"/>
              <w:right w:val="nil"/>
            </w:tcBorders>
            <w:shd w:val="clear" w:color="auto" w:fill="auto"/>
            <w:vAlign w:val="center"/>
          </w:tcPr>
          <w:p w:rsidR="00B3227A" w:rsidRDefault="00B3227A" w:rsidP="00B3227A">
            <w:pPr>
              <w:jc w:val="left"/>
              <w:rPr>
                <w:b/>
                <w:bCs/>
                <w:sz w:val="14"/>
                <w:szCs w:val="14"/>
              </w:rPr>
            </w:pPr>
            <w:r>
              <w:rPr>
                <w:b/>
                <w:bCs/>
                <w:sz w:val="14"/>
                <w:szCs w:val="14"/>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7,572,465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7,572,465</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8,059,997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8,271,312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8,936,340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8,676,818</w:t>
            </w:r>
          </w:p>
        </w:tc>
        <w:tc>
          <w:tcPr>
            <w:tcW w:w="810" w:type="dxa"/>
            <w:tcBorders>
              <w:top w:val="nil"/>
              <w:left w:val="nil"/>
              <w:bottom w:val="single" w:sz="12" w:space="0" w:color="auto"/>
              <w:right w:val="nil"/>
            </w:tcBorders>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9,148,739</w:t>
            </w:r>
          </w:p>
        </w:tc>
      </w:tr>
      <w:tr w:rsidR="00B3227A" w:rsidRPr="009B6E8A" w:rsidTr="00697263">
        <w:trPr>
          <w:trHeight w:val="825"/>
          <w:jc w:val="center"/>
        </w:trPr>
        <w:tc>
          <w:tcPr>
            <w:tcW w:w="270" w:type="dxa"/>
            <w:gridSpan w:val="2"/>
            <w:tcBorders>
              <w:top w:val="nil"/>
              <w:left w:val="nil"/>
              <w:right w:val="nil"/>
            </w:tcBorders>
          </w:tcPr>
          <w:p w:rsidR="00B3227A" w:rsidRPr="00916320" w:rsidRDefault="00B3227A" w:rsidP="00B3227A">
            <w:pPr>
              <w:ind w:left="405" w:hanging="180"/>
              <w:jc w:val="left"/>
              <w:rPr>
                <w:color w:val="auto"/>
                <w:sz w:val="14"/>
                <w:szCs w:val="14"/>
              </w:rPr>
            </w:pPr>
          </w:p>
        </w:tc>
        <w:tc>
          <w:tcPr>
            <w:tcW w:w="10260" w:type="dxa"/>
            <w:gridSpan w:val="10"/>
            <w:tcBorders>
              <w:top w:val="nil"/>
              <w:left w:val="nil"/>
              <w:right w:val="nil"/>
            </w:tcBorders>
            <w:shd w:val="clear" w:color="auto" w:fill="auto"/>
            <w:noWrap/>
            <w:hideMark/>
          </w:tcPr>
          <w:p w:rsidR="00B3227A" w:rsidRPr="00916320" w:rsidRDefault="00B3227A" w:rsidP="00B3227A">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001765E8">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B3227A" w:rsidRDefault="00B3227A" w:rsidP="00B3227A">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B3227A" w:rsidRPr="00CC02B9" w:rsidRDefault="00B3227A" w:rsidP="00B3227A">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7F2FCC" w:rsidRPr="00247299" w:rsidTr="007F2FCC">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7F2FCC" w:rsidRPr="00247299" w:rsidRDefault="007F2FCC" w:rsidP="007B4774">
            <w:pPr>
              <w:rPr>
                <w:b/>
                <w:bCs/>
                <w:color w:val="auto"/>
                <w:sz w:val="14"/>
                <w:szCs w:val="14"/>
              </w:rPr>
            </w:pPr>
          </w:p>
          <w:p w:rsidR="007F2FCC" w:rsidRPr="00247299" w:rsidRDefault="007F2FCC"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AE17B5" w:rsidRDefault="007F2FC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2023</w:t>
            </w:r>
          </w:p>
        </w:tc>
      </w:tr>
      <w:tr w:rsidR="00B3227A" w:rsidRPr="00247299" w:rsidTr="00B3227A">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B3227A" w:rsidRPr="00247299" w:rsidRDefault="00B3227A" w:rsidP="00B3227A">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3227A" w:rsidRPr="006619BF" w:rsidRDefault="00B3227A" w:rsidP="00B3227A">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B3227A" w:rsidRPr="0071663A" w:rsidRDefault="00B3227A" w:rsidP="00B3227A">
            <w:pPr>
              <w:jc w:val="right"/>
              <w:rPr>
                <w:b/>
                <w:bCs/>
                <w:color w:val="auto"/>
                <w:sz w:val="14"/>
                <w:szCs w:val="14"/>
                <w:vertAlign w:val="superscript"/>
              </w:rPr>
            </w:pPr>
            <w:r w:rsidRPr="00B02E3D">
              <w:rPr>
                <w:b/>
                <w:bCs/>
                <w:sz w:val="14"/>
                <w:szCs w:val="14"/>
              </w:rPr>
              <w:t xml:space="preserve">FY22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B3227A" w:rsidRPr="0071663A" w:rsidRDefault="00B3227A" w:rsidP="00B3227A">
            <w:pPr>
              <w:jc w:val="right"/>
              <w:rPr>
                <w:b/>
                <w:bCs/>
                <w:color w:val="auto"/>
                <w:sz w:val="14"/>
                <w:szCs w:val="14"/>
                <w:vertAlign w:val="superscript"/>
              </w:rPr>
            </w:pPr>
            <w:r>
              <w:rPr>
                <w:b/>
                <w:bCs/>
                <w:sz w:val="14"/>
                <w:szCs w:val="14"/>
              </w:rPr>
              <w:t>FY23</w:t>
            </w:r>
            <w:r w:rsidRPr="00B02E3D">
              <w:rPr>
                <w:b/>
                <w:bCs/>
                <w:sz w:val="14"/>
                <w:szCs w:val="14"/>
              </w:rPr>
              <w:t xml:space="preserve">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B3227A" w:rsidRPr="007D172F" w:rsidRDefault="00B3227A" w:rsidP="00B3227A">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3227A" w:rsidRPr="007D172F" w:rsidRDefault="00B3227A" w:rsidP="00B3227A">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B3227A" w:rsidRPr="007D172F" w:rsidRDefault="00B3227A" w:rsidP="00B3227A">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B3227A" w:rsidRPr="007D172F" w:rsidRDefault="00B3227A" w:rsidP="00B3227A">
            <w:pPr>
              <w:jc w:val="right"/>
              <w:rPr>
                <w:b/>
                <w:color w:val="auto"/>
                <w:sz w:val="14"/>
                <w:szCs w:val="14"/>
              </w:rPr>
            </w:pPr>
            <w:r>
              <w:rPr>
                <w:b/>
                <w:color w:val="auto"/>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B3227A" w:rsidRPr="007D172F" w:rsidRDefault="00B3227A" w:rsidP="00B3227A">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B3227A" w:rsidRPr="007D172F" w:rsidRDefault="00B3227A" w:rsidP="00B3227A">
            <w:pPr>
              <w:jc w:val="right"/>
              <w:rPr>
                <w:b/>
                <w:color w:val="auto"/>
                <w:sz w:val="14"/>
                <w:szCs w:val="14"/>
              </w:rPr>
            </w:pPr>
            <w:proofErr w:type="spellStart"/>
            <w:r>
              <w:rPr>
                <w:b/>
                <w:color w:val="auto"/>
                <w:sz w:val="14"/>
                <w:szCs w:val="14"/>
              </w:rPr>
              <w:t>Jun</w:t>
            </w:r>
            <w:r w:rsidRPr="00B3227A">
              <w:rPr>
                <w:b/>
                <w:color w:val="auto"/>
                <w:sz w:val="14"/>
                <w:szCs w:val="14"/>
                <w:vertAlign w:val="superscript"/>
              </w:rPr>
              <w:t>P</w:t>
            </w:r>
            <w:proofErr w:type="spellEnd"/>
          </w:p>
        </w:tc>
      </w:tr>
      <w:tr w:rsidR="00B3227A" w:rsidRPr="00247299" w:rsidTr="00B3227A">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tcPr>
          <w:p w:rsidR="00B3227A" w:rsidRPr="00247299" w:rsidRDefault="00B3227A" w:rsidP="00B3227A">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B3227A" w:rsidRPr="00247299" w:rsidRDefault="00B3227A" w:rsidP="00B3227A">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B3227A" w:rsidRPr="00247299" w:rsidRDefault="00B3227A" w:rsidP="00B3227A">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B3227A" w:rsidRPr="007D172F" w:rsidRDefault="00B3227A" w:rsidP="00B3227A">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72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81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720" w:type="dxa"/>
            <w:tcBorders>
              <w:top w:val="nil"/>
              <w:left w:val="nil"/>
              <w:right w:val="nil"/>
            </w:tcBorders>
            <w:shd w:val="clear" w:color="auto" w:fill="auto"/>
            <w:tcMar>
              <w:left w:w="43" w:type="dxa"/>
              <w:right w:w="43" w:type="dxa"/>
            </w:tcMar>
            <w:vAlign w:val="bottom"/>
          </w:tcPr>
          <w:p w:rsidR="00B3227A" w:rsidRDefault="00B3227A" w:rsidP="00B3227A">
            <w:pPr>
              <w:rPr>
                <w:sz w:val="20"/>
              </w:rPr>
            </w:pPr>
          </w:p>
        </w:tc>
        <w:tc>
          <w:tcPr>
            <w:tcW w:w="720" w:type="dxa"/>
            <w:tcBorders>
              <w:top w:val="nil"/>
              <w:left w:val="nil"/>
              <w:right w:val="nil"/>
            </w:tcBorders>
            <w:shd w:val="clear" w:color="auto" w:fill="auto"/>
            <w:noWrap/>
            <w:tcMar>
              <w:left w:w="43" w:type="dxa"/>
              <w:right w:w="43" w:type="dxa"/>
            </w:tcMar>
            <w:vAlign w:val="bottom"/>
          </w:tcPr>
          <w:p w:rsidR="00B3227A" w:rsidRDefault="00B3227A" w:rsidP="00B3227A">
            <w:pPr>
              <w:rPr>
                <w:sz w:val="20"/>
              </w:rPr>
            </w:pP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6,909,937</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7,572,465</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9,148,739</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7,572,465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8,059,997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8,271,312</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8,936,340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8,676,818</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9,148,739</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68,004</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95,666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119,150</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95,319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91,975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96,335</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101,010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103,067</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119,150</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17,319,755</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19,934,849</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22,322,775</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19,934,849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19,766,319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20,428,951</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20,291,200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20,719,819</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22,322,775</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1,046,150</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1,230,183</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1,466,549</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1,212,791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1,347,158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1,483,438</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1,489,420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1,502,235</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1,466,549</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27,602,634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27,918,292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28,796,598</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29,328,549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724,723</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(756,593)</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(2,746,518)</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(753,240)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(2,736,658)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(2,826,250)</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(2,794,432)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(2,874,734)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(2,746,518)</w:t>
            </w:r>
          </w:p>
        </w:tc>
      </w:tr>
      <w:tr w:rsidR="00B3227A" w:rsidRPr="00A06B42"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930,509</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(563,261)</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(2,011,757)</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(559,909)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(2,219,059)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(2,225,684)</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(2,117,749)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(2,217,704)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(2,011,757)</w:t>
            </w:r>
          </w:p>
        </w:tc>
      </w:tr>
      <w:tr w:rsidR="00B3227A" w:rsidRPr="00A06B42"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(205,786)</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(193,332)</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(734,761)</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(193,332)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(517,600)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(600,566)</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(676,683)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(657,029)</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(734,761)</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23,572,973</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28,359,573</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34,337,181</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28,355,874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30,654,950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31,622,849</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32,122,981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32,374,438</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34,337,181</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6,467,778</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8,272,328</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11,890,219</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8,283,408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10,562,875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10,906,490</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12,005,608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11,552,381</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11,890,219</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17,105,195</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20,087,246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22,446,962</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20,072,466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20,092,075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20,716,359</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20,117,373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20,822,058</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22,446,962</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16,265,119</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19,666,796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23,840,697</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19,622,850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21,429,108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21,999,903</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22,331,059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22,984,221</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23,840,697</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15,373,463</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18,550,414</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22,371,992</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18,506,467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20,326,534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20,908,359</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21,008,708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21,520,708</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22,371,992</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5,332,490</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5,185,379</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5,246,877</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5,141,433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5,380,654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5,552,765</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4,982,257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4,988,784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5,246,877</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5,712,275</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5,770,613</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5,919,356</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5,726,667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6,393,216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6,555,326</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5,825,813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5,800,001</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5,919,356</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(1,016,725)</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(968,090)</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(725,239)</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(1,009,058)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(314,272)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(309,877)</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(1,127,760)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(1,227,544)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(725,239)</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(346,850)</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(547,818)</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(637,329)</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(547,818)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(967,473)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(956,320)</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(796,337)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(749,555)</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(637,329)</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(37,307)</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(16,552)</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(13,301)</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(16,552)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(51,441)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(54,769)</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(48,458)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(47,843)</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(13,301)</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(31,540)</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(1,039)</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(59,000)</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(1,039)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(44,019)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(48,109)</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(49,178)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(33,131)</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(59,000)</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(207,104)</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(440,053)</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(466,096)</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(440,053)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(674,729)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(658,068)</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(544,086)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(510,576)</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(466,096)</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(70,899)</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(90,174)</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(98,933)</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(90,174)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(197,284)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(195,374)</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(154,615)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(158,005)</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(98,933)</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(12,368)</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(14,770)</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(14,358)</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(14,770)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(20,239)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(20,586)</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(18,780)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(29,134)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(14,358)</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(20,566)</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(22,646)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(20,792)</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(22,646)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(24,851)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(25,656)</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(28,440)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(32,529)</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(20,792)</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10,040,973</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13,365,035</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17,125,115</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13,365,035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14,945,880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15,355,594</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16,026,451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16,531,924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17,125,115</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11,181,917</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14,630,114</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18,466,701</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14,630,114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16,229,732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16,648,936</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17,291,526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17,795,079</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18,466,701</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(1,659,001)</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(2,020,076)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(2,240,669)</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(2,020,076)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(2,262,373)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(2,248,397)</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(2,201,241)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(2,240,146)</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(2,240,669)</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(1,140,944)</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(1,265,079)</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(1,341,586)</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(1,265,079)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(1,283,852)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(1,293,342)</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(1,265,074)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(1,263,155)</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(1,341,586)</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(1,141,968)</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(1,266,103)</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(1,342,610)</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(1,266,103)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(1,284,876)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(1,294,366)</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(1,266,098)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(1,264,179)</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(1,342,610)</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903,999</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1,133,655</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1,485,909</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1,133,655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1,122,355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1,111,585</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1,337,187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1,480,256</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1,485,909</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(12,344)</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(17,273)</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(17,204)</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(17,273)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(19,781)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(20,041)</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(14,837)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(16,743)</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(17,204)</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9,114,395</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10,692,806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11,343,327</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10,695,839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11,435,862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11,348,657</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11,317,643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11,098,692</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11,343,327</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7,629,069</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9,241,217</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9,168,270</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9,241,217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9,266,395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9,258,346</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9,193,233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9,031,009</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9,168,270</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5,685,109</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6,656,744</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6,583,976</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6,656,744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6,722,231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6,672,193</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6,648,441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6,489,779</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6,583,976</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1,030,612</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1,269,892</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1,356,143</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1,269,892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1,310,018</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1,356,025</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1,329,401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1,323,788</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1,356,143</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913,348</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1,314,582</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1,228,151</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1,314,582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1,234,146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1,230,127</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1,215,391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1,217,442</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1,228,151</w:t>
            </w:r>
          </w:p>
        </w:tc>
      </w:tr>
      <w:tr w:rsidR="00B3227A" w:rsidRPr="005E47E9" w:rsidTr="00B3227A">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B3227A" w:rsidRPr="00AC5C7D" w:rsidRDefault="00B3227A" w:rsidP="00B3227A">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1,436,745</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1,393,446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1,687,170</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1,393,446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1,530,734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1,588,779</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1,675,255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1,656,368</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1,687,170</w:t>
            </w:r>
          </w:p>
        </w:tc>
      </w:tr>
      <w:tr w:rsidR="00B3227A" w:rsidRPr="005E47E9" w:rsidTr="00B3227A">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B3227A" w:rsidRPr="00AC5C7D" w:rsidRDefault="00B3227A" w:rsidP="00B3227A">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(24,244)</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72,825</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82,386</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512,130</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85,419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662,977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525,775</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473,399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435,558</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512,130</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(1,806,541)</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(2,000,029)</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(846,843)</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(1,962,815)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(2,210,020)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(1,725,711)</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(1,525,720)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(1,708,475)</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(846,843)</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27,602,981</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27,602,634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27,918,292</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28,796,598</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29,328,549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29,499,705</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r w:rsidRPr="00B3227A">
              <w:rPr>
                <w:rFonts w:asciiTheme="majorBidi" w:hAnsiTheme="majorBidi" w:cstheme="majorBidi"/>
                <w:b/>
                <w:bCs/>
                <w:sz w:val="14"/>
                <w:szCs w:val="14"/>
              </w:rPr>
              <w:t>31,590,663</w:t>
            </w: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b/>
                <w:bCs/>
                <w:sz w:val="14"/>
                <w:szCs w:val="14"/>
              </w:rPr>
            </w:pPr>
          </w:p>
        </w:tc>
      </w:tr>
      <w:tr w:rsidR="00B3227A" w:rsidRPr="005E47E9" w:rsidTr="00B3227A">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B3227A" w:rsidRPr="00AC5C7D" w:rsidRDefault="00B3227A" w:rsidP="00B3227A">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58,537</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108,301</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310,325</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104,314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376,855</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535,015</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623,336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697,330</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310,325</w:t>
            </w:r>
          </w:p>
        </w:tc>
      </w:tr>
      <w:tr w:rsidR="00B3227A" w:rsidRPr="005E47E9" w:rsidTr="00B3227A">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B3227A" w:rsidRPr="00AC5C7D" w:rsidRDefault="00B3227A" w:rsidP="00B3227A">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5,979,180</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5,493,007</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5,115,536</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5,493,007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4,007,089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3,871,183</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4,163,970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4,279,904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5,115,536</w:t>
            </w:r>
          </w:p>
        </w:tc>
      </w:tr>
      <w:tr w:rsidR="00B3227A" w:rsidRPr="005E47E9" w:rsidTr="00B3227A">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B3227A" w:rsidRPr="00B53708" w:rsidRDefault="00B3227A" w:rsidP="00B3227A">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15,247,857</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18,370,734</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21,980,176</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18,330,776</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19,848,993</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20,289,538</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20,318,741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20,749,897</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sz w:val="14"/>
                <w:szCs w:val="14"/>
              </w:rPr>
            </w:pPr>
            <w:r w:rsidRPr="00B3227A">
              <w:rPr>
                <w:rFonts w:asciiTheme="majorBidi" w:hAnsiTheme="majorBidi" w:cstheme="majorBidi"/>
                <w:sz w:val="14"/>
                <w:szCs w:val="14"/>
              </w:rPr>
              <w:t>21,980,176</w:t>
            </w:r>
          </w:p>
        </w:tc>
      </w:tr>
      <w:tr w:rsidR="00B3227A" w:rsidRPr="005E47E9" w:rsidTr="00B3227A">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B3227A" w:rsidRPr="0018778B" w:rsidRDefault="00B3227A" w:rsidP="00B3227A">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5,273,953</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5,077,078</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4,936,553</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5,037,119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5,003,799</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5,017,750</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4,358,921</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4,291,454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4,936,553</w:t>
            </w:r>
          </w:p>
        </w:tc>
      </w:tr>
      <w:tr w:rsidR="00B3227A" w:rsidRPr="005E47E9" w:rsidTr="00B3227A">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B3227A" w:rsidRPr="0018778B" w:rsidRDefault="00B3227A" w:rsidP="00B3227A">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9,973,904</w:t>
            </w:r>
          </w:p>
        </w:tc>
        <w:tc>
          <w:tcPr>
            <w:tcW w:w="78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13,293,657</w:t>
            </w:r>
          </w:p>
        </w:tc>
        <w:tc>
          <w:tcPr>
            <w:tcW w:w="807"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17,043,623</w:t>
            </w:r>
          </w:p>
        </w:tc>
        <w:tc>
          <w:tcPr>
            <w:tcW w:w="86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13,293,657</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14,845,194</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15,271,788</w:t>
            </w:r>
          </w:p>
        </w:tc>
        <w:tc>
          <w:tcPr>
            <w:tcW w:w="81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15,959,820</w:t>
            </w:r>
          </w:p>
        </w:tc>
        <w:tc>
          <w:tcPr>
            <w:tcW w:w="720" w:type="dxa"/>
            <w:tcBorders>
              <w:top w:val="nil"/>
              <w:left w:val="nil"/>
              <w:bottom w:val="nil"/>
              <w:right w:val="nil"/>
            </w:tcBorders>
            <w:shd w:val="clear" w:color="auto" w:fill="auto"/>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16,458,444</w:t>
            </w:r>
          </w:p>
        </w:tc>
        <w:tc>
          <w:tcPr>
            <w:tcW w:w="720" w:type="dxa"/>
            <w:tcBorders>
              <w:top w:val="nil"/>
              <w:left w:val="nil"/>
              <w:bottom w:val="nil"/>
              <w:right w:val="nil"/>
            </w:tcBorders>
            <w:shd w:val="clear" w:color="auto" w:fill="auto"/>
            <w:noWrap/>
            <w:tcMar>
              <w:left w:w="29" w:type="dxa"/>
              <w:right w:w="29" w:type="dxa"/>
            </w:tcMar>
            <w:vAlign w:val="center"/>
          </w:tcPr>
          <w:p w:rsidR="00B3227A" w:rsidRPr="00B3227A" w:rsidRDefault="00B3227A" w:rsidP="00B3227A">
            <w:pPr>
              <w:jc w:val="right"/>
              <w:rPr>
                <w:rFonts w:asciiTheme="majorBidi" w:hAnsiTheme="majorBidi" w:cstheme="majorBidi"/>
                <w:i/>
                <w:iCs/>
                <w:sz w:val="14"/>
                <w:szCs w:val="14"/>
              </w:rPr>
            </w:pPr>
            <w:r w:rsidRPr="00B3227A">
              <w:rPr>
                <w:rFonts w:asciiTheme="majorBidi" w:hAnsiTheme="majorBidi" w:cstheme="majorBidi"/>
                <w:i/>
                <w:iCs/>
                <w:sz w:val="14"/>
                <w:szCs w:val="14"/>
              </w:rPr>
              <w:t>17,043,623</w:t>
            </w:r>
          </w:p>
        </w:tc>
      </w:tr>
      <w:tr w:rsidR="00B3227A"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B3227A" w:rsidRPr="00247299" w:rsidRDefault="00B3227A" w:rsidP="00B3227A">
            <w:pPr>
              <w:jc w:val="right"/>
              <w:rPr>
                <w:color w:val="auto"/>
                <w:sz w:val="14"/>
                <w:szCs w:val="14"/>
              </w:rPr>
            </w:pPr>
            <w:r>
              <w:rPr>
                <w:sz w:val="14"/>
                <w:szCs w:val="14"/>
              </w:rPr>
              <w:t>Source: Core Statistics Department</w:t>
            </w:r>
            <w:r w:rsidRPr="00247299">
              <w:rPr>
                <w:color w:val="auto"/>
                <w:sz w:val="14"/>
                <w:szCs w:val="14"/>
              </w:rPr>
              <w:t> </w:t>
            </w:r>
          </w:p>
          <w:p w:rsidR="00B3227A" w:rsidRPr="00247299" w:rsidRDefault="00B3227A" w:rsidP="00B3227A">
            <w:pPr>
              <w:jc w:val="right"/>
              <w:rPr>
                <w:rFonts w:ascii="Calibri" w:hAnsi="Calibri"/>
                <w:sz w:val="22"/>
                <w:szCs w:val="22"/>
              </w:rPr>
            </w:pPr>
            <w:r w:rsidRPr="00247299">
              <w:rPr>
                <w:i/>
                <w:iCs/>
                <w:color w:val="auto"/>
                <w:sz w:val="14"/>
                <w:szCs w:val="14"/>
              </w:rPr>
              <w:t> </w:t>
            </w:r>
          </w:p>
        </w:tc>
      </w:tr>
      <w:tr w:rsidR="00B3227A" w:rsidRPr="00916320" w:rsidTr="00F12F3E">
        <w:trPr>
          <w:trHeight w:val="1080"/>
          <w:jc w:val="center"/>
        </w:trPr>
        <w:tc>
          <w:tcPr>
            <w:tcW w:w="10350" w:type="dxa"/>
            <w:gridSpan w:val="10"/>
            <w:tcBorders>
              <w:top w:val="nil"/>
              <w:left w:val="nil"/>
              <w:bottom w:val="nil"/>
              <w:right w:val="nil"/>
            </w:tcBorders>
            <w:shd w:val="clear" w:color="auto" w:fill="auto"/>
            <w:hideMark/>
          </w:tcPr>
          <w:p w:rsidR="00B3227A" w:rsidRPr="00440EBB" w:rsidRDefault="00B3227A" w:rsidP="00B3227A">
            <w:pPr>
              <w:ind w:left="162" w:hanging="180"/>
              <w:jc w:val="left"/>
              <w:rPr>
                <w:color w:val="auto"/>
                <w:sz w:val="14"/>
                <w:szCs w:val="14"/>
              </w:rPr>
            </w:pPr>
            <w:r w:rsidRPr="00440EBB">
              <w:rPr>
                <w:color w:val="auto"/>
                <w:sz w:val="14"/>
                <w:szCs w:val="14"/>
              </w:rPr>
              <w:t>Notes: -</w:t>
            </w:r>
          </w:p>
          <w:p w:rsidR="00B3227A" w:rsidRPr="00440EBB" w:rsidRDefault="00B3227A" w:rsidP="00B3227A">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B3227A" w:rsidRPr="00440EBB" w:rsidRDefault="00B3227A" w:rsidP="00B3227A">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B3227A" w:rsidRPr="00440EBB" w:rsidRDefault="00B3227A" w:rsidP="00B3227A">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w:t>
            </w:r>
            <w:proofErr w:type="spellStart"/>
            <w:r w:rsidRPr="00440EBB">
              <w:rPr>
                <w:color w:val="auto"/>
                <w:sz w:val="14"/>
                <w:szCs w:val="14"/>
              </w:rPr>
              <w:t>etc</w:t>
            </w:r>
            <w:proofErr w:type="spellEnd"/>
            <w:r w:rsidRPr="00440EBB">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6" w:history="1">
              <w:r w:rsidRPr="00440EBB">
                <w:rPr>
                  <w:rStyle w:val="Hyperlink"/>
                  <w:sz w:val="14"/>
                  <w:szCs w:val="14"/>
                </w:rPr>
                <w:t>http://www.sbp.org.pk/ecodata/RSMS.pdf</w:t>
              </w:r>
            </w:hyperlink>
          </w:p>
          <w:p w:rsidR="00B3227A" w:rsidRPr="00440EBB" w:rsidRDefault="00B3227A" w:rsidP="00B3227A">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B3227A" w:rsidRPr="00916320" w:rsidRDefault="00B3227A" w:rsidP="00B3227A">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B3227A" w:rsidRPr="00D5469A" w:rsidTr="00B3227A">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B3227A" w:rsidRPr="00D5469A" w:rsidRDefault="00B3227A" w:rsidP="00B3227A">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w:t>
            </w:r>
          </w:p>
        </w:tc>
        <w:tc>
          <w:tcPr>
            <w:tcW w:w="549" w:type="pct"/>
            <w:tcBorders>
              <w:top w:val="nil"/>
              <w:left w:val="single" w:sz="4" w:space="0" w:color="auto"/>
              <w:bottom w:val="single" w:sz="12" w:space="0" w:color="auto"/>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23</w:t>
            </w:r>
            <w:r>
              <w:rPr>
                <w:b/>
                <w:bCs/>
                <w:color w:val="auto"/>
                <w:szCs w:val="16"/>
                <w:vertAlign w:val="superscript"/>
              </w:rPr>
              <w:t xml:space="preserve"> </w:t>
            </w:r>
          </w:p>
        </w:tc>
        <w:tc>
          <w:tcPr>
            <w:tcW w:w="650" w:type="pct"/>
            <w:tcBorders>
              <w:top w:val="nil"/>
              <w:left w:val="nil"/>
              <w:bottom w:val="single" w:sz="12" w:space="0" w:color="auto"/>
              <w:right w:val="single" w:sz="8" w:space="0" w:color="auto"/>
            </w:tcBorders>
            <w:shd w:val="clear" w:color="auto" w:fill="auto"/>
            <w:vAlign w:val="center"/>
            <w:hideMark/>
          </w:tcPr>
          <w:p w:rsidR="00B3227A" w:rsidRPr="00C842BA" w:rsidRDefault="00B3227A" w:rsidP="00B3227A">
            <w:pPr>
              <w:rPr>
                <w:b/>
                <w:bCs/>
                <w:szCs w:val="16"/>
              </w:rPr>
            </w:pPr>
            <w:r w:rsidRPr="00C842BA">
              <w:rPr>
                <w:b/>
                <w:bCs/>
                <w:szCs w:val="16"/>
              </w:rPr>
              <w:t>1</w:t>
            </w:r>
            <w:r w:rsidRPr="00CC61F0">
              <w:rPr>
                <w:b/>
                <w:bCs/>
                <w:szCs w:val="16"/>
                <w:vertAlign w:val="superscript"/>
              </w:rPr>
              <w:t>st</w:t>
            </w:r>
            <w:r>
              <w:rPr>
                <w:b/>
                <w:bCs/>
                <w:szCs w:val="16"/>
              </w:rPr>
              <w:t xml:space="preserve"> </w:t>
            </w:r>
            <w:r w:rsidRPr="00C842BA">
              <w:rPr>
                <w:b/>
                <w:bCs/>
                <w:szCs w:val="16"/>
              </w:rPr>
              <w:t>July 21</w:t>
            </w:r>
          </w:p>
          <w:p w:rsidR="00B3227A" w:rsidRPr="00C842BA" w:rsidRDefault="00B3227A" w:rsidP="00B3227A">
            <w:pPr>
              <w:rPr>
                <w:b/>
                <w:bCs/>
                <w:szCs w:val="16"/>
              </w:rPr>
            </w:pPr>
            <w:r w:rsidRPr="00C842BA">
              <w:rPr>
                <w:b/>
                <w:bCs/>
                <w:szCs w:val="16"/>
              </w:rPr>
              <w:t>to</w:t>
            </w:r>
          </w:p>
          <w:p w:rsidR="00B3227A" w:rsidRPr="00C842BA" w:rsidRDefault="00B3227A" w:rsidP="00B3227A">
            <w:pPr>
              <w:rPr>
                <w:b/>
                <w:bCs/>
                <w:szCs w:val="16"/>
              </w:rPr>
            </w:pPr>
            <w:r>
              <w:rPr>
                <w:b/>
                <w:bCs/>
                <w:szCs w:val="16"/>
              </w:rPr>
              <w:t>30</w:t>
            </w:r>
            <w:r w:rsidRPr="00C842BA">
              <w:rPr>
                <w:b/>
                <w:bCs/>
                <w:szCs w:val="16"/>
              </w:rPr>
              <w:t>-</w:t>
            </w:r>
            <w:r>
              <w:rPr>
                <w:b/>
                <w:bCs/>
                <w:szCs w:val="16"/>
              </w:rPr>
              <w:t>Jun</w:t>
            </w:r>
            <w:r w:rsidRPr="00C842BA">
              <w:rPr>
                <w:b/>
                <w:bCs/>
                <w:szCs w:val="16"/>
              </w:rPr>
              <w:t>-2</w:t>
            </w:r>
            <w:r>
              <w:rPr>
                <w:b/>
                <w:bCs/>
                <w:szCs w:val="16"/>
              </w:rPr>
              <w:t>2</w:t>
            </w:r>
          </w:p>
        </w:tc>
        <w:tc>
          <w:tcPr>
            <w:tcW w:w="601" w:type="pct"/>
            <w:tcBorders>
              <w:top w:val="nil"/>
              <w:left w:val="nil"/>
              <w:bottom w:val="single" w:sz="12" w:space="0" w:color="auto"/>
            </w:tcBorders>
            <w:shd w:val="clear" w:color="auto" w:fill="auto"/>
            <w:vAlign w:val="center"/>
            <w:hideMark/>
          </w:tcPr>
          <w:p w:rsidR="00B3227A" w:rsidRPr="00C842BA" w:rsidRDefault="00B3227A" w:rsidP="00B3227A">
            <w:pPr>
              <w:rPr>
                <w:b/>
                <w:bCs/>
                <w:szCs w:val="16"/>
              </w:rPr>
            </w:pPr>
            <w:r w:rsidRPr="00C842BA">
              <w:rPr>
                <w:b/>
                <w:bCs/>
                <w:szCs w:val="16"/>
              </w:rPr>
              <w:t>1</w:t>
            </w:r>
            <w:r w:rsidRPr="00CC61F0">
              <w:rPr>
                <w:b/>
                <w:bCs/>
                <w:szCs w:val="16"/>
                <w:vertAlign w:val="superscript"/>
              </w:rPr>
              <w:t>st</w:t>
            </w:r>
            <w:r>
              <w:rPr>
                <w:b/>
                <w:bCs/>
                <w:szCs w:val="16"/>
              </w:rPr>
              <w:t xml:space="preserve"> </w:t>
            </w:r>
            <w:r w:rsidRPr="00C842BA">
              <w:rPr>
                <w:b/>
                <w:bCs/>
                <w:szCs w:val="16"/>
              </w:rPr>
              <w:t>July 22</w:t>
            </w:r>
          </w:p>
          <w:p w:rsidR="00B3227A" w:rsidRPr="00C842BA" w:rsidRDefault="00B3227A" w:rsidP="00B3227A">
            <w:pPr>
              <w:rPr>
                <w:b/>
                <w:bCs/>
                <w:szCs w:val="16"/>
              </w:rPr>
            </w:pPr>
            <w:r w:rsidRPr="00C842BA">
              <w:rPr>
                <w:b/>
                <w:bCs/>
                <w:szCs w:val="16"/>
              </w:rPr>
              <w:t>to</w:t>
            </w:r>
          </w:p>
          <w:p w:rsidR="00B3227A" w:rsidRPr="00C842BA" w:rsidRDefault="00B3227A" w:rsidP="00B3227A">
            <w:pPr>
              <w:rPr>
                <w:b/>
                <w:bCs/>
                <w:szCs w:val="16"/>
              </w:rPr>
            </w:pPr>
            <w:r>
              <w:rPr>
                <w:b/>
                <w:bCs/>
                <w:szCs w:val="16"/>
              </w:rPr>
              <w:t>30</w:t>
            </w:r>
            <w:r w:rsidRPr="00C842BA">
              <w:rPr>
                <w:b/>
                <w:bCs/>
                <w:szCs w:val="16"/>
              </w:rPr>
              <w:t>-</w:t>
            </w:r>
            <w:r>
              <w:rPr>
                <w:b/>
                <w:bCs/>
                <w:szCs w:val="16"/>
              </w:rPr>
              <w:t>Jun-23</w:t>
            </w:r>
          </w:p>
        </w:tc>
      </w:tr>
      <w:tr w:rsidR="00031A53" w:rsidRPr="00B80099" w:rsidTr="00031A53">
        <w:trPr>
          <w:trHeight w:val="57"/>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20,356,780</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24,014,269</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3,462,589</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3,657,489</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14,630,114</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18,094,913</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3,448,197</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3,464,799</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16,650,189</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20,335,581</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3,809,271</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3,685,392</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0A675C" w:rsidRDefault="00031A53" w:rsidP="00031A53">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2,020,076</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2,240,669</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361,075</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220,593</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5,726,667</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5,919,356</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14,392</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192,689</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6,196,800</w:t>
            </w:r>
          </w:p>
        </w:tc>
        <w:tc>
          <w:tcPr>
            <w:tcW w:w="549"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5,890,137</w:t>
            </w:r>
          </w:p>
        </w:tc>
        <w:tc>
          <w:tcPr>
            <w:tcW w:w="650"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(488,610)</w:t>
            </w:r>
          </w:p>
        </w:tc>
        <w:tc>
          <w:tcPr>
            <w:tcW w:w="601"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(306,663)</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w:t>
            </w:r>
          </w:p>
        </w:tc>
        <w:tc>
          <w:tcPr>
            <w:tcW w:w="549"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w:t>
            </w:r>
          </w:p>
        </w:tc>
        <w:tc>
          <w:tcPr>
            <w:tcW w:w="650"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(33,794)</w:t>
            </w:r>
          </w:p>
        </w:tc>
        <w:tc>
          <w:tcPr>
            <w:tcW w:w="601"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0A675C" w:rsidRDefault="00031A53" w:rsidP="00031A53">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1,009,058</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725,239</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(7,667)</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(283,819)</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0A675C" w:rsidRDefault="00031A53" w:rsidP="00031A53">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(538,925)</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(754,458)</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(529,128)</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(215,533)</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(1,850,313)</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(2,014,065)</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(329,585)</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(163,752)</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(1,265,079)</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(1,341,586)</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(124,135)</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(76,507)</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1,024</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1,024</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0A675C" w:rsidRDefault="00031A53" w:rsidP="00031A53">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1,266,103</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1,342,610</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124,135</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i/>
                <w:iCs/>
                <w:szCs w:val="16"/>
              </w:rPr>
            </w:pPr>
            <w:r w:rsidRPr="00031A53">
              <w:rPr>
                <w:rFonts w:asciiTheme="majorBidi" w:hAnsiTheme="majorBidi" w:cstheme="majorBidi"/>
                <w:i/>
                <w:iCs/>
                <w:szCs w:val="16"/>
              </w:rPr>
              <w:t>76,507</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(585,234)</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(672,479)</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(205,450)</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(87,245)</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c>
          <w:tcPr>
            <w:tcW w:w="549"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c>
          <w:tcPr>
            <w:tcW w:w="650"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c>
          <w:tcPr>
            <w:tcW w:w="601" w:type="pct"/>
            <w:tcBorders>
              <w:top w:val="nil"/>
              <w:left w:val="nil"/>
              <w:bottom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c>
          <w:tcPr>
            <w:tcW w:w="549"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c>
          <w:tcPr>
            <w:tcW w:w="650"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c>
          <w:tcPr>
            <w:tcW w:w="601" w:type="pct"/>
            <w:tcBorders>
              <w:top w:val="nil"/>
              <w:left w:val="nil"/>
              <w:bottom w:val="nil"/>
              <w:right w:val="nil"/>
            </w:tcBorders>
            <w:shd w:val="clear" w:color="auto" w:fill="auto"/>
            <w:vAlign w:val="center"/>
          </w:tcPr>
          <w:p w:rsidR="00031A53" w:rsidRPr="00031A53" w:rsidRDefault="00031A53" w:rsidP="00031A53">
            <w:pPr>
              <w:jc w:val="right"/>
              <w:rPr>
                <w:rFonts w:asciiTheme="majorBidi" w:hAnsiTheme="majorBidi" w:cstheme="majorBidi"/>
                <w:szCs w:val="16"/>
              </w:rPr>
            </w:pPr>
            <w:r w:rsidRPr="00031A53">
              <w:rPr>
                <w:rFonts w:asciiTheme="majorBidi" w:hAnsiTheme="majorBidi" w:cstheme="majorBidi"/>
                <w:szCs w:val="16"/>
              </w:rPr>
              <w:t>-</w:t>
            </w:r>
          </w:p>
        </w:tc>
      </w:tr>
      <w:tr w:rsidR="00031A53" w:rsidRPr="00B80099" w:rsidTr="00031A53">
        <w:trPr>
          <w:trHeight w:val="288"/>
          <w:jc w:val="center"/>
        </w:trPr>
        <w:tc>
          <w:tcPr>
            <w:tcW w:w="2625" w:type="pct"/>
            <w:tcBorders>
              <w:top w:val="nil"/>
              <w:left w:val="nil"/>
              <w:bottom w:val="nil"/>
              <w:right w:val="nil"/>
            </w:tcBorders>
            <w:shd w:val="clear" w:color="auto" w:fill="auto"/>
            <w:vAlign w:val="center"/>
            <w:hideMark/>
          </w:tcPr>
          <w:p w:rsidR="00031A53" w:rsidRPr="00D5469A" w:rsidRDefault="00031A53" w:rsidP="00031A5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p>
        </w:tc>
        <w:tc>
          <w:tcPr>
            <w:tcW w:w="549" w:type="pct"/>
            <w:tcBorders>
              <w:top w:val="nil"/>
              <w:left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p>
        </w:tc>
        <w:tc>
          <w:tcPr>
            <w:tcW w:w="650" w:type="pct"/>
            <w:tcBorders>
              <w:top w:val="nil"/>
              <w:left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p>
        </w:tc>
        <w:tc>
          <w:tcPr>
            <w:tcW w:w="601" w:type="pct"/>
            <w:tcBorders>
              <w:top w:val="nil"/>
              <w:left w:val="nil"/>
              <w:right w:val="nil"/>
            </w:tcBorders>
            <w:shd w:val="clear" w:color="auto" w:fill="auto"/>
            <w:noWrap/>
            <w:vAlign w:val="center"/>
          </w:tcPr>
          <w:p w:rsidR="00031A53" w:rsidRPr="00031A53" w:rsidRDefault="00031A53" w:rsidP="00031A53">
            <w:pPr>
              <w:jc w:val="right"/>
              <w:rPr>
                <w:rFonts w:asciiTheme="majorBidi" w:hAnsiTheme="majorBidi" w:cstheme="majorBidi"/>
                <w:szCs w:val="16"/>
              </w:rPr>
            </w:pPr>
          </w:p>
        </w:tc>
      </w:tr>
      <w:tr w:rsidR="00031A53" w:rsidRPr="00B80099" w:rsidTr="00031A53">
        <w:trPr>
          <w:trHeight w:val="288"/>
          <w:jc w:val="center"/>
        </w:trPr>
        <w:tc>
          <w:tcPr>
            <w:tcW w:w="2625" w:type="pct"/>
            <w:tcBorders>
              <w:top w:val="nil"/>
              <w:left w:val="nil"/>
              <w:bottom w:val="single" w:sz="12" w:space="0" w:color="auto"/>
              <w:right w:val="nil"/>
            </w:tcBorders>
            <w:shd w:val="clear" w:color="auto" w:fill="auto"/>
            <w:vAlign w:val="center"/>
            <w:hideMark/>
          </w:tcPr>
          <w:p w:rsidR="00031A53" w:rsidRPr="000A675C" w:rsidRDefault="00031A53" w:rsidP="00031A53">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tcPr>
          <w:p w:rsidR="00031A53" w:rsidRPr="00031A53" w:rsidRDefault="00031A53" w:rsidP="00031A53">
            <w:pPr>
              <w:ind w:firstLineChars="100" w:firstLine="160"/>
              <w:jc w:val="right"/>
              <w:rPr>
                <w:rFonts w:asciiTheme="majorBidi" w:hAnsiTheme="majorBidi" w:cstheme="majorBidi"/>
                <w:i/>
                <w:iCs/>
                <w:szCs w:val="16"/>
              </w:rPr>
            </w:pPr>
            <w:r w:rsidRPr="00031A53">
              <w:rPr>
                <w:rFonts w:asciiTheme="majorBidi" w:hAnsiTheme="majorBidi" w:cstheme="majorBidi"/>
                <w:i/>
                <w:iCs/>
                <w:szCs w:val="16"/>
              </w:rPr>
              <w:t>585,234</w:t>
            </w:r>
          </w:p>
        </w:tc>
        <w:tc>
          <w:tcPr>
            <w:tcW w:w="549" w:type="pct"/>
            <w:tcBorders>
              <w:top w:val="nil"/>
              <w:left w:val="nil"/>
              <w:bottom w:val="single" w:sz="12" w:space="0" w:color="auto"/>
              <w:right w:val="nil"/>
            </w:tcBorders>
            <w:shd w:val="clear" w:color="auto" w:fill="auto"/>
            <w:vAlign w:val="center"/>
          </w:tcPr>
          <w:p w:rsidR="00031A53" w:rsidRPr="00031A53" w:rsidRDefault="00031A53" w:rsidP="00031A53">
            <w:pPr>
              <w:ind w:firstLineChars="100" w:firstLine="160"/>
              <w:jc w:val="right"/>
              <w:rPr>
                <w:rFonts w:asciiTheme="majorBidi" w:hAnsiTheme="majorBidi" w:cstheme="majorBidi"/>
                <w:i/>
                <w:iCs/>
                <w:szCs w:val="16"/>
              </w:rPr>
            </w:pPr>
            <w:r w:rsidRPr="00031A53">
              <w:rPr>
                <w:rFonts w:asciiTheme="majorBidi" w:hAnsiTheme="majorBidi" w:cstheme="majorBidi"/>
                <w:i/>
                <w:iCs/>
                <w:szCs w:val="16"/>
              </w:rPr>
              <w:t>672,479</w:t>
            </w:r>
          </w:p>
        </w:tc>
        <w:tc>
          <w:tcPr>
            <w:tcW w:w="650" w:type="pct"/>
            <w:tcBorders>
              <w:top w:val="nil"/>
              <w:left w:val="nil"/>
              <w:bottom w:val="single" w:sz="12" w:space="0" w:color="auto"/>
              <w:right w:val="nil"/>
            </w:tcBorders>
            <w:shd w:val="clear" w:color="auto" w:fill="auto"/>
            <w:vAlign w:val="center"/>
          </w:tcPr>
          <w:p w:rsidR="00031A53" w:rsidRPr="00031A53" w:rsidRDefault="00031A53" w:rsidP="00031A53">
            <w:pPr>
              <w:ind w:firstLineChars="100" w:firstLine="160"/>
              <w:jc w:val="right"/>
              <w:rPr>
                <w:rFonts w:asciiTheme="majorBidi" w:hAnsiTheme="majorBidi" w:cstheme="majorBidi"/>
                <w:i/>
                <w:iCs/>
                <w:szCs w:val="16"/>
              </w:rPr>
            </w:pPr>
            <w:r w:rsidRPr="00031A53">
              <w:rPr>
                <w:rFonts w:asciiTheme="majorBidi" w:hAnsiTheme="majorBidi" w:cstheme="majorBidi"/>
                <w:i/>
                <w:iCs/>
                <w:szCs w:val="16"/>
              </w:rPr>
              <w:t>205,450</w:t>
            </w:r>
          </w:p>
        </w:tc>
        <w:tc>
          <w:tcPr>
            <w:tcW w:w="601" w:type="pct"/>
            <w:tcBorders>
              <w:top w:val="nil"/>
              <w:left w:val="nil"/>
              <w:bottom w:val="single" w:sz="12" w:space="0" w:color="auto"/>
              <w:right w:val="nil"/>
            </w:tcBorders>
            <w:shd w:val="clear" w:color="auto" w:fill="auto"/>
            <w:vAlign w:val="center"/>
          </w:tcPr>
          <w:p w:rsidR="00031A53" w:rsidRPr="00031A53" w:rsidRDefault="00031A53" w:rsidP="00031A53">
            <w:pPr>
              <w:ind w:firstLineChars="100" w:firstLine="160"/>
              <w:jc w:val="right"/>
              <w:rPr>
                <w:rFonts w:asciiTheme="majorBidi" w:hAnsiTheme="majorBidi" w:cstheme="majorBidi"/>
                <w:i/>
                <w:iCs/>
                <w:szCs w:val="16"/>
              </w:rPr>
            </w:pPr>
            <w:r w:rsidRPr="00031A53">
              <w:rPr>
                <w:rFonts w:asciiTheme="majorBidi" w:hAnsiTheme="majorBidi" w:cstheme="majorBidi"/>
                <w:i/>
                <w:iCs/>
                <w:szCs w:val="16"/>
              </w:rPr>
              <w:t>87,245</w:t>
            </w:r>
          </w:p>
        </w:tc>
      </w:tr>
      <w:tr w:rsidR="00031A53" w:rsidRPr="00B80099" w:rsidTr="00031A53">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031A53" w:rsidRPr="00D5469A" w:rsidRDefault="00031A53" w:rsidP="00031A53">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18,506,467</w:t>
            </w:r>
          </w:p>
        </w:tc>
        <w:tc>
          <w:tcPr>
            <w:tcW w:w="549" w:type="pct"/>
            <w:tcBorders>
              <w:top w:val="single" w:sz="12" w:space="0" w:color="auto"/>
              <w:left w:val="nil"/>
              <w:bottom w:val="single" w:sz="12" w:space="0" w:color="auto"/>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22,000,204</w:t>
            </w:r>
          </w:p>
        </w:tc>
        <w:tc>
          <w:tcPr>
            <w:tcW w:w="650" w:type="pct"/>
            <w:tcBorders>
              <w:top w:val="nil"/>
              <w:left w:val="nil"/>
              <w:bottom w:val="single" w:sz="12" w:space="0" w:color="auto"/>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3,133,004</w:t>
            </w:r>
          </w:p>
        </w:tc>
        <w:tc>
          <w:tcPr>
            <w:tcW w:w="601" w:type="pct"/>
            <w:tcBorders>
              <w:top w:val="nil"/>
              <w:left w:val="nil"/>
              <w:bottom w:val="single" w:sz="12" w:space="0" w:color="auto"/>
              <w:right w:val="nil"/>
            </w:tcBorders>
            <w:shd w:val="clear" w:color="auto" w:fill="auto"/>
            <w:vAlign w:val="center"/>
          </w:tcPr>
          <w:p w:rsidR="00031A53" w:rsidRPr="00031A53" w:rsidRDefault="00031A53" w:rsidP="00031A53">
            <w:pPr>
              <w:jc w:val="right"/>
              <w:rPr>
                <w:rFonts w:asciiTheme="majorBidi" w:hAnsiTheme="majorBidi" w:cstheme="majorBidi"/>
                <w:b/>
                <w:bCs/>
                <w:szCs w:val="16"/>
              </w:rPr>
            </w:pPr>
            <w:r w:rsidRPr="00031A53">
              <w:rPr>
                <w:rFonts w:asciiTheme="majorBidi" w:hAnsiTheme="majorBidi" w:cstheme="majorBidi"/>
                <w:b/>
                <w:bCs/>
                <w:szCs w:val="16"/>
              </w:rPr>
              <w:t>3,493,737</w:t>
            </w:r>
          </w:p>
        </w:tc>
      </w:tr>
      <w:tr w:rsidR="00B3227A" w:rsidRPr="00B80099" w:rsidTr="00986573">
        <w:trPr>
          <w:trHeight w:val="447"/>
          <w:jc w:val="center"/>
        </w:trPr>
        <w:tc>
          <w:tcPr>
            <w:tcW w:w="5000" w:type="pct"/>
            <w:gridSpan w:val="5"/>
            <w:tcBorders>
              <w:top w:val="nil"/>
              <w:left w:val="nil"/>
              <w:bottom w:val="nil"/>
              <w:right w:val="nil"/>
            </w:tcBorders>
            <w:shd w:val="clear" w:color="auto" w:fill="auto"/>
            <w:hideMark/>
          </w:tcPr>
          <w:p w:rsidR="00B3227A" w:rsidRPr="00B80099" w:rsidRDefault="00B3227A" w:rsidP="00B3227A">
            <w:pPr>
              <w:jc w:val="left"/>
              <w:rPr>
                <w:color w:val="auto"/>
                <w:sz w:val="14"/>
                <w:szCs w:val="14"/>
              </w:rPr>
            </w:pPr>
            <w:r w:rsidRPr="00057223">
              <w:rPr>
                <w:color w:val="auto"/>
                <w:sz w:val="14"/>
                <w:szCs w:val="14"/>
              </w:rPr>
              <w:t>* It include treasury currency and Rupee counterpart loan to GOP against SDRs allocation</w:t>
            </w:r>
          </w:p>
        </w:tc>
      </w:tr>
      <w:tr w:rsidR="00B3227A"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3227A" w:rsidRPr="00B80099" w:rsidRDefault="00B3227A" w:rsidP="00B3227A">
            <w:pPr>
              <w:rPr>
                <w:b/>
                <w:bCs/>
                <w:color w:val="auto"/>
                <w:szCs w:val="16"/>
              </w:rPr>
            </w:pPr>
            <w:r w:rsidRPr="00B80099">
              <w:rPr>
                <w:b/>
                <w:bCs/>
                <w:color w:val="auto"/>
                <w:sz w:val="28"/>
                <w:szCs w:val="28"/>
              </w:rPr>
              <w:t>2.8</w:t>
            </w:r>
            <w:r>
              <w:rPr>
                <w:b/>
                <w:bCs/>
                <w:color w:val="auto"/>
                <w:sz w:val="28"/>
                <w:szCs w:val="28"/>
              </w:rPr>
              <w:t xml:space="preserve"> </w:t>
            </w:r>
            <w:r w:rsidRPr="00B80099">
              <w:rPr>
                <w:b/>
                <w:bCs/>
                <w:color w:val="auto"/>
                <w:sz w:val="28"/>
                <w:szCs w:val="28"/>
              </w:rPr>
              <w:t>Government Borrowing for Commodity Operations</w:t>
            </w:r>
          </w:p>
        </w:tc>
      </w:tr>
      <w:tr w:rsidR="00C96A37" w:rsidRPr="00B80099" w:rsidTr="00C96A37">
        <w:trPr>
          <w:trHeight w:val="259"/>
          <w:jc w:val="center"/>
        </w:trPr>
        <w:tc>
          <w:tcPr>
            <w:tcW w:w="2625" w:type="pct"/>
            <w:tcBorders>
              <w:top w:val="single" w:sz="12" w:space="0" w:color="auto"/>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color w:val="auto"/>
                <w:szCs w:val="16"/>
              </w:rPr>
            </w:pPr>
            <w:r w:rsidRPr="00031A53">
              <w:rPr>
                <w:rFonts w:asciiTheme="majorBidi" w:hAnsiTheme="majorBidi" w:cstheme="majorBidi"/>
                <w:szCs w:val="16"/>
              </w:rPr>
              <w:t>117</w:t>
            </w: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color w:val="auto"/>
                <w:szCs w:val="16"/>
              </w:rPr>
            </w:pPr>
            <w:r w:rsidRPr="00C96A37">
              <w:rPr>
                <w:szCs w:val="16"/>
              </w:rPr>
              <w:t>134</w:t>
            </w: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(12)</w:t>
            </w: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17</w:t>
            </w: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r w:rsidRPr="00031A53">
              <w:rPr>
                <w:rFonts w:asciiTheme="majorBidi" w:hAnsiTheme="majorBidi" w:cstheme="majorBidi"/>
                <w:szCs w:val="16"/>
              </w:rPr>
              <w:t>1,011,626</w:t>
            </w: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1,310,697</w:t>
            </w: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223,453</w:t>
            </w: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299,072</w:t>
            </w: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r w:rsidRPr="00031A53">
              <w:rPr>
                <w:rFonts w:asciiTheme="majorBidi" w:hAnsiTheme="majorBidi" w:cstheme="majorBidi"/>
                <w:szCs w:val="16"/>
              </w:rPr>
              <w:t>67,302</w:t>
            </w: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107,242</w:t>
            </w: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(208)</w:t>
            </w: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39,940</w:t>
            </w: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r w:rsidRPr="00031A53">
              <w:rPr>
                <w:rFonts w:asciiTheme="majorBidi" w:hAnsiTheme="majorBidi" w:cstheme="majorBidi"/>
                <w:szCs w:val="16"/>
              </w:rPr>
              <w:t>53,019</w:t>
            </w: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64,264</w:t>
            </w: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6,302</w:t>
            </w: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11,245</w:t>
            </w: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bookmarkStart w:id="0" w:name="_GoBack" w:colFirst="0" w:colLast="4"/>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1,748</w:t>
            </w: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Pr>
                <w:szCs w:val="16"/>
              </w:rPr>
              <w:t>-</w:t>
            </w: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1,748</w:t>
            </w:r>
          </w:p>
        </w:tc>
      </w:tr>
      <w:bookmarkEnd w:id="0"/>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bottom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top w:val="nil"/>
              <w:left w:val="nil"/>
              <w:right w:val="nil"/>
            </w:tcBorders>
            <w:shd w:val="clear" w:color="auto" w:fill="auto"/>
            <w:vAlign w:val="center"/>
            <w:hideMark/>
          </w:tcPr>
          <w:p w:rsidR="00C96A37" w:rsidRPr="00D5469A" w:rsidRDefault="00C96A37" w:rsidP="00C96A37">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50"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C96A37" w:rsidRPr="00C96A37" w:rsidRDefault="00C96A37" w:rsidP="00C96A37">
            <w:pPr>
              <w:jc w:val="right"/>
              <w:rPr>
                <w:szCs w:val="16"/>
              </w:rPr>
            </w:pPr>
          </w:p>
        </w:tc>
      </w:tr>
      <w:tr w:rsidR="00C96A37" w:rsidRPr="003C23BC" w:rsidTr="00C96A37">
        <w:trPr>
          <w:trHeight w:val="259"/>
          <w:jc w:val="center"/>
        </w:trPr>
        <w:tc>
          <w:tcPr>
            <w:tcW w:w="2625" w:type="pct"/>
            <w:tcBorders>
              <w:left w:val="nil"/>
              <w:bottom w:val="single" w:sz="12" w:space="0" w:color="auto"/>
              <w:right w:val="nil"/>
            </w:tcBorders>
            <w:shd w:val="clear" w:color="auto" w:fill="auto"/>
            <w:vAlign w:val="center"/>
          </w:tcPr>
          <w:p w:rsidR="00C96A37" w:rsidRPr="00D5469A" w:rsidRDefault="00C96A37" w:rsidP="00C96A37">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szCs w:val="16"/>
              </w:rPr>
            </w:pPr>
            <w:r w:rsidRPr="00031A53">
              <w:rPr>
                <w:rFonts w:asciiTheme="majorBidi" w:hAnsiTheme="majorBidi" w:cstheme="majorBidi"/>
                <w:szCs w:val="16"/>
              </w:rPr>
              <w:t>1,592</w:t>
            </w:r>
          </w:p>
        </w:tc>
        <w:tc>
          <w:tcPr>
            <w:tcW w:w="549" w:type="pct"/>
            <w:tcBorders>
              <w:top w:val="nil"/>
              <w:left w:val="nil"/>
              <w:bottom w:val="single" w:sz="12" w:space="0" w:color="auto"/>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1,824</w:t>
            </w:r>
          </w:p>
        </w:tc>
        <w:tc>
          <w:tcPr>
            <w:tcW w:w="650" w:type="pct"/>
            <w:tcBorders>
              <w:top w:val="nil"/>
              <w:left w:val="nil"/>
              <w:bottom w:val="single" w:sz="12" w:space="0" w:color="auto"/>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122</w:t>
            </w:r>
          </w:p>
        </w:tc>
        <w:tc>
          <w:tcPr>
            <w:tcW w:w="601" w:type="pct"/>
            <w:tcBorders>
              <w:top w:val="nil"/>
              <w:left w:val="nil"/>
              <w:bottom w:val="single" w:sz="12" w:space="0" w:color="auto"/>
              <w:right w:val="nil"/>
            </w:tcBorders>
            <w:shd w:val="clear" w:color="auto" w:fill="auto"/>
            <w:tcMar>
              <w:left w:w="72" w:type="dxa"/>
              <w:right w:w="72" w:type="dxa"/>
            </w:tcMar>
            <w:vAlign w:val="center"/>
          </w:tcPr>
          <w:p w:rsidR="00C96A37" w:rsidRPr="00C96A37" w:rsidRDefault="00C96A37" w:rsidP="00C96A37">
            <w:pPr>
              <w:jc w:val="right"/>
              <w:rPr>
                <w:szCs w:val="16"/>
              </w:rPr>
            </w:pPr>
            <w:r w:rsidRPr="00C96A37">
              <w:rPr>
                <w:szCs w:val="16"/>
              </w:rPr>
              <w:t>232</w:t>
            </w:r>
          </w:p>
        </w:tc>
      </w:tr>
      <w:tr w:rsidR="00C96A37" w:rsidRPr="003C23BC" w:rsidTr="00C96A37">
        <w:trPr>
          <w:trHeight w:val="259"/>
          <w:jc w:val="center"/>
        </w:trPr>
        <w:tc>
          <w:tcPr>
            <w:tcW w:w="2625" w:type="pct"/>
            <w:tcBorders>
              <w:top w:val="nil"/>
              <w:left w:val="nil"/>
              <w:bottom w:val="single" w:sz="12" w:space="0" w:color="auto"/>
              <w:right w:val="nil"/>
            </w:tcBorders>
            <w:shd w:val="clear" w:color="auto" w:fill="auto"/>
            <w:vAlign w:val="center"/>
          </w:tcPr>
          <w:p w:rsidR="00C96A37" w:rsidRPr="00D5469A" w:rsidRDefault="00C96A37" w:rsidP="00C96A37">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C96A37" w:rsidRPr="00031A53" w:rsidRDefault="00C96A37" w:rsidP="00C96A37">
            <w:pPr>
              <w:jc w:val="right"/>
              <w:rPr>
                <w:rFonts w:asciiTheme="majorBidi" w:hAnsiTheme="majorBidi" w:cstheme="majorBidi"/>
                <w:b/>
                <w:bCs/>
                <w:szCs w:val="16"/>
              </w:rPr>
            </w:pPr>
            <w:r w:rsidRPr="00031A53">
              <w:rPr>
                <w:rFonts w:asciiTheme="majorBidi" w:hAnsiTheme="majorBidi" w:cstheme="majorBidi"/>
                <w:b/>
                <w:bCs/>
                <w:szCs w:val="16"/>
              </w:rPr>
              <w:t>1,133,655</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C96A37" w:rsidRPr="00C96A37" w:rsidRDefault="00C96A37" w:rsidP="00C96A37">
            <w:pPr>
              <w:jc w:val="right"/>
              <w:rPr>
                <w:b/>
                <w:bCs/>
                <w:szCs w:val="16"/>
              </w:rPr>
            </w:pPr>
            <w:r w:rsidRPr="00C96A37">
              <w:rPr>
                <w:b/>
                <w:bCs/>
                <w:szCs w:val="16"/>
              </w:rPr>
              <w:t>1,485,909</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C96A37" w:rsidRPr="00C96A37" w:rsidRDefault="00C96A37" w:rsidP="00C96A37">
            <w:pPr>
              <w:jc w:val="right"/>
              <w:rPr>
                <w:b/>
                <w:bCs/>
                <w:szCs w:val="16"/>
              </w:rPr>
            </w:pPr>
            <w:r w:rsidRPr="00C96A37">
              <w:rPr>
                <w:b/>
                <w:bCs/>
                <w:szCs w:val="16"/>
              </w:rPr>
              <w:t>229,656</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C96A37" w:rsidRPr="00C96A37" w:rsidRDefault="00C96A37" w:rsidP="00C96A37">
            <w:pPr>
              <w:jc w:val="right"/>
              <w:rPr>
                <w:b/>
                <w:bCs/>
                <w:szCs w:val="16"/>
              </w:rPr>
            </w:pPr>
            <w:r w:rsidRPr="00C96A37">
              <w:rPr>
                <w:b/>
                <w:bCs/>
                <w:szCs w:val="16"/>
              </w:rPr>
              <w:t>352,254</w:t>
            </w:r>
          </w:p>
        </w:tc>
      </w:tr>
      <w:tr w:rsidR="00B3227A" w:rsidRPr="00D5469A" w:rsidTr="00992CEC">
        <w:trPr>
          <w:trHeight w:val="288"/>
          <w:jc w:val="center"/>
        </w:trPr>
        <w:tc>
          <w:tcPr>
            <w:tcW w:w="5000" w:type="pct"/>
            <w:gridSpan w:val="5"/>
            <w:tcBorders>
              <w:top w:val="single" w:sz="12" w:space="0" w:color="auto"/>
              <w:left w:val="nil"/>
              <w:right w:val="nil"/>
            </w:tcBorders>
            <w:shd w:val="clear" w:color="auto" w:fill="auto"/>
          </w:tcPr>
          <w:p w:rsidR="00B3227A" w:rsidRDefault="00B3227A" w:rsidP="00B3227A">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Default="0044689F" w:rsidP="0069571C">
      <w:pPr>
        <w:jc w:val="left"/>
        <w:rPr>
          <w:color w:val="auto"/>
        </w:rPr>
      </w:pPr>
    </w:p>
    <w:p w:rsidR="00A01E8B" w:rsidRDefault="00A01E8B"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CE77E7"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E77E7" w:rsidRPr="00CE0560" w:rsidRDefault="00CE77E7" w:rsidP="00CE77E7">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Dec-22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Jan-23</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Feb-23</w:t>
            </w:r>
          </w:p>
        </w:tc>
      </w:tr>
      <w:tr w:rsidR="00CE77E7"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E77E7" w:rsidRPr="00CE0560" w:rsidRDefault="00CE77E7" w:rsidP="00CE77E7">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r>
      <w:tr w:rsidR="00CE77E7" w:rsidRPr="00CE0560" w:rsidTr="004F1EBE">
        <w:trPr>
          <w:trHeight w:val="36"/>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r>
      <w:tr w:rsidR="004F1EBE"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9,917,241</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1,045,262</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b/>
                <w:bCs/>
                <w:sz w:val="14"/>
                <w:szCs w:val="14"/>
              </w:rPr>
            </w:pPr>
            <w:r w:rsidRPr="00606536">
              <w:rPr>
                <w:rFonts w:asciiTheme="majorBidi" w:hAnsiTheme="majorBidi" w:cstheme="majorBidi"/>
                <w:b/>
                <w:bCs/>
                <w:sz w:val="14"/>
                <w:szCs w:val="14"/>
              </w:rPr>
              <w:t>1,898,293</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1,247,578</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b/>
                <w:bCs/>
                <w:sz w:val="14"/>
                <w:szCs w:val="14"/>
              </w:rPr>
            </w:pPr>
            <w:r w:rsidRPr="00AE2AA7">
              <w:rPr>
                <w:rFonts w:asciiTheme="majorBidi" w:hAnsiTheme="majorBidi" w:cstheme="majorBidi"/>
                <w:b/>
                <w:bCs/>
                <w:sz w:val="14"/>
                <w:szCs w:val="14"/>
              </w:rPr>
              <w:t>2,318,897</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1,071,319</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1,356,291</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1,216,358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4,478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41</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810" w:type="dxa"/>
            <w:tcBorders>
              <w:top w:val="nil"/>
              <w:left w:val="nil"/>
              <w:bottom w:val="nil"/>
              <w:right w:val="nil"/>
            </w:tcBorders>
            <w:shd w:val="clear" w:color="auto" w:fill="auto"/>
            <w:noWrap/>
            <w:tcMar>
              <w:left w:w="29" w:type="dxa"/>
              <w:right w:w="29" w:type="dxa"/>
            </w:tcMar>
            <w:vAlign w:val="center"/>
          </w:tcPr>
          <w:p w:rsidR="004F1EBE" w:rsidRPr="003A28C0" w:rsidRDefault="004F1EBE" w:rsidP="004F1EBE">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63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720" w:type="dxa"/>
            <w:tcBorders>
              <w:top w:val="nil"/>
              <w:left w:val="nil"/>
              <w:bottom w:val="nil"/>
              <w:right w:val="nil"/>
            </w:tcBorders>
            <w:shd w:val="clear" w:color="auto" w:fill="auto"/>
            <w:noWrap/>
            <w:tcMar>
              <w:left w:w="29" w:type="dxa"/>
              <w:right w:w="29" w:type="dxa"/>
            </w:tcMar>
            <w:vAlign w:val="center"/>
          </w:tcPr>
          <w:p w:rsidR="004F1EBE" w:rsidRPr="00606536" w:rsidRDefault="004F1EBE" w:rsidP="004F1EBE">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63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696" w:type="dxa"/>
            <w:tcBorders>
              <w:top w:val="nil"/>
              <w:left w:val="nil"/>
              <w:bottom w:val="nil"/>
              <w:right w:val="nil"/>
            </w:tcBorders>
            <w:shd w:val="clear" w:color="auto" w:fill="auto"/>
            <w:noWrap/>
            <w:tcMar>
              <w:left w:w="29" w:type="dxa"/>
              <w:right w:w="29" w:type="dxa"/>
            </w:tcMar>
            <w:vAlign w:val="center"/>
          </w:tcPr>
          <w:p w:rsidR="004F1EBE" w:rsidRPr="00AE2AA7" w:rsidRDefault="004F1EBE" w:rsidP="004F1EBE">
            <w:pPr>
              <w:jc w:val="right"/>
              <w:rPr>
                <w:rFonts w:asciiTheme="majorBidi" w:hAnsiTheme="majorBidi" w:cstheme="majorBidi"/>
                <w:sz w:val="14"/>
                <w:szCs w:val="14"/>
              </w:rPr>
            </w:pPr>
            <w:r w:rsidRPr="00AE2AA7">
              <w:rPr>
                <w:rFonts w:asciiTheme="majorBidi" w:hAnsiTheme="majorBidi" w:cstheme="majorBidi"/>
                <w:sz w:val="14"/>
                <w:szCs w:val="14"/>
              </w:rPr>
              <w:t>26,701</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4,736,242</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6,736,242</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5,928,763</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7,928,763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5,643,786</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7,643,786</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3,232,142</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5,232,142</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4,468,630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6,468,630</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4,185,307</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6,185,307</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2,788,635</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4,788,635</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3,877,032</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5,877,032</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3,560,568</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5,560,568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443,507</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591,598</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624,739</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624,739</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4F1EBE"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1,059,973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1,036,851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b/>
                <w:bCs/>
                <w:sz w:val="14"/>
                <w:szCs w:val="14"/>
              </w:rPr>
            </w:pPr>
            <w:r w:rsidRPr="00926285">
              <w:rPr>
                <w:rFonts w:asciiTheme="majorBidi" w:hAnsiTheme="majorBidi" w:cstheme="majorBidi"/>
                <w:b/>
                <w:bCs/>
                <w:sz w:val="14"/>
                <w:szCs w:val="14"/>
              </w:rPr>
              <w:t>1,035,798</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4,381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4,279</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4,210</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4,210</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496,346</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494,326</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495,330</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495,330</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525,597</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512,011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509,740</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509,740</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1</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w:t>
            </w:r>
          </w:p>
        </w:tc>
      </w:tr>
      <w:tr w:rsidR="004F1EBE"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33,648</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26,233</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26,516</w:t>
            </w: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r w:rsidRPr="00926285">
              <w:rPr>
                <w:rFonts w:asciiTheme="majorBidi" w:hAnsiTheme="majorBidi" w:cstheme="majorBidi"/>
                <w:sz w:val="14"/>
                <w:szCs w:val="14"/>
              </w:rPr>
              <w:t>26,516</w:t>
            </w:r>
          </w:p>
        </w:tc>
      </w:tr>
      <w:tr w:rsidR="004F1EBE"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F1EBE" w:rsidRPr="00CE0560" w:rsidRDefault="004F1EBE" w:rsidP="004F1EBE">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F1EBE" w:rsidRPr="00926285" w:rsidRDefault="004F1EBE" w:rsidP="004F1EBE">
            <w:pPr>
              <w:jc w:val="right"/>
              <w:rPr>
                <w:rFonts w:asciiTheme="majorBidi" w:hAnsiTheme="majorBidi" w:cstheme="majorBidi"/>
                <w:sz w:val="14"/>
                <w:szCs w:val="14"/>
              </w:rPr>
            </w:pP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444,127</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423,282</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422,681</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1,491</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1,690</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1,853</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1,853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180,467</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180,182</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180,226</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180,226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250,931</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232,353</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231,506</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231,506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11,238</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9,057</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9,096</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r w:rsidRPr="00926285">
              <w:rPr>
                <w:rFonts w:asciiTheme="majorBidi" w:hAnsiTheme="majorBidi" w:cstheme="majorBidi"/>
                <w:sz w:val="14"/>
                <w:szCs w:val="14"/>
              </w:rPr>
              <w:t>9,096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sz w:val="14"/>
                <w:szCs w:val="14"/>
              </w:rPr>
            </w:pP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1,313,543</w:t>
            </w:r>
          </w:p>
        </w:tc>
        <w:tc>
          <w:tcPr>
            <w:tcW w:w="81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6,406,660</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1,168,432</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6,542,325</w:t>
            </w:r>
          </w:p>
        </w:tc>
        <w:tc>
          <w:tcPr>
            <w:tcW w:w="63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1,278,853</w:t>
            </w:r>
          </w:p>
        </w:tc>
        <w:tc>
          <w:tcPr>
            <w:tcW w:w="696" w:type="dxa"/>
            <w:tcBorders>
              <w:top w:val="nil"/>
              <w:left w:val="nil"/>
              <w:bottom w:val="nil"/>
              <w:right w:val="nil"/>
            </w:tcBorders>
            <w:shd w:val="clear" w:color="auto" w:fill="auto"/>
            <w:noWrap/>
            <w:tcMar>
              <w:left w:w="29" w:type="dxa"/>
              <w:right w:w="29" w:type="dxa"/>
            </w:tcMar>
            <w:vAlign w:val="center"/>
          </w:tcPr>
          <w:p w:rsidR="00392D1A" w:rsidRPr="00926285" w:rsidRDefault="00392D1A" w:rsidP="00392D1A">
            <w:pPr>
              <w:jc w:val="right"/>
              <w:rPr>
                <w:rFonts w:asciiTheme="majorBidi" w:hAnsiTheme="majorBidi" w:cstheme="majorBidi"/>
                <w:b/>
                <w:bCs/>
                <w:sz w:val="14"/>
                <w:szCs w:val="14"/>
              </w:rPr>
            </w:pPr>
            <w:r w:rsidRPr="00926285">
              <w:rPr>
                <w:rFonts w:asciiTheme="majorBidi" w:hAnsiTheme="majorBidi" w:cstheme="majorBidi"/>
                <w:b/>
                <w:bCs/>
                <w:sz w:val="14"/>
                <w:szCs w:val="14"/>
              </w:rPr>
              <w:t>6,632,831</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680,476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5,814,544</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501,461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5,875,354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598,377</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5,952,355</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42,609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53,350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53,843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165,129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271</w:t>
            </w:r>
          </w:p>
        </w:tc>
      </w:tr>
      <w:tr w:rsidR="00392D1A"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92D1A" w:rsidRPr="00CE0560" w:rsidRDefault="00392D1A" w:rsidP="00392D1A">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862,586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1,459,951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1,476,049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19,625</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180,292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199,917</w:t>
            </w:r>
          </w:p>
        </w:tc>
      </w:tr>
      <w:tr w:rsidR="00392D1A"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E0560" w:rsidRDefault="00392D1A" w:rsidP="00392D1A">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100,000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147,296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1,179,789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673,638</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8,445,016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8,445,016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270,949</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1,018,574</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1,021,916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170,304</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295,980</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118,101</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586,862</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4,043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602,903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1,017,036</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1,140,303</w:t>
            </w:r>
          </w:p>
        </w:tc>
      </w:tr>
      <w:tr w:rsidR="00392D1A" w:rsidRPr="00CE0560" w:rsidTr="00CE77E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392D1A" w:rsidRPr="00C80418" w:rsidRDefault="00392D1A" w:rsidP="00392D1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392D1A" w:rsidRPr="00CE0560" w:rsidTr="00EA1535">
        <w:trPr>
          <w:trHeight w:val="144"/>
          <w:jc w:val="center"/>
        </w:trPr>
        <w:tc>
          <w:tcPr>
            <w:tcW w:w="4050" w:type="dxa"/>
            <w:tcBorders>
              <w:top w:val="nil"/>
              <w:left w:val="nil"/>
              <w:right w:val="nil"/>
            </w:tcBorders>
            <w:shd w:val="clear" w:color="auto" w:fill="auto"/>
            <w:noWrap/>
            <w:tcMar>
              <w:left w:w="29" w:type="dxa"/>
              <w:right w:w="29" w:type="dxa"/>
            </w:tcMar>
            <w:vAlign w:val="center"/>
          </w:tcPr>
          <w:p w:rsidR="00392D1A" w:rsidRPr="00C80418" w:rsidRDefault="00392D1A" w:rsidP="00392D1A">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810" w:type="dxa"/>
            <w:tcBorders>
              <w:top w:val="nil"/>
              <w:left w:val="nil"/>
              <w:right w:val="nil"/>
            </w:tcBorders>
            <w:shd w:val="clear" w:color="auto" w:fill="auto"/>
            <w:noWrap/>
            <w:tcMar>
              <w:left w:w="29" w:type="dxa"/>
              <w:right w:w="29" w:type="dxa"/>
            </w:tcMar>
            <w:vAlign w:val="center"/>
          </w:tcPr>
          <w:p w:rsidR="00392D1A" w:rsidRPr="003A28C0" w:rsidRDefault="00392D1A" w:rsidP="00392D1A">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630" w:type="dxa"/>
            <w:tcBorders>
              <w:top w:val="nil"/>
              <w:left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720" w:type="dxa"/>
            <w:tcBorders>
              <w:top w:val="nil"/>
              <w:left w:val="nil"/>
              <w:right w:val="nil"/>
            </w:tcBorders>
            <w:shd w:val="clear" w:color="auto" w:fill="auto"/>
            <w:noWrap/>
            <w:tcMar>
              <w:left w:w="29" w:type="dxa"/>
              <w:right w:w="29" w:type="dxa"/>
            </w:tcMar>
            <w:vAlign w:val="center"/>
          </w:tcPr>
          <w:p w:rsidR="00392D1A" w:rsidRPr="00606536" w:rsidRDefault="00392D1A" w:rsidP="00392D1A">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630" w:type="dxa"/>
            <w:tcBorders>
              <w:top w:val="nil"/>
              <w:left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696" w:type="dxa"/>
            <w:tcBorders>
              <w:top w:val="nil"/>
              <w:left w:val="nil"/>
              <w:right w:val="nil"/>
            </w:tcBorders>
            <w:shd w:val="clear" w:color="auto" w:fill="auto"/>
            <w:noWrap/>
            <w:tcMar>
              <w:left w:w="29" w:type="dxa"/>
              <w:right w:w="29" w:type="dxa"/>
            </w:tcMar>
            <w:vAlign w:val="center"/>
          </w:tcPr>
          <w:p w:rsidR="00392D1A" w:rsidRPr="00AE2AA7" w:rsidRDefault="00392D1A" w:rsidP="00392D1A">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r>
      <w:tr w:rsidR="00392D1A"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392D1A" w:rsidRPr="00CE0560" w:rsidRDefault="00392D1A" w:rsidP="00392D1A">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CE77E7"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E77E7" w:rsidRPr="00CE0560" w:rsidRDefault="00CE77E7" w:rsidP="00CE77E7">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Mar-23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Apr-23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E77E7" w:rsidRPr="00CE0560" w:rsidRDefault="00CE77E7" w:rsidP="00CE77E7">
            <w:pPr>
              <w:rPr>
                <w:b/>
                <w:bCs/>
                <w:color w:val="auto"/>
                <w:sz w:val="14"/>
                <w:szCs w:val="14"/>
              </w:rPr>
            </w:pPr>
            <w:r>
              <w:rPr>
                <w:b/>
                <w:bCs/>
                <w:color w:val="auto"/>
                <w:sz w:val="14"/>
                <w:szCs w:val="14"/>
              </w:rPr>
              <w:t>May-23</w:t>
            </w:r>
          </w:p>
        </w:tc>
      </w:tr>
      <w:tr w:rsidR="00CE77E7" w:rsidRPr="00CE0560" w:rsidTr="003A28C0">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E77E7" w:rsidRPr="00CE0560" w:rsidRDefault="00CE77E7" w:rsidP="00CE77E7">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E77E7" w:rsidRPr="00CE0560" w:rsidRDefault="00CE77E7" w:rsidP="00CE77E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hideMark/>
          </w:tcPr>
          <w:p w:rsidR="00CE77E7" w:rsidRPr="00CE0560" w:rsidRDefault="00CE77E7" w:rsidP="00CE77E7">
            <w:pPr>
              <w:jc w:val="right"/>
              <w:rPr>
                <w:b/>
                <w:bCs/>
                <w:color w:val="auto"/>
                <w:sz w:val="14"/>
                <w:szCs w:val="14"/>
              </w:rPr>
            </w:pPr>
            <w:r w:rsidRPr="00CE0560">
              <w:rPr>
                <w:b/>
                <w:bCs/>
                <w:color w:val="auto"/>
                <w:sz w:val="14"/>
                <w:szCs w:val="14"/>
              </w:rPr>
              <w:t>Total</w:t>
            </w:r>
          </w:p>
        </w:tc>
      </w:tr>
      <w:tr w:rsidR="00CE77E7" w:rsidRPr="00CE0560" w:rsidTr="003A28C0">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33384E" w:rsidRDefault="00CE77E7" w:rsidP="00CE77E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CE77E7" w:rsidRPr="008E48DA" w:rsidRDefault="00CE77E7" w:rsidP="00CE77E7">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CE77E7" w:rsidRPr="0033384E" w:rsidRDefault="00CE77E7" w:rsidP="00CE77E7">
            <w:pPr>
              <w:jc w:val="right"/>
              <w:rPr>
                <w:color w:val="auto"/>
                <w:sz w:val="2"/>
                <w:szCs w:val="2"/>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CE77E7" w:rsidRPr="00DE55D6" w:rsidTr="00CE77E7">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1,507,878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2,675,726</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1,169,727</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1,610,710</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2,780,437</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1,169,727</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1,504,026</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2,673,753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1,169,727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1,474,054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1,474,054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5,354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5,354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u w:val="single"/>
              </w:rPr>
            </w:pPr>
            <w:r w:rsidRPr="00AE2AA7">
              <w:rPr>
                <w:rFonts w:asciiTheme="majorBidi" w:hAnsiTheme="majorBidi" w:cstheme="majorBidi"/>
                <w:sz w:val="14"/>
                <w:szCs w:val="14"/>
                <w:u w:val="single"/>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24,573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24,573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6,804,077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8,804,077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5,118,075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8,118,075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6,300,828</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9,300,828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5,397,374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7,397,374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6,548,914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9,548,914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4,849,799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7,849,799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4,830,557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6,830,557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4,580,411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7,580,411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4,233,422</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7,233,422</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616,377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616,377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606536" w:rsidRDefault="00CE77E7" w:rsidP="00CE77E7">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1,029,466</w:t>
            </w:r>
          </w:p>
        </w:tc>
      </w:tr>
      <w:tr w:rsidR="00CE77E7" w:rsidRPr="00DE55D6" w:rsidTr="00CE77E7">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4,137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483,311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513,579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28,437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421,563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1,787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1,787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181,325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181,325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229,810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229,810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8,641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8,641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1,224,926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6,790,815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1,498,421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6,878,502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2,036,460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6,951,741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751,704</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751,704</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474,646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6,040,535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5,380,081</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742,955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6,123,036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4,915,281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1,284,756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6,200,037</w:t>
            </w:r>
          </w:p>
        </w:tc>
      </w:tr>
      <w:tr w:rsidR="00CE77E7" w:rsidRPr="00DE55D6" w:rsidTr="00CE77E7">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149,881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42,609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53,350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53,922</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53,922</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163,810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163,810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198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198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E77E7" w:rsidRPr="003A28C0" w:rsidRDefault="00CE77E7" w:rsidP="00CE77E7">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21,185</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242,531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263,716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21,214</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249,497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270,711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21,214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357,373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378,587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ind w:firstLineChars="200" w:firstLine="280"/>
              <w:jc w:val="right"/>
              <w:rPr>
                <w:rFonts w:asciiTheme="majorBidi" w:hAnsiTheme="majorBidi" w:cstheme="majorBidi"/>
                <w:sz w:val="14"/>
                <w:szCs w:val="14"/>
              </w:rPr>
            </w:pP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10,512,378</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19,618,798</w:t>
            </w:r>
          </w:p>
        </w:tc>
      </w:tr>
      <w:tr w:rsidR="00CE77E7" w:rsidRPr="00DE55D6" w:rsidTr="00CE77E7">
        <w:trPr>
          <w:trHeight w:val="72"/>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2,541,009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100,000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147,296</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26,500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1,278,173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1,278,173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989,040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989,040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9,106,420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9,106,305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9,106,305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9,106,305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46,500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46,500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46,500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3,424,503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1,183,015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1,183,015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821,098</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821,098</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1,244,889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1,244,889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175,501</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175,501</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1,169,929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386,719</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386,719</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129,633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129,633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649,227</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649,227</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4,350</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4,350</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b/>
                <w:bCs/>
                <w:sz w:val="14"/>
                <w:szCs w:val="14"/>
              </w:rPr>
            </w:pPr>
            <w:r w:rsidRPr="00CE77E7">
              <w:rPr>
                <w:rFonts w:asciiTheme="majorBidi" w:hAnsiTheme="majorBidi" w:cstheme="majorBidi"/>
                <w:b/>
                <w:bCs/>
                <w:sz w:val="14"/>
                <w:szCs w:val="14"/>
              </w:rPr>
              <w:t>2,935,315</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578,306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578,306</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1,114,183</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1,114,183</w:t>
            </w:r>
          </w:p>
        </w:tc>
      </w:tr>
      <w:tr w:rsidR="00CE77E7" w:rsidRPr="00DE55D6" w:rsidTr="00CE77E7">
        <w:trPr>
          <w:trHeight w:val="144"/>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1,242,826</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1,242,826</w:t>
            </w:r>
          </w:p>
        </w:tc>
      </w:tr>
      <w:tr w:rsidR="00CE77E7" w:rsidRPr="00DE55D6" w:rsidTr="00CE77E7">
        <w:trPr>
          <w:trHeight w:val="99"/>
        </w:trPr>
        <w:tc>
          <w:tcPr>
            <w:tcW w:w="4021" w:type="dxa"/>
            <w:tcBorders>
              <w:top w:val="nil"/>
              <w:left w:val="nil"/>
              <w:bottom w:val="nil"/>
              <w:right w:val="nil"/>
            </w:tcBorders>
            <w:shd w:val="clear" w:color="auto" w:fill="auto"/>
            <w:noWrap/>
            <w:tcMar>
              <w:left w:w="29" w:type="dxa"/>
              <w:right w:w="29" w:type="dxa"/>
            </w:tcMar>
            <w:vAlign w:val="center"/>
          </w:tcPr>
          <w:p w:rsidR="00CE77E7" w:rsidRPr="003A28C0" w:rsidRDefault="00CE77E7" w:rsidP="00CE77E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r>
      <w:tr w:rsidR="00CE77E7" w:rsidRPr="00DE55D6" w:rsidTr="00CE77E7">
        <w:trPr>
          <w:trHeight w:val="144"/>
        </w:trPr>
        <w:tc>
          <w:tcPr>
            <w:tcW w:w="4021"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81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720"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09" w:type="dxa"/>
            <w:tcBorders>
              <w:top w:val="nil"/>
              <w:left w:val="nil"/>
              <w:right w:val="nil"/>
            </w:tcBorders>
            <w:shd w:val="clear" w:color="auto" w:fill="auto"/>
            <w:noWrap/>
            <w:tcMar>
              <w:left w:w="29" w:type="dxa"/>
              <w:right w:w="29" w:type="dxa"/>
            </w:tcMar>
            <w:vAlign w:val="center"/>
          </w:tcPr>
          <w:p w:rsidR="00CE77E7" w:rsidRPr="00AE2AA7" w:rsidRDefault="00CE77E7" w:rsidP="00CE77E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w:t>
            </w:r>
          </w:p>
        </w:tc>
        <w:tc>
          <w:tcPr>
            <w:tcW w:w="720"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395,237</w:t>
            </w:r>
          </w:p>
        </w:tc>
        <w:tc>
          <w:tcPr>
            <w:tcW w:w="843" w:type="dxa"/>
            <w:tcBorders>
              <w:top w:val="nil"/>
              <w:left w:val="nil"/>
              <w:right w:val="nil"/>
            </w:tcBorders>
            <w:shd w:val="clear" w:color="auto" w:fill="auto"/>
            <w:noWrap/>
            <w:tcMar>
              <w:left w:w="29" w:type="dxa"/>
              <w:right w:w="29" w:type="dxa"/>
            </w:tcMar>
            <w:vAlign w:val="center"/>
          </w:tcPr>
          <w:p w:rsidR="00CE77E7" w:rsidRPr="00CE77E7" w:rsidRDefault="00CE77E7" w:rsidP="00CE77E7">
            <w:pPr>
              <w:jc w:val="right"/>
              <w:rPr>
                <w:rFonts w:asciiTheme="majorBidi" w:hAnsiTheme="majorBidi" w:cstheme="majorBidi"/>
                <w:sz w:val="14"/>
                <w:szCs w:val="14"/>
              </w:rPr>
            </w:pPr>
            <w:r w:rsidRPr="00CE77E7">
              <w:rPr>
                <w:rFonts w:asciiTheme="majorBidi" w:hAnsiTheme="majorBidi" w:cstheme="majorBidi"/>
                <w:sz w:val="14"/>
                <w:szCs w:val="14"/>
              </w:rPr>
              <w:t>395,237</w:t>
            </w:r>
          </w:p>
        </w:tc>
      </w:tr>
      <w:tr w:rsidR="00CE77E7"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CE77E7" w:rsidRPr="003A28C0" w:rsidRDefault="00CE77E7" w:rsidP="00CE77E7">
            <w:pPr>
              <w:jc w:val="right"/>
              <w:rPr>
                <w:rFonts w:asciiTheme="majorBidi" w:hAnsiTheme="majorBidi" w:cstheme="majorBidi"/>
                <w:b/>
                <w:bCs/>
                <w:sz w:val="14"/>
                <w:szCs w:val="14"/>
              </w:rPr>
            </w:pPr>
          </w:p>
        </w:tc>
      </w:tr>
      <w:tr w:rsidR="00CE77E7"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CE77E7" w:rsidRPr="0033384E" w:rsidRDefault="00CE77E7" w:rsidP="00CE77E7">
            <w:pPr>
              <w:jc w:val="right"/>
              <w:rPr>
                <w:sz w:val="12"/>
                <w:szCs w:val="12"/>
              </w:rPr>
            </w:pPr>
            <w:r w:rsidRPr="0033384E">
              <w:rPr>
                <w:sz w:val="12"/>
                <w:szCs w:val="12"/>
              </w:rPr>
              <w:t>Source: Finance Department SBP</w:t>
            </w:r>
          </w:p>
          <w:p w:rsidR="00CE77E7" w:rsidRPr="00CE0560" w:rsidRDefault="00CE77E7" w:rsidP="00CE77E7">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Pr>
                <w:b/>
                <w:bCs/>
                <w:sz w:val="28"/>
                <w:szCs w:val="28"/>
              </w:rPr>
              <w:t>2.10</w:t>
            </w:r>
            <w:r w:rsidR="0088105F">
              <w:rPr>
                <w:b/>
                <w:bCs/>
                <w:sz w:val="28"/>
                <w:szCs w:val="28"/>
              </w:rPr>
              <w:t xml:space="preserve"> </w:t>
            </w:r>
            <w:r w:rsidR="000E3690" w:rsidRPr="00AE70DF">
              <w:rPr>
                <w:b/>
                <w:bCs/>
                <w:sz w:val="28"/>
                <w:szCs w:val="28"/>
              </w:rPr>
              <w:t>Annual Accounts of</w:t>
            </w:r>
            <w:r w:rsidR="00CE30FF">
              <w:rPr>
                <w:b/>
                <w:bCs/>
                <w:sz w:val="28"/>
                <w:szCs w:val="28"/>
              </w:rPr>
              <w:t xml:space="preserve"> </w:t>
            </w:r>
            <w:r w:rsidR="000E3690" w:rsidRPr="00AE70DF">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503387" w:rsidRDefault="00DC0E6B" w:rsidP="00DC0E6B">
            <w:pPr>
              <w:rPr>
                <w:b/>
                <w:bCs/>
                <w:sz w:val="14"/>
                <w:szCs w:val="14"/>
              </w:rPr>
            </w:pPr>
            <w:r w:rsidRPr="00503387">
              <w:rPr>
                <w:b/>
                <w:bCs/>
                <w:sz w:val="14"/>
                <w:szCs w:val="14"/>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2021</w:t>
            </w:r>
          </w:p>
        </w:tc>
        <w:tc>
          <w:tcPr>
            <w:tcW w:w="1117" w:type="dxa"/>
            <w:tcBorders>
              <w:top w:val="nil"/>
              <w:left w:val="nil"/>
              <w:bottom w:val="single" w:sz="8" w:space="0" w:color="auto"/>
              <w:right w:val="nil"/>
            </w:tcBorders>
            <w:shd w:val="clear" w:color="auto" w:fill="auto"/>
            <w:vAlign w:val="center"/>
          </w:tcPr>
          <w:p w:rsidR="00DC0E6B" w:rsidRPr="00503387" w:rsidRDefault="00DC0E6B" w:rsidP="00DC0E6B">
            <w:pPr>
              <w:rPr>
                <w:b/>
                <w:bCs/>
                <w:sz w:val="14"/>
                <w:szCs w:val="14"/>
              </w:rPr>
            </w:pPr>
            <w:r w:rsidRPr="00503387">
              <w:rPr>
                <w:b/>
                <w:bCs/>
                <w:sz w:val="14"/>
                <w:szCs w:val="14"/>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p>
        </w:tc>
        <w:tc>
          <w:tcPr>
            <w:tcW w:w="1160"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248"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072"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DC0E6B" w:rsidRPr="00503387" w:rsidRDefault="00DC0E6B" w:rsidP="00DC0E6B">
            <w:pPr>
              <w:jc w:val="right"/>
              <w:rPr>
                <w:sz w:val="14"/>
                <w:szCs w:val="14"/>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C0E6B">
            <w:pPr>
              <w:rPr>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w:t>
            </w:r>
            <w:r w:rsidR="00CE30FF">
              <w:rPr>
                <w:sz w:val="13"/>
                <w:szCs w:val="13"/>
              </w:rPr>
              <w:t xml:space="preserve"> </w:t>
            </w:r>
            <w:r w:rsidRPr="00AE70DF">
              <w:rPr>
                <w:sz w:val="13"/>
                <w:szCs w:val="13"/>
              </w:rPr>
              <w:t>India and Bangladesh</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w:t>
            </w:r>
            <w:r w:rsidR="00CE30FF">
              <w:rPr>
                <w:sz w:val="13"/>
                <w:szCs w:val="13"/>
              </w:rPr>
              <w:t xml:space="preserve"> </w:t>
            </w:r>
            <w:r w:rsidRPr="00AE70DF">
              <w:rPr>
                <w:sz w:val="13"/>
                <w:szCs w:val="13"/>
              </w:rPr>
              <w:t>banks and Financial Institutions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w:t>
            </w:r>
            <w:r w:rsidR="00CE30FF">
              <w:rPr>
                <w:sz w:val="13"/>
                <w:szCs w:val="13"/>
              </w:rPr>
              <w:t xml:space="preserve"> </w:t>
            </w:r>
            <w:r w:rsidRPr="00AE70DF">
              <w:rPr>
                <w:sz w:val="13"/>
                <w:szCs w:val="13"/>
              </w:rPr>
              <w:t>Retirement Benefits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503387" w:rsidRDefault="0063556C"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100</w:t>
            </w:r>
            <w:r w:rsidR="00D53610" w:rsidRPr="00503387">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w:t>
            </w:r>
            <w:r w:rsidR="00CE30FF">
              <w:rPr>
                <w:sz w:val="13"/>
                <w:szCs w:val="13"/>
              </w:rPr>
              <w:t xml:space="preserve"> </w:t>
            </w:r>
            <w:r w:rsidRPr="00753EA9">
              <w:rPr>
                <w:sz w:val="13"/>
                <w:szCs w:val="13"/>
              </w:rPr>
              <w:t>revaluation of</w:t>
            </w:r>
            <w:r w:rsidR="00CE30FF">
              <w:rPr>
                <w:sz w:val="13"/>
                <w:szCs w:val="13"/>
              </w:rPr>
              <w:t xml:space="preserve"> </w:t>
            </w:r>
            <w:r w:rsidRPr="00753EA9">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503387" w:rsidRDefault="00CC12AE" w:rsidP="00D53610">
            <w:pPr>
              <w:jc w:val="right"/>
              <w:rPr>
                <w:rFonts w:asciiTheme="majorBidi" w:hAnsiTheme="majorBidi" w:cstheme="majorBidi"/>
                <w:sz w:val="14"/>
                <w:szCs w:val="14"/>
              </w:rPr>
            </w:pPr>
            <w:r w:rsidRPr="00503387">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500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397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(82,663)</w:t>
            </w:r>
          </w:p>
        </w:tc>
      </w:tr>
    </w:tbl>
    <w:p w:rsidR="000E3690" w:rsidRDefault="00D92F79" w:rsidP="00D92F79">
      <w:pPr>
        <w:pStyle w:val="Footer"/>
        <w:tabs>
          <w:tab w:val="clear" w:pos="4320"/>
          <w:tab w:val="clear" w:pos="8640"/>
        </w:tabs>
        <w:ind w:left="7200"/>
        <w:jc w:val="both"/>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b/>
                <w:bCs/>
                <w:sz w:val="28"/>
                <w:szCs w:val="28"/>
              </w:rPr>
            </w:pPr>
            <w:r>
              <w:rPr>
                <w:b/>
                <w:bCs/>
                <w:sz w:val="28"/>
                <w:szCs w:val="28"/>
              </w:rPr>
              <w:t>2</w:t>
            </w:r>
            <w:r w:rsidRPr="00916513">
              <w:rPr>
                <w:b/>
                <w:bCs/>
                <w:sz w:val="28"/>
                <w:szCs w:val="28"/>
              </w:rPr>
              <w:t>.</w:t>
            </w:r>
            <w:r w:rsidR="005C0886">
              <w:rPr>
                <w:b/>
                <w:bCs/>
                <w:sz w:val="28"/>
                <w:szCs w:val="28"/>
              </w:rPr>
              <w:t>11</w:t>
            </w:r>
            <w:r w:rsidR="0088105F">
              <w:rPr>
                <w:b/>
                <w:bCs/>
                <w:sz w:val="28"/>
                <w:szCs w:val="28"/>
              </w:rPr>
              <w:t xml:space="preserve"> </w:t>
            </w:r>
            <w:r w:rsidRPr="00916513">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2513"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810"/>
        <w:gridCol w:w="810"/>
        <w:gridCol w:w="751"/>
        <w:gridCol w:w="751"/>
        <w:gridCol w:w="751"/>
      </w:tblGrid>
      <w:tr w:rsidR="00B34F49" w:rsidRPr="00B34F49" w:rsidTr="00984BA1">
        <w:trPr>
          <w:gridAfter w:val="3"/>
          <w:wAfter w:w="2253" w:type="dxa"/>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r w:rsidR="00235768" w:rsidRPr="00F00D44">
              <w:rPr>
                <w:b/>
                <w:bCs/>
                <w:sz w:val="28"/>
                <w:szCs w:val="28"/>
              </w:rPr>
              <w:t xml:space="preserve">heets </w:t>
            </w:r>
            <w:r w:rsidRPr="00F00D44">
              <w:rPr>
                <w:b/>
                <w:bCs/>
                <w:sz w:val="28"/>
                <w:szCs w:val="28"/>
              </w:rPr>
              <w:t>Consolidated Position</w:t>
            </w:r>
          </w:p>
        </w:tc>
      </w:tr>
      <w:tr w:rsidR="00B34F49" w:rsidRPr="00B34F49" w:rsidTr="00984BA1">
        <w:trPr>
          <w:gridAfter w:val="3"/>
          <w:wAfter w:w="2253" w:type="dxa"/>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984BA1">
        <w:trPr>
          <w:gridAfter w:val="3"/>
          <w:wAfter w:w="2253" w:type="dxa"/>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2F2B97" w:rsidRPr="00B34F49" w:rsidTr="00984BA1">
        <w:trPr>
          <w:gridAfter w:val="3"/>
          <w:wAfter w:w="2253" w:type="dxa"/>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2F2B97" w:rsidRPr="005249C8" w:rsidRDefault="002F2B97" w:rsidP="002F2B97">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3</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2023</w:t>
            </w:r>
          </w:p>
          <w:p w:rsidR="002F2B97" w:rsidRPr="006619BF" w:rsidRDefault="002F2B97" w:rsidP="002F2B97">
            <w:pPr>
              <w:rPr>
                <w:b/>
                <w:bCs/>
                <w:color w:val="auto"/>
                <w:szCs w:val="16"/>
              </w:rPr>
            </w:pPr>
            <w:r>
              <w:rPr>
                <w:b/>
                <w:bCs/>
                <w:color w:val="auto"/>
                <w:szCs w:val="16"/>
              </w:rPr>
              <w:t>2023</w:t>
            </w:r>
          </w:p>
        </w:tc>
      </w:tr>
      <w:tr w:rsidR="002F2B97" w:rsidRPr="00F06977" w:rsidTr="00984BA1">
        <w:trPr>
          <w:gridAfter w:val="3"/>
          <w:wAfter w:w="2253" w:type="dxa"/>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2F2B97" w:rsidRPr="00273A44" w:rsidRDefault="002F2B97" w:rsidP="002F2B97">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2B97" w:rsidRPr="006619BF" w:rsidRDefault="002F2B97" w:rsidP="002F2B97">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2B97" w:rsidRPr="006619BF" w:rsidRDefault="002F2B97" w:rsidP="002F2B97">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2B97" w:rsidRPr="006619BF" w:rsidRDefault="002F2B97" w:rsidP="002F2B97">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2F2B97" w:rsidRPr="006619BF" w:rsidRDefault="002F2B97" w:rsidP="002F2B97">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F2B97" w:rsidRPr="006619BF" w:rsidRDefault="002F2B97" w:rsidP="002F2B97">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F2B97" w:rsidRPr="006619BF" w:rsidRDefault="002F2B97" w:rsidP="002F2B97">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2F2B97" w:rsidRPr="006619BF" w:rsidRDefault="002F2B97" w:rsidP="002F2B97">
            <w:pPr>
              <w:jc w:val="right"/>
              <w:rPr>
                <w:b/>
                <w:color w:val="auto"/>
                <w:sz w:val="14"/>
                <w:szCs w:val="14"/>
              </w:rPr>
            </w:pPr>
            <w:r>
              <w:rPr>
                <w:b/>
                <w:color w:val="auto"/>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2F2B97" w:rsidRPr="006619BF" w:rsidRDefault="002F2B97" w:rsidP="002F2B97">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2F2B97" w:rsidRPr="006619BF" w:rsidRDefault="002F2B97" w:rsidP="002F2B97">
            <w:pPr>
              <w:jc w:val="right"/>
              <w:rPr>
                <w:b/>
                <w:color w:val="auto"/>
                <w:sz w:val="14"/>
                <w:szCs w:val="14"/>
              </w:rPr>
            </w:pPr>
            <w:r>
              <w:rPr>
                <w:b/>
                <w:color w:val="auto"/>
                <w:sz w:val="14"/>
                <w:szCs w:val="14"/>
              </w:rPr>
              <w:t>Jun</w:t>
            </w:r>
          </w:p>
        </w:tc>
      </w:tr>
      <w:tr w:rsidR="002F2B97"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2F2B97" w:rsidRPr="00B34F49" w:rsidRDefault="002F2B97" w:rsidP="002F2B97">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2F2B97" w:rsidRPr="002C2345" w:rsidRDefault="002F2B97" w:rsidP="002F2B97">
            <w:pPr>
              <w:jc w:val="right"/>
              <w:rPr>
                <w:sz w:val="14"/>
                <w:szCs w:val="14"/>
              </w:rPr>
            </w:pP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F541B1">
              <w:rPr>
                <w:sz w:val="14"/>
                <w:szCs w:val="14"/>
              </w:rPr>
              <w:t>2,308,137</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2,650,786</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F541B1">
              <w:rPr>
                <w:sz w:val="14"/>
                <w:szCs w:val="14"/>
              </w:rPr>
              <w:t xml:space="preserve">2,308,137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1,889,344</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color w:val="auto"/>
                <w:sz w:val="14"/>
                <w:szCs w:val="14"/>
              </w:rPr>
            </w:pPr>
            <w:r w:rsidRPr="00C91306">
              <w:rPr>
                <w:sz w:val="14"/>
                <w:szCs w:val="14"/>
              </w:rPr>
              <w:t>2,068,910</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color w:val="auto"/>
                <w:sz w:val="14"/>
                <w:szCs w:val="14"/>
              </w:rPr>
            </w:pPr>
            <w:r w:rsidRPr="00495995">
              <w:rPr>
                <w:sz w:val="14"/>
                <w:szCs w:val="14"/>
              </w:rPr>
              <w:t>2,657,078</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color w:val="auto"/>
                <w:sz w:val="14"/>
                <w:szCs w:val="14"/>
              </w:rPr>
            </w:pPr>
            <w:r w:rsidRPr="00CA03D9">
              <w:rPr>
                <w:sz w:val="14"/>
                <w:szCs w:val="14"/>
              </w:rPr>
              <w:t>2,379,771</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2,650,786</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F541B1">
              <w:rPr>
                <w:sz w:val="14"/>
                <w:szCs w:val="14"/>
              </w:rPr>
              <w:t>330,061</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517,695</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F541B1">
              <w:rPr>
                <w:sz w:val="14"/>
                <w:szCs w:val="14"/>
              </w:rPr>
              <w:t xml:space="preserve">330,061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326,944</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479,197</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451,007</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546,766</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517,695</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F541B1">
              <w:rPr>
                <w:sz w:val="14"/>
                <w:szCs w:val="14"/>
              </w:rPr>
              <w:t>858,227</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892,010</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F541B1">
              <w:rPr>
                <w:sz w:val="14"/>
                <w:szCs w:val="14"/>
              </w:rPr>
              <w:t xml:space="preserve">858,227 </w:t>
            </w:r>
          </w:p>
        </w:tc>
        <w:tc>
          <w:tcPr>
            <w:tcW w:w="720" w:type="dxa"/>
            <w:tcBorders>
              <w:top w:val="nil"/>
              <w:left w:val="nil"/>
              <w:bottom w:val="nil"/>
              <w:right w:val="nil"/>
            </w:tcBorders>
            <w:shd w:val="clear" w:color="auto" w:fill="auto"/>
            <w:tcMar>
              <w:left w:w="43" w:type="dxa"/>
              <w:right w:w="43" w:type="dxa"/>
            </w:tcMar>
            <w:vAlign w:val="center"/>
          </w:tcPr>
          <w:p w:rsidR="00AE2030" w:rsidRPr="0073051F" w:rsidRDefault="00AE2030" w:rsidP="00AE2030">
            <w:pPr>
              <w:jc w:val="right"/>
              <w:rPr>
                <w:sz w:val="14"/>
                <w:szCs w:val="14"/>
              </w:rPr>
            </w:pPr>
            <w:r w:rsidRPr="0073051F">
              <w:rPr>
                <w:sz w:val="14"/>
                <w:szCs w:val="14"/>
              </w:rPr>
              <w:t>585,827</w:t>
            </w:r>
          </w:p>
        </w:tc>
        <w:tc>
          <w:tcPr>
            <w:tcW w:w="720" w:type="dxa"/>
            <w:tcBorders>
              <w:top w:val="nil"/>
              <w:bottom w:val="nil"/>
            </w:tcBorders>
            <w:shd w:val="clear" w:color="auto" w:fill="auto"/>
            <w:tcMar>
              <w:left w:w="43" w:type="dxa"/>
              <w:right w:w="43" w:type="dxa"/>
            </w:tcMar>
            <w:vAlign w:val="center"/>
          </w:tcPr>
          <w:p w:rsidR="00AE2030" w:rsidRPr="0073051F" w:rsidRDefault="00AE2030" w:rsidP="00AE2030">
            <w:pPr>
              <w:jc w:val="right"/>
              <w:rPr>
                <w:sz w:val="14"/>
                <w:szCs w:val="14"/>
              </w:rPr>
            </w:pPr>
            <w:r w:rsidRPr="0073051F">
              <w:rPr>
                <w:sz w:val="14"/>
                <w:szCs w:val="14"/>
              </w:rPr>
              <w:t>1,578,872</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661,567</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648,055</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892,010</w:t>
            </w:r>
          </w:p>
        </w:tc>
      </w:tr>
      <w:tr w:rsidR="00AE2030"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16,441,736</w:t>
            </w:r>
          </w:p>
        </w:tc>
        <w:tc>
          <w:tcPr>
            <w:tcW w:w="720" w:type="dxa"/>
            <w:tcBorders>
              <w:top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20,895,614</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9D2BB1">
            <w:pPr>
              <w:jc w:val="right"/>
              <w:rPr>
                <w:sz w:val="14"/>
                <w:szCs w:val="14"/>
              </w:rPr>
            </w:pPr>
            <w:r w:rsidRPr="000C1D27">
              <w:rPr>
                <w:sz w:val="14"/>
                <w:szCs w:val="14"/>
              </w:rPr>
              <w:t xml:space="preserve">16,441,736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19,012,543</w:t>
            </w: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19,235,698</w:t>
            </w: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19,681,077</w:t>
            </w:r>
          </w:p>
        </w:tc>
        <w:tc>
          <w:tcPr>
            <w:tcW w:w="810" w:type="dxa"/>
            <w:tcBorders>
              <w:top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20,226,033</w:t>
            </w:r>
          </w:p>
        </w:tc>
        <w:tc>
          <w:tcPr>
            <w:tcW w:w="810" w:type="dxa"/>
            <w:tcBorders>
              <w:top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20,895,614</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10,099,077</w:t>
            </w:r>
          </w:p>
        </w:tc>
        <w:tc>
          <w:tcPr>
            <w:tcW w:w="720" w:type="dxa"/>
            <w:tcBorders>
              <w:top w:val="nil"/>
              <w:bottom w:val="nil"/>
            </w:tcBorders>
            <w:shd w:val="clear" w:color="auto" w:fill="auto"/>
            <w:tcMar>
              <w:left w:w="43" w:type="dxa"/>
              <w:right w:w="43" w:type="dxa"/>
            </w:tcMar>
            <w:vAlign w:val="center"/>
          </w:tcPr>
          <w:p w:rsidR="00AE2030" w:rsidRPr="00AE2030" w:rsidRDefault="00AE2030" w:rsidP="009D2BB1">
            <w:pPr>
              <w:jc w:val="right"/>
              <w:rPr>
                <w:color w:val="auto"/>
                <w:sz w:val="14"/>
                <w:szCs w:val="14"/>
              </w:rPr>
            </w:pPr>
            <w:r w:rsidRPr="00AE2030">
              <w:rPr>
                <w:sz w:val="14"/>
                <w:szCs w:val="14"/>
              </w:rPr>
              <w:t>11,502,379</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9D2BB1">
            <w:pPr>
              <w:jc w:val="right"/>
              <w:rPr>
                <w:sz w:val="14"/>
                <w:szCs w:val="14"/>
              </w:rPr>
            </w:pPr>
            <w:r w:rsidRPr="000C1D27">
              <w:rPr>
                <w:sz w:val="14"/>
                <w:szCs w:val="14"/>
              </w:rPr>
              <w:t xml:space="preserve">10,099,077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10,948,059</w:t>
            </w:r>
          </w:p>
        </w:tc>
        <w:tc>
          <w:tcPr>
            <w:tcW w:w="720" w:type="dxa"/>
            <w:tcBorders>
              <w:top w:val="nil"/>
              <w:bottom w:val="nil"/>
            </w:tcBorders>
            <w:shd w:val="clear" w:color="auto" w:fill="auto"/>
            <w:tcMar>
              <w:left w:w="43" w:type="dxa"/>
              <w:right w:w="43" w:type="dxa"/>
            </w:tcMar>
            <w:vAlign w:val="center"/>
          </w:tcPr>
          <w:p w:rsidR="00AE2030" w:rsidRPr="00C91306" w:rsidRDefault="00AE2030" w:rsidP="009D2BB1">
            <w:pPr>
              <w:jc w:val="right"/>
              <w:rPr>
                <w:color w:val="auto"/>
                <w:sz w:val="14"/>
                <w:szCs w:val="14"/>
              </w:rPr>
            </w:pPr>
            <w:r w:rsidRPr="00C91306">
              <w:rPr>
                <w:sz w:val="14"/>
                <w:szCs w:val="14"/>
              </w:rPr>
              <w:t>11,120,622</w:t>
            </w:r>
          </w:p>
        </w:tc>
        <w:tc>
          <w:tcPr>
            <w:tcW w:w="810" w:type="dxa"/>
            <w:tcBorders>
              <w:top w:val="nil"/>
              <w:bottom w:val="nil"/>
            </w:tcBorders>
            <w:shd w:val="clear" w:color="auto" w:fill="auto"/>
            <w:tcMar>
              <w:left w:w="43" w:type="dxa"/>
              <w:right w:w="43" w:type="dxa"/>
            </w:tcMar>
            <w:vAlign w:val="center"/>
          </w:tcPr>
          <w:p w:rsidR="00AE2030" w:rsidRPr="00495995" w:rsidRDefault="00AE2030" w:rsidP="009D2BB1">
            <w:pPr>
              <w:jc w:val="right"/>
              <w:rPr>
                <w:color w:val="auto"/>
                <w:sz w:val="14"/>
                <w:szCs w:val="14"/>
              </w:rPr>
            </w:pPr>
            <w:r w:rsidRPr="00495995">
              <w:rPr>
                <w:sz w:val="14"/>
                <w:szCs w:val="14"/>
              </w:rPr>
              <w:t>11,403,415</w:t>
            </w:r>
          </w:p>
        </w:tc>
        <w:tc>
          <w:tcPr>
            <w:tcW w:w="810" w:type="dxa"/>
            <w:tcBorders>
              <w:top w:val="nil"/>
              <w:bottom w:val="nil"/>
            </w:tcBorders>
            <w:shd w:val="clear" w:color="auto" w:fill="auto"/>
            <w:tcMar>
              <w:left w:w="43" w:type="dxa"/>
              <w:right w:w="43" w:type="dxa"/>
            </w:tcMar>
            <w:vAlign w:val="center"/>
          </w:tcPr>
          <w:p w:rsidR="00AE2030" w:rsidRPr="00CA03D9" w:rsidRDefault="00AE2030" w:rsidP="009D2BB1">
            <w:pPr>
              <w:jc w:val="right"/>
              <w:rPr>
                <w:color w:val="auto"/>
                <w:sz w:val="14"/>
                <w:szCs w:val="14"/>
              </w:rPr>
            </w:pPr>
            <w:r w:rsidRPr="00CA03D9">
              <w:rPr>
                <w:sz w:val="14"/>
                <w:szCs w:val="14"/>
              </w:rPr>
              <w:t>11,250,476</w:t>
            </w:r>
          </w:p>
        </w:tc>
        <w:tc>
          <w:tcPr>
            <w:tcW w:w="810" w:type="dxa"/>
            <w:tcBorders>
              <w:top w:val="nil"/>
              <w:bottom w:val="nil"/>
            </w:tcBorders>
            <w:shd w:val="clear" w:color="auto" w:fill="auto"/>
            <w:tcMar>
              <w:left w:w="43" w:type="dxa"/>
              <w:right w:w="43" w:type="dxa"/>
            </w:tcMar>
            <w:vAlign w:val="center"/>
          </w:tcPr>
          <w:p w:rsidR="00AE2030" w:rsidRPr="00AE2030" w:rsidRDefault="00AE2030" w:rsidP="009D2BB1">
            <w:pPr>
              <w:jc w:val="right"/>
              <w:rPr>
                <w:color w:val="auto"/>
                <w:sz w:val="14"/>
                <w:szCs w:val="14"/>
              </w:rPr>
            </w:pPr>
            <w:r w:rsidRPr="00AE2030">
              <w:rPr>
                <w:sz w:val="14"/>
                <w:szCs w:val="14"/>
              </w:rPr>
              <w:t>11,502,379</w:t>
            </w:r>
          </w:p>
        </w:tc>
      </w:tr>
      <w:tr w:rsidR="00AE2030"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10,771,563</w:t>
            </w:r>
          </w:p>
        </w:tc>
        <w:tc>
          <w:tcPr>
            <w:tcW w:w="720" w:type="dxa"/>
            <w:tcBorders>
              <w:top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12,202,125</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9D2BB1">
            <w:pPr>
              <w:jc w:val="right"/>
              <w:rPr>
                <w:sz w:val="14"/>
                <w:szCs w:val="14"/>
              </w:rPr>
            </w:pPr>
            <w:r w:rsidRPr="000C1D27">
              <w:rPr>
                <w:sz w:val="14"/>
                <w:szCs w:val="14"/>
              </w:rPr>
              <w:t xml:space="preserve">10,771,563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11,651,643</w:t>
            </w: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color w:val="auto"/>
                <w:sz w:val="14"/>
                <w:szCs w:val="14"/>
              </w:rPr>
            </w:pPr>
            <w:r w:rsidRPr="00C91306">
              <w:rPr>
                <w:sz w:val="14"/>
                <w:szCs w:val="14"/>
              </w:rPr>
              <w:t>11,836,163</w:t>
            </w: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color w:val="auto"/>
                <w:sz w:val="14"/>
                <w:szCs w:val="14"/>
              </w:rPr>
            </w:pPr>
            <w:r w:rsidRPr="00495995">
              <w:rPr>
                <w:sz w:val="14"/>
                <w:szCs w:val="14"/>
              </w:rPr>
              <w:t>12,107,695</w:t>
            </w:r>
          </w:p>
        </w:tc>
        <w:tc>
          <w:tcPr>
            <w:tcW w:w="810" w:type="dxa"/>
            <w:tcBorders>
              <w:top w:val="nil"/>
            </w:tcBorders>
            <w:shd w:val="clear" w:color="auto" w:fill="auto"/>
            <w:tcMar>
              <w:left w:w="43" w:type="dxa"/>
              <w:right w:w="43" w:type="dxa"/>
            </w:tcMar>
            <w:vAlign w:val="center"/>
          </w:tcPr>
          <w:p w:rsidR="00AE2030" w:rsidRPr="00CA03D9" w:rsidRDefault="00AE2030" w:rsidP="00AE2030">
            <w:pPr>
              <w:jc w:val="right"/>
              <w:rPr>
                <w:color w:val="auto"/>
                <w:sz w:val="14"/>
                <w:szCs w:val="14"/>
              </w:rPr>
            </w:pPr>
            <w:r w:rsidRPr="00CA03D9">
              <w:rPr>
                <w:sz w:val="14"/>
                <w:szCs w:val="14"/>
              </w:rPr>
              <w:t>11,954,441</w:t>
            </w:r>
          </w:p>
        </w:tc>
        <w:tc>
          <w:tcPr>
            <w:tcW w:w="810" w:type="dxa"/>
            <w:tcBorders>
              <w:top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12,202,125</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(629,039)</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w:t>
            </w:r>
            <w:r w:rsidRPr="000C1D27">
              <w:rPr>
                <w:sz w:val="14"/>
                <w:szCs w:val="14"/>
              </w:rPr>
              <w:t>672486</w:t>
            </w:r>
            <w:r>
              <w:rPr>
                <w:sz w:val="14"/>
                <w:szCs w:val="14"/>
              </w:rPr>
              <w:t>)</w:t>
            </w:r>
          </w:p>
        </w:tc>
        <w:tc>
          <w:tcPr>
            <w:tcW w:w="720" w:type="dxa"/>
            <w:tcBorders>
              <w:top w:val="nil"/>
            </w:tcBorders>
            <w:shd w:val="clear" w:color="auto" w:fill="auto"/>
            <w:tcMar>
              <w:left w:w="43" w:type="dxa"/>
              <w:right w:w="43" w:type="dxa"/>
            </w:tcMar>
            <w:vAlign w:val="center"/>
          </w:tcPr>
          <w:p w:rsidR="00AE2030" w:rsidRPr="00AE2030" w:rsidRDefault="00AE2030" w:rsidP="00984BA1">
            <w:pPr>
              <w:jc w:val="right"/>
              <w:rPr>
                <w:color w:val="auto"/>
                <w:sz w:val="14"/>
                <w:szCs w:val="14"/>
              </w:rPr>
            </w:pPr>
            <w:r w:rsidRPr="00AE2030">
              <w:rPr>
                <w:sz w:val="14"/>
                <w:szCs w:val="14"/>
              </w:rPr>
              <w:t>(699,746)</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w:t>
            </w:r>
            <w:r w:rsidRPr="000C1D27">
              <w:rPr>
                <w:sz w:val="14"/>
                <w:szCs w:val="14"/>
              </w:rPr>
              <w:t>672486</w:t>
            </w: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(703,584)</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color w:val="auto"/>
                <w:sz w:val="14"/>
                <w:szCs w:val="14"/>
              </w:rPr>
            </w:pPr>
            <w:r w:rsidRPr="00C91306">
              <w:rPr>
                <w:sz w:val="14"/>
                <w:szCs w:val="14"/>
              </w:rPr>
              <w:t>(715,541)</w:t>
            </w: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color w:val="auto"/>
                <w:sz w:val="14"/>
                <w:szCs w:val="14"/>
              </w:rPr>
            </w:pPr>
            <w:r w:rsidRPr="00495995">
              <w:rPr>
                <w:sz w:val="14"/>
                <w:szCs w:val="14"/>
              </w:rPr>
              <w:t>(704,280)</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color w:val="auto"/>
                <w:sz w:val="14"/>
                <w:szCs w:val="14"/>
              </w:rPr>
            </w:pPr>
            <w:r w:rsidRPr="00CA03D9">
              <w:rPr>
                <w:sz w:val="14"/>
                <w:szCs w:val="14"/>
              </w:rPr>
              <w:t>(703,966)</w:t>
            </w:r>
          </w:p>
        </w:tc>
        <w:tc>
          <w:tcPr>
            <w:tcW w:w="810" w:type="dxa"/>
            <w:tcBorders>
              <w:top w:val="nil"/>
              <w:bottom w:val="nil"/>
            </w:tcBorders>
            <w:shd w:val="clear" w:color="auto" w:fill="auto"/>
            <w:tcMar>
              <w:left w:w="43" w:type="dxa"/>
              <w:right w:w="43" w:type="dxa"/>
            </w:tcMar>
            <w:vAlign w:val="center"/>
          </w:tcPr>
          <w:p w:rsidR="00AE2030" w:rsidRPr="00AE2030" w:rsidRDefault="00AE2030" w:rsidP="00984BA1">
            <w:pPr>
              <w:jc w:val="right"/>
              <w:rPr>
                <w:color w:val="auto"/>
                <w:sz w:val="14"/>
                <w:szCs w:val="14"/>
              </w:rPr>
            </w:pPr>
            <w:r w:rsidRPr="00AE2030">
              <w:rPr>
                <w:sz w:val="14"/>
                <w:szCs w:val="14"/>
              </w:rPr>
              <w:t>(699,746)</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716,433</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872,579</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 xml:space="preserve">716,433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816,064</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color w:val="auto"/>
                <w:sz w:val="14"/>
                <w:szCs w:val="14"/>
              </w:rPr>
            </w:pPr>
            <w:r w:rsidRPr="00C91306">
              <w:rPr>
                <w:sz w:val="14"/>
                <w:szCs w:val="14"/>
              </w:rPr>
              <w:t>823,054</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color w:val="auto"/>
                <w:sz w:val="14"/>
                <w:szCs w:val="14"/>
              </w:rPr>
            </w:pPr>
            <w:r w:rsidRPr="00495995">
              <w:rPr>
                <w:sz w:val="14"/>
                <w:szCs w:val="14"/>
              </w:rPr>
              <w:t>830,306</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color w:val="auto"/>
                <w:sz w:val="14"/>
                <w:szCs w:val="14"/>
              </w:rPr>
            </w:pPr>
            <w:r w:rsidRPr="00CA03D9">
              <w:rPr>
                <w:sz w:val="14"/>
                <w:szCs w:val="14"/>
              </w:rPr>
              <w:t>833,619</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872,579</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107,049</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220,831</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 xml:space="preserve">107,049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173,778</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183,027</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212,874</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217,549</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220,831</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1,202,385</w:t>
            </w:r>
          </w:p>
        </w:tc>
        <w:tc>
          <w:tcPr>
            <w:tcW w:w="720" w:type="dxa"/>
            <w:tcBorders>
              <w:top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1,892,967</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0C1D27">
              <w:rPr>
                <w:sz w:val="14"/>
                <w:szCs w:val="14"/>
              </w:rPr>
              <w:t xml:space="preserve">1,202,385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1,602,160</w:t>
            </w: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1,945,820</w:t>
            </w: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1,751,157</w:t>
            </w:r>
          </w:p>
        </w:tc>
        <w:tc>
          <w:tcPr>
            <w:tcW w:w="810" w:type="dxa"/>
            <w:tcBorders>
              <w:top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1,695,681</w:t>
            </w:r>
          </w:p>
        </w:tc>
        <w:tc>
          <w:tcPr>
            <w:tcW w:w="810" w:type="dxa"/>
            <w:tcBorders>
              <w:top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1,892,967</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tcPr>
          <w:p w:rsidR="00AE2030" w:rsidRDefault="00AE2030" w:rsidP="00AE2030">
            <w:pPr>
              <w:jc w:val="right"/>
              <w:rPr>
                <w:b/>
                <w:bCs/>
                <w:sz w:val="14"/>
                <w:szCs w:val="14"/>
              </w:rPr>
            </w:pPr>
            <w:r>
              <w:rPr>
                <w:b/>
                <w:bCs/>
                <w:sz w:val="14"/>
                <w:szCs w:val="14"/>
              </w:rPr>
              <w:t>26,141,812</w:t>
            </w:r>
          </w:p>
        </w:tc>
        <w:tc>
          <w:tcPr>
            <w:tcW w:w="720" w:type="dxa"/>
            <w:tcBorders>
              <w:top w:val="nil"/>
            </w:tcBorders>
            <w:shd w:val="clear" w:color="auto" w:fill="auto"/>
            <w:tcMar>
              <w:left w:w="43" w:type="dxa"/>
              <w:right w:w="43" w:type="dxa"/>
            </w:tcMar>
            <w:vAlign w:val="center"/>
          </w:tcPr>
          <w:p w:rsidR="00AE2030" w:rsidRDefault="00AE2030" w:rsidP="00AE2030">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39,444,861</w:t>
            </w:r>
          </w:p>
        </w:tc>
        <w:tc>
          <w:tcPr>
            <w:tcW w:w="810" w:type="dxa"/>
            <w:tcBorders>
              <w:top w:val="nil"/>
              <w:left w:val="nil"/>
              <w:bottom w:val="nil"/>
              <w:right w:val="nil"/>
            </w:tcBorders>
            <w:shd w:val="clear" w:color="auto" w:fill="auto"/>
            <w:tcMar>
              <w:left w:w="43" w:type="dxa"/>
              <w:right w:w="43" w:type="dxa"/>
            </w:tcMar>
            <w:vAlign w:val="center"/>
          </w:tcPr>
          <w:p w:rsidR="00AE2030" w:rsidRPr="007D78B8" w:rsidRDefault="00AE2030" w:rsidP="00AE2030">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b/>
                <w:bCs/>
                <w:sz w:val="14"/>
                <w:szCs w:val="14"/>
              </w:rPr>
            </w:pPr>
            <w:r w:rsidRPr="0055489C">
              <w:rPr>
                <w:b/>
                <w:bCs/>
                <w:sz w:val="14"/>
                <w:szCs w:val="14"/>
              </w:rPr>
              <w:t>35,354,720</w:t>
            </w:r>
          </w:p>
        </w:tc>
        <w:tc>
          <w:tcPr>
            <w:tcW w:w="720" w:type="dxa"/>
            <w:tcBorders>
              <w:top w:val="nil"/>
            </w:tcBorders>
            <w:shd w:val="clear" w:color="auto" w:fill="auto"/>
            <w:tcMar>
              <w:left w:w="43" w:type="dxa"/>
              <w:right w:w="43" w:type="dxa"/>
            </w:tcMar>
            <w:vAlign w:val="center"/>
          </w:tcPr>
          <w:p w:rsidR="00AE2030" w:rsidRPr="007329EB" w:rsidRDefault="00AE2030" w:rsidP="00AE2030">
            <w:pPr>
              <w:jc w:val="right"/>
              <w:rPr>
                <w:b/>
                <w:bCs/>
                <w:color w:val="auto"/>
                <w:sz w:val="14"/>
                <w:szCs w:val="14"/>
              </w:rPr>
            </w:pPr>
            <w:r w:rsidRPr="00C91306">
              <w:rPr>
                <w:b/>
                <w:bCs/>
                <w:sz w:val="14"/>
                <w:szCs w:val="14"/>
              </w:rPr>
              <w:t>37,435,200</w:t>
            </w:r>
          </w:p>
        </w:tc>
        <w:tc>
          <w:tcPr>
            <w:tcW w:w="810" w:type="dxa"/>
            <w:shd w:val="clear" w:color="auto" w:fill="auto"/>
            <w:tcMar>
              <w:left w:w="43" w:type="dxa"/>
              <w:right w:w="43" w:type="dxa"/>
            </w:tcMar>
            <w:vAlign w:val="center"/>
          </w:tcPr>
          <w:p w:rsidR="00AE2030" w:rsidRPr="00495995" w:rsidRDefault="00AE2030" w:rsidP="00AE2030">
            <w:pPr>
              <w:jc w:val="right"/>
              <w:rPr>
                <w:b/>
                <w:bCs/>
                <w:sz w:val="14"/>
                <w:szCs w:val="14"/>
              </w:rPr>
            </w:pPr>
            <w:r w:rsidRPr="00495995">
              <w:rPr>
                <w:b/>
                <w:bCs/>
                <w:sz w:val="14"/>
                <w:szCs w:val="14"/>
              </w:rPr>
              <w:t>37,648,479</w:t>
            </w:r>
          </w:p>
        </w:tc>
        <w:tc>
          <w:tcPr>
            <w:tcW w:w="810" w:type="dxa"/>
            <w:shd w:val="clear" w:color="auto" w:fill="auto"/>
            <w:tcMar>
              <w:left w:w="43" w:type="dxa"/>
              <w:right w:w="43" w:type="dxa"/>
            </w:tcMar>
            <w:vAlign w:val="center"/>
          </w:tcPr>
          <w:p w:rsidR="00AE2030" w:rsidRPr="00CA03D9" w:rsidRDefault="00AE2030" w:rsidP="00AE2030">
            <w:pPr>
              <w:jc w:val="right"/>
              <w:rPr>
                <w:b/>
                <w:bCs/>
                <w:color w:val="auto"/>
                <w:sz w:val="14"/>
                <w:szCs w:val="14"/>
              </w:rPr>
            </w:pPr>
            <w:r w:rsidRPr="00CA03D9">
              <w:rPr>
                <w:b/>
                <w:bCs/>
                <w:sz w:val="14"/>
                <w:szCs w:val="14"/>
              </w:rPr>
              <w:t>37,797,948</w:t>
            </w:r>
          </w:p>
        </w:tc>
        <w:tc>
          <w:tcPr>
            <w:tcW w:w="810" w:type="dxa"/>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39,444,861</w:t>
            </w:r>
          </w:p>
        </w:tc>
      </w:tr>
      <w:tr w:rsidR="00AE2030" w:rsidRPr="00B34F49" w:rsidTr="00984BA1">
        <w:trPr>
          <w:gridAfter w:val="3"/>
          <w:wAfter w:w="2253" w:type="dxa"/>
          <w:trHeight w:hRule="exact" w:val="20"/>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Pr="00BD1D61"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BD1D61"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E2030" w:rsidRPr="00C91306"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495995" w:rsidRDefault="00AE2030" w:rsidP="00AE2030">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AE2030" w:rsidRPr="00CA03D9" w:rsidRDefault="00AE2030" w:rsidP="00AE2030">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Pr="00BD1D61" w:rsidRDefault="00AE2030" w:rsidP="00AE2030">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BD1D61"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E2030" w:rsidRPr="00C91306" w:rsidRDefault="00AE2030" w:rsidP="00AE203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AE2030" w:rsidRPr="00495995" w:rsidRDefault="00AE2030" w:rsidP="00AE203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AE2030" w:rsidRPr="00CA03D9" w:rsidRDefault="00AE2030" w:rsidP="00AE203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358,528</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424,912</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358,528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311,656</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color w:val="auto"/>
                <w:sz w:val="14"/>
                <w:szCs w:val="14"/>
              </w:rPr>
            </w:pPr>
            <w:r w:rsidRPr="00C91306">
              <w:rPr>
                <w:sz w:val="14"/>
                <w:szCs w:val="14"/>
              </w:rPr>
              <w:t>305,638</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color w:val="auto"/>
                <w:sz w:val="14"/>
                <w:szCs w:val="14"/>
              </w:rPr>
            </w:pPr>
            <w:r w:rsidRPr="00495995">
              <w:rPr>
                <w:sz w:val="14"/>
                <w:szCs w:val="14"/>
              </w:rPr>
              <w:t>316,604</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color w:val="auto"/>
                <w:sz w:val="14"/>
                <w:szCs w:val="14"/>
              </w:rPr>
            </w:pPr>
            <w:r w:rsidRPr="00CA03D9">
              <w:rPr>
                <w:sz w:val="14"/>
                <w:szCs w:val="14"/>
              </w:rPr>
              <w:t>347,336</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424,912</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6,725,049</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8,916,845</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6,725,049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8,549,187</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9,333,948</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9,652,695</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9,181,112</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8,916,845</w:t>
            </w:r>
          </w:p>
        </w:tc>
      </w:tr>
      <w:tr w:rsidR="00AE2030"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21,490,459</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25,507,568</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21,490,459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22,516,777</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23,562,304</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23,399,798</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23,765,781</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25,507,568</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136,828</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171,864</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136,828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163,980</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162,669</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167,768</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170,768</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171,864</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10,134</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12,518</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10,134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10,171</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12,687</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12,611</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12,575</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12,518</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5,847</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38,414</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5,847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35,106</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35,024</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38,798</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37,396</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38,414</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1,300,389</w:t>
            </w:r>
          </w:p>
        </w:tc>
        <w:tc>
          <w:tcPr>
            <w:tcW w:w="720" w:type="dxa"/>
            <w:tcBorders>
              <w:top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1,966,081</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1,300,389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1,628,781</w:t>
            </w: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1,843,164</w:t>
            </w: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1,836,260</w:t>
            </w:r>
          </w:p>
        </w:tc>
        <w:tc>
          <w:tcPr>
            <w:tcW w:w="810" w:type="dxa"/>
            <w:tcBorders>
              <w:top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1,963,395</w:t>
            </w:r>
          </w:p>
        </w:tc>
        <w:tc>
          <w:tcPr>
            <w:tcW w:w="810" w:type="dxa"/>
            <w:tcBorders>
              <w:top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1,966,081</w:t>
            </w:r>
          </w:p>
        </w:tc>
      </w:tr>
      <w:tr w:rsidR="00AE2030" w:rsidRPr="00266E16"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tcPr>
          <w:p w:rsidR="00AE2030" w:rsidRDefault="00AE2030" w:rsidP="00AE2030">
            <w:pPr>
              <w:jc w:val="right"/>
              <w:rPr>
                <w:b/>
                <w:bCs/>
                <w:sz w:val="14"/>
                <w:szCs w:val="14"/>
              </w:rPr>
            </w:pPr>
            <w:r>
              <w:rPr>
                <w:b/>
                <w:bCs/>
                <w:sz w:val="14"/>
                <w:szCs w:val="14"/>
              </w:rPr>
              <w:t>24,243,625</w:t>
            </w:r>
          </w:p>
        </w:tc>
        <w:tc>
          <w:tcPr>
            <w:tcW w:w="720" w:type="dxa"/>
            <w:tcBorders>
              <w:top w:val="nil"/>
            </w:tcBorders>
            <w:shd w:val="clear" w:color="auto" w:fill="auto"/>
            <w:tcMar>
              <w:left w:w="43" w:type="dxa"/>
              <w:right w:w="43" w:type="dxa"/>
            </w:tcMar>
            <w:vAlign w:val="center"/>
          </w:tcPr>
          <w:p w:rsidR="00AE2030" w:rsidRDefault="00AE2030" w:rsidP="00AE2030">
            <w:pPr>
              <w:jc w:val="right"/>
              <w:rPr>
                <w:b/>
                <w:bCs/>
                <w:sz w:val="14"/>
                <w:szCs w:val="14"/>
              </w:rPr>
            </w:pPr>
            <w:r w:rsidRPr="00266E16">
              <w:rPr>
                <w:b/>
                <w:bCs/>
                <w:sz w:val="14"/>
                <w:szCs w:val="14"/>
              </w:rPr>
              <w:t>30,027,234</w:t>
            </w:r>
          </w:p>
        </w:tc>
        <w:tc>
          <w:tcPr>
            <w:tcW w:w="720" w:type="dxa"/>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37,038,203</w:t>
            </w:r>
          </w:p>
        </w:tc>
        <w:tc>
          <w:tcPr>
            <w:tcW w:w="810" w:type="dxa"/>
            <w:tcBorders>
              <w:top w:val="nil"/>
              <w:left w:val="nil"/>
              <w:bottom w:val="nil"/>
              <w:right w:val="nil"/>
            </w:tcBorders>
            <w:shd w:val="clear" w:color="auto" w:fill="auto"/>
            <w:tcMar>
              <w:left w:w="43" w:type="dxa"/>
              <w:right w:w="43" w:type="dxa"/>
            </w:tcMar>
            <w:vAlign w:val="center"/>
          </w:tcPr>
          <w:p w:rsidR="00AE2030" w:rsidRPr="007D78B8" w:rsidRDefault="00AE2030" w:rsidP="00AE2030">
            <w:pPr>
              <w:jc w:val="right"/>
              <w:rPr>
                <w:b/>
                <w:bCs/>
                <w:sz w:val="14"/>
                <w:szCs w:val="14"/>
              </w:rPr>
            </w:pPr>
            <w:r w:rsidRPr="00266E16">
              <w:rPr>
                <w:b/>
                <w:bCs/>
                <w:sz w:val="14"/>
                <w:szCs w:val="14"/>
              </w:rPr>
              <w:t xml:space="preserve">30,027,234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b/>
                <w:bCs/>
                <w:sz w:val="14"/>
                <w:szCs w:val="14"/>
              </w:rPr>
            </w:pPr>
            <w:r w:rsidRPr="0055489C">
              <w:rPr>
                <w:b/>
                <w:bCs/>
                <w:sz w:val="14"/>
                <w:szCs w:val="14"/>
              </w:rPr>
              <w:t>33,215,659</w:t>
            </w: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b/>
                <w:bCs/>
                <w:color w:val="auto"/>
                <w:sz w:val="14"/>
                <w:szCs w:val="14"/>
              </w:rPr>
            </w:pPr>
            <w:r w:rsidRPr="00C91306">
              <w:rPr>
                <w:b/>
                <w:bCs/>
                <w:sz w:val="14"/>
                <w:szCs w:val="14"/>
              </w:rPr>
              <w:t>35,255,433</w:t>
            </w:r>
          </w:p>
        </w:tc>
        <w:tc>
          <w:tcPr>
            <w:tcW w:w="810" w:type="dxa"/>
            <w:shd w:val="clear" w:color="auto" w:fill="auto"/>
            <w:tcMar>
              <w:left w:w="43" w:type="dxa"/>
              <w:right w:w="43" w:type="dxa"/>
            </w:tcMar>
            <w:vAlign w:val="center"/>
          </w:tcPr>
          <w:p w:rsidR="00AE2030" w:rsidRPr="00495995" w:rsidRDefault="00AE2030" w:rsidP="00AE2030">
            <w:pPr>
              <w:jc w:val="right"/>
              <w:rPr>
                <w:b/>
                <w:bCs/>
                <w:sz w:val="14"/>
                <w:szCs w:val="14"/>
              </w:rPr>
            </w:pPr>
            <w:r w:rsidRPr="00495995">
              <w:rPr>
                <w:b/>
                <w:bCs/>
                <w:sz w:val="14"/>
                <w:szCs w:val="14"/>
              </w:rPr>
              <w:t>35,424,534</w:t>
            </w:r>
          </w:p>
        </w:tc>
        <w:tc>
          <w:tcPr>
            <w:tcW w:w="810" w:type="dxa"/>
            <w:tcBorders>
              <w:top w:val="nil"/>
            </w:tcBorders>
            <w:shd w:val="clear" w:color="auto" w:fill="auto"/>
            <w:tcMar>
              <w:left w:w="43" w:type="dxa"/>
              <w:right w:w="43" w:type="dxa"/>
            </w:tcMar>
            <w:vAlign w:val="center"/>
          </w:tcPr>
          <w:p w:rsidR="00AE2030" w:rsidRPr="00CA03D9" w:rsidRDefault="00AE2030" w:rsidP="00AE2030">
            <w:pPr>
              <w:jc w:val="right"/>
              <w:rPr>
                <w:b/>
                <w:bCs/>
                <w:color w:val="auto"/>
                <w:sz w:val="14"/>
                <w:szCs w:val="14"/>
              </w:rPr>
            </w:pPr>
            <w:r w:rsidRPr="00CA03D9">
              <w:rPr>
                <w:b/>
                <w:bCs/>
                <w:sz w:val="14"/>
                <w:szCs w:val="14"/>
              </w:rPr>
              <w:t>35,478,363</w:t>
            </w:r>
          </w:p>
        </w:tc>
        <w:tc>
          <w:tcPr>
            <w:tcW w:w="810" w:type="dxa"/>
            <w:tcBorders>
              <w:top w:val="nil"/>
            </w:tcBorders>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37,038,203</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rFonts w:ascii="Calibri" w:hAnsi="Calibri"/>
                <w:sz w:val="22"/>
                <w:szCs w:val="22"/>
              </w:rPr>
            </w:pPr>
          </w:p>
        </w:tc>
        <w:tc>
          <w:tcPr>
            <w:tcW w:w="720" w:type="dxa"/>
            <w:tcBorders>
              <w:top w:val="nil"/>
            </w:tcBorders>
            <w:shd w:val="clear" w:color="auto" w:fill="auto"/>
            <w:tcMar>
              <w:left w:w="43" w:type="dxa"/>
              <w:right w:w="43" w:type="dxa"/>
            </w:tcMar>
            <w:vAlign w:val="center"/>
          </w:tcPr>
          <w:p w:rsidR="00AE2030" w:rsidRDefault="00AE2030" w:rsidP="00AE2030">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AE2030" w:rsidRDefault="00AE2030" w:rsidP="00AE2030">
            <w:pPr>
              <w:jc w:val="right"/>
              <w:rPr>
                <w:sz w:val="20"/>
              </w:rPr>
            </w:pPr>
          </w:p>
        </w:tc>
        <w:tc>
          <w:tcPr>
            <w:tcW w:w="720" w:type="dxa"/>
            <w:tcBorders>
              <w:top w:val="nil"/>
            </w:tcBorders>
            <w:shd w:val="clear" w:color="auto" w:fill="auto"/>
            <w:tcMar>
              <w:left w:w="43" w:type="dxa"/>
              <w:right w:w="43" w:type="dxa"/>
            </w:tcMar>
            <w:vAlign w:val="center"/>
          </w:tcPr>
          <w:p w:rsidR="00AE2030" w:rsidRPr="00AE2030" w:rsidRDefault="00AE2030" w:rsidP="00AE2030">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7D78B8" w:rsidRDefault="00AE2030" w:rsidP="00AE203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b/>
                <w:bCs/>
                <w:sz w:val="14"/>
                <w:szCs w:val="14"/>
              </w:rPr>
            </w:pP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b/>
                <w:bCs/>
                <w:sz w:val="14"/>
                <w:szCs w:val="14"/>
              </w:rPr>
            </w:pP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b/>
                <w:bCs/>
                <w:sz w:val="14"/>
                <w:szCs w:val="14"/>
              </w:rPr>
            </w:pPr>
          </w:p>
        </w:tc>
        <w:tc>
          <w:tcPr>
            <w:tcW w:w="810" w:type="dxa"/>
            <w:tcMar>
              <w:left w:w="43" w:type="dxa"/>
              <w:right w:w="43" w:type="dxa"/>
            </w:tcMar>
            <w:vAlign w:val="center"/>
          </w:tcPr>
          <w:p w:rsidR="00AE2030" w:rsidRPr="00CA03D9" w:rsidRDefault="00AE2030" w:rsidP="00AE2030">
            <w:pPr>
              <w:jc w:val="right"/>
              <w:rPr>
                <w:b/>
                <w:bCs/>
                <w:sz w:val="14"/>
                <w:szCs w:val="14"/>
              </w:rPr>
            </w:pPr>
          </w:p>
        </w:tc>
        <w:tc>
          <w:tcPr>
            <w:tcW w:w="810" w:type="dxa"/>
            <w:tcMar>
              <w:left w:w="43" w:type="dxa"/>
              <w:right w:w="43" w:type="dxa"/>
            </w:tcMar>
            <w:vAlign w:val="center"/>
          </w:tcPr>
          <w:p w:rsidR="00AE2030" w:rsidRPr="00AE2030" w:rsidRDefault="00AE2030" w:rsidP="00AE2030">
            <w:pPr>
              <w:jc w:val="right"/>
              <w:rPr>
                <w:b/>
                <w:bCs/>
                <w:sz w:val="14"/>
                <w:szCs w:val="14"/>
              </w:rPr>
            </w:pP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2,406,658</w:t>
            </w:r>
          </w:p>
        </w:tc>
        <w:tc>
          <w:tcPr>
            <w:tcW w:w="810" w:type="dxa"/>
            <w:tcBorders>
              <w:top w:val="nil"/>
              <w:left w:val="nil"/>
              <w:bottom w:val="nil"/>
              <w:right w:val="nil"/>
            </w:tcBorders>
            <w:shd w:val="clear" w:color="auto" w:fill="auto"/>
            <w:tcMar>
              <w:left w:w="43" w:type="dxa"/>
              <w:right w:w="43" w:type="dxa"/>
            </w:tcMar>
            <w:vAlign w:val="center"/>
          </w:tcPr>
          <w:p w:rsidR="00AE2030" w:rsidRPr="007D78B8" w:rsidRDefault="00AE2030" w:rsidP="00AE2030">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b/>
                <w:bCs/>
                <w:color w:val="auto"/>
                <w:sz w:val="14"/>
                <w:szCs w:val="14"/>
              </w:rPr>
            </w:pPr>
            <w:r w:rsidRPr="0055489C">
              <w:rPr>
                <w:b/>
                <w:bCs/>
                <w:sz w:val="14"/>
                <w:szCs w:val="14"/>
              </w:rPr>
              <w:t>2,139,061</w:t>
            </w:r>
          </w:p>
        </w:tc>
        <w:tc>
          <w:tcPr>
            <w:tcW w:w="720" w:type="dxa"/>
            <w:tcBorders>
              <w:top w:val="nil"/>
              <w:left w:val="nil"/>
              <w:bottom w:val="nil"/>
              <w:right w:val="nil"/>
            </w:tcBorders>
            <w:shd w:val="clear" w:color="auto" w:fill="auto"/>
            <w:tcMar>
              <w:left w:w="43" w:type="dxa"/>
              <w:right w:w="43" w:type="dxa"/>
            </w:tcMar>
            <w:vAlign w:val="center"/>
          </w:tcPr>
          <w:p w:rsidR="00AE2030" w:rsidRPr="00C91306" w:rsidRDefault="00AE2030" w:rsidP="00AE2030">
            <w:pPr>
              <w:jc w:val="right"/>
              <w:rPr>
                <w:b/>
                <w:bCs/>
                <w:color w:val="auto"/>
                <w:sz w:val="14"/>
                <w:szCs w:val="14"/>
              </w:rPr>
            </w:pPr>
            <w:r w:rsidRPr="00C91306">
              <w:rPr>
                <w:b/>
                <w:bCs/>
                <w:sz w:val="14"/>
                <w:szCs w:val="14"/>
              </w:rPr>
              <w:t>2,179,767</w:t>
            </w:r>
          </w:p>
        </w:tc>
        <w:tc>
          <w:tcPr>
            <w:tcW w:w="810" w:type="dxa"/>
            <w:tcBorders>
              <w:top w:val="nil"/>
              <w:left w:val="nil"/>
              <w:bottom w:val="nil"/>
            </w:tcBorders>
            <w:shd w:val="clear" w:color="auto" w:fill="auto"/>
            <w:tcMar>
              <w:left w:w="43" w:type="dxa"/>
              <w:right w:w="43" w:type="dxa"/>
            </w:tcMar>
            <w:vAlign w:val="center"/>
          </w:tcPr>
          <w:p w:rsidR="00AE2030" w:rsidRPr="00495995" w:rsidRDefault="00AE2030" w:rsidP="00AE2030">
            <w:pPr>
              <w:jc w:val="right"/>
              <w:rPr>
                <w:b/>
                <w:bCs/>
                <w:color w:val="auto"/>
                <w:sz w:val="14"/>
                <w:szCs w:val="14"/>
              </w:rPr>
            </w:pPr>
            <w:r w:rsidRPr="00495995">
              <w:rPr>
                <w:b/>
                <w:bCs/>
                <w:sz w:val="14"/>
                <w:szCs w:val="14"/>
              </w:rPr>
              <w:t>2,223,945</w:t>
            </w:r>
          </w:p>
        </w:tc>
        <w:tc>
          <w:tcPr>
            <w:tcW w:w="810" w:type="dxa"/>
            <w:shd w:val="clear" w:color="auto" w:fill="auto"/>
            <w:tcMar>
              <w:left w:w="43" w:type="dxa"/>
              <w:right w:w="43" w:type="dxa"/>
            </w:tcMar>
            <w:vAlign w:val="center"/>
          </w:tcPr>
          <w:p w:rsidR="00AE2030" w:rsidRPr="00CA03D9" w:rsidRDefault="00AE2030" w:rsidP="00AE2030">
            <w:pPr>
              <w:jc w:val="right"/>
              <w:rPr>
                <w:b/>
                <w:bCs/>
                <w:color w:val="auto"/>
                <w:sz w:val="14"/>
                <w:szCs w:val="14"/>
              </w:rPr>
            </w:pPr>
            <w:r w:rsidRPr="00CA03D9">
              <w:rPr>
                <w:b/>
                <w:bCs/>
                <w:sz w:val="14"/>
                <w:szCs w:val="14"/>
              </w:rPr>
              <w:t>2,319,586</w:t>
            </w:r>
          </w:p>
        </w:tc>
        <w:tc>
          <w:tcPr>
            <w:tcW w:w="810" w:type="dxa"/>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2,406,658</w:t>
            </w:r>
          </w:p>
        </w:tc>
      </w:tr>
      <w:tr w:rsidR="00AE2030" w:rsidRPr="00B34F49" w:rsidTr="00984BA1">
        <w:trPr>
          <w:gridAfter w:val="3"/>
          <w:wAfter w:w="2253" w:type="dxa"/>
          <w:trHeight w:hRule="exact" w:val="20"/>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7D78B8" w:rsidRDefault="00AE2030" w:rsidP="00AE203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E2030" w:rsidRPr="00C91306"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495995"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CA03D9"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20"/>
              </w:rPr>
            </w:pPr>
          </w:p>
        </w:tc>
        <w:tc>
          <w:tcPr>
            <w:tcW w:w="720" w:type="dxa"/>
            <w:tcBorders>
              <w:top w:val="nil"/>
              <w:left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E2030" w:rsidRPr="007D78B8" w:rsidRDefault="00AE2030" w:rsidP="00AE203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E2030" w:rsidRPr="00C91306" w:rsidRDefault="00AE2030" w:rsidP="00AE203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AE2030" w:rsidRPr="00495995" w:rsidRDefault="00AE2030" w:rsidP="00AE203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AE2030" w:rsidRPr="00CA03D9" w:rsidRDefault="00AE2030" w:rsidP="00AE203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AE2030" w:rsidRPr="00AE2030" w:rsidRDefault="00AE2030" w:rsidP="00AE2030">
            <w:pPr>
              <w:jc w:val="right"/>
              <w:rPr>
                <w:sz w:val="14"/>
                <w:szCs w:val="14"/>
              </w:rPr>
            </w:pP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584,837</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614,275</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584,837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602,139</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color w:val="auto"/>
                <w:sz w:val="14"/>
                <w:szCs w:val="14"/>
              </w:rPr>
            </w:pPr>
            <w:r w:rsidRPr="00C91306">
              <w:rPr>
                <w:sz w:val="14"/>
                <w:szCs w:val="14"/>
              </w:rPr>
              <w:t>606,789</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color w:val="auto"/>
                <w:sz w:val="14"/>
                <w:szCs w:val="14"/>
              </w:rPr>
            </w:pPr>
            <w:r w:rsidRPr="00495995">
              <w:rPr>
                <w:sz w:val="14"/>
                <w:szCs w:val="14"/>
              </w:rPr>
              <w:t>618,981</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color w:val="auto"/>
                <w:sz w:val="14"/>
                <w:szCs w:val="14"/>
              </w:rPr>
            </w:pPr>
            <w:r w:rsidRPr="00CA03D9">
              <w:rPr>
                <w:sz w:val="14"/>
                <w:szCs w:val="14"/>
              </w:rPr>
              <w:t>613,363</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color w:val="auto"/>
                <w:sz w:val="14"/>
                <w:szCs w:val="14"/>
              </w:rPr>
            </w:pPr>
            <w:r w:rsidRPr="00AE2030">
              <w:rPr>
                <w:sz w:val="14"/>
                <w:szCs w:val="14"/>
              </w:rPr>
              <w:t>614,275</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440,578</w:t>
            </w:r>
          </w:p>
        </w:tc>
        <w:tc>
          <w:tcPr>
            <w:tcW w:w="72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572,952</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440,578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483,457</w:t>
            </w:r>
          </w:p>
        </w:tc>
        <w:tc>
          <w:tcPr>
            <w:tcW w:w="720" w:type="dxa"/>
            <w:tcBorders>
              <w:top w:val="nil"/>
              <w:bottom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519,689</w:t>
            </w:r>
          </w:p>
        </w:tc>
        <w:tc>
          <w:tcPr>
            <w:tcW w:w="810" w:type="dxa"/>
            <w:tcBorders>
              <w:top w:val="nil"/>
              <w:bottom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535,417</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569,501</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572,952</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870,554</w:t>
            </w:r>
          </w:p>
        </w:tc>
        <w:tc>
          <w:tcPr>
            <w:tcW w:w="720" w:type="dxa"/>
            <w:tcBorders>
              <w:top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1,142,504</w:t>
            </w:r>
          </w:p>
        </w:tc>
        <w:tc>
          <w:tcPr>
            <w:tcW w:w="810" w:type="dxa"/>
            <w:tcBorders>
              <w:top w:val="nil"/>
              <w:left w:val="nil"/>
              <w:bottom w:val="nil"/>
              <w:right w:val="nil"/>
            </w:tcBorders>
            <w:shd w:val="clear" w:color="auto" w:fill="auto"/>
            <w:tcMar>
              <w:left w:w="43" w:type="dxa"/>
              <w:right w:w="43" w:type="dxa"/>
            </w:tcMar>
            <w:vAlign w:val="center"/>
          </w:tcPr>
          <w:p w:rsidR="00AE2030" w:rsidRDefault="00AE2030" w:rsidP="00AE2030">
            <w:pPr>
              <w:jc w:val="right"/>
              <w:rPr>
                <w:sz w:val="14"/>
                <w:szCs w:val="14"/>
              </w:rPr>
            </w:pPr>
            <w:r w:rsidRPr="00266E16">
              <w:rPr>
                <w:sz w:val="14"/>
                <w:szCs w:val="14"/>
              </w:rPr>
              <w:t xml:space="preserve">870,554 </w:t>
            </w:r>
          </w:p>
        </w:tc>
        <w:tc>
          <w:tcPr>
            <w:tcW w:w="720" w:type="dxa"/>
            <w:tcBorders>
              <w:top w:val="nil"/>
              <w:left w:val="nil"/>
              <w:bottom w:val="nil"/>
              <w:right w:val="nil"/>
            </w:tcBorders>
            <w:shd w:val="clear" w:color="auto" w:fill="auto"/>
            <w:tcMar>
              <w:left w:w="43" w:type="dxa"/>
              <w:right w:w="43" w:type="dxa"/>
            </w:tcMar>
            <w:vAlign w:val="center"/>
          </w:tcPr>
          <w:p w:rsidR="00AE2030" w:rsidRPr="0055489C" w:rsidRDefault="00AE2030" w:rsidP="00AE2030">
            <w:pPr>
              <w:jc w:val="right"/>
              <w:rPr>
                <w:sz w:val="14"/>
                <w:szCs w:val="14"/>
              </w:rPr>
            </w:pPr>
            <w:r w:rsidRPr="0055489C">
              <w:rPr>
                <w:sz w:val="14"/>
                <w:szCs w:val="14"/>
              </w:rPr>
              <w:t>1,075,976</w:t>
            </w: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sz w:val="14"/>
                <w:szCs w:val="14"/>
              </w:rPr>
            </w:pPr>
            <w:r w:rsidRPr="00C91306">
              <w:rPr>
                <w:sz w:val="14"/>
                <w:szCs w:val="14"/>
              </w:rPr>
              <w:t>1,004,589</w:t>
            </w: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sz w:val="14"/>
                <w:szCs w:val="14"/>
              </w:rPr>
            </w:pPr>
            <w:r w:rsidRPr="00495995">
              <w:rPr>
                <w:sz w:val="14"/>
                <w:szCs w:val="14"/>
              </w:rPr>
              <w:t>1,048,810</w:t>
            </w:r>
          </w:p>
        </w:tc>
        <w:tc>
          <w:tcPr>
            <w:tcW w:w="810" w:type="dxa"/>
            <w:tcBorders>
              <w:top w:val="nil"/>
              <w:bottom w:val="nil"/>
            </w:tcBorders>
            <w:shd w:val="clear" w:color="auto" w:fill="auto"/>
            <w:tcMar>
              <w:left w:w="43" w:type="dxa"/>
              <w:right w:w="43" w:type="dxa"/>
            </w:tcMar>
            <w:vAlign w:val="center"/>
          </w:tcPr>
          <w:p w:rsidR="00AE2030" w:rsidRPr="00CA03D9" w:rsidRDefault="00AE2030" w:rsidP="00AE2030">
            <w:pPr>
              <w:jc w:val="right"/>
              <w:rPr>
                <w:sz w:val="14"/>
                <w:szCs w:val="14"/>
              </w:rPr>
            </w:pPr>
            <w:r w:rsidRPr="00CA03D9">
              <w:rPr>
                <w:sz w:val="14"/>
                <w:szCs w:val="14"/>
              </w:rPr>
              <w:t>1,090,014</w:t>
            </w:r>
          </w:p>
        </w:tc>
        <w:tc>
          <w:tcPr>
            <w:tcW w:w="810" w:type="dxa"/>
            <w:tcBorders>
              <w:top w:val="nil"/>
              <w:bottom w:val="nil"/>
            </w:tcBorders>
            <w:shd w:val="clear" w:color="auto" w:fill="auto"/>
            <w:tcMar>
              <w:left w:w="43" w:type="dxa"/>
              <w:right w:w="43" w:type="dxa"/>
            </w:tcMar>
            <w:vAlign w:val="center"/>
          </w:tcPr>
          <w:p w:rsidR="00AE2030" w:rsidRPr="00AE2030" w:rsidRDefault="00AE2030" w:rsidP="00AE2030">
            <w:pPr>
              <w:jc w:val="right"/>
              <w:rPr>
                <w:sz w:val="14"/>
                <w:szCs w:val="14"/>
              </w:rPr>
            </w:pPr>
            <w:r w:rsidRPr="00AE2030">
              <w:rPr>
                <w:sz w:val="14"/>
                <w:szCs w:val="14"/>
              </w:rPr>
              <w:t>1,142,504</w:t>
            </w:r>
          </w:p>
        </w:tc>
      </w:tr>
      <w:tr w:rsidR="00AE2030" w:rsidRPr="00B34F49" w:rsidTr="00984BA1">
        <w:trPr>
          <w:gridAfter w:val="3"/>
          <w:wAfter w:w="2253" w:type="dxa"/>
          <w:trHeight w:hRule="exact" w:val="202"/>
          <w:jc w:val="center"/>
        </w:trPr>
        <w:tc>
          <w:tcPr>
            <w:tcW w:w="3420" w:type="dxa"/>
            <w:tcBorders>
              <w:top w:val="nil"/>
              <w:left w:val="nil"/>
              <w:bottom w:val="nil"/>
              <w:right w:val="nil"/>
            </w:tcBorders>
            <w:shd w:val="clear" w:color="auto" w:fill="auto"/>
            <w:noWrap/>
            <w:vAlign w:val="center"/>
            <w:hideMark/>
          </w:tcPr>
          <w:p w:rsidR="00AE2030" w:rsidRPr="00B34F49" w:rsidRDefault="00AE2030" w:rsidP="00AE2030">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tcPr>
          <w:p w:rsidR="00AE2030" w:rsidRDefault="00AE2030" w:rsidP="00AE2030">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AE2030" w:rsidRDefault="00AE2030" w:rsidP="00AE2030">
            <w:pPr>
              <w:jc w:val="right"/>
              <w:rPr>
                <w:sz w:val="14"/>
                <w:szCs w:val="14"/>
              </w:rPr>
            </w:pPr>
            <w:r w:rsidRPr="00210CC9">
              <w:rPr>
                <w:sz w:val="14"/>
                <w:szCs w:val="14"/>
              </w:rPr>
              <w:t>139,904</w:t>
            </w:r>
          </w:p>
        </w:tc>
        <w:tc>
          <w:tcPr>
            <w:tcW w:w="720" w:type="dxa"/>
            <w:tcBorders>
              <w:top w:val="nil"/>
            </w:tcBorders>
            <w:shd w:val="clear" w:color="auto" w:fill="auto"/>
            <w:tcMar>
              <w:left w:w="43" w:type="dxa"/>
              <w:right w:w="43" w:type="dxa"/>
            </w:tcMar>
            <w:vAlign w:val="center"/>
          </w:tcPr>
          <w:p w:rsidR="00AE2030" w:rsidRPr="00AE2030" w:rsidRDefault="00AE2030" w:rsidP="00984BA1">
            <w:pPr>
              <w:jc w:val="right"/>
              <w:rPr>
                <w:color w:val="auto"/>
                <w:sz w:val="14"/>
                <w:szCs w:val="14"/>
              </w:rPr>
            </w:pPr>
            <w:r w:rsidRPr="00AE2030">
              <w:rPr>
                <w:sz w:val="14"/>
                <w:szCs w:val="14"/>
              </w:rPr>
              <w:t>76,926</w:t>
            </w:r>
          </w:p>
        </w:tc>
        <w:tc>
          <w:tcPr>
            <w:tcW w:w="810" w:type="dxa"/>
            <w:tcBorders>
              <w:top w:val="nil"/>
              <w:left w:val="nil"/>
              <w:right w:val="nil"/>
            </w:tcBorders>
            <w:shd w:val="clear" w:color="auto" w:fill="auto"/>
            <w:tcMar>
              <w:left w:w="43" w:type="dxa"/>
              <w:right w:w="43" w:type="dxa"/>
            </w:tcMar>
            <w:vAlign w:val="center"/>
          </w:tcPr>
          <w:p w:rsidR="00AE2030" w:rsidRDefault="00AE2030" w:rsidP="00AE2030">
            <w:pPr>
              <w:jc w:val="right"/>
              <w:rPr>
                <w:sz w:val="14"/>
                <w:szCs w:val="14"/>
              </w:rPr>
            </w:pPr>
            <w:r w:rsidRPr="00210CC9">
              <w:rPr>
                <w:sz w:val="14"/>
                <w:szCs w:val="14"/>
              </w:rPr>
              <w:t>139,904</w:t>
            </w:r>
          </w:p>
        </w:tc>
        <w:tc>
          <w:tcPr>
            <w:tcW w:w="720" w:type="dxa"/>
            <w:tcBorders>
              <w:top w:val="nil"/>
              <w:left w:val="nil"/>
              <w:right w:val="nil"/>
            </w:tcBorders>
            <w:shd w:val="clear" w:color="auto" w:fill="auto"/>
            <w:tcMar>
              <w:left w:w="43" w:type="dxa"/>
              <w:right w:w="43" w:type="dxa"/>
            </w:tcMar>
            <w:vAlign w:val="center"/>
          </w:tcPr>
          <w:p w:rsidR="00AE2030" w:rsidRPr="0055489C" w:rsidRDefault="00AE2030" w:rsidP="00AE2030">
            <w:pPr>
              <w:jc w:val="right"/>
              <w:rPr>
                <w:color w:val="auto"/>
                <w:sz w:val="14"/>
                <w:szCs w:val="14"/>
              </w:rPr>
            </w:pPr>
            <w:r w:rsidRPr="0055489C">
              <w:rPr>
                <w:sz w:val="14"/>
                <w:szCs w:val="14"/>
              </w:rPr>
              <w:t>(22,511)</w:t>
            </w:r>
          </w:p>
        </w:tc>
        <w:tc>
          <w:tcPr>
            <w:tcW w:w="720" w:type="dxa"/>
            <w:tcBorders>
              <w:top w:val="nil"/>
            </w:tcBorders>
            <w:shd w:val="clear" w:color="auto" w:fill="auto"/>
            <w:tcMar>
              <w:left w:w="43" w:type="dxa"/>
              <w:right w:w="43" w:type="dxa"/>
            </w:tcMar>
            <w:vAlign w:val="center"/>
          </w:tcPr>
          <w:p w:rsidR="00AE2030" w:rsidRPr="00C91306" w:rsidRDefault="00AE2030" w:rsidP="00AE2030">
            <w:pPr>
              <w:jc w:val="right"/>
              <w:rPr>
                <w:color w:val="auto"/>
                <w:sz w:val="14"/>
                <w:szCs w:val="14"/>
              </w:rPr>
            </w:pPr>
            <w:r w:rsidRPr="00C91306">
              <w:rPr>
                <w:sz w:val="14"/>
                <w:szCs w:val="14"/>
              </w:rPr>
              <w:t>48,700</w:t>
            </w:r>
          </w:p>
        </w:tc>
        <w:tc>
          <w:tcPr>
            <w:tcW w:w="810" w:type="dxa"/>
            <w:tcBorders>
              <w:top w:val="nil"/>
            </w:tcBorders>
            <w:shd w:val="clear" w:color="auto" w:fill="auto"/>
            <w:tcMar>
              <w:left w:w="43" w:type="dxa"/>
              <w:right w:w="43" w:type="dxa"/>
            </w:tcMar>
            <w:vAlign w:val="center"/>
          </w:tcPr>
          <w:p w:rsidR="00AE2030" w:rsidRPr="00495995" w:rsidRDefault="00AE2030" w:rsidP="00AE2030">
            <w:pPr>
              <w:jc w:val="right"/>
              <w:rPr>
                <w:color w:val="auto"/>
                <w:sz w:val="14"/>
                <w:szCs w:val="14"/>
              </w:rPr>
            </w:pPr>
            <w:r w:rsidRPr="00495995">
              <w:rPr>
                <w:sz w:val="14"/>
                <w:szCs w:val="14"/>
              </w:rPr>
              <w:t>20,737</w:t>
            </w:r>
          </w:p>
        </w:tc>
        <w:tc>
          <w:tcPr>
            <w:tcW w:w="810" w:type="dxa"/>
            <w:tcBorders>
              <w:top w:val="nil"/>
            </w:tcBorders>
            <w:shd w:val="clear" w:color="auto" w:fill="auto"/>
            <w:tcMar>
              <w:left w:w="43" w:type="dxa"/>
              <w:right w:w="43" w:type="dxa"/>
            </w:tcMar>
            <w:vAlign w:val="center"/>
          </w:tcPr>
          <w:p w:rsidR="00AE2030" w:rsidRPr="00CA03D9" w:rsidRDefault="00AE2030" w:rsidP="00984BA1">
            <w:pPr>
              <w:jc w:val="right"/>
              <w:rPr>
                <w:color w:val="auto"/>
                <w:sz w:val="14"/>
                <w:szCs w:val="14"/>
              </w:rPr>
            </w:pPr>
            <w:r w:rsidRPr="00CA03D9">
              <w:rPr>
                <w:sz w:val="14"/>
                <w:szCs w:val="14"/>
              </w:rPr>
              <w:t>46,708</w:t>
            </w:r>
          </w:p>
        </w:tc>
        <w:tc>
          <w:tcPr>
            <w:tcW w:w="810" w:type="dxa"/>
            <w:tcBorders>
              <w:top w:val="nil"/>
            </w:tcBorders>
            <w:shd w:val="clear" w:color="auto" w:fill="auto"/>
            <w:tcMar>
              <w:left w:w="43" w:type="dxa"/>
              <w:right w:w="43" w:type="dxa"/>
            </w:tcMar>
            <w:vAlign w:val="center"/>
          </w:tcPr>
          <w:p w:rsidR="00AE2030" w:rsidRPr="00AE2030" w:rsidRDefault="00AE2030" w:rsidP="00984BA1">
            <w:pPr>
              <w:jc w:val="right"/>
              <w:rPr>
                <w:color w:val="auto"/>
                <w:sz w:val="14"/>
                <w:szCs w:val="14"/>
              </w:rPr>
            </w:pPr>
            <w:r w:rsidRPr="00AE2030">
              <w:rPr>
                <w:sz w:val="14"/>
                <w:szCs w:val="14"/>
              </w:rPr>
              <w:t>76,926</w:t>
            </w:r>
          </w:p>
        </w:tc>
      </w:tr>
      <w:tr w:rsidR="00AE2030" w:rsidRPr="00B34F49" w:rsidTr="00984BA1">
        <w:trPr>
          <w:gridAfter w:val="3"/>
          <w:wAfter w:w="2253" w:type="dxa"/>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AE2030" w:rsidRPr="00B34F49" w:rsidRDefault="00AE2030" w:rsidP="00AE2030">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tcPr>
          <w:p w:rsidR="00AE2030" w:rsidRDefault="00AE2030" w:rsidP="00AE2030">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AE2030" w:rsidRDefault="00AE2030" w:rsidP="00AE2030">
            <w:pPr>
              <w:jc w:val="right"/>
              <w:rPr>
                <w:b/>
                <w:bCs/>
                <w:sz w:val="14"/>
                <w:szCs w:val="14"/>
              </w:rPr>
            </w:pPr>
            <w:r w:rsidRPr="00266E16">
              <w:rPr>
                <w:b/>
                <w:bCs/>
                <w:sz w:val="14"/>
                <w:szCs w:val="14"/>
              </w:rPr>
              <w:t>2,035,872</w:t>
            </w:r>
          </w:p>
        </w:tc>
        <w:tc>
          <w:tcPr>
            <w:tcW w:w="720" w:type="dxa"/>
            <w:tcBorders>
              <w:top w:val="nil"/>
              <w:bottom w:val="single" w:sz="12" w:space="0" w:color="auto"/>
            </w:tcBorders>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2,406,658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AE2030" w:rsidRPr="007D78B8" w:rsidRDefault="00AE2030" w:rsidP="00AE2030">
            <w:pPr>
              <w:jc w:val="right"/>
              <w:rPr>
                <w:b/>
                <w:bCs/>
                <w:sz w:val="14"/>
                <w:szCs w:val="14"/>
              </w:rPr>
            </w:pPr>
            <w:r w:rsidRPr="00266E16">
              <w:rPr>
                <w:b/>
                <w:bCs/>
                <w:sz w:val="14"/>
                <w:szCs w:val="14"/>
              </w:rPr>
              <w:t>2,035,872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AE2030" w:rsidRPr="0055489C" w:rsidRDefault="00AE2030" w:rsidP="00AE2030">
            <w:pPr>
              <w:jc w:val="right"/>
              <w:rPr>
                <w:b/>
                <w:bCs/>
                <w:color w:val="auto"/>
                <w:sz w:val="14"/>
                <w:szCs w:val="14"/>
              </w:rPr>
            </w:pPr>
            <w:r w:rsidRPr="0055489C">
              <w:rPr>
                <w:b/>
                <w:bCs/>
                <w:sz w:val="14"/>
                <w:szCs w:val="14"/>
              </w:rPr>
              <w:t>2,139,061</w:t>
            </w:r>
          </w:p>
        </w:tc>
        <w:tc>
          <w:tcPr>
            <w:tcW w:w="720" w:type="dxa"/>
            <w:tcBorders>
              <w:top w:val="nil"/>
              <w:bottom w:val="single" w:sz="12" w:space="0" w:color="auto"/>
            </w:tcBorders>
            <w:shd w:val="clear" w:color="auto" w:fill="auto"/>
            <w:tcMar>
              <w:left w:w="43" w:type="dxa"/>
              <w:right w:w="43" w:type="dxa"/>
            </w:tcMar>
            <w:vAlign w:val="center"/>
          </w:tcPr>
          <w:p w:rsidR="00AE2030" w:rsidRPr="00C91306" w:rsidRDefault="00AE2030" w:rsidP="00AE2030">
            <w:pPr>
              <w:jc w:val="right"/>
              <w:rPr>
                <w:b/>
                <w:bCs/>
                <w:sz w:val="14"/>
                <w:szCs w:val="14"/>
              </w:rPr>
            </w:pPr>
            <w:r w:rsidRPr="00C91306">
              <w:rPr>
                <w:b/>
                <w:bCs/>
                <w:sz w:val="14"/>
                <w:szCs w:val="14"/>
              </w:rPr>
              <w:t>2,179,767</w:t>
            </w:r>
          </w:p>
        </w:tc>
        <w:tc>
          <w:tcPr>
            <w:tcW w:w="810" w:type="dxa"/>
            <w:tcBorders>
              <w:top w:val="nil"/>
              <w:bottom w:val="single" w:sz="12" w:space="0" w:color="auto"/>
            </w:tcBorders>
            <w:shd w:val="clear" w:color="auto" w:fill="auto"/>
            <w:tcMar>
              <w:left w:w="43" w:type="dxa"/>
              <w:right w:w="43" w:type="dxa"/>
            </w:tcMar>
            <w:vAlign w:val="center"/>
          </w:tcPr>
          <w:p w:rsidR="00AE2030" w:rsidRPr="00495995" w:rsidRDefault="00AE2030" w:rsidP="00AE2030">
            <w:pPr>
              <w:jc w:val="right"/>
              <w:rPr>
                <w:b/>
                <w:bCs/>
                <w:color w:val="auto"/>
                <w:sz w:val="14"/>
                <w:szCs w:val="14"/>
              </w:rPr>
            </w:pPr>
            <w:r w:rsidRPr="00495995">
              <w:rPr>
                <w:b/>
                <w:bCs/>
                <w:sz w:val="14"/>
                <w:szCs w:val="14"/>
              </w:rPr>
              <w:t>2,223,945</w:t>
            </w:r>
          </w:p>
        </w:tc>
        <w:tc>
          <w:tcPr>
            <w:tcW w:w="810" w:type="dxa"/>
            <w:tcBorders>
              <w:left w:val="nil"/>
              <w:bottom w:val="single" w:sz="12" w:space="0" w:color="auto"/>
            </w:tcBorders>
            <w:shd w:val="clear" w:color="auto" w:fill="auto"/>
            <w:tcMar>
              <w:left w:w="43" w:type="dxa"/>
              <w:right w:w="43" w:type="dxa"/>
            </w:tcMar>
            <w:vAlign w:val="center"/>
          </w:tcPr>
          <w:p w:rsidR="00AE2030" w:rsidRPr="00CA03D9" w:rsidRDefault="00AE2030" w:rsidP="00AE2030">
            <w:pPr>
              <w:jc w:val="right"/>
              <w:rPr>
                <w:b/>
                <w:bCs/>
                <w:color w:val="auto"/>
                <w:sz w:val="14"/>
                <w:szCs w:val="14"/>
              </w:rPr>
            </w:pPr>
            <w:r w:rsidRPr="00CA03D9">
              <w:rPr>
                <w:b/>
                <w:bCs/>
                <w:sz w:val="14"/>
                <w:szCs w:val="14"/>
              </w:rPr>
              <w:t>2,319,586</w:t>
            </w:r>
          </w:p>
        </w:tc>
        <w:tc>
          <w:tcPr>
            <w:tcW w:w="810" w:type="dxa"/>
            <w:tcBorders>
              <w:left w:val="nil"/>
              <w:bottom w:val="single" w:sz="12" w:space="0" w:color="auto"/>
            </w:tcBorders>
            <w:shd w:val="clear" w:color="auto" w:fill="auto"/>
            <w:tcMar>
              <w:left w:w="43" w:type="dxa"/>
              <w:right w:w="43" w:type="dxa"/>
            </w:tcMar>
            <w:vAlign w:val="center"/>
          </w:tcPr>
          <w:p w:rsidR="00AE2030" w:rsidRPr="00AE2030" w:rsidRDefault="00AE2030" w:rsidP="00AE2030">
            <w:pPr>
              <w:jc w:val="right"/>
              <w:rPr>
                <w:b/>
                <w:bCs/>
                <w:color w:val="auto"/>
                <w:sz w:val="14"/>
                <w:szCs w:val="14"/>
              </w:rPr>
            </w:pPr>
            <w:r w:rsidRPr="00AE2030">
              <w:rPr>
                <w:b/>
                <w:bCs/>
                <w:sz w:val="14"/>
                <w:szCs w:val="14"/>
              </w:rPr>
              <w:t>2,406,658</w:t>
            </w:r>
          </w:p>
        </w:tc>
      </w:tr>
      <w:tr w:rsidR="00AE2030" w:rsidRPr="00B34F49" w:rsidTr="00984BA1">
        <w:trPr>
          <w:gridAfter w:val="3"/>
          <w:wAfter w:w="2253" w:type="dxa"/>
          <w:trHeight w:hRule="exact" w:val="356"/>
          <w:jc w:val="center"/>
        </w:trPr>
        <w:tc>
          <w:tcPr>
            <w:tcW w:w="10260" w:type="dxa"/>
            <w:gridSpan w:val="10"/>
            <w:tcBorders>
              <w:top w:val="nil"/>
              <w:left w:val="nil"/>
              <w:bottom w:val="nil"/>
              <w:right w:val="nil"/>
            </w:tcBorders>
            <w:shd w:val="clear" w:color="auto" w:fill="auto"/>
            <w:noWrap/>
            <w:hideMark/>
          </w:tcPr>
          <w:p w:rsidR="00AE2030" w:rsidRPr="00E00182" w:rsidRDefault="00AE2030" w:rsidP="00AE2030">
            <w:pPr>
              <w:jc w:val="right"/>
              <w:rPr>
                <w:color w:val="auto"/>
                <w:sz w:val="14"/>
                <w:szCs w:val="16"/>
              </w:rPr>
            </w:pPr>
            <w:r w:rsidRPr="00095162">
              <w:rPr>
                <w:color w:val="auto"/>
                <w:sz w:val="14"/>
                <w:szCs w:val="14"/>
              </w:rPr>
              <w:t>Note: Figures pertain to last week end of every month</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AE2030" w:rsidRPr="00B34F49" w:rsidTr="00984BA1">
        <w:trPr>
          <w:gridAfter w:val="3"/>
          <w:wAfter w:w="2253" w:type="dxa"/>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AE2030" w:rsidRDefault="00AE2030" w:rsidP="00AE2030">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AE2030" w:rsidRPr="00095162" w:rsidRDefault="00AE2030" w:rsidP="00AE2030">
            <w:pPr>
              <w:jc w:val="right"/>
              <w:rPr>
                <w:b/>
                <w:bCs/>
                <w:sz w:val="28"/>
                <w:szCs w:val="28"/>
              </w:rPr>
            </w:pPr>
            <w:r>
              <w:rPr>
                <w:b/>
                <w:bCs/>
                <w:color w:val="auto"/>
                <w:sz w:val="24"/>
                <w:szCs w:val="24"/>
              </w:rPr>
              <w:t xml:space="preserve">                                   </w:t>
            </w:r>
            <w:r w:rsidRPr="00C54556">
              <w:rPr>
                <w:color w:val="auto"/>
                <w:sz w:val="14"/>
              </w:rPr>
              <w:t>Million Rupees</w:t>
            </w:r>
          </w:p>
        </w:tc>
      </w:tr>
      <w:tr w:rsidR="00984BA1" w:rsidRPr="00B34F49" w:rsidTr="00984BA1">
        <w:trPr>
          <w:gridAfter w:val="3"/>
          <w:wAfter w:w="2253" w:type="dxa"/>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984BA1" w:rsidRPr="00B34F49" w:rsidRDefault="00984BA1" w:rsidP="00984BA1">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984BA1" w:rsidRPr="00AB7A08" w:rsidRDefault="00984BA1" w:rsidP="00984BA1">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984BA1" w:rsidRPr="00AB7A08" w:rsidRDefault="00984BA1" w:rsidP="00984BA1">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984BA1" w:rsidRPr="00AB7A08" w:rsidRDefault="00984BA1" w:rsidP="00984BA1">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984BA1" w:rsidRPr="006619BF" w:rsidRDefault="00984BA1" w:rsidP="00984BA1">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984BA1" w:rsidRPr="006619BF" w:rsidRDefault="00984BA1" w:rsidP="00984BA1">
            <w:pPr>
              <w:rPr>
                <w:b/>
                <w:bCs/>
                <w:color w:val="auto"/>
                <w:szCs w:val="16"/>
              </w:rPr>
            </w:pPr>
            <w:r>
              <w:rPr>
                <w:b/>
                <w:bCs/>
                <w:color w:val="auto"/>
                <w:szCs w:val="16"/>
              </w:rPr>
              <w:t>2023</w:t>
            </w:r>
          </w:p>
        </w:tc>
      </w:tr>
      <w:tr w:rsidR="00984BA1" w:rsidRPr="00B34F49" w:rsidTr="00984BA1">
        <w:trPr>
          <w:gridAfter w:val="3"/>
          <w:wAfter w:w="2253" w:type="dxa"/>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984BA1" w:rsidRPr="00B34F49" w:rsidRDefault="00984BA1" w:rsidP="00984BA1">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84BA1" w:rsidRPr="006619BF" w:rsidRDefault="00984BA1" w:rsidP="00984BA1">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84BA1" w:rsidRPr="006619BF" w:rsidRDefault="00984BA1" w:rsidP="00984BA1">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84BA1" w:rsidRPr="006619BF" w:rsidRDefault="00984BA1" w:rsidP="00984BA1">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84BA1" w:rsidRPr="006619BF" w:rsidRDefault="00984BA1" w:rsidP="00984BA1">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84BA1" w:rsidRPr="006619BF" w:rsidRDefault="00984BA1" w:rsidP="00984BA1">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984BA1" w:rsidRPr="006619BF" w:rsidRDefault="00984BA1" w:rsidP="00984BA1">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984BA1" w:rsidRPr="006619BF" w:rsidRDefault="00984BA1" w:rsidP="00984BA1">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984BA1" w:rsidRPr="001A6ACB" w:rsidRDefault="00984BA1" w:rsidP="00984BA1">
            <w:pPr>
              <w:jc w:val="right"/>
              <w:rPr>
                <w:b/>
                <w:color w:val="auto"/>
                <w:sz w:val="14"/>
                <w:szCs w:val="14"/>
              </w:rPr>
            </w:pPr>
            <w:r w:rsidRPr="001A6ACB">
              <w:rPr>
                <w:b/>
                <w:color w:val="auto"/>
                <w:sz w:val="14"/>
                <w:szCs w:val="14"/>
              </w:rPr>
              <w:t>Apr</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984BA1" w:rsidRPr="001A6ACB" w:rsidRDefault="00984BA1" w:rsidP="00984BA1">
            <w:pPr>
              <w:jc w:val="right"/>
              <w:rPr>
                <w:b/>
                <w:color w:val="auto"/>
                <w:sz w:val="14"/>
                <w:szCs w:val="14"/>
              </w:rPr>
            </w:pPr>
            <w:r>
              <w:rPr>
                <w:b/>
                <w:color w:val="auto"/>
                <w:sz w:val="14"/>
                <w:szCs w:val="14"/>
              </w:rPr>
              <w:t>May</w:t>
            </w:r>
          </w:p>
        </w:tc>
      </w:tr>
      <w:tr w:rsidR="00441026"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14,142,999</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16,618,909</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19,281,929</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15,832,712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16,598,462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19,293,271</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15,136,830</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16,425,354</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16,859,028</w:t>
            </w:r>
          </w:p>
        </w:tc>
      </w:tr>
      <w:tr w:rsidR="00441026" w:rsidRPr="00B34F49" w:rsidTr="00984BA1">
        <w:trPr>
          <w:gridAfter w:val="3"/>
          <w:wAfter w:w="2253" w:type="dxa"/>
          <w:trHeight w:hRule="exact" w:val="288"/>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1,791,929</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1,875,316</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2,074,337</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2,016,002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2,687,200</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2,747,897</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4,523,997</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4,302,748</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4,362,946</w:t>
            </w:r>
          </w:p>
        </w:tc>
      </w:tr>
      <w:tr w:rsidR="00441026" w:rsidRPr="00B34F49" w:rsidTr="00984BA1">
        <w:trPr>
          <w:gridAfter w:val="3"/>
          <w:wAfter w:w="2253" w:type="dxa"/>
          <w:trHeight w:hRule="exact" w:val="360"/>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15,934,928</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18,494,226</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21,356,266</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b/>
                <w:bCs/>
                <w:sz w:val="13"/>
                <w:szCs w:val="13"/>
              </w:rPr>
            </w:pPr>
            <w:r w:rsidRPr="000D5F77">
              <w:rPr>
                <w:b/>
                <w:bCs/>
                <w:sz w:val="13"/>
                <w:szCs w:val="13"/>
              </w:rPr>
              <w:t>17,848,714</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19,285,662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19,296,019</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19,660,827</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20,728,102</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21,221,973</w:t>
            </w:r>
          </w:p>
        </w:tc>
      </w:tr>
      <w:tr w:rsidR="00441026" w:rsidRPr="00B34F49" w:rsidTr="00984BA1">
        <w:trPr>
          <w:gridAfter w:val="3"/>
          <w:wAfter w:w="2253" w:type="dxa"/>
          <w:trHeight w:hRule="exact" w:val="360"/>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8,611,065</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12,439,752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14,101,558</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b/>
                <w:bCs/>
                <w:sz w:val="13"/>
                <w:szCs w:val="13"/>
              </w:rPr>
            </w:pPr>
            <w:r w:rsidRPr="000D5F77">
              <w:rPr>
                <w:b/>
                <w:bCs/>
                <w:sz w:val="13"/>
                <w:szCs w:val="13"/>
              </w:rPr>
              <w:t>12,787,162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15,221,178</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15,494,846</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15,770,503</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16,090,623</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b/>
                <w:bCs/>
                <w:sz w:val="14"/>
                <w:szCs w:val="14"/>
              </w:rPr>
            </w:pPr>
            <w:r>
              <w:rPr>
                <w:b/>
                <w:bCs/>
                <w:sz w:val="14"/>
                <w:szCs w:val="14"/>
              </w:rPr>
              <w:t>16,733,706</w:t>
            </w:r>
          </w:p>
        </w:tc>
      </w:tr>
      <w:tr w:rsidR="00441026" w:rsidRPr="00B34F49" w:rsidTr="00984BA1">
        <w:trPr>
          <w:gridAfter w:val="3"/>
          <w:wAfter w:w="2253" w:type="dxa"/>
          <w:trHeight w:hRule="exact" w:val="270"/>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374,689</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418,418</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415,712</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471,072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434,346</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456,254</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472,408</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723,405</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519,274</w:t>
            </w:r>
          </w:p>
        </w:tc>
      </w:tr>
      <w:tr w:rsidR="00441026" w:rsidRPr="00B34F49" w:rsidTr="00984BA1">
        <w:trPr>
          <w:gridAfter w:val="3"/>
          <w:wAfter w:w="2253" w:type="dxa"/>
          <w:trHeight w:hRule="exact" w:val="270"/>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606,361</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700,455</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1,447,459</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1,182,317</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1,318,119</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1,194,591</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1,218,614</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1,307,664</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1,243,602</w:t>
            </w:r>
          </w:p>
        </w:tc>
      </w:tr>
      <w:tr w:rsidR="00441026" w:rsidRPr="00B34F49" w:rsidTr="00984BA1">
        <w:trPr>
          <w:gridAfter w:val="3"/>
          <w:wAfter w:w="2253" w:type="dxa"/>
          <w:trHeight w:hRule="exact" w:val="216"/>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193,531</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197,018</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207,436</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115,911</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65,821</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72,160</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90,770</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266,516</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228,360</w:t>
            </w:r>
          </w:p>
        </w:tc>
      </w:tr>
      <w:tr w:rsidR="00441026" w:rsidRPr="00B34F49" w:rsidTr="00984BA1">
        <w:trPr>
          <w:gridAfter w:val="3"/>
          <w:wAfter w:w="2253" w:type="dxa"/>
          <w:trHeight w:hRule="exact" w:val="279"/>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7,390,284</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11,079,775</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11,976,081</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10,965,982</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13,342,411</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13,704,653</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13,917,822</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13,719,541</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14,668,710</w:t>
            </w:r>
          </w:p>
        </w:tc>
      </w:tr>
      <w:tr w:rsidR="00441026" w:rsidRPr="00B34F49" w:rsidTr="00984BA1">
        <w:trPr>
          <w:gridAfter w:val="3"/>
          <w:wAfter w:w="2253" w:type="dxa"/>
          <w:trHeight w:hRule="exact" w:val="324"/>
          <w:jc w:val="center"/>
        </w:trPr>
        <w:tc>
          <w:tcPr>
            <w:tcW w:w="3420" w:type="dxa"/>
            <w:tcBorders>
              <w:top w:val="nil"/>
              <w:left w:val="nil"/>
              <w:bottom w:val="nil"/>
              <w:right w:val="nil"/>
            </w:tcBorders>
            <w:shd w:val="clear" w:color="auto" w:fill="auto"/>
            <w:vAlign w:val="center"/>
            <w:hideMark/>
          </w:tcPr>
          <w:p w:rsidR="00441026" w:rsidRPr="007E3CF2" w:rsidRDefault="00441026" w:rsidP="00441026">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54,870</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51,880</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60,480</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67,188</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70,890</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73,497</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73,760</w:t>
            </w:r>
          </w:p>
        </w:tc>
      </w:tr>
      <w:tr w:rsidR="00441026" w:rsidRPr="00B34F49" w:rsidTr="00984BA1">
        <w:trPr>
          <w:gridAfter w:val="3"/>
          <w:wAfter w:w="2253" w:type="dxa"/>
          <w:trHeight w:hRule="exact" w:val="315"/>
          <w:jc w:val="center"/>
        </w:trPr>
        <w:tc>
          <w:tcPr>
            <w:tcW w:w="3420" w:type="dxa"/>
            <w:tcBorders>
              <w:top w:val="nil"/>
              <w:left w:val="nil"/>
              <w:bottom w:val="nil"/>
              <w:right w:val="nil"/>
            </w:tcBorders>
            <w:shd w:val="clear" w:color="auto" w:fill="auto"/>
            <w:vAlign w:val="center"/>
            <w:hideMark/>
          </w:tcPr>
          <w:p w:rsidR="00441026" w:rsidRPr="00B34F49" w:rsidRDefault="00441026" w:rsidP="00441026">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3,270,049</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3,791,605</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4,612,478</w:t>
            </w:r>
          </w:p>
        </w:tc>
        <w:tc>
          <w:tcPr>
            <w:tcW w:w="810" w:type="dxa"/>
            <w:tcBorders>
              <w:top w:val="nil"/>
              <w:left w:val="nil"/>
              <w:bottom w:val="nil"/>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4,236,508</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4,594,430</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4,595,229</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4,687,637</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4,933,713</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5,054,062</w:t>
            </w:r>
          </w:p>
        </w:tc>
      </w:tr>
      <w:tr w:rsidR="00441026" w:rsidRPr="00B34F49" w:rsidTr="00984BA1">
        <w:trPr>
          <w:gridAfter w:val="3"/>
          <w:wAfter w:w="2253" w:type="dxa"/>
          <w:trHeight w:hRule="exact" w:val="405"/>
          <w:jc w:val="center"/>
        </w:trPr>
        <w:tc>
          <w:tcPr>
            <w:tcW w:w="3420" w:type="dxa"/>
            <w:tcBorders>
              <w:top w:val="nil"/>
              <w:left w:val="nil"/>
              <w:bottom w:val="single" w:sz="12" w:space="0" w:color="auto"/>
              <w:right w:val="nil"/>
            </w:tcBorders>
            <w:shd w:val="clear" w:color="auto" w:fill="auto"/>
            <w:vAlign w:val="center"/>
            <w:hideMark/>
          </w:tcPr>
          <w:p w:rsidR="00441026" w:rsidRPr="00B34F49" w:rsidRDefault="00441026" w:rsidP="00441026">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8,648,147</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9,523,577</w:t>
            </w:r>
          </w:p>
        </w:tc>
        <w:tc>
          <w:tcPr>
            <w:tcW w:w="810" w:type="dxa"/>
            <w:tcBorders>
              <w:top w:val="nil"/>
              <w:left w:val="nil"/>
              <w:bottom w:val="single" w:sz="12" w:space="0" w:color="auto"/>
              <w:right w:val="nil"/>
            </w:tcBorders>
            <w:shd w:val="clear" w:color="auto" w:fill="auto"/>
            <w:tcMar>
              <w:left w:w="43" w:type="dxa"/>
              <w:right w:w="43" w:type="dxa"/>
            </w:tcMar>
            <w:vAlign w:val="center"/>
          </w:tcPr>
          <w:p w:rsidR="00441026" w:rsidRPr="000D5F77" w:rsidRDefault="00441026" w:rsidP="00441026">
            <w:pPr>
              <w:jc w:val="right"/>
              <w:rPr>
                <w:sz w:val="13"/>
                <w:szCs w:val="13"/>
              </w:rPr>
            </w:pPr>
            <w:r w:rsidRPr="000D5F77">
              <w:rPr>
                <w:sz w:val="13"/>
                <w:szCs w:val="13"/>
              </w:rPr>
              <w:t>8,550,653</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10,626,748</w:t>
            </w:r>
          </w:p>
        </w:tc>
        <w:tc>
          <w:tcPr>
            <w:tcW w:w="72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10,899,617</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11,082,866</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11,156,910</w:t>
            </w:r>
          </w:p>
        </w:tc>
        <w:tc>
          <w:tcPr>
            <w:tcW w:w="810" w:type="dxa"/>
            <w:tcBorders>
              <w:top w:val="nil"/>
              <w:left w:val="nil"/>
              <w:bottom w:val="nil"/>
              <w:right w:val="nil"/>
            </w:tcBorders>
            <w:shd w:val="clear" w:color="auto" w:fill="auto"/>
            <w:tcMar>
              <w:left w:w="43" w:type="dxa"/>
              <w:right w:w="43" w:type="dxa"/>
            </w:tcMar>
            <w:vAlign w:val="center"/>
          </w:tcPr>
          <w:p w:rsidR="00441026" w:rsidRDefault="00441026" w:rsidP="00441026">
            <w:pPr>
              <w:jc w:val="right"/>
              <w:rPr>
                <w:sz w:val="14"/>
                <w:szCs w:val="14"/>
              </w:rPr>
            </w:pPr>
            <w:r>
              <w:rPr>
                <w:sz w:val="14"/>
                <w:szCs w:val="14"/>
              </w:rPr>
              <w:t>11,679,643</w:t>
            </w:r>
          </w:p>
        </w:tc>
      </w:tr>
      <w:tr w:rsidR="00441026" w:rsidRPr="00B34F49" w:rsidTr="00984BA1">
        <w:trPr>
          <w:trHeight w:val="177"/>
          <w:jc w:val="center"/>
        </w:trPr>
        <w:tc>
          <w:tcPr>
            <w:tcW w:w="3420" w:type="dxa"/>
            <w:tcBorders>
              <w:top w:val="nil"/>
              <w:left w:val="nil"/>
              <w:bottom w:val="nil"/>
              <w:right w:val="nil"/>
            </w:tcBorders>
            <w:shd w:val="clear" w:color="auto" w:fill="auto"/>
            <w:noWrap/>
            <w:vAlign w:val="bottom"/>
          </w:tcPr>
          <w:p w:rsidR="00441026" w:rsidRPr="00B34F49" w:rsidRDefault="00441026" w:rsidP="00441026">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441026" w:rsidRPr="00B34F49" w:rsidRDefault="00441026" w:rsidP="00441026">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c>
          <w:tcPr>
            <w:tcW w:w="751" w:type="dxa"/>
          </w:tcPr>
          <w:p w:rsidR="00441026" w:rsidRPr="00B34F49" w:rsidRDefault="00441026" w:rsidP="00441026">
            <w:pPr>
              <w:jc w:val="left"/>
            </w:pPr>
          </w:p>
        </w:tc>
        <w:tc>
          <w:tcPr>
            <w:tcW w:w="751" w:type="dxa"/>
          </w:tcPr>
          <w:p w:rsidR="00441026" w:rsidRPr="00B34F49" w:rsidRDefault="00441026" w:rsidP="00441026">
            <w:pPr>
              <w:jc w:val="left"/>
            </w:pPr>
          </w:p>
        </w:tc>
        <w:tc>
          <w:tcPr>
            <w:tcW w:w="751" w:type="dxa"/>
            <w:vAlign w:val="center"/>
          </w:tcPr>
          <w:p w:rsidR="00441026" w:rsidRPr="000D5F77" w:rsidRDefault="00441026" w:rsidP="00441026">
            <w:pPr>
              <w:jc w:val="right"/>
              <w:rPr>
                <w:sz w:val="13"/>
                <w:szCs w:val="13"/>
              </w:rPr>
            </w:pPr>
            <w:r w:rsidRPr="000D5F77">
              <w:rPr>
                <w:sz w:val="13"/>
                <w:szCs w:val="13"/>
              </w:rPr>
              <w:t>8,550,653</w:t>
            </w:r>
          </w:p>
        </w:tc>
      </w:tr>
      <w:tr w:rsidR="00441026" w:rsidRPr="00B34F49" w:rsidTr="00984BA1">
        <w:trPr>
          <w:gridAfter w:val="3"/>
          <w:wAfter w:w="2253" w:type="dxa"/>
          <w:trHeight w:val="180"/>
          <w:jc w:val="center"/>
        </w:trPr>
        <w:tc>
          <w:tcPr>
            <w:tcW w:w="10260" w:type="dxa"/>
            <w:gridSpan w:val="10"/>
            <w:tcBorders>
              <w:top w:val="nil"/>
              <w:left w:val="nil"/>
              <w:bottom w:val="nil"/>
              <w:right w:val="nil"/>
            </w:tcBorders>
            <w:shd w:val="clear" w:color="auto" w:fill="auto"/>
            <w:noWrap/>
            <w:vAlign w:val="center"/>
          </w:tcPr>
          <w:p w:rsidR="00441026" w:rsidRPr="00B728BC" w:rsidRDefault="00441026" w:rsidP="00441026">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lastRenderedPageBreak/>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4F280F" w:rsidP="004357F0">
            <w:pPr>
              <w:rPr>
                <w:b/>
                <w:color w:val="auto"/>
                <w:szCs w:val="16"/>
              </w:rPr>
            </w:pPr>
            <w:r>
              <w:rPr>
                <w:b/>
                <w:color w:val="auto"/>
                <w:szCs w:val="16"/>
              </w:rPr>
              <w:t>Dec</w:t>
            </w:r>
            <w:r w:rsidR="00AE7571">
              <w:rPr>
                <w:b/>
                <w:color w:val="auto"/>
                <w:szCs w:val="16"/>
              </w:rPr>
              <w:t>-22</w:t>
            </w:r>
          </w:p>
        </w:tc>
        <w:tc>
          <w:tcPr>
            <w:tcW w:w="1560" w:type="pct"/>
            <w:gridSpan w:val="4"/>
            <w:tcBorders>
              <w:left w:val="single" w:sz="4" w:space="0" w:color="auto"/>
              <w:bottom w:val="single" w:sz="4" w:space="0" w:color="auto"/>
            </w:tcBorders>
            <w:shd w:val="clear" w:color="auto" w:fill="auto"/>
            <w:vAlign w:val="center"/>
          </w:tcPr>
          <w:p w:rsidR="00295FF8" w:rsidRPr="00D5469A" w:rsidRDefault="004F280F" w:rsidP="00295FF8">
            <w:pPr>
              <w:rPr>
                <w:b/>
                <w:color w:val="auto"/>
                <w:szCs w:val="16"/>
              </w:rPr>
            </w:pPr>
            <w:r>
              <w:rPr>
                <w:b/>
                <w:color w:val="auto"/>
                <w:szCs w:val="16"/>
              </w:rPr>
              <w:t>Mar-23</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2" w:type="pct"/>
            <w:tcBorders>
              <w:top w:val="single" w:sz="12" w:space="0" w:color="auto"/>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58" w:type="pct"/>
            <w:tcBorders>
              <w:top w:val="single" w:sz="12" w:space="0" w:color="auto"/>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46" w:type="pct"/>
            <w:tcBorders>
              <w:top w:val="single" w:sz="12" w:space="0" w:color="auto"/>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c>
          <w:tcPr>
            <w:tcW w:w="402"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12,763</w:t>
            </w:r>
          </w:p>
        </w:tc>
        <w:tc>
          <w:tcPr>
            <w:tcW w:w="403"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628,620</w:t>
            </w:r>
          </w:p>
        </w:tc>
        <w:tc>
          <w:tcPr>
            <w:tcW w:w="347"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72,281</w:t>
            </w:r>
          </w:p>
        </w:tc>
        <w:tc>
          <w:tcPr>
            <w:tcW w:w="408"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713,664</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13,611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4,599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8,204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12,821</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523,837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3,815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488,680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43,467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535,962</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38,126</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25,333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790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26,123</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103,011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8,930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110,009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19,820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138,759</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1,376,004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560,880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170,300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2,107,184</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1,201,932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755,192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297,851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81,659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1,134,701</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723,693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620,812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263,029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88,641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972,482</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237,219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132,127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431,554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387,630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56,978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57,777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274,603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389,358</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402,010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180,241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74,350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156,951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411,542</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52,337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197,561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249,898</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245,504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46,595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184,146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230,740</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18,528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19,158</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33,003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86,316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45,096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164,416</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10,575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30,242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52,420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93,237</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10,425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23,939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51,359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85,724</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71,447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10,153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20,486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41,020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71,659</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11,179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10,340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11,788</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6,302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7,513</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2,777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2,359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2,405</w:t>
            </w:r>
          </w:p>
        </w:tc>
      </w:tr>
      <w:tr w:rsidR="004F280F" w:rsidRPr="00E30683" w:rsidTr="004F280F">
        <w:trPr>
          <w:trHeight w:hRule="exact" w:val="230"/>
        </w:trPr>
        <w:tc>
          <w:tcPr>
            <w:tcW w:w="1843" w:type="pct"/>
            <w:tcBorders>
              <w:top w:val="nil"/>
              <w:left w:val="nil"/>
              <w:right w:val="nil"/>
            </w:tcBorders>
            <w:shd w:val="clear" w:color="auto" w:fill="auto"/>
            <w:noWrap/>
            <w:vAlign w:val="center"/>
          </w:tcPr>
          <w:p w:rsidR="004F280F" w:rsidRPr="00D5469A" w:rsidRDefault="004F280F" w:rsidP="004F280F">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2" w:type="pct"/>
            <w:tcBorders>
              <w:top w:val="nil"/>
              <w:left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58" w:type="pct"/>
            <w:tcBorders>
              <w:top w:val="nil"/>
              <w:left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46" w:type="pct"/>
            <w:tcBorders>
              <w:top w:val="nil"/>
              <w:left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5,551</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3,943</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1,165</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5,108</w:t>
            </w:r>
          </w:p>
        </w:tc>
      </w:tr>
      <w:tr w:rsidR="004F280F" w:rsidRPr="00E30683" w:rsidTr="004F280F">
        <w:trPr>
          <w:trHeight w:hRule="exact" w:val="230"/>
        </w:trPr>
        <w:tc>
          <w:tcPr>
            <w:tcW w:w="1843" w:type="pct"/>
            <w:tcBorders>
              <w:left w:val="nil"/>
              <w:right w:val="nil"/>
            </w:tcBorders>
            <w:shd w:val="clear" w:color="auto" w:fill="auto"/>
            <w:noWrap/>
            <w:vAlign w:val="center"/>
          </w:tcPr>
          <w:p w:rsidR="004F280F" w:rsidRPr="00D5469A" w:rsidRDefault="004F280F" w:rsidP="004F280F">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1,721,901</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1,646,180</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771,858</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4,139,940</w:t>
            </w:r>
          </w:p>
        </w:tc>
      </w:tr>
      <w:tr w:rsidR="004F280F" w:rsidRPr="00E30683" w:rsidTr="004F280F">
        <w:trPr>
          <w:trHeight w:hRule="exact" w:val="230"/>
        </w:trPr>
        <w:tc>
          <w:tcPr>
            <w:tcW w:w="1843" w:type="pct"/>
            <w:tcBorders>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34,160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33,828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26,140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23,372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23,489</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572,209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34,042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10,457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534,090</w:t>
            </w:r>
          </w:p>
        </w:tc>
      </w:tr>
      <w:tr w:rsidR="004F280F" w:rsidRPr="00E30683" w:rsidTr="004F280F">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11,576</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10,039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9,764</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1,491,024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62,163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125,252</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1,678,439</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1,068,159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1,396,063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19,664</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15,608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1,431,335</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375,165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94,961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42,499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109,644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247,105</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49,012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94,465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105,241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248,717</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147,706</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1,453,147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42,776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1,643,628</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839,331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788,996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13,003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808,237</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586,191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514,989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24,957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618,279</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58,345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41,519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43,388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(48,209)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36,698</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83,549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2,834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95,015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97,966</w:t>
            </w:r>
          </w:p>
        </w:tc>
      </w:tr>
      <w:tr w:rsidR="004F280F" w:rsidRPr="00E30683" w:rsidTr="004F280F">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2"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58" w:type="pct"/>
            <w:tcBorders>
              <w:top w:val="nil"/>
              <w:left w:val="nil"/>
              <w:bottom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46" w:type="pct"/>
            <w:tcBorders>
              <w:top w:val="nil"/>
              <w:left w:val="nil"/>
              <w:bottom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85,473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25,548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13,485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53,494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92,527</w:t>
            </w:r>
          </w:p>
        </w:tc>
      </w:tr>
      <w:tr w:rsidR="004F280F" w:rsidRPr="00E30683" w:rsidTr="004F280F">
        <w:trPr>
          <w:trHeight w:hRule="exact" w:val="230"/>
        </w:trPr>
        <w:tc>
          <w:tcPr>
            <w:tcW w:w="1843" w:type="pct"/>
            <w:tcBorders>
              <w:top w:val="nil"/>
              <w:left w:val="nil"/>
              <w:bottom w:val="single" w:sz="12" w:space="0" w:color="auto"/>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2" w:type="pct"/>
            <w:tcBorders>
              <w:top w:val="nil"/>
              <w:left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58" w:type="pct"/>
            <w:tcBorders>
              <w:top w:val="nil"/>
              <w:left w:val="nil"/>
              <w:right w:val="nil"/>
            </w:tcBorders>
            <w:shd w:val="clear" w:color="auto" w:fill="auto"/>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46" w:type="pct"/>
            <w:tcBorders>
              <w:top w:val="nil"/>
              <w:left w:val="nil"/>
              <w:right w:val="nil"/>
            </w:tcBorders>
            <w:shd w:val="clear" w:color="auto" w:fill="auto"/>
            <w:noWrap/>
            <w:vAlign w:val="bottom"/>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(6,222)</w:t>
            </w:r>
          </w:p>
        </w:tc>
        <w:tc>
          <w:tcPr>
            <w:tcW w:w="402"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(6,765)</w:t>
            </w:r>
          </w:p>
        </w:tc>
        <w:tc>
          <w:tcPr>
            <w:tcW w:w="403"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(2,726)</w:t>
            </w:r>
          </w:p>
        </w:tc>
        <w:tc>
          <w:tcPr>
            <w:tcW w:w="347"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(587)</w:t>
            </w:r>
          </w:p>
        </w:tc>
        <w:tc>
          <w:tcPr>
            <w:tcW w:w="408"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(10,079)</w:t>
            </w:r>
          </w:p>
        </w:tc>
      </w:tr>
      <w:tr w:rsidR="004F280F" w:rsidRPr="00D5469A" w:rsidTr="00E00182">
        <w:trPr>
          <w:trHeight w:val="645"/>
        </w:trPr>
        <w:tc>
          <w:tcPr>
            <w:tcW w:w="5000" w:type="pct"/>
            <w:gridSpan w:val="9"/>
            <w:tcBorders>
              <w:top w:val="single" w:sz="12" w:space="0" w:color="auto"/>
              <w:left w:val="nil"/>
              <w:right w:val="nil"/>
            </w:tcBorders>
            <w:shd w:val="clear" w:color="auto" w:fill="auto"/>
          </w:tcPr>
          <w:p w:rsidR="004F280F" w:rsidRDefault="004F280F" w:rsidP="004F280F">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Pr>
                <w:color w:val="auto"/>
                <w:sz w:val="13"/>
                <w:szCs w:val="13"/>
              </w:rPr>
              <w:t xml:space="preserve">.                                                                                                                                                                                         </w:t>
            </w:r>
            <w:r>
              <w:rPr>
                <w:sz w:val="14"/>
                <w:szCs w:val="14"/>
              </w:rPr>
              <w:t>Source: Core Statistics Department</w:t>
            </w:r>
          </w:p>
          <w:p w:rsidR="004F280F" w:rsidRPr="009836DB" w:rsidRDefault="004F280F" w:rsidP="004F280F">
            <w:pPr>
              <w:ind w:hanging="95"/>
              <w:jc w:val="left"/>
              <w:rPr>
                <w:color w:val="auto"/>
                <w:sz w:val="13"/>
                <w:szCs w:val="13"/>
              </w:rPr>
            </w:pPr>
          </w:p>
          <w:p w:rsidR="004F280F" w:rsidRPr="00D5469A" w:rsidRDefault="004F280F" w:rsidP="004F280F">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4F280F" w:rsidP="00DB0C32">
            <w:pPr>
              <w:rPr>
                <w:b/>
                <w:color w:val="auto"/>
                <w:szCs w:val="16"/>
              </w:rPr>
            </w:pPr>
            <w:r>
              <w:rPr>
                <w:b/>
                <w:color w:val="auto"/>
                <w:szCs w:val="16"/>
              </w:rPr>
              <w:t>Dec</w:t>
            </w:r>
            <w:r w:rsidR="00AE7571">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247,669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6,159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253,829</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5,969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5,657</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241,254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242,513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248,172</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29,300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70,538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99,838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46,402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24,651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33,153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57,804</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27,812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8,369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10,677</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30,441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2,205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28,993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31,198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159</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71,638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19,824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91,462</w:t>
            </w:r>
          </w:p>
        </w:tc>
      </w:tr>
      <w:tr w:rsidR="004F280F" w:rsidRPr="00E30683" w:rsidTr="004F280F">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r>
      <w:tr w:rsidR="004F280F" w:rsidRPr="00E30683" w:rsidTr="004F280F">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334,649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20,032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354,682</w:t>
            </w:r>
          </w:p>
        </w:tc>
      </w:tr>
      <w:tr w:rsidR="004F280F" w:rsidRPr="00E30683" w:rsidTr="004F280F">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F280F" w:rsidRPr="00D5469A" w:rsidRDefault="004F280F" w:rsidP="004F280F">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684,347</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116,554</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F280F"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 xml:space="preserve"> Source: Core Statistics Department</w:t>
            </w:r>
          </w:p>
          <w:p w:rsidR="004F280F" w:rsidRPr="00D5469A" w:rsidRDefault="004F280F" w:rsidP="004F280F">
            <w:pPr>
              <w:jc w:val="left"/>
              <w:rPr>
                <w:color w:val="auto"/>
                <w:sz w:val="12"/>
                <w:szCs w:val="16"/>
              </w:rPr>
            </w:pPr>
            <w:r w:rsidRPr="009836DB">
              <w:rPr>
                <w:color w:val="auto"/>
                <w:sz w:val="13"/>
                <w:szCs w:val="13"/>
              </w:rPr>
              <w:t>** This includes Non-Depository NBFCs, PMRCL and HBFC.</w:t>
            </w: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4F280F"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4F280F" w:rsidRPr="00D5469A" w:rsidRDefault="004F280F" w:rsidP="004F280F">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Jun-22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F280F" w:rsidRPr="00D5469A" w:rsidRDefault="004F280F" w:rsidP="004F280F">
            <w:pPr>
              <w:jc w:val="right"/>
              <w:rPr>
                <w:b/>
                <w:bCs/>
                <w:color w:val="auto"/>
                <w:szCs w:val="22"/>
              </w:rPr>
            </w:pPr>
            <w:r>
              <w:rPr>
                <w:b/>
                <w:bCs/>
                <w:color w:val="auto"/>
                <w:szCs w:val="22"/>
              </w:rPr>
              <w:t>Sep-22</w:t>
            </w:r>
          </w:p>
        </w:tc>
        <w:tc>
          <w:tcPr>
            <w:tcW w:w="900"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Dec-22</w:t>
            </w:r>
          </w:p>
        </w:tc>
        <w:tc>
          <w:tcPr>
            <w:tcW w:w="792"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Mar-23</w:t>
            </w:r>
          </w:p>
        </w:tc>
      </w:tr>
      <w:tr w:rsidR="004F280F" w:rsidRPr="00D5469A" w:rsidTr="004F280F">
        <w:trPr>
          <w:trHeight w:hRule="exact" w:val="259"/>
        </w:trPr>
        <w:tc>
          <w:tcPr>
            <w:tcW w:w="4068" w:type="dxa"/>
            <w:tcBorders>
              <w:top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 xml:space="preserve">129,679 </w:t>
            </w:r>
          </w:p>
        </w:tc>
        <w:tc>
          <w:tcPr>
            <w:tcW w:w="900" w:type="dxa"/>
            <w:tcBorders>
              <w:top w:val="single" w:sz="12" w:space="0" w:color="auto"/>
            </w:tcBorders>
            <w:shd w:val="clear" w:color="auto" w:fill="auto"/>
            <w:noWrap/>
            <w:vAlign w:val="center"/>
          </w:tcPr>
          <w:p w:rsidR="004F280F" w:rsidRPr="00912373" w:rsidRDefault="004F280F" w:rsidP="004F280F">
            <w:pPr>
              <w:jc w:val="right"/>
              <w:rPr>
                <w:b/>
                <w:bCs/>
                <w:sz w:val="14"/>
                <w:szCs w:val="14"/>
              </w:rPr>
            </w:pPr>
            <w:r>
              <w:rPr>
                <w:b/>
                <w:bCs/>
                <w:sz w:val="14"/>
                <w:szCs w:val="14"/>
              </w:rPr>
              <w:t xml:space="preserve">95,920 </w:t>
            </w:r>
          </w:p>
        </w:tc>
        <w:tc>
          <w:tcPr>
            <w:tcW w:w="990" w:type="dxa"/>
            <w:tcBorders>
              <w:top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900" w:type="dxa"/>
            <w:tcBorders>
              <w:top w:val="single" w:sz="12" w:space="0" w:color="auto"/>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83,639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33,183</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34,176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37,160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32,830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28,020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100,492</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95,504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58,761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66,477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55,619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73,252</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105,915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151,218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156,942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3,404</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1,152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41,404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47,837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49,607</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62,385</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58,690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50,867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74,915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58,588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5,126</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34,857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45,057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55,850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46,825</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170</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8,461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12,241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1,239</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683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2,167</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2,756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1,648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1,301</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22,775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18,967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16,048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32,568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9,137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9,552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9,810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13,650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791</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1,212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339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1,423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213,345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202,155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213,745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232,824</w:t>
            </w:r>
          </w:p>
        </w:tc>
      </w:tr>
      <w:tr w:rsidR="004F280F" w:rsidRPr="00D5469A" w:rsidTr="004F280F">
        <w:trPr>
          <w:trHeight w:hRule="exact" w:val="288"/>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43,416</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30,875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31,123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34,072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837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856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952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2,461</w:t>
            </w:r>
          </w:p>
        </w:tc>
      </w:tr>
      <w:tr w:rsidR="004F280F" w:rsidRPr="00D5469A" w:rsidTr="004F280F">
        <w:trPr>
          <w:trHeight w:hRule="exact" w:val="259"/>
        </w:trPr>
        <w:tc>
          <w:tcPr>
            <w:tcW w:w="4068" w:type="dxa"/>
            <w:tcBorders>
              <w:bottom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Pr="00912373" w:rsidRDefault="004F280F" w:rsidP="004F280F">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900" w:type="dxa"/>
            <w:tcBorders>
              <w:top w:val="nil"/>
              <w:left w:val="nil"/>
              <w:bottom w:val="single" w:sz="12" w:space="0" w:color="auto"/>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r>
      <w:tr w:rsidR="004F280F" w:rsidRPr="00D5469A" w:rsidTr="004F280F">
        <w:trPr>
          <w:trHeight w:hRule="exact" w:val="259"/>
        </w:trPr>
        <w:tc>
          <w:tcPr>
            <w:tcW w:w="4068" w:type="dxa"/>
            <w:tcBorders>
              <w:top w:val="single" w:sz="12" w:space="0" w:color="auto"/>
              <w:bottom w:val="single" w:sz="12" w:space="0" w:color="auto"/>
            </w:tcBorders>
            <w:shd w:val="clear" w:color="auto" w:fill="auto"/>
            <w:noWrap/>
            <w:vAlign w:val="center"/>
          </w:tcPr>
          <w:p w:rsidR="004F280F" w:rsidRPr="00D5469A" w:rsidRDefault="004F280F" w:rsidP="004F280F">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4F280F" w:rsidRPr="00912373" w:rsidRDefault="004F280F" w:rsidP="004F280F">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D5469A" w:rsidTr="007B3B61">
        <w:trPr>
          <w:trHeight w:val="216"/>
        </w:trPr>
        <w:tc>
          <w:tcPr>
            <w:tcW w:w="9720" w:type="dxa"/>
            <w:gridSpan w:val="7"/>
            <w:tcBorders>
              <w:top w:val="single" w:sz="12" w:space="0" w:color="auto"/>
            </w:tcBorders>
            <w:shd w:val="clear" w:color="auto" w:fill="auto"/>
            <w:noWrap/>
            <w:vAlign w:val="center"/>
          </w:tcPr>
          <w:p w:rsidR="004F280F" w:rsidRPr="00D5469A" w:rsidRDefault="004F280F" w:rsidP="004F280F">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4F280F" w:rsidP="00E941B9">
            <w:pPr>
              <w:rPr>
                <w:b/>
                <w:color w:val="auto"/>
                <w:szCs w:val="16"/>
              </w:rPr>
            </w:pPr>
            <w:r>
              <w:rPr>
                <w:b/>
                <w:color w:val="auto"/>
                <w:szCs w:val="16"/>
              </w:rPr>
              <w:t>Dec</w:t>
            </w:r>
            <w:r w:rsidR="00AE7571">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08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81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1,816,270</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290,913</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2,107,184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18,409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47,149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65,558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13,829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3,258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10,662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13,920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79,278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15,151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36,487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51,639</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114,242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105,817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220,058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88,141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74,311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45,811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120,122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33,724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4,981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20,817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25,798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51,490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34,950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39,145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74,095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1,683,570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137,333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1,820,903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615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664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6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56,017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193,881</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249,898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10,169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166,694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176,863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110,386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99,666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100,918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83,491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8,917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67,028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75,945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44,073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26,732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70,805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37,168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39,806</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2,804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2,395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3,360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27,412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4,732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21,269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26,001</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642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8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31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1,775</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456</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2,231</w:t>
            </w:r>
          </w:p>
        </w:tc>
      </w:tr>
      <w:tr w:rsidR="00FC5546" w:rsidRPr="00D5469A" w:rsidTr="00FC5546">
        <w:trPr>
          <w:trHeight w:hRule="exact" w:val="288"/>
        </w:trPr>
        <w:tc>
          <w:tcPr>
            <w:tcW w:w="4068" w:type="dxa"/>
            <w:tcBorders>
              <w:top w:val="single" w:sz="12" w:space="0" w:color="auto"/>
              <w:bottom w:val="single" w:sz="12" w:space="0" w:color="auto"/>
            </w:tcBorders>
            <w:shd w:val="clear" w:color="auto" w:fill="auto"/>
            <w:noWrap/>
            <w:vAlign w:val="center"/>
          </w:tcPr>
          <w:p w:rsidR="00FC5546" w:rsidRPr="00D5469A" w:rsidRDefault="00FC5546" w:rsidP="00FC5546">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08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81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1,872,287</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484,795</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2,357,082</w:t>
            </w:r>
          </w:p>
        </w:tc>
      </w:tr>
      <w:tr w:rsidR="004F280F" w:rsidRPr="00D5469A" w:rsidTr="007828BE">
        <w:trPr>
          <w:trHeight w:hRule="exact" w:val="247"/>
        </w:trPr>
        <w:tc>
          <w:tcPr>
            <w:tcW w:w="10008" w:type="dxa"/>
            <w:gridSpan w:val="7"/>
            <w:tcBorders>
              <w:top w:val="single" w:sz="12" w:space="0" w:color="auto"/>
            </w:tcBorders>
            <w:shd w:val="clear" w:color="auto" w:fill="auto"/>
            <w:noWrap/>
            <w:vAlign w:val="center"/>
          </w:tcPr>
          <w:p w:rsidR="004F280F" w:rsidRPr="00D5469A"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Source: Core Statistics Department</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r w:rsidRPr="009836DB">
              <w:rPr>
                <w:color w:val="auto"/>
                <w:sz w:val="13"/>
                <w:szCs w:val="13"/>
              </w:rPr>
              <w:t>** This includes Non-Depository NBFCs, PMRCL and HBFC.</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7"/>
      <w:footerReference w:type="default" r:id="rId18"/>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F18" w:rsidRDefault="00320F18">
      <w:r>
        <w:separator/>
      </w:r>
    </w:p>
  </w:endnote>
  <w:endnote w:type="continuationSeparator" w:id="0">
    <w:p w:rsidR="00320F18" w:rsidRDefault="0032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0F" w:rsidRDefault="004F28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4F280F" w:rsidRDefault="004F280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0F" w:rsidRPr="008961D3" w:rsidRDefault="004F280F"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C96A37">
      <w:rPr>
        <w:noProof/>
        <w:sz w:val="20"/>
      </w:rPr>
      <w:t>23</w:t>
    </w:r>
    <w:r w:rsidRPr="008961D3">
      <w:rPr>
        <w:sz w:val="20"/>
      </w:rPr>
      <w:fldChar w:fldCharType="end"/>
    </w:r>
  </w:p>
  <w:p w:rsidR="004F280F" w:rsidRPr="008961D3" w:rsidRDefault="004F280F">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F18" w:rsidRDefault="00320F18">
      <w:r>
        <w:separator/>
      </w:r>
    </w:p>
  </w:footnote>
  <w:footnote w:type="continuationSeparator" w:id="0">
    <w:p w:rsidR="00320F18" w:rsidRDefault="00320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A5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6E"/>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6C36"/>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56"/>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5E8"/>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6D6"/>
    <w:rsid w:val="001A58BF"/>
    <w:rsid w:val="001A5FED"/>
    <w:rsid w:val="001A69C4"/>
    <w:rsid w:val="001A6ACB"/>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40A"/>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B80"/>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FB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727"/>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B97"/>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51A"/>
    <w:rsid w:val="00320A81"/>
    <w:rsid w:val="00320BE4"/>
    <w:rsid w:val="00320F18"/>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26A"/>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35B"/>
    <w:rsid w:val="00391750"/>
    <w:rsid w:val="00391811"/>
    <w:rsid w:val="00391B4B"/>
    <w:rsid w:val="00391FED"/>
    <w:rsid w:val="00392693"/>
    <w:rsid w:val="00392D1A"/>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40"/>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026"/>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552"/>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AD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73B"/>
    <w:rsid w:val="004C4F86"/>
    <w:rsid w:val="004C56CE"/>
    <w:rsid w:val="004C57D7"/>
    <w:rsid w:val="004C5F49"/>
    <w:rsid w:val="004C6492"/>
    <w:rsid w:val="004C64C9"/>
    <w:rsid w:val="004C7050"/>
    <w:rsid w:val="004C723C"/>
    <w:rsid w:val="004C731A"/>
    <w:rsid w:val="004C7637"/>
    <w:rsid w:val="004C7746"/>
    <w:rsid w:val="004C79CE"/>
    <w:rsid w:val="004C7B44"/>
    <w:rsid w:val="004C7E08"/>
    <w:rsid w:val="004D0396"/>
    <w:rsid w:val="004D06CF"/>
    <w:rsid w:val="004D0814"/>
    <w:rsid w:val="004D096A"/>
    <w:rsid w:val="004D141F"/>
    <w:rsid w:val="004D14DC"/>
    <w:rsid w:val="004D1692"/>
    <w:rsid w:val="004D276A"/>
    <w:rsid w:val="004D30C9"/>
    <w:rsid w:val="004D3189"/>
    <w:rsid w:val="004D323F"/>
    <w:rsid w:val="004D32C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1EBE"/>
    <w:rsid w:val="004F20B0"/>
    <w:rsid w:val="004F20B9"/>
    <w:rsid w:val="004F220A"/>
    <w:rsid w:val="004F2341"/>
    <w:rsid w:val="004F280F"/>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6DE7"/>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63"/>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5AE"/>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BE4"/>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5D3"/>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0ADB"/>
    <w:rsid w:val="007F1208"/>
    <w:rsid w:val="007F14D5"/>
    <w:rsid w:val="007F17D1"/>
    <w:rsid w:val="007F2276"/>
    <w:rsid w:val="007F22A9"/>
    <w:rsid w:val="007F27FE"/>
    <w:rsid w:val="007F28B8"/>
    <w:rsid w:val="007F2B17"/>
    <w:rsid w:val="007F2B50"/>
    <w:rsid w:val="007F2FCC"/>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177"/>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9F"/>
    <w:rsid w:val="008D189A"/>
    <w:rsid w:val="008D1A60"/>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64F"/>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285"/>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6A5B"/>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BA1"/>
    <w:rsid w:val="00984CED"/>
    <w:rsid w:val="00984D0C"/>
    <w:rsid w:val="00984D52"/>
    <w:rsid w:val="00985096"/>
    <w:rsid w:val="009855B6"/>
    <w:rsid w:val="00985A03"/>
    <w:rsid w:val="00985B83"/>
    <w:rsid w:val="00985D3C"/>
    <w:rsid w:val="00986039"/>
    <w:rsid w:val="00986573"/>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BB1"/>
    <w:rsid w:val="009D2E67"/>
    <w:rsid w:val="009D2FE5"/>
    <w:rsid w:val="009D3190"/>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030"/>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044"/>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27A"/>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5D1"/>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440"/>
    <w:rsid w:val="00C954DD"/>
    <w:rsid w:val="00C95E76"/>
    <w:rsid w:val="00C9657C"/>
    <w:rsid w:val="00C96A37"/>
    <w:rsid w:val="00C97116"/>
    <w:rsid w:val="00C97461"/>
    <w:rsid w:val="00C975BE"/>
    <w:rsid w:val="00C9785B"/>
    <w:rsid w:val="00C978EF"/>
    <w:rsid w:val="00C97EDB"/>
    <w:rsid w:val="00CA01E2"/>
    <w:rsid w:val="00CA01E3"/>
    <w:rsid w:val="00CA022D"/>
    <w:rsid w:val="00CA03D9"/>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20CE"/>
    <w:rsid w:val="00CE220D"/>
    <w:rsid w:val="00CE22BD"/>
    <w:rsid w:val="00CE2F59"/>
    <w:rsid w:val="00CE30FF"/>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7E7"/>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862"/>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124"/>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0BC"/>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0EFE"/>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2FA8"/>
    <w:rsid w:val="00E13282"/>
    <w:rsid w:val="00E13414"/>
    <w:rsid w:val="00E135AE"/>
    <w:rsid w:val="00E13ADB"/>
    <w:rsid w:val="00E13E05"/>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47B8E"/>
    <w:rsid w:val="00E47DF9"/>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153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5AF"/>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293C"/>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46"/>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8A9"/>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DB5AB5"/>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861482">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328729">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5538805">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198007">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349314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27962424">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827324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2440735">
      <w:bodyDiv w:val="1"/>
      <w:marLeft w:val="0"/>
      <w:marRight w:val="0"/>
      <w:marTop w:val="0"/>
      <w:marBottom w:val="0"/>
      <w:divBdr>
        <w:top w:val="none" w:sz="0" w:space="0" w:color="auto"/>
        <w:left w:val="none" w:sz="0" w:space="0" w:color="auto"/>
        <w:bottom w:val="none" w:sz="0" w:space="0" w:color="auto"/>
        <w:right w:val="none" w:sz="0" w:space="0" w:color="auto"/>
      </w:divBdr>
    </w:div>
    <w:div w:id="295374026">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450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7730997">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8673760">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1166726">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498546767">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18083952">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683849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464724">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55821791">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1302941">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6393358">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353276">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14812525">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5176976">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5636428">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8563641">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2744248">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19292841">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2493717">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862848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6570187">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303426">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6149650">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0978450">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244150">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1401274">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3974318">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493924">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5395314">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794396">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3253495">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7163632">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8712773">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19678975">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17004203">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59449365">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277416">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421855">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7881095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77565367">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1998651670">
      <w:bodyDiv w:val="1"/>
      <w:marLeft w:val="0"/>
      <w:marRight w:val="0"/>
      <w:marTop w:val="0"/>
      <w:marBottom w:val="0"/>
      <w:divBdr>
        <w:top w:val="none" w:sz="0" w:space="0" w:color="auto"/>
        <w:left w:val="none" w:sz="0" w:space="0" w:color="auto"/>
        <w:bottom w:val="none" w:sz="0" w:space="0" w:color="auto"/>
        <w:right w:val="none" w:sz="0" w:space="0" w:color="auto"/>
      </w:divBdr>
    </w:div>
    <w:div w:id="2001225170">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7148804">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MFSM_Other_Depositor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tb.htm" TargetMode="External"/><Relationship Id="rId5" Type="http://schemas.openxmlformats.org/officeDocument/2006/relationships/webSettings" Target="webSettings.xml"/><Relationship Id="rId15" Type="http://schemas.openxmlformats.org/officeDocument/2006/relationships/hyperlink" Target="http://www.sbp.org.pk/ecodata/MFSM_Dep_CS.pdf" TargetMode="External"/><Relationship Id="rId28" Type="http://schemas.microsoft.com/office/2016/09/relationships/commentsIds" Target="commentsIds.xml"/><Relationship Id="rId10" Type="http://schemas.openxmlformats.org/officeDocument/2006/relationships/hyperlink" Target="http://www.sbp.org.pk/ecodata/Ana_Acc_bkg.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otice-27-Mar-2017.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A304-0849-48EE-ACD4-87BE57E6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16</Pages>
  <Words>10499</Words>
  <Characters>59848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70207</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50</cp:revision>
  <cp:lastPrinted>2023-06-22T11:06:00Z</cp:lastPrinted>
  <dcterms:created xsi:type="dcterms:W3CDTF">2023-05-03T11:19:00Z</dcterms:created>
  <dcterms:modified xsi:type="dcterms:W3CDTF">2023-08-07T10:16:00Z</dcterms:modified>
</cp:coreProperties>
</file>