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7"/>
        <w:gridCol w:w="829"/>
        <w:gridCol w:w="810"/>
        <w:gridCol w:w="893"/>
        <w:gridCol w:w="854"/>
        <w:gridCol w:w="948"/>
      </w:tblGrid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1A3B20" w:rsidRPr="00423117" w:rsidTr="00035B69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A3B20" w:rsidRPr="00423117" w:rsidRDefault="001A3B20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43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7F114F" w:rsidRPr="00423117" w:rsidTr="00035B69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14F" w:rsidRPr="00423117" w:rsidRDefault="007F114F" w:rsidP="007F114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14F" w:rsidRPr="006C1D3D" w:rsidRDefault="007F114F" w:rsidP="007F114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D97198" w:rsidP="007F114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85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</w:tr>
      <w:tr w:rsidR="007F114F" w:rsidRPr="00423117" w:rsidTr="00035B69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F114F" w:rsidRPr="00423117" w:rsidRDefault="007F114F" w:rsidP="007F11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F114F" w:rsidRPr="00423117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F114F" w:rsidRPr="006C1D3D" w:rsidRDefault="007F114F" w:rsidP="007F114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14F" w:rsidRPr="006C1D3D" w:rsidRDefault="007F114F" w:rsidP="007F114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6C1D3D" w:rsidRDefault="007F114F" w:rsidP="007F114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330,684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1,900,419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943,821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1,942,600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1,139,875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1,147,156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2,068,842</w:t>
            </w: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6,392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45,946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34,142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71,208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41,021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41,439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82,912</w:t>
            </w: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307,463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1,429,843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783,461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2,405,566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1,272,960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943,821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2,481,476</w:t>
            </w: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5,115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25,020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26,314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83,564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45,748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34,142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90,554</w:t>
            </w: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1,930,387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2,400,96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4,622,347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4,159,381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4,026,296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4,229,631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3,816,997</w:t>
            </w: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3,296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900,07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61,779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110,026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110,712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19,051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4,870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8,762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8,675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1,494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646,736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1,726,75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258,019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476,242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310,532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186,599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116,302</w:t>
            </w: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24,345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65,089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13,755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28,537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20,594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14,054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8,669</w:t>
            </w: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3,798,584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2,971,901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1,219,274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853,058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653,239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485,691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422,504</w:t>
            </w: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245,30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215,924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72,258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371,091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26,470</w:t>
            </w: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27,981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34,229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11,505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58,019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7,685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4,434</w:t>
            </w: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10,919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42,01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1,119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245,309</w:t>
            </w: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790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3,04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27,981</w:t>
            </w:r>
          </w:p>
        </w:tc>
      </w:tr>
      <w:tr w:rsidR="00D97198" w:rsidRPr="00664FF0" w:rsidTr="007F11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Pr="006C1D3D" w:rsidRDefault="00D97198" w:rsidP="00D9719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710C55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D733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7330">
              <w:rPr>
                <w:rFonts w:asciiTheme="majorBidi" w:hAnsiTheme="majorBidi" w:cstheme="majorBidi"/>
                <w:sz w:val="16"/>
                <w:szCs w:val="16"/>
              </w:rPr>
              <w:t>104,470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307,763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664FF0" w:rsidRDefault="00D97198" w:rsidP="00D97198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1,644,481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035B69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1,715,619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7198" w:rsidRPr="001B7DA0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2,086,710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636017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2,135,719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97198" w:rsidRPr="007F114F" w:rsidRDefault="00D97198" w:rsidP="00D9719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1,916,880</w:t>
            </w:r>
          </w:p>
        </w:tc>
      </w:tr>
      <w:tr w:rsidR="007F114F" w:rsidRPr="00423117" w:rsidTr="00035B69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F114F" w:rsidRPr="00605286" w:rsidRDefault="007F114F" w:rsidP="007F114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605286" w:rsidRDefault="007F114F" w:rsidP="007F114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423117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1B7DA0" w:rsidRDefault="007F114F" w:rsidP="007F11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F114F" w:rsidRPr="00423117" w:rsidTr="00035B69">
        <w:trPr>
          <w:trHeight w:val="32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14F" w:rsidRPr="006C1D3D" w:rsidRDefault="007F114F" w:rsidP="007F114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7F114F" w:rsidRPr="006C1D3D" w:rsidRDefault="007F114F" w:rsidP="007F114F">
            <w:pPr>
              <w:rPr>
                <w:color w:val="000000"/>
                <w:sz w:val="14"/>
                <w:szCs w:val="14"/>
              </w:rPr>
            </w:pPr>
          </w:p>
        </w:tc>
      </w:tr>
      <w:tr w:rsidR="007F114F" w:rsidRPr="00423117" w:rsidTr="00035B69">
        <w:trPr>
          <w:trHeight w:val="25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F114F" w:rsidRPr="006C1D3D" w:rsidRDefault="007F114F" w:rsidP="007F114F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71"/>
        <w:gridCol w:w="810"/>
        <w:gridCol w:w="810"/>
        <w:gridCol w:w="810"/>
        <w:gridCol w:w="720"/>
        <w:gridCol w:w="810"/>
      </w:tblGrid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35506B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2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23F3F" w:rsidRPr="006C1D3D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B66C73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-23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1,773.0</w:t>
            </w:r>
          </w:p>
        </w:tc>
      </w:tr>
      <w:tr w:rsidR="00664FF0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B5327C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27C" w:rsidRPr="00E73AA6" w:rsidRDefault="00B5327C" w:rsidP="00B5327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824.2</w:t>
            </w:r>
          </w:p>
        </w:tc>
      </w:tr>
      <w:tr w:rsidR="0002077A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73AA6" w:rsidRDefault="0002077A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E73AA6" w:rsidRDefault="0002077A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F114F" w:rsidRPr="00E73AA6" w:rsidTr="007F114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E73AA6" w:rsidRDefault="007F114F" w:rsidP="007F114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E73AA6" w:rsidRDefault="007F114F" w:rsidP="007F114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506.5</w:t>
            </w: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5B44EB" w:rsidRDefault="00523F3F" w:rsidP="00B5327C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</w:pP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5B44EB" w:rsidRDefault="00523F3F" w:rsidP="00B5327C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</w:pP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B5327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B5327C">
            <w:pPr>
              <w:jc w:val="right"/>
              <w:rPr>
                <w:sz w:val="24"/>
                <w:szCs w:val="24"/>
              </w:rPr>
            </w:pPr>
          </w:p>
        </w:tc>
      </w:tr>
      <w:tr w:rsidR="007F114F" w:rsidRPr="00E73AA6" w:rsidTr="007F114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1372D1" w:rsidRDefault="007F114F" w:rsidP="007F114F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631.7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620.7</w:t>
            </w:r>
          </w:p>
        </w:tc>
      </w:tr>
      <w:tr w:rsidR="007F114F" w:rsidRPr="00E73AA6" w:rsidTr="007F114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1372D1" w:rsidRDefault="007F114F" w:rsidP="007F114F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1372D1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20.69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6C1D3D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2,353.4</w:t>
            </w:r>
          </w:p>
        </w:tc>
      </w:tr>
      <w:tr w:rsidR="00664FF0" w:rsidRPr="00E73AA6" w:rsidTr="00664FF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4,106.8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3,452.3</w:t>
            </w: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73AA6" w:rsidRDefault="00035B69" w:rsidP="00035B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8,396.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3,875.50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3,376.05</w:t>
            </w:r>
          </w:p>
        </w:tc>
      </w:tr>
      <w:tr w:rsidR="0002077A" w:rsidRPr="00E73AA6" w:rsidTr="0002077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10,076.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6,884.30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5,894.75</w:t>
            </w:r>
          </w:p>
        </w:tc>
      </w:tr>
      <w:tr w:rsidR="00067E0D" w:rsidRPr="00E73AA6" w:rsidTr="00067E0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Pr="00E73AA6" w:rsidRDefault="00067E0D" w:rsidP="00067E0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10,810.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9,744.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2,504.40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2,313.40</w:t>
            </w:r>
          </w:p>
        </w:tc>
      </w:tr>
      <w:tr w:rsidR="007F114F" w:rsidRPr="00E73AA6" w:rsidTr="007F114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Pr="00A950EB" w:rsidRDefault="007F114F" w:rsidP="007F114F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Pr="00A950EB" w:rsidRDefault="007F114F" w:rsidP="007F114F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7,125.4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4,971.75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14,152.8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14,149.9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3,188.2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</w:tr>
      <w:tr w:rsidR="007F114F" w:rsidRPr="00E73AA6" w:rsidTr="007F114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41DC9" w:rsidRDefault="007F114F" w:rsidP="007F114F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9,426.8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4,535.81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3,726.93</w:t>
            </w:r>
          </w:p>
        </w:tc>
      </w:tr>
      <w:tr w:rsidR="007F114F" w:rsidRPr="00E73AA6" w:rsidTr="007F114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41DC9" w:rsidRDefault="007F114F" w:rsidP="007F114F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F114F" w:rsidRPr="00E41DC9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124.23</w:t>
            </w:r>
          </w:p>
        </w:tc>
      </w:tr>
      <w:tr w:rsidR="006B542C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800"/>
      </w:tblGrid>
      <w:tr w:rsidR="007222EC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A74FF7">
        <w:trPr>
          <w:trHeight w:val="162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A74FF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D7E39" w:rsidRPr="00E73AA6" w:rsidTr="00A74FF7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3,838,450</w:t>
            </w:r>
          </w:p>
        </w:tc>
      </w:tr>
      <w:tr w:rsidR="00200CC7" w:rsidRPr="00E73AA6" w:rsidTr="00200CC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63,300</w:t>
            </w:r>
          </w:p>
        </w:tc>
      </w:tr>
      <w:tr w:rsidR="00324159" w:rsidRPr="00E73AA6" w:rsidTr="00C0427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635,750</w:t>
            </w:r>
          </w:p>
        </w:tc>
      </w:tr>
      <w:tr w:rsidR="0002077A" w:rsidRPr="00E73AA6" w:rsidTr="0002077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40,500</w:t>
            </w:r>
          </w:p>
        </w:tc>
      </w:tr>
      <w:tr w:rsidR="00BE2261" w:rsidRPr="00E73AA6" w:rsidTr="00BE226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61" w:rsidRPr="00E73AA6" w:rsidRDefault="00BE2261" w:rsidP="00BE226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147,550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73,750</w:t>
            </w:r>
          </w:p>
        </w:tc>
      </w:tr>
      <w:tr w:rsidR="007F114F" w:rsidRPr="00E73AA6" w:rsidTr="007F114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1,438,45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1,752,250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260,300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663,950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90C2D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4,138,0</w:t>
            </w:r>
            <w:r w:rsidR="002D7E39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7F114F" w:rsidRPr="00E73AA6" w:rsidTr="007F114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536,692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1,067,333</w:t>
            </w:r>
          </w:p>
        </w:tc>
      </w:tr>
      <w:tr w:rsidR="007F114F" w:rsidRPr="00E73AA6" w:rsidTr="007F114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17,890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35,578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D7E39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2D7E39" w:rsidRPr="00E73AA6" w:rsidTr="00A74FF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D7E39" w:rsidRPr="00E73AA6" w:rsidRDefault="00E92A76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D7E39" w:rsidRPr="00E73AA6" w:rsidTr="00A74FF7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00CC7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32415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02077A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BE2261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61" w:rsidRPr="00E73AA6" w:rsidRDefault="00BE2261" w:rsidP="00BE226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E2261" w:rsidRDefault="002A6753" w:rsidP="00BE226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="00BE2261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E2261" w:rsidRDefault="002A6753" w:rsidP="00BE226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="00BE2261">
              <w:rPr>
                <w:color w:val="000000"/>
                <w:sz w:val="16"/>
                <w:szCs w:val="16"/>
              </w:rPr>
              <w:t>.00</w:t>
            </w:r>
          </w:p>
        </w:tc>
      </w:tr>
      <w:tr w:rsidR="007F114F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67184C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891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2D7E39" w:rsidRPr="00E73AA6" w:rsidTr="00A74FF7">
        <w:trPr>
          <w:trHeight w:hRule="exact" w:val="414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2D7E39" w:rsidRPr="00E73AA6" w:rsidTr="00A74FF7">
        <w:trPr>
          <w:trHeight w:val="300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188"/>
        <w:gridCol w:w="935"/>
        <w:gridCol w:w="776"/>
        <w:gridCol w:w="783"/>
        <w:gridCol w:w="783"/>
        <w:gridCol w:w="776"/>
        <w:gridCol w:w="691"/>
        <w:gridCol w:w="757"/>
        <w:gridCol w:w="783"/>
        <w:gridCol w:w="776"/>
        <w:gridCol w:w="776"/>
        <w:gridCol w:w="726"/>
        <w:gridCol w:w="708"/>
      </w:tblGrid>
      <w:tr w:rsidR="007F6980" w:rsidRPr="00254811" w:rsidTr="0002077A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02077A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02077A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02077A">
        <w:trPr>
          <w:trHeight w:val="240"/>
          <w:jc w:val="center"/>
        </w:trPr>
        <w:tc>
          <w:tcPr>
            <w:tcW w:w="118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77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2077A" w:rsidRPr="00254811" w:rsidTr="0002077A">
        <w:trPr>
          <w:trHeight w:val="480"/>
          <w:jc w:val="center"/>
        </w:trPr>
        <w:tc>
          <w:tcPr>
            <w:tcW w:w="118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2077A" w:rsidRPr="00254811" w:rsidTr="0002077A">
        <w:trPr>
          <w:trHeight w:val="123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2077A" w:rsidRPr="00254811" w:rsidTr="0002077A">
        <w:trPr>
          <w:trHeight w:val="123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rPr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21-Oct-21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364,556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173,056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8.2498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8.1748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207,538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223,506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04-Nov-21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376,771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281,271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8.3795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182,930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3,430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232,000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18-Nov-21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338,153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55,804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112,905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148,002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02-Dec-21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442,579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357,579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10.7890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10.3912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203,741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113,741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11.0587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125,503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55,503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11.3511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16-Dec-21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1,457,866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842,326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10.7849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10.6589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640,648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440,898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11.3789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208,124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95,774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11.4356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30-Dec-21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1,079,307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746,461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10.5902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10.3873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620,120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396,224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11.3228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288,513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122,013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11.4796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8F4A71" w:rsidRDefault="007F114F" w:rsidP="007F114F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10-Feb-22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454,420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312,933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10.2997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10.2640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428,194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193,959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10.6640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10.6308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240,137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85,367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10.8526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24-Feb-22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367,731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255,231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10.4899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10.3836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236,864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77,814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10.8900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10.8417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159,755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33,755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10.9140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340F4" w:rsidRDefault="007F114F" w:rsidP="007F114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10-Mar-22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    586,532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536,532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11.4508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10.9948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289,376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269,376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12.1000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11.8185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175,565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145,565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12.2957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11.9668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24-Mar-22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    376,386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283,286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11.7506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312,203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235,403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12.5000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12.2450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300,107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174,807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12.7001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12.4626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340F4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07-Apr-22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526,090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394,322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12.8002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12.3967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198,667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156,417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13.0459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129,154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13.1560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340F4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21-Apr-22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436,319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320,819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13.5003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13.1909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256,856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174,709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13.8495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13.5279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266,265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118,235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13.8496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13.6449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28-Apr-22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390,318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369,318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14.7898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14.1936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156,728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140,728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14.7113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218,899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162,399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14.4730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8610D3" w:rsidRDefault="007F114F" w:rsidP="007F11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19-May</w:t>
            </w:r>
            <w:r w:rsidRPr="00182917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597,136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234,848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221,015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59,925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240,313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56,146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14.7499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340F4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182917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02-Jun-22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616,127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574,927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15.2491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14.6647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220,155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97,155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15.2499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231,988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119,988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15.1503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182917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09-Jun-22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889,143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756,968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15.1193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147,033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24,032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181,377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53,077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182917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30-Jun-22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1,923,115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1,732,162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15.2300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15.0835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282,699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3,784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5,712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</w:tr>
      <w:tr w:rsidR="007F114F" w:rsidRPr="00254811" w:rsidTr="007F114F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F114F" w:rsidRPr="0067184C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15.8345</w:t>
            </w:r>
          </w:p>
        </w:tc>
      </w:tr>
      <w:tr w:rsidR="007F114F" w:rsidRPr="00254811" w:rsidTr="007F114F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F114F" w:rsidRPr="0067184C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15.8837</w:t>
            </w:r>
          </w:p>
        </w:tc>
      </w:tr>
      <w:tr w:rsidR="007F114F" w:rsidRPr="00254811" w:rsidTr="0002077A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</w:p>
        </w:tc>
      </w:tr>
      <w:tr w:rsidR="007F114F" w:rsidRPr="00254811" w:rsidTr="007F114F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Pr="00E6418E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15.8869</w:t>
            </w:r>
          </w:p>
        </w:tc>
      </w:tr>
      <w:tr w:rsidR="007F114F" w:rsidRPr="00254811" w:rsidTr="007F114F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Pr="00E6418E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15.8994</w:t>
            </w:r>
          </w:p>
        </w:tc>
      </w:tr>
      <w:tr w:rsidR="007F114F" w:rsidRPr="00254811" w:rsidTr="00082579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F114F" w:rsidRPr="0067184C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F114F" w:rsidRPr="00254811" w:rsidTr="007F114F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Pr="00E6418E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6418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904,396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740,396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201,729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38,729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272,769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37,769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15.9380</w:t>
            </w:r>
          </w:p>
        </w:tc>
      </w:tr>
      <w:tr w:rsidR="007F114F" w:rsidRPr="00254811" w:rsidTr="00082579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Pr="00E6418E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1,873,406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1,273,413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ind w:left="-10" w:right="-13"/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305,159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80,059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ind w:right="-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C224F5">
              <w:rPr>
                <w:sz w:val="16"/>
                <w:szCs w:val="16"/>
              </w:rPr>
              <w:t>358,404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ind w:right="-12"/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45,994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7F114F" w:rsidRPr="00254811" w:rsidTr="007F114F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F114F" w:rsidRPr="0067184C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F114F" w:rsidRPr="00254811" w:rsidTr="007F114F">
        <w:trPr>
          <w:trHeight w:val="162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6-Oct-22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1,280,186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558,222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15.5998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265,519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77,219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571,766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241,262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15.6874</w:t>
            </w:r>
          </w:p>
        </w:tc>
      </w:tr>
      <w:tr w:rsidR="007F114F" w:rsidRPr="00254811" w:rsidTr="007F114F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20-Oct-22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1,265,011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622,674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15.7198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15.6712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223,751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42,169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15.7434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15.6903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389,716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187,849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ind w:left="-11" w:right="-9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 xml:space="preserve">  </w:t>
            </w: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15.7489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15.6655</w:t>
            </w:r>
          </w:p>
        </w:tc>
      </w:tr>
      <w:tr w:rsidR="007F114F" w:rsidRPr="00254811" w:rsidTr="007F114F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F114F" w:rsidRPr="0067184C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C224F5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F114F" w:rsidRPr="00254811" w:rsidTr="007F114F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4E1D23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03-Nov-22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739,593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443,266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15.6991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128,324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13,324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15.7433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0709B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183,760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0709B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52,160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0709B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15.7399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0709B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15.7267</w:t>
            </w:r>
          </w:p>
        </w:tc>
      </w:tr>
      <w:tr w:rsidR="007F114F" w:rsidRPr="00254811" w:rsidTr="00082579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4E1D23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17-Nov-22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1,026,282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745,330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15.6947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144,721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7,221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15.7298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AE6183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15.7289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0709B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124,535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0709B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4,535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0709B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15.6990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0709B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15.6990</w:t>
            </w:r>
          </w:p>
        </w:tc>
      </w:tr>
      <w:tr w:rsidR="007F114F" w:rsidRPr="00254811" w:rsidTr="00082579">
        <w:trPr>
          <w:trHeight w:val="135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ind w:left="-11" w:right="-9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02077A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F114F" w:rsidRPr="00254811" w:rsidTr="007F114F">
        <w:trPr>
          <w:trHeight w:val="23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01-Dec-22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390,242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205,760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16.8803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171,240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5,990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16.5229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167,599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2,599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16.7726</w:t>
            </w:r>
          </w:p>
        </w:tc>
      </w:tr>
      <w:tr w:rsidR="007F114F" w:rsidRPr="00254811" w:rsidTr="007F114F">
        <w:trPr>
          <w:trHeight w:val="18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15-Dec-22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1,744,700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1,600,553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16.9733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300,045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46,545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16.8508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283,103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18,487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16.7952</w:t>
            </w:r>
          </w:p>
        </w:tc>
      </w:tr>
      <w:tr w:rsidR="007F114F" w:rsidRPr="00254811" w:rsidTr="007F114F">
        <w:trPr>
          <w:trHeight w:val="135"/>
          <w:jc w:val="center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29-Dec-22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449,798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345,440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16.9998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16.9623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145,062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5,034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16.8127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124,418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9,818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16.8500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BD257C" w:rsidRDefault="007F114F" w:rsidP="007F114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16.8135</w:t>
            </w:r>
          </w:p>
        </w:tc>
      </w:tr>
      <w:tr w:rsidR="007F114F" w:rsidRPr="00254811" w:rsidTr="0002077A">
        <w:trPr>
          <w:trHeight w:val="135"/>
          <w:jc w:val="center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7F114F" w:rsidRPr="00E6418E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E6418E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E6418E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E6418E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E6418E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E6418E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E6418E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E6418E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E6418E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E6418E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E6418E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E6418E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E6418E" w:rsidRDefault="007F114F" w:rsidP="007F11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F114F" w:rsidRPr="00254811" w:rsidTr="0002077A">
        <w:trPr>
          <w:trHeight w:val="135"/>
          <w:jc w:val="center"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254811" w:rsidRDefault="007F114F" w:rsidP="007F114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254811" w:rsidRDefault="007F114F" w:rsidP="007F114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254811" w:rsidRDefault="007F114F" w:rsidP="007F114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254811" w:rsidRDefault="007F114F" w:rsidP="007F114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254811" w:rsidRDefault="007F114F" w:rsidP="007F114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254811" w:rsidRDefault="007F114F" w:rsidP="007F114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254811" w:rsidRDefault="007F114F" w:rsidP="007F114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254811" w:rsidRDefault="007F114F" w:rsidP="007F114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254811" w:rsidRDefault="007F114F" w:rsidP="007F114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254811" w:rsidRDefault="007F114F" w:rsidP="007F114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254811" w:rsidRDefault="007F114F" w:rsidP="007F114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254811" w:rsidRDefault="007F114F" w:rsidP="007F114F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4F" w:rsidRPr="00254811" w:rsidTr="0002077A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14F" w:rsidRDefault="007F114F" w:rsidP="007F114F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7F114F" w:rsidRPr="009A1422" w:rsidRDefault="007F114F" w:rsidP="007F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BD257C" w:rsidRPr="00E73AA6" w:rsidTr="00A5189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29-May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3D370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264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D257C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6E6BEC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168,576.40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23,843.00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87.1174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14.0000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14.0000</w:t>
            </w:r>
          </w:p>
        </w:tc>
      </w:tr>
      <w:tr w:rsidR="00BD257C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8F4A71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197,297.60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70,776.10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79.8391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13.1900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13.1900</w:t>
            </w:r>
          </w:p>
        </w:tc>
      </w:tr>
      <w:tr w:rsidR="00BD257C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246,321.80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BD257C" w:rsidRPr="00E73AA6" w:rsidTr="00953E01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    2,300.00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BD257C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3D370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264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6E6BEC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108,776.20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10,360.70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87.5640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13.9700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13.9550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8F4A71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225,615.60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112,942.90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80.0853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13.1800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13.0731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190,390.20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49,367.90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74.1543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13.1500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13.0325</w:t>
            </w:r>
          </w:p>
        </w:tc>
      </w:tr>
      <w:tr w:rsidR="00BD257C" w:rsidRPr="00E73AA6" w:rsidTr="00953E01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  19,773.00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Default="00BD257C" w:rsidP="00BD257C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Default="00BD257C" w:rsidP="00BD257C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Default="00BD257C" w:rsidP="00BD257C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Default="00BD257C" w:rsidP="00BD257C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Default="00BD257C" w:rsidP="00BD257C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Default="00BD257C" w:rsidP="00BD257C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Default="00BD257C" w:rsidP="00BD257C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Default="00BD257C" w:rsidP="00BD257C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CE256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1358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Default="00BD257C" w:rsidP="00BD257C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Default="00BD257C" w:rsidP="00BD257C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Default="00BD257C" w:rsidP="00BD257C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07A8">
              <w:rPr>
                <w:b/>
                <w:bCs/>
                <w:color w:val="000000"/>
                <w:sz w:val="16"/>
                <w:szCs w:val="16"/>
              </w:rPr>
              <w:t>15-Jul-22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3D370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264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6E6BEC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149,673.50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13,081.20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87.8343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13.9957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8F4A71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288,142.00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132,176.90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79.4476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13.3364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281,577.00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5,700.00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07A8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4-Aug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3D370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264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6E6BEC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168,368.00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94,828.10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rPr>
                <w:color w:val="000000"/>
                <w:sz w:val="16"/>
                <w:szCs w:val="16"/>
              </w:rPr>
            </w:pP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8F4A71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348,146.00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205,420.60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rPr>
                <w:color w:val="000000"/>
                <w:sz w:val="16"/>
                <w:szCs w:val="16"/>
              </w:rPr>
            </w:pP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185,774.00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15-Sep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3D370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264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D257C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6E6BEC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107,794.30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19,144.30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90.9077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13.9200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13.8728</w:t>
            </w:r>
          </w:p>
        </w:tc>
      </w:tr>
      <w:tr w:rsidR="00BD257C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8F4A71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333,189.20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181,063.40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80.1593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13.3607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108,683.00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75.3457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A63FB5" w:rsidRDefault="00BD257C" w:rsidP="00BD257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12.9197</w:t>
            </w:r>
          </w:p>
        </w:tc>
      </w:tr>
      <w:tr w:rsidR="00BD257C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13-Oct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3D370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264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D257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6E6BEC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01CC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152,360.00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01CC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96,329.90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01CC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91.2736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01CC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13.8360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01CC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13.7633</w:t>
            </w:r>
          </w:p>
        </w:tc>
      </w:tr>
      <w:tr w:rsidR="00BD257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8F4A71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01CC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402,329.50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01CC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131,872.60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01CC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90.7100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01CC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01CC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13.0568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01CCC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 xml:space="preserve">  107,694.00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BD257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32D8A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401CC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BD257C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3D370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264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57C" w:rsidRPr="006E6BEC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2DD3">
              <w:rPr>
                <w:b/>
                <w:bCs/>
                <w:color w:val="000000"/>
                <w:sz w:val="16"/>
                <w:szCs w:val="16"/>
              </w:rPr>
              <w:t>30-Nov-22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35,560.00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57C" w:rsidRPr="008F4A71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84,393.00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25,050.00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89.9988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13.3500%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13.3175%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78,444.50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BD257C" w:rsidRPr="00E73AA6" w:rsidTr="00953E01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081BE5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BD257C" w:rsidRPr="00E73AA6" w:rsidTr="004B07A8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D257C" w:rsidRPr="003D370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D257C" w:rsidRPr="004B264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D257C" w:rsidRPr="00E73AA6" w:rsidTr="00953E01">
        <w:trPr>
          <w:trHeight w:val="20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57C" w:rsidRPr="006E6BEC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Default="00BD257C" w:rsidP="00BD25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42,695.00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</w:pPr>
            <w:r w:rsidRPr="00A112E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57C" w:rsidRPr="008F4A71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Default="00BD257C" w:rsidP="00BD25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41,554.40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</w:pPr>
            <w:r w:rsidRPr="00A112E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BD257C" w:rsidRDefault="00BD257C" w:rsidP="00BD25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32,394.50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</w:pPr>
            <w:r w:rsidRPr="00A112E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</w:pPr>
            <w:r w:rsidRPr="0007382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</w:pPr>
            <w:r w:rsidRPr="0007382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BD257C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257C" w:rsidRDefault="00BD257C" w:rsidP="00BD257C">
            <w:pPr>
              <w:jc w:val="right"/>
            </w:pPr>
            <w:r w:rsidRPr="0007382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A2DD3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BD257C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57C" w:rsidRPr="001268EF" w:rsidRDefault="00BD257C" w:rsidP="00BD25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1268EF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2E175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3D3702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257C" w:rsidRPr="004B264E" w:rsidRDefault="00BD257C" w:rsidP="00BD25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D257C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257C" w:rsidRDefault="00BD257C" w:rsidP="00BD257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BD257C" w:rsidRDefault="00BD257C" w:rsidP="00BD257C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BD257C" w:rsidRPr="00DC2641" w:rsidRDefault="00BD257C" w:rsidP="00BD257C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72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C62D35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081BE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676B7F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A6323F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24-Aug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8F4A71" w:rsidRDefault="00676B7F" w:rsidP="00676B7F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</w:tr>
      <w:tr w:rsidR="00676B7F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A6323F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C62D35" w:rsidRDefault="00676B7F" w:rsidP="00676B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91,475.00</w:t>
            </w: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44,226.70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99.2090</w:t>
            </w:r>
          </w:p>
        </w:tc>
      </w:tr>
      <w:tr w:rsidR="00676B7F" w:rsidRPr="00E73AA6" w:rsidTr="00164039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8F4A71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F95CA0" w:rsidRDefault="00676B7F" w:rsidP="00676B7F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346,500.00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238,502.50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97.6720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</w:tr>
      <w:tr w:rsidR="00676B7F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Default="00676B7F" w:rsidP="00676B7F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</w:tr>
      <w:tr w:rsidR="00676B7F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Default="00676B7F" w:rsidP="00676B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</w:tr>
      <w:tr w:rsidR="00676B7F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C01AF0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Sep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8F4A71" w:rsidRDefault="00676B7F" w:rsidP="00676B7F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</w:tr>
      <w:tr w:rsidR="00676B7F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8F4A71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BA2E9F" w:rsidRDefault="00676B7F" w:rsidP="00676B7F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115,009.30</w:t>
            </w: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24,759.30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98.9102</w:t>
            </w:r>
          </w:p>
        </w:tc>
      </w:tr>
      <w:tr w:rsidR="00676B7F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8F4A71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F95CA0" w:rsidRDefault="00676B7F" w:rsidP="00676B7F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458,650.00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301,039.10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97.4500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</w:tr>
      <w:tr w:rsidR="00676B7F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Default="00676B7F" w:rsidP="00676B7F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95.9404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</w:tr>
      <w:tr w:rsidR="00676B7F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Default="00676B7F" w:rsidP="00676B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</w:tr>
      <w:tr w:rsidR="00676B7F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A6323F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21-Sep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8F4A71" w:rsidRDefault="00676B7F" w:rsidP="00676B7F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</w:tr>
      <w:tr w:rsidR="00676B7F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A6323F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C62D35" w:rsidRDefault="00676B7F" w:rsidP="00676B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44,525.00</w:t>
            </w: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47,148.10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98.9189</w:t>
            </w:r>
          </w:p>
        </w:tc>
      </w:tr>
      <w:tr w:rsidR="00676B7F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8F4A71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F95CA0" w:rsidRDefault="00676B7F" w:rsidP="00676B7F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117,795.00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66,220.00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97.4649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</w:tr>
      <w:tr w:rsidR="00676B7F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Default="00676B7F" w:rsidP="00676B7F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53,350.00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41,600.00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95.9807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</w:tr>
      <w:tr w:rsidR="00676B7F" w:rsidRPr="00E73AA6" w:rsidTr="00C0427B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Default="00676B7F" w:rsidP="00676B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26,250.00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</w:tr>
      <w:tr w:rsidR="00676B7F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C01AF0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Oct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8F4A71" w:rsidRDefault="00676B7F" w:rsidP="00676B7F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sz w:val="14"/>
                <w:szCs w:val="14"/>
              </w:rPr>
            </w:pPr>
          </w:p>
        </w:tc>
      </w:tr>
      <w:tr w:rsidR="00676B7F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8F4A71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6,924.50</w:t>
            </w: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2,294.20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98.9313</w:t>
            </w:r>
          </w:p>
        </w:tc>
      </w:tr>
      <w:tr w:rsidR="00676B7F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8F4A71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113,400.00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42,796.60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97.5956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ind w:left="-24" w:right="-11" w:firstLine="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414,568.00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263,266.00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96.1277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93.0004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A6323F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19-Oct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A6323F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1,500.00</w:t>
            </w: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676B7F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8F4A71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77,000.00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14,885.00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97.6173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512,687.80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455,395.70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96.1909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44,807.60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27,389.40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 xml:space="preserve">       93.2076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Pr="00AC7BD3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7BD3">
              <w:rPr>
                <w:b/>
                <w:bCs/>
                <w:color w:val="000000"/>
                <w:sz w:val="16"/>
                <w:szCs w:val="16"/>
              </w:rPr>
              <w:t>2-Nov-22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A6323F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4,273.40</w:t>
            </w: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</w:tr>
      <w:tr w:rsidR="00676B7F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A6323F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C7BD3">
              <w:rPr>
                <w:rFonts w:asciiTheme="majorBidi" w:hAnsiTheme="majorBidi" w:cstheme="majorBidi"/>
                <w:sz w:val="14"/>
                <w:szCs w:val="14"/>
              </w:rPr>
              <w:t>8,513.00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8F4A71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421,302.00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203,723.90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96.3515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52,586.00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50,030.90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93.4669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A6323F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-Nov-22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EB0D65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5300.00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</w:tr>
      <w:tr w:rsidR="00676B7F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A6323F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AC7BD3" w:rsidRDefault="00676B7F" w:rsidP="00676B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8F4A71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261,409.90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230,372.50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95.4203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EB0D65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6,420.00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3,545.00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AC7BD3" w:rsidRDefault="00676B7F" w:rsidP="00676B7F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93.8497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76B7F" w:rsidRPr="00A6323F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53E01" w:rsidRPr="00E73AA6" w:rsidTr="00953E01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53E01" w:rsidRPr="00A6323F" w:rsidRDefault="00953E01" w:rsidP="00953E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-Nov-22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401CCC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30,500.00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25,176.00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98.9379</w:t>
            </w:r>
          </w:p>
        </w:tc>
      </w:tr>
      <w:tr w:rsidR="00953E01" w:rsidRPr="00E73AA6" w:rsidTr="00953E01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53E01" w:rsidRPr="00A6323F" w:rsidRDefault="00953E01" w:rsidP="00953E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401CCC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71,000.00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53E01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53E01" w:rsidRPr="008F4A71" w:rsidRDefault="00953E01" w:rsidP="00953E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401CCC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29,500.00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53E01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53E01" w:rsidRDefault="00953E01" w:rsidP="00953E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401CCC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Pr="00AC7BD3" w:rsidRDefault="00676B7F" w:rsidP="00676B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53E01" w:rsidRPr="00E73AA6" w:rsidTr="00953E01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53E01" w:rsidRPr="00A6323F" w:rsidRDefault="00953E01" w:rsidP="00953E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401CCC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413,329.60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333,177.70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98.9682</w:t>
            </w:r>
          </w:p>
        </w:tc>
      </w:tr>
      <w:tr w:rsidR="00953E01" w:rsidRPr="00E73AA6" w:rsidTr="00953E01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53E01" w:rsidRPr="00A6323F" w:rsidRDefault="00953E01" w:rsidP="00953E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401CCC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304,200.00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227,000.00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97.7648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53E01" w:rsidRPr="00E73AA6" w:rsidTr="00953E01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53E01" w:rsidRPr="008F4A71" w:rsidRDefault="00953E01" w:rsidP="00953E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401CCC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11,310.00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53E01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53E01" w:rsidRDefault="00953E01" w:rsidP="00953E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401CCC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953E01" w:rsidRDefault="00676B7F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53E01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53E01" w:rsidRPr="00A6323F" w:rsidRDefault="00953E01" w:rsidP="00953E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30-Dec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401CCC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136,250.00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110,679.50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98.9784</w:t>
            </w:r>
          </w:p>
        </w:tc>
      </w:tr>
      <w:tr w:rsidR="00953E01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53E01" w:rsidRPr="00A6323F" w:rsidRDefault="00953E01" w:rsidP="00953E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401CCC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148,950.00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136,700.00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97.7798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53E01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53E01" w:rsidRPr="008F4A71" w:rsidRDefault="00953E01" w:rsidP="00953E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401CCC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53E01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53E01" w:rsidRDefault="00953E01" w:rsidP="00953E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401CCC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401CCC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401CCC" w:rsidRDefault="00676B7F" w:rsidP="00676B7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76B7F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76B7F" w:rsidRDefault="00676B7F" w:rsidP="00676B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Default="00676B7F" w:rsidP="00676B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76B7F" w:rsidRPr="00DA51AF" w:rsidRDefault="00676B7F" w:rsidP="00676B7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BE487A" w:rsidRDefault="00676B7F" w:rsidP="00676B7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DA51AF" w:rsidRDefault="00676B7F" w:rsidP="00676B7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DA51AF" w:rsidRDefault="00676B7F" w:rsidP="00676B7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DA51AF" w:rsidRDefault="00676B7F" w:rsidP="00676B7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DA51AF" w:rsidRDefault="00676B7F" w:rsidP="00676B7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76B7F" w:rsidRPr="00DA51AF" w:rsidRDefault="00676B7F" w:rsidP="00676B7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76B7F" w:rsidRPr="00DA51AF" w:rsidRDefault="00676B7F" w:rsidP="00676B7F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76B7F" w:rsidRPr="00DA51AF" w:rsidRDefault="00676B7F" w:rsidP="00676B7F">
            <w:pPr>
              <w:jc w:val="right"/>
              <w:rPr>
                <w:sz w:val="16"/>
                <w:szCs w:val="18"/>
              </w:rPr>
            </w:pPr>
          </w:p>
        </w:tc>
      </w:tr>
      <w:tr w:rsidR="00676B7F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676B7F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676B7F" w:rsidRDefault="00676B7F" w:rsidP="00676B7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676B7F" w:rsidRDefault="00676B7F" w:rsidP="00676B7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676B7F" w:rsidRDefault="00676B7F" w:rsidP="00676B7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676B7F" w:rsidRDefault="00676B7F" w:rsidP="00676B7F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:rsidR="00676B7F" w:rsidRDefault="00676B7F" w:rsidP="00676B7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676B7F" w:rsidRDefault="00676B7F" w:rsidP="00676B7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:rsidR="00676B7F" w:rsidRDefault="00676B7F" w:rsidP="00676B7F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406529" w:rsidRDefault="00953E01" w:rsidP="00953E01">
            <w:pPr>
              <w:rPr>
                <w:b/>
                <w:bCs/>
                <w:sz w:val="16"/>
                <w:szCs w:val="16"/>
              </w:rPr>
            </w:pPr>
            <w:r w:rsidRPr="00406529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11.80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C492C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C492C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C492C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C492C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C492C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C492C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C492C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C492C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C492C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C492C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EC492C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EC492C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EC492C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EC492C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11.68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A77708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A77708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A77708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A77708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A77708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A77708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A77708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A77708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A77708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A77708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A77708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A77708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A77708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A77708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11.23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11.24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11.36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12.84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882B95" w:rsidRDefault="00953E01" w:rsidP="00953E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13.80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EE170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15.13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882B95" w:rsidRDefault="00953E01" w:rsidP="00953E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15.11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15.02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F087C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15.77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0C3AF0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215DD" w:rsidRDefault="00953E01" w:rsidP="00953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16.05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7215DD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16.17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Default="00953E01" w:rsidP="00953E01">
            <w:pPr>
              <w:rPr>
                <w:rFonts w:ascii="Garamond" w:hAnsi="Garamond" w:cs="Calibri"/>
              </w:rPr>
            </w:pP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215DD" w:rsidRDefault="00953E01" w:rsidP="00953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16.30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16.35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215DD" w:rsidRDefault="00953E01" w:rsidP="00953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16.36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C0427B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16.21</w:t>
            </w:r>
          </w:p>
        </w:tc>
      </w:tr>
      <w:tr w:rsidR="00953E0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3E01" w:rsidRPr="00164039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53E01" w:rsidRPr="00E73AA6" w:rsidTr="00953E0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16.08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16.10</w:t>
            </w:r>
          </w:p>
        </w:tc>
      </w:tr>
      <w:tr w:rsidR="00953E01" w:rsidRPr="00E73AA6" w:rsidTr="00953E0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14.94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14.99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BE32BD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32BD">
              <w:rPr>
                <w:rFonts w:asciiTheme="majorBidi" w:hAnsiTheme="majorBidi" w:cstheme="majorBidi"/>
                <w:sz w:val="14"/>
                <w:szCs w:val="14"/>
              </w:rPr>
              <w:t>16.13</w:t>
            </w:r>
          </w:p>
        </w:tc>
      </w:tr>
      <w:tr w:rsidR="00953E01" w:rsidRPr="00E73AA6" w:rsidTr="00953E0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953E01" w:rsidRPr="00E73AA6" w:rsidTr="0008257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16.29</w:t>
            </w:r>
          </w:p>
        </w:tc>
      </w:tr>
      <w:tr w:rsidR="00953E01" w:rsidRPr="00E73AA6" w:rsidTr="0008257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16.71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69DA">
              <w:rPr>
                <w:rFonts w:asciiTheme="majorBidi" w:hAnsiTheme="majorBidi" w:cstheme="majorBidi"/>
                <w:sz w:val="14"/>
                <w:szCs w:val="14"/>
              </w:rPr>
              <w:t>17.21</w:t>
            </w:r>
          </w:p>
        </w:tc>
      </w:tr>
      <w:tr w:rsidR="00953E01" w:rsidRPr="00E73AA6" w:rsidTr="007F114F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53E01" w:rsidRPr="009369DA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953E01" w:rsidRPr="00E73AA6" w:rsidTr="00953E0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17.29</w:t>
            </w:r>
          </w:p>
        </w:tc>
      </w:tr>
      <w:tr w:rsidR="00953E01" w:rsidRPr="00E73AA6" w:rsidTr="00953E0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53E01" w:rsidRPr="007F087C" w:rsidRDefault="00953E01" w:rsidP="00953E0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sz w:val="16"/>
                <w:szCs w:val="16"/>
              </w:rPr>
              <w:t>15.78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sz w:val="16"/>
                <w:szCs w:val="16"/>
              </w:rPr>
              <w:t>16.28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sz w:val="16"/>
                <w:szCs w:val="16"/>
              </w:rPr>
              <w:t>15.85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sz w:val="16"/>
                <w:szCs w:val="16"/>
              </w:rPr>
              <w:t>16.35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sz w:val="16"/>
                <w:szCs w:val="16"/>
              </w:rPr>
              <w:t>15.90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sz w:val="16"/>
                <w:szCs w:val="16"/>
              </w:rPr>
              <w:t>16.40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sz w:val="16"/>
                <w:szCs w:val="16"/>
              </w:rPr>
              <w:t>16.79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sz w:val="16"/>
                <w:szCs w:val="16"/>
              </w:rPr>
              <w:t>16.81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sz w:val="16"/>
                <w:szCs w:val="16"/>
              </w:rPr>
              <w:t>17.31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sz w:val="16"/>
                <w:szCs w:val="16"/>
              </w:rPr>
              <w:t>16.84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sz w:val="16"/>
                <w:szCs w:val="16"/>
              </w:rPr>
              <w:t>17.34</w:t>
            </w:r>
          </w:p>
        </w:tc>
      </w:tr>
      <w:tr w:rsidR="00953E01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53E01" w:rsidRPr="00ED0974" w:rsidRDefault="00953E01" w:rsidP="00953E0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953E01" w:rsidRPr="00ED0974" w:rsidRDefault="00953E01" w:rsidP="00953E0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953E01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953E01" w:rsidRPr="00E73AA6" w:rsidRDefault="00953E01" w:rsidP="00953E0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3E01" w:rsidRPr="00E73AA6" w:rsidRDefault="00953E01" w:rsidP="00953E01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01" w:rsidRPr="00E73AA6" w:rsidRDefault="00953E01" w:rsidP="00953E01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953E01" w:rsidRPr="00E73AA6" w:rsidRDefault="00953E01" w:rsidP="00953E0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953E01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953E01" w:rsidRDefault="00953E01" w:rsidP="00953E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953E01" w:rsidRPr="00E73AA6" w:rsidRDefault="00953E01" w:rsidP="00953E01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:rsidTr="002B0DA9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2B0DA9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2B0DA9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2B0DA9">
        <w:trPr>
          <w:trHeight w:val="216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1D5779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1D5779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1D5779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1D5779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1D5779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1D5779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2A73C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2A73C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2A73C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2A73C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2A73C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2A73C3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7.58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377A59"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3E2EB7" w:rsidRDefault="00953E01" w:rsidP="00953E01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9449D1"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A16733"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B292F" w:rsidRDefault="00953E01" w:rsidP="00953E01">
            <w:pPr>
              <w:jc w:val="right"/>
              <w:rPr>
                <w:color w:val="000000"/>
                <w:sz w:val="16"/>
                <w:szCs w:val="16"/>
              </w:rPr>
            </w:pPr>
            <w:r w:rsidRPr="00A1673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5591A"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66587C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66587C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66587C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66587C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66587C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66587C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90CF9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90CF9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90CF9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90CF9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90CF9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90CF9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90CF9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90CF9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90CF9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90CF9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90CF9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090CF9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F81C62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F81C62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F81C62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F81C62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F81C62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EF2A8C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EF2A8C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EF2A8C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 xml:space="preserve">         12.90 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EF2A8C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EF2A8C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EF2A8C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921053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921053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921053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921053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921053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53E01" w:rsidRPr="00921053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A81551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A81551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A81551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A81551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A81551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A81551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921053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921053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921053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921053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921053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921053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2B0DA9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2B0DA9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2B0DA9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2B0DA9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2B0DA9" w:rsidRDefault="00953E01" w:rsidP="00953E01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16.50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921053" w:rsidRDefault="00953E01" w:rsidP="00953E0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953E01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CD7D49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CD7D49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CD7D49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CD7D49" w:rsidRDefault="00953E01" w:rsidP="00953E0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CD7D49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953E01" w:rsidRPr="00CD7D49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953E01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53E01" w:rsidRPr="00865343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953E01" w:rsidRPr="00953E01" w:rsidRDefault="00953E01" w:rsidP="00953E0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953E01" w:rsidRPr="00E73AA6" w:rsidTr="002B0DA9">
        <w:trPr>
          <w:trHeight w:val="216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3E01" w:rsidRPr="00E73AA6" w:rsidRDefault="00953E01" w:rsidP="00953E01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3E01" w:rsidRPr="00E73AA6" w:rsidRDefault="00953E01" w:rsidP="00953E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3E01" w:rsidRPr="00E73AA6" w:rsidRDefault="00953E01" w:rsidP="00953E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3E01" w:rsidRPr="00E73AA6" w:rsidRDefault="00953E01" w:rsidP="00953E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3E01" w:rsidRPr="00E73AA6" w:rsidRDefault="00953E01" w:rsidP="00953E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3E01" w:rsidRPr="00E73AA6" w:rsidRDefault="00953E01" w:rsidP="00953E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3E01" w:rsidRPr="00E73AA6" w:rsidRDefault="00953E01" w:rsidP="00953E01">
            <w:pPr>
              <w:jc w:val="right"/>
              <w:rPr>
                <w:sz w:val="16"/>
                <w:szCs w:val="16"/>
              </w:rPr>
            </w:pPr>
          </w:p>
        </w:tc>
      </w:tr>
      <w:tr w:rsidR="00953E01" w:rsidRPr="00E73AA6" w:rsidTr="002B0DA9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953E01" w:rsidRPr="00E73AA6" w:rsidRDefault="00953E01" w:rsidP="00953E01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953E01" w:rsidRPr="00E73AA6" w:rsidTr="002B0DA9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953E01" w:rsidRPr="00E73AA6" w:rsidRDefault="00953E01" w:rsidP="00953E01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10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  <w:gridCol w:w="9"/>
      </w:tblGrid>
      <w:tr w:rsidR="00C90EDA" w:rsidRPr="00B455F2" w:rsidTr="006F47D0">
        <w:trPr>
          <w:gridAfter w:val="1"/>
          <w:wAfter w:w="9" w:type="dxa"/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6F47D0">
        <w:trPr>
          <w:gridAfter w:val="1"/>
          <w:wAfter w:w="9" w:type="dxa"/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6F47D0">
        <w:trPr>
          <w:gridAfter w:val="1"/>
          <w:wAfter w:w="9" w:type="dxa"/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6F47D0">
        <w:trPr>
          <w:gridAfter w:val="1"/>
          <w:wAfter w:w="9" w:type="dxa"/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6F47D0">
        <w:trPr>
          <w:gridAfter w:val="1"/>
          <w:wAfter w:w="9" w:type="dxa"/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6F47D0">
        <w:trPr>
          <w:gridAfter w:val="1"/>
          <w:wAfter w:w="9" w:type="dxa"/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shd w:val="clear" w:color="auto" w:fill="auto"/>
            <w:noWrap/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01-Dec-22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223.6886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224.2141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224.4286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232.7591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233.4155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234.1700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1.6396</w:t>
            </w:r>
          </w:p>
        </w:tc>
        <w:tc>
          <w:tcPr>
            <w:tcW w:w="66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1.6448</w:t>
            </w:r>
          </w:p>
        </w:tc>
        <w:tc>
          <w:tcPr>
            <w:tcW w:w="67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1.6521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270.1711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270.8524</w:t>
            </w:r>
          </w:p>
        </w:tc>
        <w:tc>
          <w:tcPr>
            <w:tcW w:w="647" w:type="dxa"/>
            <w:gridSpan w:val="2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271.3928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223.6892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224.1862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224.4434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235.5671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236.2007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237.0135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1.6603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1.6653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1.6731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273.7285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274.3844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274.9953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05-Dec-22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223.9082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224.4223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224.7585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236.0888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236.7421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237.6711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1.6548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1.6599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1.6689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274.6458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275.3248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276.0472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224.1075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224.6398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225.0432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235.1336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235.8034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236.7840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1.6359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1.6410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1.6502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273.5233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274.2213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274.9976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224.1582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224.6844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225.1640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234.5255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235.1913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236.2209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1.6318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1.6370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1.6465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272.0384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272.7250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273.5783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224.3682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224.8939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225.4226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235.9119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236.5905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237.6669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1.6393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1.6445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1.6542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273.5160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274.2045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275.1247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09-Dec-22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224.3976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224.9701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225.6499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237.1658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237.9006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239.1203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1.6460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1.6516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1.6623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275.0441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275.7937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276.8895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224.6484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225.2526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226.0832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236.4874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237.2565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238.6672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1.6411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1.6470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1.6593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275.0370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275.8248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277.1192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224.6967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225.3075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226.1861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237.1674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237.9460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239.4081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1.6350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1.6409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1.6535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275.8489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276.6495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278.0158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224.7119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225.3554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226.5850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238.7114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239.5258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241.3792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1.6574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1.6635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1.6786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277.6540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278.5022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280.3310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224.7061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225.3922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226.5669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239.1210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239.9906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241.7372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1.6547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1.6615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1.6755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278.0288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278.9493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280.6570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224.9353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225.6201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226.3238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239.1962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240.0454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241.2942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1.6393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1.6457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1.6564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274.0274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274.9250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276.0244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224.9429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225.5817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226.1125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239.3392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240.1385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241.2301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1.6539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1.6601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1.6701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274.4641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275.2986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276.2007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225.1209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225.6912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226.1285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238.8308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239.5553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240.5363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1.7018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1.7077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1.7170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273.7020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274.4466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275.2124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225.4036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225.9225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226.3026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239.5139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240.1847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241.0763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1.7105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1.7160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1.7248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273.9330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274.6131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275.2829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225.4275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225.9204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226.2187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239.7872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240.4967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241.2272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1.7081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1.7140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1.7214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273.0603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273.7209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274.2739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225.6415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226.1222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226.3687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239.7215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240.4381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241.1397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1.7029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1.7087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1.7157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272.2703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272.9216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273.4040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225.8204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226.2888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226.5317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239.8664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240.5721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241.2743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1.6996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1.7051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1.7126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272.2716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272.9084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273.3811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226.1520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226.4306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226.5212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240.8745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241.3700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241.8979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1.6987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1.7027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1.7088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272.7959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273.2007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273.4905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226.3704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226.5237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226.6204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240.6544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240.9982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241.5308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1.6880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1.6911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1.6973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272.2104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272.4605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272.7574</w:t>
            </w:r>
          </w:p>
        </w:tc>
      </w:tr>
      <w:tr w:rsidR="00953E01" w:rsidRPr="00EB5A69" w:rsidTr="006F47D0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226.4102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226.5916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226.7051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240.5835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240.8967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241.4289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1.6930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1.6959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1.7025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272.5074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272.7769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273.0844</w:t>
            </w:r>
          </w:p>
        </w:tc>
      </w:tr>
      <w:tr w:rsidR="00953E01" w:rsidRPr="00EB5A69" w:rsidTr="006F47D0">
        <w:trPr>
          <w:trHeight w:val="288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30-Dec-22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226.4309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226.7136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226.8131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241.3075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241.7289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242.2450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1.7136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1.7174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1.7238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273.0757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273.4667</w:t>
            </w: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273.7718</w:t>
            </w:r>
          </w:p>
        </w:tc>
      </w:tr>
      <w:tr w:rsidR="002D7CBD" w:rsidRPr="00930252" w:rsidTr="006F47D0">
        <w:trPr>
          <w:gridAfter w:val="1"/>
          <w:wAfter w:w="9" w:type="dxa"/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6F47D0">
        <w:trPr>
          <w:gridAfter w:val="1"/>
          <w:wAfter w:w="9" w:type="dxa"/>
          <w:cantSplit/>
          <w:trHeight w:val="147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9270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630"/>
        <w:gridCol w:w="630"/>
        <w:gridCol w:w="630"/>
        <w:gridCol w:w="720"/>
        <w:gridCol w:w="720"/>
        <w:gridCol w:w="720"/>
      </w:tblGrid>
      <w:tr w:rsidR="00C90EDA" w:rsidRPr="00B455F2" w:rsidTr="006F47D0">
        <w:trPr>
          <w:trHeight w:val="36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6F47D0">
        <w:trPr>
          <w:trHeight w:val="27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6F47D0">
        <w:trPr>
          <w:trHeight w:hRule="exact" w:val="135"/>
        </w:trPr>
        <w:tc>
          <w:tcPr>
            <w:tcW w:w="927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6F47D0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6F47D0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6F47D0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shd w:val="clear" w:color="auto" w:fill="auto"/>
            <w:noWrap/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01-Dec-22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236.8453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237.5783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238.6543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152.2760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152.6647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152.9973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59.5083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59.6100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59.6940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728.0823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730.0774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731.7725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238.9331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239.6409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240.7753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152.6008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152.9696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153.3301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59.5148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59.6272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59.7258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729.5085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731.4506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733.4173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05-Dec-22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239.3205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240.0437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241.2779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152.2352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152.6126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153.0455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59.5659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59.6828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59.7977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729.7468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731.7190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733.8916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237.5027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238.2370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239.4970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150.7796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151.1627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151.6206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59.6031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59.7208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59.8519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730.2299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732.2506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734.3715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238.2634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238.9985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240.3294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150.1300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150.5097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150.9995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59.6118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59.7231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59.8610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730.2046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732.0767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734.0993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238.5500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239.2875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240.6681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150.7754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151.1606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151.6735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59.6645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59.7788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59.9265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730.9362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732.9042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735.2803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09-Dec-22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240.3059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241.0991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242.6281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151.9396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152.3611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152.9884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59.6723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59.7991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59.9853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731.6756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733.8174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736.7185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240.1116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240.9332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242.6759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152.0420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152.4872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153.2273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59.7358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59.8694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60.0973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732.0876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734.3110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737.6715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240.4331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241.2698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243.0634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152.2994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152.7523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153.5204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59.7598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59.8999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60.1239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732.1510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734.3754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737.9043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241.8077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242.6872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244.8955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153.8715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154.3512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155.3653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59.7670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59.9023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60.1811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733.1547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735.5313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740.2958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242.6108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243.5712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245.6487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153.1597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153.6790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154.6337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59.7734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59.9137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60.1819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733.3279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735.8547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740.4637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242.3219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243.2425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244.7863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150.5267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151.0298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151.6569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59.8057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59.9455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60.0759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733.2616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735.7892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738.8467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242.0172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242.8846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244.2471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151.1841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151.6538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152.1692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59.8133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59.9425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59.9569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733.9815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736.2928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738.8400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242.6657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243.4609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244.6988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150.3132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150.7336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151.1773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59.8567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59.9525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59.9254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735.2808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737.4208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739.5685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243.2457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243.9874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245.1224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150.4682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150.8559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151.2536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59.9318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60.0219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60.0113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736.1320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738.1200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740.0688</w:t>
            </w:r>
          </w:p>
        </w:tc>
      </w:tr>
      <w:tr w:rsidR="006F47D0" w:rsidRPr="00290C2D" w:rsidTr="006F47D0">
        <w:trPr>
          <w:trHeight w:val="437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243.7845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244.5879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245.5333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152.4792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152.8575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153.2057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59.9382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60.0413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60.0209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736.1877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738.0703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739.7701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242.3777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243.1555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244.0786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151.1572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151.5267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151.8379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60.0031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60.0909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60.0686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736.5000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738.3230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739.8793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242.1408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242.9040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243.8270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151.7965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152.1615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152.4705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60.0427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60.1272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60.1039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736.9876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738.7424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740.2521</w:t>
            </w:r>
          </w:p>
        </w:tc>
      </w:tr>
      <w:tr w:rsidR="006F47D0" w:rsidRPr="00290C2D" w:rsidTr="006F47D0">
        <w:trPr>
          <w:trHeight w:val="455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242.8869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243.4474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244.1765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152.9127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153.1522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153.3594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60.1308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60.1649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60.0533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738.3109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739.4767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740.4879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243.2783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243.6852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244.4045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152.9585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153.1150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153.3247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60.2289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60.2256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60.1754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738.8310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739.5893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740.8305</w:t>
            </w:r>
          </w:p>
        </w:tc>
      </w:tr>
      <w:tr w:rsidR="006F47D0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244.2002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244.5800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245.3189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152.3062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152.4701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152.6875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60.2235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60.2421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60.1899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739.0574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739.9032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741.2038</w:t>
            </w:r>
          </w:p>
        </w:tc>
      </w:tr>
      <w:tr w:rsidR="006F47D0" w:rsidRPr="00EB5A69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F47D0" w:rsidRPr="00F3504A" w:rsidRDefault="006F47D0" w:rsidP="006F47D0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30-Dec-22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245.0286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245.5190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246.3059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153.5428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153.7766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154.0018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60.2050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60.2641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60.2665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739.7049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740.9061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F47D0" w:rsidRPr="00F3504A" w:rsidRDefault="006F47D0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3504A">
              <w:rPr>
                <w:rFonts w:asciiTheme="majorBidi" w:hAnsiTheme="majorBidi" w:cstheme="majorBidi"/>
                <w:sz w:val="14"/>
                <w:szCs w:val="14"/>
              </w:rPr>
              <w:t>742.2951</w:t>
            </w:r>
          </w:p>
        </w:tc>
      </w:tr>
      <w:tr w:rsidR="009F08FA" w:rsidRPr="00B455F2" w:rsidTr="006F47D0">
        <w:trPr>
          <w:trHeight w:val="144"/>
        </w:trPr>
        <w:tc>
          <w:tcPr>
            <w:tcW w:w="927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9F08FA" w:rsidRPr="00B455F2" w:rsidRDefault="009F08FA" w:rsidP="009F08FA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9F08FA" w:rsidRPr="00B455F2" w:rsidTr="006F47D0">
        <w:trPr>
          <w:trHeight w:val="144"/>
        </w:trPr>
        <w:tc>
          <w:tcPr>
            <w:tcW w:w="927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9F08FA" w:rsidRPr="00B455F2" w:rsidRDefault="009F08FA" w:rsidP="009F08F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75"/>
        <w:gridCol w:w="62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720"/>
      </w:tblGrid>
      <w:tr w:rsidR="00C90EDA" w:rsidRPr="00E73AA6" w:rsidTr="00082579">
        <w:trPr>
          <w:trHeight w:val="357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082579">
        <w:trPr>
          <w:trHeight w:val="180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161FE5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:rsidTr="00082579">
        <w:trPr>
          <w:trHeight w:val="180"/>
        </w:trPr>
        <w:tc>
          <w:tcPr>
            <w:tcW w:w="9720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E92A76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Billion Rupees</w:t>
            </w:r>
          </w:p>
        </w:tc>
      </w:tr>
      <w:tr w:rsidR="00082579" w:rsidRPr="00E73AA6" w:rsidTr="00082579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082579" w:rsidRPr="00E73AA6" w:rsidRDefault="00082579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579" w:rsidRPr="00A1152B" w:rsidRDefault="00082579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711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579" w:rsidRPr="00A1152B" w:rsidRDefault="00082579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</w:tr>
      <w:tr w:rsidR="00082579" w:rsidRPr="00E73AA6" w:rsidTr="00D74821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82579" w:rsidRPr="00E73AA6" w:rsidRDefault="00082579" w:rsidP="0008257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 w:rsidRPr="00486411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 w:rsidRPr="00100C1B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 w:rsidRPr="00311835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 w:rsidRPr="00272D04"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2579" w:rsidRPr="00A1152B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082579" w:rsidRPr="00E73AA6" w:rsidTr="00082579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579" w:rsidRPr="00E73AA6" w:rsidRDefault="00082579" w:rsidP="00082579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579" w:rsidRPr="00E73AA6" w:rsidRDefault="00082579" w:rsidP="00082579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</w:tr>
      <w:tr w:rsidR="00082579" w:rsidRPr="00E73AA6" w:rsidTr="00082579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579" w:rsidRPr="00E73AA6" w:rsidRDefault="00082579" w:rsidP="00082579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579" w:rsidRPr="00530AF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</w:tr>
      <w:tr w:rsidR="00082579" w:rsidRPr="00921053" w:rsidTr="00082579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579" w:rsidRPr="00E73AA6" w:rsidRDefault="00082579" w:rsidP="0008257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2,736.9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2,252.2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2,377.3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1,990.3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2,248.4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2,476.3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2,262.3</w:t>
            </w:r>
          </w:p>
        </w:tc>
      </w:tr>
      <w:tr w:rsidR="00082579" w:rsidRPr="00CE3441" w:rsidTr="00082579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31.4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sz w:val="14"/>
                <w:szCs w:val="14"/>
              </w:rPr>
              <w:t>6.7</w:t>
            </w:r>
          </w:p>
        </w:tc>
      </w:tr>
      <w:tr w:rsidR="00082579" w:rsidRPr="00CE3441" w:rsidTr="00082579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372.2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513.6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sz w:val="14"/>
                <w:szCs w:val="14"/>
              </w:rPr>
              <w:t>543.7</w:t>
            </w:r>
          </w:p>
        </w:tc>
      </w:tr>
      <w:tr w:rsidR="00082579" w:rsidRPr="00CE3441" w:rsidTr="00082579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776.4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1,498.2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1,488.9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723.4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sz w:val="14"/>
                <w:szCs w:val="14"/>
              </w:rPr>
              <w:t>814.3</w:t>
            </w:r>
          </w:p>
        </w:tc>
      </w:tr>
      <w:tr w:rsidR="00082579" w:rsidRPr="00CE3441" w:rsidTr="00082579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674.6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980.0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sz w:val="14"/>
                <w:szCs w:val="14"/>
              </w:rPr>
              <w:t>897.7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2,736.9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2,252.2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2,377.3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1,990.3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2,248.4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2,476.3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2,262.3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251.1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116.4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366.4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1,006.7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404.7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530.9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1,189.1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704.6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1,117.4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1,101.4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1098.3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1,036.7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82579" w:rsidRPr="00F33CBF" w:rsidTr="00082579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73AA6">
              <w:rPr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082579" w:rsidRPr="00E73AA6" w:rsidRDefault="00082579" w:rsidP="00082579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82579" w:rsidRPr="00F33CBF" w:rsidTr="00082579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</w:t>
            </w:r>
            <w:r>
              <w:rPr>
                <w:b/>
                <w:bCs/>
                <w:sz w:val="18"/>
                <w:szCs w:val="14"/>
              </w:rPr>
              <w:t xml:space="preserve"> </w:t>
            </w:r>
            <w:r w:rsidRPr="00E73AA6">
              <w:rPr>
                <w:b/>
                <w:bCs/>
                <w:sz w:val="18"/>
                <w:szCs w:val="14"/>
              </w:rPr>
              <w:t>Bills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00855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00855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00855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082579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579" w:rsidRPr="00E73AA6" w:rsidRDefault="00082579" w:rsidP="0008257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5,864.6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5,739.6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3,748.9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4,988.5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6,938.3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6,674.6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      7,049.9 </w:t>
            </w:r>
          </w:p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b/>
                <w:bCs/>
                <w:sz w:val="14"/>
                <w:szCs w:val="14"/>
              </w:rPr>
            </w:pPr>
            <w:r w:rsidRPr="00082579">
              <w:rPr>
                <w:b/>
                <w:bCs/>
                <w:sz w:val="14"/>
                <w:szCs w:val="14"/>
              </w:rPr>
              <w:t>5,935.5</w:t>
            </w:r>
          </w:p>
        </w:tc>
      </w:tr>
      <w:tr w:rsidR="00082579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93.1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137.6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082579">
              <w:rPr>
                <w:color w:val="000000"/>
                <w:sz w:val="14"/>
                <w:szCs w:val="14"/>
              </w:rPr>
              <w:t>86.0</w:t>
            </w:r>
          </w:p>
        </w:tc>
      </w:tr>
      <w:tr w:rsidR="00082579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570.6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1,175.5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1,329.5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1,543.1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1,780.6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082579">
              <w:rPr>
                <w:color w:val="000000"/>
                <w:sz w:val="14"/>
                <w:szCs w:val="14"/>
              </w:rPr>
              <w:t>1,356.9</w:t>
            </w:r>
          </w:p>
        </w:tc>
      </w:tr>
      <w:tr w:rsidR="00082579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3,093.1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3,836.1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2,363.3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2,202.3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2,296.3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3,067.2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2,267.7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3,171.3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3,088.8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082579">
              <w:rPr>
                <w:color w:val="000000"/>
                <w:sz w:val="14"/>
                <w:szCs w:val="14"/>
              </w:rPr>
              <w:t>3,048.1</w:t>
            </w:r>
          </w:p>
        </w:tc>
      </w:tr>
      <w:tr w:rsidR="00082579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765.4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2,274.2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1,729.9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2,459.7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1,979.7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1,337.6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1,857.9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2,042.9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082579">
              <w:rPr>
                <w:color w:val="000000"/>
                <w:sz w:val="14"/>
                <w:szCs w:val="14"/>
              </w:rPr>
              <w:t>1,444.4</w:t>
            </w:r>
          </w:p>
        </w:tc>
      </w:tr>
      <w:tr w:rsidR="00082579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82579" w:rsidRPr="00921053" w:rsidTr="0024759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5,864.6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5,739.6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3,748.9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4,988.5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6,938.3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6,674.6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7,049.9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24759C" w:rsidRDefault="00082579" w:rsidP="0024759C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5,935.5</w:t>
            </w:r>
          </w:p>
        </w:tc>
      </w:tr>
      <w:tr w:rsidR="00082579" w:rsidRPr="00F33CBF" w:rsidTr="0024759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260.5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205.9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24759C" w:rsidRDefault="00082579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296.1</w:t>
            </w:r>
          </w:p>
        </w:tc>
      </w:tr>
      <w:tr w:rsidR="00082579" w:rsidRPr="00F33CBF" w:rsidTr="0024759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440.8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1,166.3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1,365.5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24759C" w:rsidRDefault="00082579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1,026.4</w:t>
            </w:r>
          </w:p>
        </w:tc>
      </w:tr>
      <w:tr w:rsidR="00082579" w:rsidRPr="00F33CBF" w:rsidTr="0024759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2,925.7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3,577.5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1,915.1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2,047.0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1,966.8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2,721.7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3,059.4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3,020.5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24759C" w:rsidRDefault="00082579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2,838.0</w:t>
            </w:r>
          </w:p>
        </w:tc>
      </w:tr>
      <w:tr w:rsidR="00082579" w:rsidRPr="00F33CBF" w:rsidTr="0024759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82579" w:rsidRPr="00E73AA6" w:rsidRDefault="00082579" w:rsidP="00082579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2579" w:rsidRPr="00E73AA6" w:rsidRDefault="00082579" w:rsidP="0008257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Default="00082579" w:rsidP="00082579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895.2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1,887.4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2,037.1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A81551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BC2177" w:rsidRDefault="00082579" w:rsidP="0008257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2,458.0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2579" w:rsidRPr="0024759C" w:rsidRDefault="00082579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1,774.9</w:t>
            </w:r>
          </w:p>
        </w:tc>
      </w:tr>
      <w:tr w:rsidR="0024759C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759C" w:rsidRPr="00E73AA6" w:rsidRDefault="0024759C" w:rsidP="0024759C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759C" w:rsidRPr="00E73AA6" w:rsidRDefault="0024759C" w:rsidP="0024759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327DB3" w:rsidRDefault="0024759C" w:rsidP="0024759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24759C" w:rsidRPr="00F33CBF" w:rsidTr="00082579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759C" w:rsidRPr="00E73AA6" w:rsidRDefault="0024759C" w:rsidP="0024759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73AA6">
              <w:rPr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24759C" w:rsidRPr="00327DB3" w:rsidRDefault="0024759C" w:rsidP="0024759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327DB3" w:rsidRDefault="0024759C" w:rsidP="0024759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759C" w:rsidRPr="00A81551" w:rsidRDefault="0024759C" w:rsidP="0024759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82579" w:rsidRPr="00E73AA6" w:rsidTr="00082579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82579" w:rsidRPr="00E73AA6" w:rsidRDefault="00082579" w:rsidP="0008257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2579" w:rsidRPr="00E73AA6" w:rsidRDefault="00082579" w:rsidP="0008257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082579" w:rsidRPr="00E73AA6" w:rsidTr="00082579">
        <w:trPr>
          <w:trHeight w:val="202"/>
        </w:trPr>
        <w:tc>
          <w:tcPr>
            <w:tcW w:w="450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82579" w:rsidRPr="00E73AA6" w:rsidRDefault="00082579" w:rsidP="0008257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Primary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Dealers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082579" w:rsidRPr="00E73AA6" w:rsidRDefault="00082579" w:rsidP="0008257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082579" w:rsidRPr="00E73AA6" w:rsidTr="00082579">
        <w:trPr>
          <w:trHeight w:val="225"/>
        </w:trPr>
        <w:tc>
          <w:tcPr>
            <w:tcW w:w="972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579" w:rsidRPr="00E73AA6" w:rsidRDefault="00082579" w:rsidP="00082579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>Note: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romDecember2020onwards</w:t>
            </w:r>
            <w:proofErr w:type="gramStart"/>
            <w:r>
              <w:rPr>
                <w:sz w:val="14"/>
                <w:szCs w:val="14"/>
              </w:rPr>
              <w:t>,table</w:t>
            </w:r>
            <w:r w:rsidRPr="00487AA7">
              <w:rPr>
                <w:sz w:val="14"/>
                <w:szCs w:val="14"/>
              </w:rPr>
              <w:t>containsonlysecondarymarketdata.SBPdeals</w:t>
            </w:r>
            <w:proofErr w:type="gramEnd"/>
            <w:r w:rsidRPr="00487AA7">
              <w:rPr>
                <w:sz w:val="14"/>
                <w:szCs w:val="14"/>
              </w:rPr>
              <w:t>(primarymarketdealsandmonetarymanagementactivities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>arenotincluded.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E90443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1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652" w:rsidRDefault="005E2652">
      <w:r>
        <w:separator/>
      </w:r>
    </w:p>
  </w:endnote>
  <w:endnote w:type="continuationSeparator" w:id="0">
    <w:p w:rsidR="005E2652" w:rsidRDefault="005E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01" w:rsidRDefault="0095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3E01" w:rsidRDefault="00953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01" w:rsidRDefault="00953E0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90443">
      <w:rPr>
        <w:noProof/>
      </w:rPr>
      <w:t>128</w:t>
    </w:r>
    <w:r>
      <w:rPr>
        <w:noProof/>
      </w:rPr>
      <w:fldChar w:fldCharType="end"/>
    </w:r>
  </w:p>
  <w:p w:rsidR="00953E01" w:rsidRDefault="00953E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652" w:rsidRDefault="005E2652">
      <w:r>
        <w:separator/>
      </w:r>
    </w:p>
  </w:footnote>
  <w:footnote w:type="continuationSeparator" w:id="0">
    <w:p w:rsidR="005E2652" w:rsidRDefault="005E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41A1"/>
    <w:rsid w:val="000146AC"/>
    <w:rsid w:val="000147B3"/>
    <w:rsid w:val="000151C4"/>
    <w:rsid w:val="000157F3"/>
    <w:rsid w:val="00016307"/>
    <w:rsid w:val="0001782C"/>
    <w:rsid w:val="00020001"/>
    <w:rsid w:val="00020425"/>
    <w:rsid w:val="0002077A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0C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67E0D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79"/>
    <w:rsid w:val="000825C6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376A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330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423"/>
    <w:rsid w:val="00154AA1"/>
    <w:rsid w:val="00154BF0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17C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B7DA0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324"/>
    <w:rsid w:val="00201E90"/>
    <w:rsid w:val="00202677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467F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440B"/>
    <w:rsid w:val="00244D2F"/>
    <w:rsid w:val="00246131"/>
    <w:rsid w:val="00246BB0"/>
    <w:rsid w:val="0024705C"/>
    <w:rsid w:val="0024759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1D7C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2DD3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753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0DA9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3C6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24C0"/>
    <w:rsid w:val="003D3702"/>
    <w:rsid w:val="003D456E"/>
    <w:rsid w:val="003D4E48"/>
    <w:rsid w:val="003D55B2"/>
    <w:rsid w:val="003D60DB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C8"/>
    <w:rsid w:val="003E56DB"/>
    <w:rsid w:val="003E5DAD"/>
    <w:rsid w:val="003E6044"/>
    <w:rsid w:val="003E7543"/>
    <w:rsid w:val="003E7698"/>
    <w:rsid w:val="003E7B7E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1CCC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0BD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87E74"/>
    <w:rsid w:val="00490474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1D23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2652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85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017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A5F"/>
    <w:rsid w:val="00673C36"/>
    <w:rsid w:val="00674585"/>
    <w:rsid w:val="00675B2B"/>
    <w:rsid w:val="00675C65"/>
    <w:rsid w:val="0067686D"/>
    <w:rsid w:val="00676B7F"/>
    <w:rsid w:val="00676BBE"/>
    <w:rsid w:val="0067725E"/>
    <w:rsid w:val="00677318"/>
    <w:rsid w:val="00677CB1"/>
    <w:rsid w:val="00677FFB"/>
    <w:rsid w:val="00680354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288"/>
    <w:rsid w:val="006E7811"/>
    <w:rsid w:val="006E7BE9"/>
    <w:rsid w:val="006F0263"/>
    <w:rsid w:val="006F02FA"/>
    <w:rsid w:val="006F0678"/>
    <w:rsid w:val="006F36BE"/>
    <w:rsid w:val="006F3A18"/>
    <w:rsid w:val="006F4074"/>
    <w:rsid w:val="006F47D0"/>
    <w:rsid w:val="006F4A48"/>
    <w:rsid w:val="006F4F19"/>
    <w:rsid w:val="006F4FDB"/>
    <w:rsid w:val="006F5BEE"/>
    <w:rsid w:val="006F6B25"/>
    <w:rsid w:val="006F6D97"/>
    <w:rsid w:val="006F7293"/>
    <w:rsid w:val="006F7B43"/>
    <w:rsid w:val="00700039"/>
    <w:rsid w:val="00700095"/>
    <w:rsid w:val="007003E5"/>
    <w:rsid w:val="00700AD2"/>
    <w:rsid w:val="00700B85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1A"/>
    <w:rsid w:val="00724067"/>
    <w:rsid w:val="00724E9D"/>
    <w:rsid w:val="007258FF"/>
    <w:rsid w:val="00725F15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31EC"/>
    <w:rsid w:val="007A45AB"/>
    <w:rsid w:val="007A4DF9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4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5F1F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731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9DA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4503"/>
    <w:rsid w:val="009449D1"/>
    <w:rsid w:val="00945258"/>
    <w:rsid w:val="009468D2"/>
    <w:rsid w:val="00947167"/>
    <w:rsid w:val="00947FA8"/>
    <w:rsid w:val="009501BC"/>
    <w:rsid w:val="00950F17"/>
    <w:rsid w:val="00951361"/>
    <w:rsid w:val="0095262D"/>
    <w:rsid w:val="00953A1F"/>
    <w:rsid w:val="00953E01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71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4BDD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9E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5E54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BD3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6183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09B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F35"/>
    <w:rsid w:val="00B21684"/>
    <w:rsid w:val="00B21A89"/>
    <w:rsid w:val="00B223C7"/>
    <w:rsid w:val="00B226BD"/>
    <w:rsid w:val="00B22756"/>
    <w:rsid w:val="00B22C30"/>
    <w:rsid w:val="00B2334A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7B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27C"/>
    <w:rsid w:val="00B536A0"/>
    <w:rsid w:val="00B536B3"/>
    <w:rsid w:val="00B53706"/>
    <w:rsid w:val="00B5399D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C73"/>
    <w:rsid w:val="00B66D3A"/>
    <w:rsid w:val="00B678E0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177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57C"/>
    <w:rsid w:val="00BD28EF"/>
    <w:rsid w:val="00BD29C8"/>
    <w:rsid w:val="00BD3285"/>
    <w:rsid w:val="00BD454D"/>
    <w:rsid w:val="00BD4742"/>
    <w:rsid w:val="00BD488C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261"/>
    <w:rsid w:val="00BE22EB"/>
    <w:rsid w:val="00BE2810"/>
    <w:rsid w:val="00BE32BD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0D1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414"/>
    <w:rsid w:val="00CD792E"/>
    <w:rsid w:val="00CD7C34"/>
    <w:rsid w:val="00CD7D49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4CA4"/>
    <w:rsid w:val="00D150F0"/>
    <w:rsid w:val="00D1553A"/>
    <w:rsid w:val="00D15902"/>
    <w:rsid w:val="00D1594B"/>
    <w:rsid w:val="00D1598B"/>
    <w:rsid w:val="00D16052"/>
    <w:rsid w:val="00D16285"/>
    <w:rsid w:val="00D16356"/>
    <w:rsid w:val="00D167D5"/>
    <w:rsid w:val="00D16F41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8D"/>
    <w:rsid w:val="00D74087"/>
    <w:rsid w:val="00D74821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198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1AF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3AB7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443"/>
    <w:rsid w:val="00E907A1"/>
    <w:rsid w:val="00E9087F"/>
    <w:rsid w:val="00E908F7"/>
    <w:rsid w:val="00E91967"/>
    <w:rsid w:val="00E91BD2"/>
    <w:rsid w:val="00E92323"/>
    <w:rsid w:val="00E9251D"/>
    <w:rsid w:val="00E92A76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0D65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04A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6F5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6D95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D63A5-837B-42EE-A764-7B27DC5D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11</Pages>
  <Words>4410</Words>
  <Characters>25143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29495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40</cp:revision>
  <cp:lastPrinted>2022-09-30T10:36:00Z</cp:lastPrinted>
  <dcterms:created xsi:type="dcterms:W3CDTF">2022-11-24T09:59:00Z</dcterms:created>
  <dcterms:modified xsi:type="dcterms:W3CDTF">2023-01-30T05:55:00Z</dcterms:modified>
</cp:coreProperties>
</file>