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68F57791" w:rsidR="00C36588" w:rsidRDefault="005126F4" w:rsidP="005126F4">
      <w:pPr>
        <w:pStyle w:val="Footer"/>
        <w:tabs>
          <w:tab w:val="clear" w:pos="4320"/>
          <w:tab w:val="clear" w:pos="8640"/>
        </w:tabs>
        <w:rPr>
          <w:sz w:val="16"/>
        </w:rPr>
      </w:pPr>
      <w:r w:rsidRPr="00FF55B1">
        <w:rPr>
          <w:sz w:val="16"/>
        </w:rPr>
        <w:t xml:space="preserve">   </w:t>
      </w: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7230DF8F" w14:textId="77777777" w:rsidR="00683787" w:rsidRDefault="00683787" w:rsidP="00803DD1">
            <w:pPr>
              <w:jc w:val="center"/>
              <w:rPr>
                <w:b/>
                <w:bCs/>
                <w:color w:val="000000"/>
                <w:sz w:val="28"/>
                <w:szCs w:val="28"/>
              </w:rPr>
            </w:pPr>
          </w:p>
          <w:p w14:paraId="177AF486" w14:textId="3E45D754"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6D202EC5" w14:textId="77777777" w:rsidR="00C36588" w:rsidRDefault="00FA649F" w:rsidP="00803DD1">
            <w:pPr>
              <w:jc w:val="right"/>
              <w:rPr>
                <w:color w:val="000000"/>
                <w:sz w:val="16"/>
                <w:szCs w:val="16"/>
              </w:rPr>
            </w:pPr>
            <w:r>
              <w:rPr>
                <w:color w:val="000000"/>
                <w:sz w:val="16"/>
                <w:szCs w:val="16"/>
              </w:rPr>
              <w:t>Amount in M</w:t>
            </w:r>
            <w:r w:rsidR="001B633C">
              <w:rPr>
                <w:color w:val="000000"/>
                <w:sz w:val="16"/>
                <w:szCs w:val="16"/>
              </w:rPr>
              <w:t>illion Rupees</w:t>
            </w:r>
          </w:p>
          <w:p w14:paraId="1DA922E9" w14:textId="088A26AA" w:rsidR="00FA649F" w:rsidRPr="00C36588" w:rsidRDefault="00FA649F" w:rsidP="00803DD1">
            <w:pPr>
              <w:jc w:val="right"/>
              <w:rPr>
                <w:color w:val="000000"/>
                <w:sz w:val="16"/>
                <w:szCs w:val="16"/>
              </w:rPr>
            </w:pPr>
            <w:r>
              <w:rPr>
                <w:color w:val="000000"/>
                <w:sz w:val="16"/>
                <w:szCs w:val="16"/>
              </w:rPr>
              <w:t>No. of Accounts in Unit</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0201C8D3" w:rsidR="00814D4C" w:rsidRPr="0050187A" w:rsidRDefault="00814D4C" w:rsidP="00FA649F">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4ABD1BC6" w:rsidR="0050187A" w:rsidRDefault="0050187A" w:rsidP="00803DD1">
      <w:pPr>
        <w:pStyle w:val="Footer"/>
        <w:tabs>
          <w:tab w:val="clear" w:pos="4320"/>
          <w:tab w:val="clear" w:pos="8640"/>
        </w:tabs>
      </w:pPr>
    </w:p>
    <w:p w14:paraId="53DF5991" w14:textId="0B8A1214" w:rsidR="00142568" w:rsidRDefault="00142568" w:rsidP="00803DD1">
      <w:pPr>
        <w:pStyle w:val="Footer"/>
        <w:tabs>
          <w:tab w:val="clear" w:pos="4320"/>
          <w:tab w:val="clear" w:pos="8640"/>
        </w:tabs>
      </w:pPr>
    </w:p>
    <w:p w14:paraId="4AE431CD" w14:textId="2326F506" w:rsidR="00142568" w:rsidRDefault="00142568" w:rsidP="00803DD1">
      <w:pPr>
        <w:pStyle w:val="Footer"/>
        <w:tabs>
          <w:tab w:val="clear" w:pos="4320"/>
          <w:tab w:val="clear" w:pos="8640"/>
        </w:tabs>
      </w:pPr>
    </w:p>
    <w:p w14:paraId="28929BDB" w14:textId="620A470E" w:rsidR="00142568" w:rsidRDefault="00142568" w:rsidP="00803DD1">
      <w:pPr>
        <w:pStyle w:val="Footer"/>
        <w:tabs>
          <w:tab w:val="clear" w:pos="4320"/>
          <w:tab w:val="clear" w:pos="8640"/>
        </w:tabs>
      </w:pPr>
    </w:p>
    <w:p w14:paraId="3F54C4AB" w14:textId="77777777" w:rsidR="00142568" w:rsidRDefault="00142568"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1351D1">
        <w:trPr>
          <w:trHeight w:val="315"/>
        </w:trPr>
        <w:tc>
          <w:tcPr>
            <w:tcW w:w="1027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58930D48" w:rsidR="00D60B03" w:rsidRPr="00FF55B1" w:rsidRDefault="00D60B03" w:rsidP="00D60B03">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48DCEDBD" w:rsidR="00D60B03" w:rsidRPr="00FF55B1" w:rsidRDefault="00D60B03" w:rsidP="0008515A">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71"/>
        <w:gridCol w:w="3506"/>
        <w:gridCol w:w="2130"/>
        <w:gridCol w:w="2130"/>
      </w:tblGrid>
      <w:tr w:rsidR="00BD5DB3" w:rsidRPr="00EA53E0" w14:paraId="1FAD331D" w14:textId="77777777" w:rsidTr="00465B99">
        <w:trPr>
          <w:trHeight w:val="710"/>
        </w:trPr>
        <w:tc>
          <w:tcPr>
            <w:tcW w:w="9737" w:type="dxa"/>
            <w:gridSpan w:val="4"/>
            <w:shd w:val="clear" w:color="auto" w:fill="auto"/>
            <w:noWrap/>
            <w:hideMark/>
          </w:tcPr>
          <w:p w14:paraId="15ACC278" w14:textId="30279A69" w:rsidR="00BD5DB3" w:rsidRPr="00683787" w:rsidRDefault="00BD5DB3" w:rsidP="00465B99">
            <w:pPr>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3.7   </w:t>
            </w:r>
            <w:r w:rsidRPr="00683787">
              <w:rPr>
                <w:rFonts w:asciiTheme="majorBidi" w:hAnsiTheme="majorBidi" w:cstheme="majorBidi"/>
                <w:b/>
                <w:bCs/>
                <w:color w:val="000000"/>
                <w:sz w:val="28"/>
                <w:szCs w:val="28"/>
              </w:rPr>
              <w:t>Number of Banks' Acco</w:t>
            </w:r>
            <w:r w:rsidR="002767A3">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tc>
      </w:tr>
      <w:tr w:rsidR="00BD5DB3" w:rsidRPr="00EA53E0" w14:paraId="7BA9CFD6" w14:textId="77777777" w:rsidTr="00465B99">
        <w:trPr>
          <w:trHeight w:val="300"/>
        </w:trPr>
        <w:tc>
          <w:tcPr>
            <w:tcW w:w="1971" w:type="dxa"/>
            <w:tcBorders>
              <w:bottom w:val="single" w:sz="12" w:space="0" w:color="auto"/>
            </w:tcBorders>
            <w:shd w:val="clear" w:color="auto" w:fill="auto"/>
            <w:noWrap/>
            <w:vAlign w:val="bottom"/>
            <w:hideMark/>
          </w:tcPr>
          <w:p w14:paraId="528E97E1" w14:textId="77777777" w:rsidR="00BD5DB3" w:rsidRPr="00EA53E0" w:rsidRDefault="00BD5DB3" w:rsidP="00465B99">
            <w:pPr>
              <w:rPr>
                <w:rFonts w:ascii="Calibri" w:hAnsi="Calibri" w:cs="Calibri"/>
                <w:color w:val="000000"/>
                <w:sz w:val="22"/>
                <w:szCs w:val="22"/>
              </w:rPr>
            </w:pPr>
            <w:r w:rsidRPr="00EA53E0">
              <w:rPr>
                <w:rFonts w:ascii="Calibri" w:hAnsi="Calibri" w:cs="Calibri"/>
                <w:color w:val="000000"/>
                <w:sz w:val="22"/>
                <w:szCs w:val="22"/>
              </w:rPr>
              <w:t> </w:t>
            </w:r>
          </w:p>
        </w:tc>
        <w:tc>
          <w:tcPr>
            <w:tcW w:w="3506" w:type="dxa"/>
            <w:tcBorders>
              <w:bottom w:val="single" w:sz="12" w:space="0" w:color="auto"/>
            </w:tcBorders>
            <w:shd w:val="clear" w:color="auto" w:fill="auto"/>
            <w:noWrap/>
            <w:vAlign w:val="bottom"/>
            <w:hideMark/>
          </w:tcPr>
          <w:p w14:paraId="4365835B" w14:textId="77777777" w:rsidR="00BD5DB3" w:rsidRPr="00EA53E0" w:rsidRDefault="00BD5DB3" w:rsidP="00465B99">
            <w:pPr>
              <w:rPr>
                <w:rFonts w:ascii="Calibri" w:hAnsi="Calibri" w:cs="Calibri"/>
                <w:color w:val="000000"/>
                <w:sz w:val="22"/>
                <w:szCs w:val="22"/>
              </w:rPr>
            </w:pPr>
            <w:r w:rsidRPr="00EA53E0">
              <w:rPr>
                <w:rFonts w:ascii="Calibri" w:hAnsi="Calibri" w:cs="Calibri"/>
                <w:color w:val="000000"/>
                <w:sz w:val="22"/>
                <w:szCs w:val="22"/>
              </w:rPr>
              <w:t> </w:t>
            </w:r>
          </w:p>
        </w:tc>
        <w:tc>
          <w:tcPr>
            <w:tcW w:w="4260" w:type="dxa"/>
            <w:gridSpan w:val="2"/>
            <w:tcBorders>
              <w:bottom w:val="single" w:sz="12" w:space="0" w:color="auto"/>
            </w:tcBorders>
            <w:shd w:val="clear" w:color="auto" w:fill="auto"/>
            <w:noWrap/>
            <w:vAlign w:val="bottom"/>
            <w:hideMark/>
          </w:tcPr>
          <w:p w14:paraId="286D1420" w14:textId="77777777" w:rsidR="00BD5DB3" w:rsidRPr="00142568" w:rsidRDefault="00BD5DB3" w:rsidP="00465B99">
            <w:pPr>
              <w:jc w:val="right"/>
              <w:rPr>
                <w:rFonts w:asciiTheme="majorBidi" w:hAnsiTheme="majorBidi" w:cstheme="majorBidi"/>
                <w:color w:val="000000"/>
                <w:sz w:val="14"/>
                <w:szCs w:val="14"/>
              </w:rPr>
            </w:pPr>
            <w:r w:rsidRPr="00142568">
              <w:rPr>
                <w:rFonts w:asciiTheme="majorBidi" w:hAnsiTheme="majorBidi" w:cstheme="majorBidi"/>
                <w:color w:val="000000"/>
                <w:sz w:val="14"/>
                <w:szCs w:val="14"/>
              </w:rPr>
              <w:t>(In Thousands)</w:t>
            </w:r>
          </w:p>
        </w:tc>
      </w:tr>
      <w:tr w:rsidR="00BD5DB3" w:rsidRPr="00EA53E0" w14:paraId="4E611A2B" w14:textId="77777777" w:rsidTr="00465B99">
        <w:trPr>
          <w:trHeight w:val="402"/>
        </w:trPr>
        <w:tc>
          <w:tcPr>
            <w:tcW w:w="1971" w:type="dxa"/>
            <w:tcBorders>
              <w:bottom w:val="single" w:sz="12" w:space="0" w:color="auto"/>
            </w:tcBorders>
            <w:shd w:val="clear" w:color="auto" w:fill="auto"/>
            <w:noWrap/>
            <w:vAlign w:val="bottom"/>
          </w:tcPr>
          <w:p w14:paraId="3C973822" w14:textId="77777777" w:rsidR="00BD5DB3" w:rsidRPr="00EA53E0" w:rsidRDefault="00BD5DB3" w:rsidP="00465B99">
            <w:pPr>
              <w:rPr>
                <w:rFonts w:ascii="Calibri" w:hAnsi="Calibri" w:cs="Calibri"/>
                <w:color w:val="000000"/>
                <w:sz w:val="22"/>
                <w:szCs w:val="22"/>
              </w:rPr>
            </w:pPr>
          </w:p>
        </w:tc>
        <w:tc>
          <w:tcPr>
            <w:tcW w:w="3506" w:type="dxa"/>
            <w:tcBorders>
              <w:bottom w:val="single" w:sz="12" w:space="0" w:color="auto"/>
            </w:tcBorders>
            <w:shd w:val="clear" w:color="auto" w:fill="auto"/>
            <w:noWrap/>
            <w:vAlign w:val="bottom"/>
          </w:tcPr>
          <w:p w14:paraId="10513FB4" w14:textId="77777777" w:rsidR="00BD5DB3" w:rsidRPr="00683787" w:rsidRDefault="00BD5DB3" w:rsidP="00465B99">
            <w:pPr>
              <w:jc w:val="right"/>
              <w:rPr>
                <w:rFonts w:asciiTheme="majorBidi" w:hAnsiTheme="majorBidi" w:cstheme="majorBidi"/>
                <w:color w:val="000000"/>
                <w:sz w:val="16"/>
                <w:szCs w:val="16"/>
              </w:rPr>
            </w:pPr>
          </w:p>
        </w:tc>
        <w:tc>
          <w:tcPr>
            <w:tcW w:w="2130" w:type="dxa"/>
            <w:tcBorders>
              <w:top w:val="single" w:sz="12" w:space="0" w:color="auto"/>
            </w:tcBorders>
            <w:shd w:val="clear" w:color="auto" w:fill="auto"/>
            <w:noWrap/>
            <w:vAlign w:val="bottom"/>
          </w:tcPr>
          <w:p w14:paraId="18059D95" w14:textId="77777777" w:rsidR="00BD5DB3" w:rsidRPr="00BC7782" w:rsidRDefault="00BD5DB3" w:rsidP="00465B99">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p>
        </w:tc>
        <w:tc>
          <w:tcPr>
            <w:tcW w:w="2130" w:type="dxa"/>
            <w:tcBorders>
              <w:top w:val="single" w:sz="12" w:space="0" w:color="auto"/>
            </w:tcBorders>
            <w:shd w:val="clear" w:color="auto" w:fill="auto"/>
            <w:vAlign w:val="bottom"/>
          </w:tcPr>
          <w:p w14:paraId="2A7B11A8" w14:textId="77777777" w:rsidR="00BD5DB3" w:rsidRPr="00BC7782" w:rsidRDefault="00BD5DB3" w:rsidP="00465B99">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sidRPr="00BC7782">
              <w:rPr>
                <w:rFonts w:asciiTheme="majorBidi" w:hAnsiTheme="majorBidi" w:cstheme="majorBidi"/>
                <w:b/>
                <w:bCs/>
                <w:color w:val="000000"/>
                <w:sz w:val="16"/>
                <w:szCs w:val="16"/>
                <w:vertAlign w:val="superscript"/>
              </w:rPr>
              <w:t>p</w:t>
            </w:r>
          </w:p>
        </w:tc>
      </w:tr>
      <w:tr w:rsidR="00BD5DB3" w:rsidRPr="00EA53E0" w14:paraId="0B8ECD33" w14:textId="77777777" w:rsidTr="00465B99">
        <w:trPr>
          <w:trHeight w:val="403"/>
        </w:trPr>
        <w:tc>
          <w:tcPr>
            <w:tcW w:w="1971" w:type="dxa"/>
            <w:vMerge w:val="restart"/>
            <w:tcBorders>
              <w:top w:val="single" w:sz="12" w:space="0" w:color="auto"/>
            </w:tcBorders>
            <w:shd w:val="clear" w:color="auto" w:fill="auto"/>
            <w:vAlign w:val="center"/>
            <w:hideMark/>
          </w:tcPr>
          <w:p w14:paraId="7E35D00A" w14:textId="77777777" w:rsidR="00BD5DB3" w:rsidRPr="00683787" w:rsidRDefault="00BD5DB3" w:rsidP="00465B99">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506" w:type="dxa"/>
            <w:tcBorders>
              <w:top w:val="single" w:sz="12" w:space="0" w:color="auto"/>
            </w:tcBorders>
            <w:shd w:val="clear" w:color="auto" w:fill="auto"/>
            <w:noWrap/>
            <w:vAlign w:val="center"/>
            <w:hideMark/>
          </w:tcPr>
          <w:p w14:paraId="717B0977"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2130" w:type="dxa"/>
            <w:tcBorders>
              <w:top w:val="single" w:sz="12" w:space="0" w:color="auto"/>
            </w:tcBorders>
            <w:shd w:val="clear" w:color="auto" w:fill="auto"/>
            <w:noWrap/>
            <w:vAlign w:val="center"/>
            <w:hideMark/>
          </w:tcPr>
          <w:p w14:paraId="1827018F"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159,342 </w:t>
            </w:r>
          </w:p>
        </w:tc>
        <w:tc>
          <w:tcPr>
            <w:tcW w:w="2130" w:type="dxa"/>
            <w:tcBorders>
              <w:top w:val="single" w:sz="12" w:space="0" w:color="auto"/>
            </w:tcBorders>
            <w:shd w:val="clear" w:color="auto" w:fill="auto"/>
            <w:noWrap/>
            <w:vAlign w:val="center"/>
            <w:hideMark/>
          </w:tcPr>
          <w:p w14:paraId="2B739102"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167,409 </w:t>
            </w:r>
          </w:p>
        </w:tc>
      </w:tr>
      <w:tr w:rsidR="00BD5DB3" w:rsidRPr="00EA53E0" w14:paraId="09B8DE3D" w14:textId="77777777" w:rsidTr="00465B99">
        <w:trPr>
          <w:trHeight w:val="403"/>
        </w:trPr>
        <w:tc>
          <w:tcPr>
            <w:tcW w:w="1971" w:type="dxa"/>
            <w:vMerge/>
            <w:shd w:val="clear" w:color="auto" w:fill="auto"/>
            <w:vAlign w:val="center"/>
            <w:hideMark/>
          </w:tcPr>
          <w:p w14:paraId="0062DE58"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6BF88E03"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2130" w:type="dxa"/>
            <w:shd w:val="clear" w:color="auto" w:fill="auto"/>
            <w:noWrap/>
            <w:vAlign w:val="center"/>
            <w:hideMark/>
          </w:tcPr>
          <w:p w14:paraId="396D0433"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108,050 </w:t>
            </w:r>
          </w:p>
        </w:tc>
        <w:tc>
          <w:tcPr>
            <w:tcW w:w="2130" w:type="dxa"/>
            <w:shd w:val="clear" w:color="auto" w:fill="auto"/>
            <w:noWrap/>
            <w:vAlign w:val="center"/>
            <w:hideMark/>
          </w:tcPr>
          <w:p w14:paraId="2646EB2D"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108,138 </w:t>
            </w:r>
          </w:p>
        </w:tc>
      </w:tr>
      <w:tr w:rsidR="00BD5DB3" w:rsidRPr="00EA53E0" w14:paraId="38BDE478" w14:textId="77777777" w:rsidTr="00465B99">
        <w:trPr>
          <w:trHeight w:val="403"/>
        </w:trPr>
        <w:tc>
          <w:tcPr>
            <w:tcW w:w="1971" w:type="dxa"/>
            <w:vMerge/>
            <w:shd w:val="clear" w:color="auto" w:fill="auto"/>
            <w:vAlign w:val="center"/>
            <w:hideMark/>
          </w:tcPr>
          <w:p w14:paraId="1432892E"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71C553F8"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2130" w:type="dxa"/>
            <w:shd w:val="clear" w:color="auto" w:fill="auto"/>
            <w:noWrap/>
            <w:vAlign w:val="center"/>
            <w:hideMark/>
          </w:tcPr>
          <w:p w14:paraId="3A333C04"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51,293 </w:t>
            </w:r>
          </w:p>
        </w:tc>
        <w:tc>
          <w:tcPr>
            <w:tcW w:w="2130" w:type="dxa"/>
            <w:shd w:val="clear" w:color="auto" w:fill="auto"/>
            <w:noWrap/>
            <w:vAlign w:val="center"/>
            <w:hideMark/>
          </w:tcPr>
          <w:p w14:paraId="5A924715"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59,272 </w:t>
            </w:r>
          </w:p>
        </w:tc>
      </w:tr>
      <w:tr w:rsidR="00BD5DB3" w:rsidRPr="00EA53E0" w14:paraId="7DED36A1" w14:textId="77777777" w:rsidTr="00465B99">
        <w:trPr>
          <w:trHeight w:val="403"/>
        </w:trPr>
        <w:tc>
          <w:tcPr>
            <w:tcW w:w="1971" w:type="dxa"/>
            <w:vMerge/>
            <w:shd w:val="clear" w:color="auto" w:fill="auto"/>
            <w:vAlign w:val="center"/>
            <w:hideMark/>
          </w:tcPr>
          <w:p w14:paraId="67F2A263"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624CA527"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2130" w:type="dxa"/>
            <w:shd w:val="clear" w:color="auto" w:fill="auto"/>
            <w:noWrap/>
            <w:vAlign w:val="center"/>
            <w:hideMark/>
          </w:tcPr>
          <w:p w14:paraId="3168A64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111,025 </w:t>
            </w:r>
          </w:p>
        </w:tc>
        <w:tc>
          <w:tcPr>
            <w:tcW w:w="2130" w:type="dxa"/>
            <w:shd w:val="clear" w:color="auto" w:fill="auto"/>
            <w:noWrap/>
            <w:vAlign w:val="center"/>
            <w:hideMark/>
          </w:tcPr>
          <w:p w14:paraId="16C0CFB6"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115,870 </w:t>
            </w:r>
          </w:p>
        </w:tc>
      </w:tr>
      <w:tr w:rsidR="00BD5DB3" w:rsidRPr="00EA53E0" w14:paraId="6B84E32F" w14:textId="77777777" w:rsidTr="00465B99">
        <w:trPr>
          <w:trHeight w:val="403"/>
        </w:trPr>
        <w:tc>
          <w:tcPr>
            <w:tcW w:w="1971" w:type="dxa"/>
            <w:vMerge/>
            <w:shd w:val="clear" w:color="auto" w:fill="auto"/>
            <w:vAlign w:val="center"/>
            <w:hideMark/>
          </w:tcPr>
          <w:p w14:paraId="1055C390"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453C3591"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2130" w:type="dxa"/>
            <w:shd w:val="clear" w:color="auto" w:fill="auto"/>
            <w:noWrap/>
            <w:vAlign w:val="center"/>
            <w:hideMark/>
          </w:tcPr>
          <w:p w14:paraId="31DFD5B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75,355 </w:t>
            </w:r>
          </w:p>
        </w:tc>
        <w:tc>
          <w:tcPr>
            <w:tcW w:w="2130" w:type="dxa"/>
            <w:shd w:val="clear" w:color="auto" w:fill="auto"/>
            <w:noWrap/>
            <w:vAlign w:val="center"/>
            <w:hideMark/>
          </w:tcPr>
          <w:p w14:paraId="73179A3C"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75,159 </w:t>
            </w:r>
          </w:p>
        </w:tc>
      </w:tr>
      <w:tr w:rsidR="00BD5DB3" w:rsidRPr="00EA53E0" w14:paraId="4EABC435" w14:textId="77777777" w:rsidTr="00465B99">
        <w:trPr>
          <w:trHeight w:val="403"/>
        </w:trPr>
        <w:tc>
          <w:tcPr>
            <w:tcW w:w="1971" w:type="dxa"/>
            <w:vMerge/>
            <w:shd w:val="clear" w:color="auto" w:fill="auto"/>
            <w:vAlign w:val="center"/>
            <w:hideMark/>
          </w:tcPr>
          <w:p w14:paraId="640C77C9"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4D5C41A5"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2130" w:type="dxa"/>
            <w:shd w:val="clear" w:color="auto" w:fill="auto"/>
            <w:noWrap/>
            <w:vAlign w:val="center"/>
            <w:hideMark/>
          </w:tcPr>
          <w:p w14:paraId="674F38CC"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35,671 </w:t>
            </w:r>
          </w:p>
        </w:tc>
        <w:tc>
          <w:tcPr>
            <w:tcW w:w="2130" w:type="dxa"/>
            <w:shd w:val="clear" w:color="auto" w:fill="auto"/>
            <w:noWrap/>
            <w:vAlign w:val="center"/>
            <w:hideMark/>
          </w:tcPr>
          <w:p w14:paraId="6542CC7D"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40,974 </w:t>
            </w:r>
          </w:p>
        </w:tc>
      </w:tr>
      <w:tr w:rsidR="00BD5DB3" w:rsidRPr="00EA53E0" w14:paraId="0F0A2C96" w14:textId="77777777" w:rsidTr="00465B99">
        <w:trPr>
          <w:trHeight w:val="403"/>
        </w:trPr>
        <w:tc>
          <w:tcPr>
            <w:tcW w:w="1971" w:type="dxa"/>
            <w:vMerge/>
            <w:shd w:val="clear" w:color="auto" w:fill="auto"/>
            <w:vAlign w:val="center"/>
            <w:hideMark/>
          </w:tcPr>
          <w:p w14:paraId="2E92F534"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56D59E76"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2130" w:type="dxa"/>
            <w:shd w:val="clear" w:color="auto" w:fill="auto"/>
            <w:noWrap/>
            <w:vAlign w:val="center"/>
            <w:hideMark/>
          </w:tcPr>
          <w:p w14:paraId="5C2CF526"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42,655 </w:t>
            </w:r>
          </w:p>
        </w:tc>
        <w:tc>
          <w:tcPr>
            <w:tcW w:w="2130" w:type="dxa"/>
            <w:shd w:val="clear" w:color="auto" w:fill="auto"/>
            <w:noWrap/>
            <w:vAlign w:val="center"/>
            <w:hideMark/>
          </w:tcPr>
          <w:p w14:paraId="43C59C4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45,954 </w:t>
            </w:r>
          </w:p>
        </w:tc>
      </w:tr>
      <w:tr w:rsidR="00BD5DB3" w:rsidRPr="00EA53E0" w14:paraId="560DB4A4" w14:textId="77777777" w:rsidTr="00465B99">
        <w:trPr>
          <w:trHeight w:val="403"/>
        </w:trPr>
        <w:tc>
          <w:tcPr>
            <w:tcW w:w="1971" w:type="dxa"/>
            <w:vMerge/>
            <w:shd w:val="clear" w:color="auto" w:fill="auto"/>
            <w:vAlign w:val="center"/>
            <w:hideMark/>
          </w:tcPr>
          <w:p w14:paraId="145D3E94"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58365D33"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2130" w:type="dxa"/>
            <w:shd w:val="clear" w:color="auto" w:fill="auto"/>
            <w:noWrap/>
            <w:vAlign w:val="center"/>
            <w:hideMark/>
          </w:tcPr>
          <w:p w14:paraId="38A25887"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30,249 </w:t>
            </w:r>
          </w:p>
        </w:tc>
        <w:tc>
          <w:tcPr>
            <w:tcW w:w="2130" w:type="dxa"/>
            <w:shd w:val="clear" w:color="auto" w:fill="auto"/>
            <w:noWrap/>
            <w:vAlign w:val="center"/>
            <w:hideMark/>
          </w:tcPr>
          <w:p w14:paraId="472AF534"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30,539 </w:t>
            </w:r>
          </w:p>
        </w:tc>
      </w:tr>
      <w:tr w:rsidR="00BD5DB3" w:rsidRPr="00EA53E0" w14:paraId="754BC7E4" w14:textId="77777777" w:rsidTr="00465B99">
        <w:trPr>
          <w:trHeight w:val="403"/>
        </w:trPr>
        <w:tc>
          <w:tcPr>
            <w:tcW w:w="1971" w:type="dxa"/>
            <w:vMerge/>
            <w:shd w:val="clear" w:color="auto" w:fill="auto"/>
            <w:vAlign w:val="center"/>
            <w:hideMark/>
          </w:tcPr>
          <w:p w14:paraId="66D7CEDE"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00280BF2"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2130" w:type="dxa"/>
            <w:shd w:val="clear" w:color="auto" w:fill="auto"/>
            <w:noWrap/>
            <w:vAlign w:val="center"/>
            <w:hideMark/>
          </w:tcPr>
          <w:p w14:paraId="1B5EE89B"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12,406 </w:t>
            </w:r>
          </w:p>
        </w:tc>
        <w:tc>
          <w:tcPr>
            <w:tcW w:w="2130" w:type="dxa"/>
            <w:shd w:val="clear" w:color="auto" w:fill="auto"/>
            <w:noWrap/>
            <w:vAlign w:val="center"/>
            <w:hideMark/>
          </w:tcPr>
          <w:p w14:paraId="230E43CD"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15,415 </w:t>
            </w:r>
          </w:p>
        </w:tc>
      </w:tr>
      <w:tr w:rsidR="00BD5DB3" w:rsidRPr="00EA53E0" w14:paraId="647A6D8E" w14:textId="77777777" w:rsidTr="00465B99">
        <w:trPr>
          <w:trHeight w:val="403"/>
        </w:trPr>
        <w:tc>
          <w:tcPr>
            <w:tcW w:w="1971" w:type="dxa"/>
            <w:vMerge/>
            <w:shd w:val="clear" w:color="auto" w:fill="auto"/>
            <w:vAlign w:val="center"/>
            <w:hideMark/>
          </w:tcPr>
          <w:p w14:paraId="77406D69"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7DB25172"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2130" w:type="dxa"/>
            <w:shd w:val="clear" w:color="auto" w:fill="auto"/>
            <w:noWrap/>
            <w:vAlign w:val="center"/>
            <w:hideMark/>
          </w:tcPr>
          <w:p w14:paraId="3CEB8FC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 </w:t>
            </w:r>
          </w:p>
        </w:tc>
        <w:tc>
          <w:tcPr>
            <w:tcW w:w="2130" w:type="dxa"/>
            <w:shd w:val="clear" w:color="auto" w:fill="auto"/>
            <w:noWrap/>
            <w:vAlign w:val="center"/>
            <w:hideMark/>
          </w:tcPr>
          <w:p w14:paraId="33F8A263"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 </w:t>
            </w:r>
          </w:p>
        </w:tc>
      </w:tr>
      <w:tr w:rsidR="00BD5DB3" w:rsidRPr="00EA53E0" w14:paraId="396C48FD" w14:textId="77777777" w:rsidTr="00465B99">
        <w:trPr>
          <w:trHeight w:val="403"/>
        </w:trPr>
        <w:tc>
          <w:tcPr>
            <w:tcW w:w="1971" w:type="dxa"/>
            <w:vMerge/>
            <w:shd w:val="clear" w:color="auto" w:fill="auto"/>
            <w:vAlign w:val="center"/>
            <w:hideMark/>
          </w:tcPr>
          <w:p w14:paraId="47C9C643" w14:textId="77777777" w:rsidR="00BD5DB3" w:rsidRPr="00683787" w:rsidRDefault="00BD5DB3" w:rsidP="00465B99">
            <w:pPr>
              <w:rPr>
                <w:rFonts w:asciiTheme="majorBidi" w:hAnsiTheme="majorBidi" w:cstheme="majorBidi"/>
                <w:color w:val="000000"/>
                <w:sz w:val="16"/>
                <w:szCs w:val="16"/>
              </w:rPr>
            </w:pPr>
          </w:p>
        </w:tc>
        <w:tc>
          <w:tcPr>
            <w:tcW w:w="3506" w:type="dxa"/>
            <w:shd w:val="clear" w:color="auto" w:fill="auto"/>
            <w:noWrap/>
            <w:vAlign w:val="center"/>
            <w:hideMark/>
          </w:tcPr>
          <w:p w14:paraId="22C7E4D7"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2130" w:type="dxa"/>
            <w:shd w:val="clear" w:color="auto" w:fill="auto"/>
            <w:noWrap/>
            <w:vAlign w:val="center"/>
            <w:hideMark/>
          </w:tcPr>
          <w:p w14:paraId="69A2C02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c>
          <w:tcPr>
            <w:tcW w:w="2130" w:type="dxa"/>
            <w:shd w:val="clear" w:color="auto" w:fill="auto"/>
            <w:noWrap/>
            <w:vAlign w:val="center"/>
            <w:hideMark/>
          </w:tcPr>
          <w:p w14:paraId="23B387C5"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3D664717" w14:textId="77777777" w:rsidTr="00465B99">
        <w:trPr>
          <w:trHeight w:val="403"/>
        </w:trPr>
        <w:tc>
          <w:tcPr>
            <w:tcW w:w="1971" w:type="dxa"/>
            <w:vMerge/>
            <w:tcBorders>
              <w:bottom w:val="single" w:sz="12" w:space="0" w:color="auto"/>
            </w:tcBorders>
            <w:shd w:val="clear" w:color="auto" w:fill="auto"/>
            <w:vAlign w:val="center"/>
            <w:hideMark/>
          </w:tcPr>
          <w:p w14:paraId="0A38E323" w14:textId="77777777" w:rsidR="00BD5DB3" w:rsidRPr="00683787" w:rsidRDefault="00BD5DB3" w:rsidP="00465B99">
            <w:pPr>
              <w:rPr>
                <w:rFonts w:asciiTheme="majorBidi" w:hAnsiTheme="majorBidi" w:cstheme="majorBidi"/>
                <w:color w:val="000000"/>
                <w:sz w:val="16"/>
                <w:szCs w:val="16"/>
              </w:rPr>
            </w:pPr>
          </w:p>
        </w:tc>
        <w:tc>
          <w:tcPr>
            <w:tcW w:w="3506" w:type="dxa"/>
            <w:tcBorders>
              <w:bottom w:val="single" w:sz="12" w:space="0" w:color="auto"/>
            </w:tcBorders>
            <w:shd w:val="clear" w:color="auto" w:fill="auto"/>
            <w:noWrap/>
            <w:vAlign w:val="center"/>
            <w:hideMark/>
          </w:tcPr>
          <w:p w14:paraId="436E654B"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2130" w:type="dxa"/>
            <w:tcBorders>
              <w:bottom w:val="single" w:sz="12" w:space="0" w:color="auto"/>
            </w:tcBorders>
            <w:shd w:val="clear" w:color="auto" w:fill="auto"/>
            <w:noWrap/>
            <w:vAlign w:val="center"/>
            <w:hideMark/>
          </w:tcPr>
          <w:p w14:paraId="7D30D532"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9 </w:t>
            </w:r>
          </w:p>
        </w:tc>
        <w:tc>
          <w:tcPr>
            <w:tcW w:w="2130" w:type="dxa"/>
            <w:tcBorders>
              <w:bottom w:val="single" w:sz="12" w:space="0" w:color="auto"/>
            </w:tcBorders>
            <w:shd w:val="clear" w:color="auto" w:fill="auto"/>
            <w:noWrap/>
            <w:vAlign w:val="center"/>
            <w:hideMark/>
          </w:tcPr>
          <w:p w14:paraId="556FCF08"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 </w:t>
            </w:r>
          </w:p>
        </w:tc>
      </w:tr>
      <w:tr w:rsidR="00BD5DB3" w:rsidRPr="00EA53E0" w14:paraId="55CCD9A9" w14:textId="77777777" w:rsidTr="00465B99">
        <w:trPr>
          <w:trHeight w:val="403"/>
        </w:trPr>
        <w:tc>
          <w:tcPr>
            <w:tcW w:w="1971" w:type="dxa"/>
            <w:vMerge w:val="restart"/>
            <w:tcBorders>
              <w:top w:val="single" w:sz="12" w:space="0" w:color="auto"/>
            </w:tcBorders>
            <w:shd w:val="clear" w:color="auto" w:fill="auto"/>
            <w:vAlign w:val="center"/>
            <w:hideMark/>
          </w:tcPr>
          <w:p w14:paraId="17C20763" w14:textId="77777777" w:rsidR="00BD5DB3" w:rsidRPr="00683787" w:rsidRDefault="00BD5DB3" w:rsidP="00465B99">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506" w:type="dxa"/>
            <w:tcBorders>
              <w:top w:val="single" w:sz="12" w:space="0" w:color="auto"/>
            </w:tcBorders>
            <w:shd w:val="clear" w:color="auto" w:fill="auto"/>
            <w:noWrap/>
            <w:vAlign w:val="center"/>
            <w:hideMark/>
          </w:tcPr>
          <w:p w14:paraId="09A22621"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2130" w:type="dxa"/>
            <w:tcBorders>
              <w:top w:val="single" w:sz="12" w:space="0" w:color="auto"/>
            </w:tcBorders>
            <w:shd w:val="clear" w:color="auto" w:fill="auto"/>
            <w:noWrap/>
            <w:vAlign w:val="center"/>
            <w:hideMark/>
          </w:tcPr>
          <w:p w14:paraId="2C9D6634"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77,860 </w:t>
            </w:r>
          </w:p>
        </w:tc>
        <w:tc>
          <w:tcPr>
            <w:tcW w:w="2130" w:type="dxa"/>
            <w:tcBorders>
              <w:top w:val="single" w:sz="12" w:space="0" w:color="auto"/>
            </w:tcBorders>
            <w:shd w:val="clear" w:color="auto" w:fill="auto"/>
            <w:noWrap/>
            <w:vAlign w:val="center"/>
            <w:hideMark/>
          </w:tcPr>
          <w:p w14:paraId="2D66A4CB"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80,807 </w:t>
            </w:r>
          </w:p>
        </w:tc>
      </w:tr>
      <w:tr w:rsidR="00BD5DB3" w:rsidRPr="00EA53E0" w14:paraId="7E25CFC6" w14:textId="77777777" w:rsidTr="00465B99">
        <w:trPr>
          <w:trHeight w:val="403"/>
        </w:trPr>
        <w:tc>
          <w:tcPr>
            <w:tcW w:w="1971" w:type="dxa"/>
            <w:vMerge/>
            <w:vAlign w:val="center"/>
            <w:hideMark/>
          </w:tcPr>
          <w:p w14:paraId="2EC70109"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237F8B8A"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2130" w:type="dxa"/>
            <w:shd w:val="clear" w:color="auto" w:fill="auto"/>
            <w:noWrap/>
            <w:vAlign w:val="center"/>
            <w:hideMark/>
          </w:tcPr>
          <w:p w14:paraId="6F18FBBB"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63,773 </w:t>
            </w:r>
          </w:p>
        </w:tc>
        <w:tc>
          <w:tcPr>
            <w:tcW w:w="2130" w:type="dxa"/>
            <w:shd w:val="clear" w:color="auto" w:fill="auto"/>
            <w:noWrap/>
            <w:vAlign w:val="center"/>
            <w:hideMark/>
          </w:tcPr>
          <w:p w14:paraId="2C7E2387"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64,348 </w:t>
            </w:r>
          </w:p>
        </w:tc>
      </w:tr>
      <w:tr w:rsidR="00BD5DB3" w:rsidRPr="00EA53E0" w14:paraId="190DE4C6" w14:textId="77777777" w:rsidTr="00465B99">
        <w:trPr>
          <w:trHeight w:val="403"/>
        </w:trPr>
        <w:tc>
          <w:tcPr>
            <w:tcW w:w="1971" w:type="dxa"/>
            <w:vMerge/>
            <w:vAlign w:val="center"/>
            <w:hideMark/>
          </w:tcPr>
          <w:p w14:paraId="0BA0E80D"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36F2FDC9"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2130" w:type="dxa"/>
            <w:shd w:val="clear" w:color="auto" w:fill="auto"/>
            <w:noWrap/>
            <w:vAlign w:val="center"/>
            <w:hideMark/>
          </w:tcPr>
          <w:p w14:paraId="22FED14D"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36,667 </w:t>
            </w:r>
          </w:p>
        </w:tc>
        <w:tc>
          <w:tcPr>
            <w:tcW w:w="2130" w:type="dxa"/>
            <w:shd w:val="clear" w:color="auto" w:fill="auto"/>
            <w:noWrap/>
            <w:vAlign w:val="center"/>
            <w:hideMark/>
          </w:tcPr>
          <w:p w14:paraId="24B0432D"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41,606 </w:t>
            </w:r>
          </w:p>
        </w:tc>
      </w:tr>
      <w:tr w:rsidR="00BD5DB3" w:rsidRPr="00EA53E0" w14:paraId="3E035073" w14:textId="77777777" w:rsidTr="00465B99">
        <w:trPr>
          <w:trHeight w:val="403"/>
        </w:trPr>
        <w:tc>
          <w:tcPr>
            <w:tcW w:w="1971" w:type="dxa"/>
            <w:vMerge/>
            <w:vAlign w:val="center"/>
            <w:hideMark/>
          </w:tcPr>
          <w:p w14:paraId="450E4816"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4FF04AC2"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2130" w:type="dxa"/>
            <w:shd w:val="clear" w:color="auto" w:fill="auto"/>
            <w:noWrap/>
            <w:vAlign w:val="center"/>
            <w:hideMark/>
          </w:tcPr>
          <w:p w14:paraId="5070DB5A"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50,878 </w:t>
            </w:r>
          </w:p>
        </w:tc>
        <w:tc>
          <w:tcPr>
            <w:tcW w:w="2130" w:type="dxa"/>
            <w:shd w:val="clear" w:color="auto" w:fill="auto"/>
            <w:noWrap/>
            <w:vAlign w:val="center"/>
            <w:hideMark/>
          </w:tcPr>
          <w:p w14:paraId="149BF499"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52,152 </w:t>
            </w:r>
          </w:p>
        </w:tc>
      </w:tr>
      <w:tr w:rsidR="00BD5DB3" w:rsidRPr="00EA53E0" w14:paraId="6903A1AB" w14:textId="77777777" w:rsidTr="00465B99">
        <w:trPr>
          <w:trHeight w:val="403"/>
        </w:trPr>
        <w:tc>
          <w:tcPr>
            <w:tcW w:w="1971" w:type="dxa"/>
            <w:vMerge/>
            <w:vAlign w:val="center"/>
            <w:hideMark/>
          </w:tcPr>
          <w:p w14:paraId="20320E77"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3B61B808"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2130" w:type="dxa"/>
            <w:shd w:val="clear" w:color="auto" w:fill="auto"/>
            <w:noWrap/>
            <w:vAlign w:val="center"/>
            <w:hideMark/>
          </w:tcPr>
          <w:p w14:paraId="2EDDEBB7"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42,078 </w:t>
            </w:r>
          </w:p>
        </w:tc>
        <w:tc>
          <w:tcPr>
            <w:tcW w:w="2130" w:type="dxa"/>
            <w:shd w:val="clear" w:color="auto" w:fill="auto"/>
            <w:noWrap/>
            <w:vAlign w:val="center"/>
            <w:hideMark/>
          </w:tcPr>
          <w:p w14:paraId="12A89909"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42,048 </w:t>
            </w:r>
          </w:p>
        </w:tc>
      </w:tr>
      <w:tr w:rsidR="00BD5DB3" w:rsidRPr="00EA53E0" w14:paraId="66EF93DE" w14:textId="77777777" w:rsidTr="00465B99">
        <w:trPr>
          <w:trHeight w:val="403"/>
        </w:trPr>
        <w:tc>
          <w:tcPr>
            <w:tcW w:w="1971" w:type="dxa"/>
            <w:vMerge/>
            <w:vAlign w:val="center"/>
            <w:hideMark/>
          </w:tcPr>
          <w:p w14:paraId="4B5E0E30"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725324F2"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2130" w:type="dxa"/>
            <w:shd w:val="clear" w:color="auto" w:fill="auto"/>
            <w:noWrap/>
            <w:vAlign w:val="center"/>
            <w:hideMark/>
          </w:tcPr>
          <w:p w14:paraId="7ABD4C20"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25,076 </w:t>
            </w:r>
          </w:p>
        </w:tc>
        <w:tc>
          <w:tcPr>
            <w:tcW w:w="2130" w:type="dxa"/>
            <w:shd w:val="clear" w:color="auto" w:fill="auto"/>
            <w:noWrap/>
            <w:vAlign w:val="center"/>
            <w:hideMark/>
          </w:tcPr>
          <w:p w14:paraId="4B1E5D56"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28,066 </w:t>
            </w:r>
          </w:p>
        </w:tc>
      </w:tr>
      <w:tr w:rsidR="00BD5DB3" w:rsidRPr="00EA53E0" w14:paraId="1058993C" w14:textId="77777777" w:rsidTr="00465B99">
        <w:trPr>
          <w:trHeight w:val="403"/>
        </w:trPr>
        <w:tc>
          <w:tcPr>
            <w:tcW w:w="1971" w:type="dxa"/>
            <w:vMerge/>
            <w:vAlign w:val="center"/>
            <w:hideMark/>
          </w:tcPr>
          <w:p w14:paraId="10088D82"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3329703F"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2130" w:type="dxa"/>
            <w:shd w:val="clear" w:color="auto" w:fill="auto"/>
            <w:noWrap/>
            <w:vAlign w:val="center"/>
            <w:hideMark/>
          </w:tcPr>
          <w:p w14:paraId="57C3E751"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26,350 </w:t>
            </w:r>
          </w:p>
        </w:tc>
        <w:tc>
          <w:tcPr>
            <w:tcW w:w="2130" w:type="dxa"/>
            <w:shd w:val="clear" w:color="auto" w:fill="auto"/>
            <w:noWrap/>
            <w:vAlign w:val="center"/>
            <w:hideMark/>
          </w:tcPr>
          <w:p w14:paraId="118E04B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28,074 </w:t>
            </w:r>
          </w:p>
        </w:tc>
      </w:tr>
      <w:tr w:rsidR="00BD5DB3" w:rsidRPr="00EA53E0" w14:paraId="3D8731BB" w14:textId="77777777" w:rsidTr="00465B99">
        <w:trPr>
          <w:trHeight w:val="403"/>
        </w:trPr>
        <w:tc>
          <w:tcPr>
            <w:tcW w:w="1971" w:type="dxa"/>
            <w:vMerge/>
            <w:vAlign w:val="center"/>
            <w:hideMark/>
          </w:tcPr>
          <w:p w14:paraId="31FB4CB8"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10BAF1FC"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2130" w:type="dxa"/>
            <w:shd w:val="clear" w:color="auto" w:fill="auto"/>
            <w:noWrap/>
            <w:vAlign w:val="center"/>
            <w:hideMark/>
          </w:tcPr>
          <w:p w14:paraId="6EE1FA6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21,283 </w:t>
            </w:r>
          </w:p>
        </w:tc>
        <w:tc>
          <w:tcPr>
            <w:tcW w:w="2130" w:type="dxa"/>
            <w:shd w:val="clear" w:color="auto" w:fill="auto"/>
            <w:noWrap/>
            <w:vAlign w:val="center"/>
            <w:hideMark/>
          </w:tcPr>
          <w:p w14:paraId="6E513C67"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21,821 </w:t>
            </w:r>
          </w:p>
        </w:tc>
      </w:tr>
      <w:tr w:rsidR="00BD5DB3" w:rsidRPr="00EA53E0" w14:paraId="3A4F42EC" w14:textId="77777777" w:rsidTr="00465B99">
        <w:trPr>
          <w:trHeight w:val="403"/>
        </w:trPr>
        <w:tc>
          <w:tcPr>
            <w:tcW w:w="1971" w:type="dxa"/>
            <w:vMerge/>
            <w:vAlign w:val="center"/>
            <w:hideMark/>
          </w:tcPr>
          <w:p w14:paraId="068BA595"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365C0605"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2130" w:type="dxa"/>
            <w:shd w:val="clear" w:color="auto" w:fill="auto"/>
            <w:noWrap/>
            <w:vAlign w:val="center"/>
            <w:hideMark/>
          </w:tcPr>
          <w:p w14:paraId="035FACD6"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10,011 </w:t>
            </w:r>
          </w:p>
        </w:tc>
        <w:tc>
          <w:tcPr>
            <w:tcW w:w="2130" w:type="dxa"/>
            <w:shd w:val="clear" w:color="auto" w:fill="auto"/>
            <w:noWrap/>
            <w:vAlign w:val="center"/>
            <w:hideMark/>
          </w:tcPr>
          <w:p w14:paraId="08763801"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12,231 </w:t>
            </w:r>
          </w:p>
        </w:tc>
      </w:tr>
      <w:tr w:rsidR="00BD5DB3" w:rsidRPr="00EA53E0" w14:paraId="737C93CA" w14:textId="77777777" w:rsidTr="00465B99">
        <w:trPr>
          <w:trHeight w:val="403"/>
        </w:trPr>
        <w:tc>
          <w:tcPr>
            <w:tcW w:w="1971" w:type="dxa"/>
            <w:vMerge/>
            <w:vAlign w:val="center"/>
            <w:hideMark/>
          </w:tcPr>
          <w:p w14:paraId="0DC7394B"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2EEDB8C1"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2130" w:type="dxa"/>
            <w:shd w:val="clear" w:color="auto" w:fill="auto"/>
            <w:noWrap/>
            <w:vAlign w:val="center"/>
            <w:hideMark/>
          </w:tcPr>
          <w:p w14:paraId="70D59B07"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shd w:val="clear" w:color="auto" w:fill="auto"/>
            <w:noWrap/>
            <w:vAlign w:val="center"/>
            <w:hideMark/>
          </w:tcPr>
          <w:p w14:paraId="4DA9505B"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74CFF9CE" w14:textId="77777777" w:rsidTr="00465B99">
        <w:trPr>
          <w:trHeight w:val="403"/>
        </w:trPr>
        <w:tc>
          <w:tcPr>
            <w:tcW w:w="1971" w:type="dxa"/>
            <w:vMerge/>
            <w:vAlign w:val="center"/>
            <w:hideMark/>
          </w:tcPr>
          <w:p w14:paraId="0D3E9955" w14:textId="77777777" w:rsidR="00BD5DB3" w:rsidRPr="00EA53E0" w:rsidRDefault="00BD5DB3" w:rsidP="00465B99">
            <w:pPr>
              <w:rPr>
                <w:rFonts w:ascii="Calibri" w:hAnsi="Calibri" w:cs="Calibri"/>
                <w:color w:val="000000"/>
                <w:sz w:val="22"/>
                <w:szCs w:val="22"/>
              </w:rPr>
            </w:pPr>
          </w:p>
        </w:tc>
        <w:tc>
          <w:tcPr>
            <w:tcW w:w="3506" w:type="dxa"/>
            <w:shd w:val="clear" w:color="auto" w:fill="auto"/>
            <w:noWrap/>
            <w:vAlign w:val="center"/>
            <w:hideMark/>
          </w:tcPr>
          <w:p w14:paraId="358D098D"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2130" w:type="dxa"/>
            <w:shd w:val="clear" w:color="auto" w:fill="auto"/>
            <w:noWrap/>
            <w:vAlign w:val="center"/>
            <w:hideMark/>
          </w:tcPr>
          <w:p w14:paraId="7EB43E7C"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c>
          <w:tcPr>
            <w:tcW w:w="2130" w:type="dxa"/>
            <w:shd w:val="clear" w:color="auto" w:fill="auto"/>
            <w:noWrap/>
            <w:vAlign w:val="center"/>
            <w:hideMark/>
          </w:tcPr>
          <w:p w14:paraId="63CE1A33"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169B723E" w14:textId="77777777" w:rsidTr="00465B99">
        <w:trPr>
          <w:trHeight w:val="403"/>
        </w:trPr>
        <w:tc>
          <w:tcPr>
            <w:tcW w:w="1971" w:type="dxa"/>
            <w:vMerge/>
            <w:tcBorders>
              <w:bottom w:val="single" w:sz="12" w:space="0" w:color="auto"/>
            </w:tcBorders>
            <w:vAlign w:val="center"/>
            <w:hideMark/>
          </w:tcPr>
          <w:p w14:paraId="69AF4786" w14:textId="77777777" w:rsidR="00BD5DB3" w:rsidRPr="00EA53E0" w:rsidRDefault="00BD5DB3" w:rsidP="00465B99">
            <w:pPr>
              <w:rPr>
                <w:rFonts w:ascii="Calibri" w:hAnsi="Calibri" w:cs="Calibri"/>
                <w:color w:val="000000"/>
                <w:sz w:val="22"/>
                <w:szCs w:val="22"/>
              </w:rPr>
            </w:pPr>
          </w:p>
        </w:tc>
        <w:tc>
          <w:tcPr>
            <w:tcW w:w="3506" w:type="dxa"/>
            <w:tcBorders>
              <w:bottom w:val="single" w:sz="12" w:space="0" w:color="auto"/>
            </w:tcBorders>
            <w:shd w:val="clear" w:color="auto" w:fill="auto"/>
            <w:noWrap/>
            <w:vAlign w:val="center"/>
            <w:hideMark/>
          </w:tcPr>
          <w:p w14:paraId="0457CAE8" w14:textId="77777777" w:rsidR="00BD5DB3" w:rsidRPr="00683787" w:rsidRDefault="00BD5DB3" w:rsidP="00465B99">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2130" w:type="dxa"/>
            <w:tcBorders>
              <w:bottom w:val="single" w:sz="12" w:space="0" w:color="auto"/>
            </w:tcBorders>
            <w:shd w:val="clear" w:color="auto" w:fill="auto"/>
            <w:noWrap/>
            <w:vAlign w:val="center"/>
            <w:hideMark/>
          </w:tcPr>
          <w:p w14:paraId="370FD6FC"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tcBorders>
              <w:bottom w:val="single" w:sz="12" w:space="0" w:color="auto"/>
            </w:tcBorders>
            <w:shd w:val="clear" w:color="auto" w:fill="auto"/>
            <w:noWrap/>
            <w:vAlign w:val="center"/>
            <w:hideMark/>
          </w:tcPr>
          <w:p w14:paraId="75B75DEE" w14:textId="77777777" w:rsidR="00BD5DB3" w:rsidRPr="00683787" w:rsidRDefault="00BD5DB3" w:rsidP="00465B99">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r>
    </w:tbl>
    <w:p w14:paraId="647A74E3" w14:textId="77777777" w:rsidR="00BD5DB3" w:rsidRPr="00142568" w:rsidRDefault="00BD5DB3" w:rsidP="00BD5DB3">
      <w:pPr>
        <w:rPr>
          <w:rFonts w:asciiTheme="majorBidi" w:hAnsiTheme="majorBidi" w:cstheme="majorBidi"/>
          <w:color w:val="000000"/>
          <w:sz w:val="16"/>
          <w:szCs w:val="16"/>
        </w:rPr>
      </w:pPr>
      <w:r w:rsidRPr="00142568">
        <w:rPr>
          <w:rFonts w:asciiTheme="majorBidi" w:hAnsiTheme="majorBidi" w:cstheme="majorBidi"/>
          <w:color w:val="000000"/>
          <w:sz w:val="16"/>
          <w:szCs w:val="16"/>
        </w:rPr>
        <w:t>P: Provisional</w:t>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Pr>
          <w:rFonts w:asciiTheme="majorBidi" w:hAnsiTheme="majorBidi" w:cstheme="majorBidi"/>
          <w:color w:val="000000"/>
          <w:sz w:val="16"/>
          <w:szCs w:val="16"/>
        </w:rPr>
        <w:t xml:space="preserve">                      </w:t>
      </w:r>
      <w:r w:rsidRPr="00142568">
        <w:rPr>
          <w:rFonts w:asciiTheme="majorBidi" w:hAnsiTheme="majorBidi" w:cstheme="majorBidi"/>
          <w:color w:val="000000"/>
          <w:sz w:val="16"/>
          <w:szCs w:val="16"/>
        </w:rPr>
        <w:t>Source: Core Statistics Department</w:t>
      </w:r>
    </w:p>
    <w:tbl>
      <w:tblPr>
        <w:tblW w:w="12540" w:type="dxa"/>
        <w:tblLook w:val="04A0" w:firstRow="1" w:lastRow="0" w:firstColumn="1" w:lastColumn="0" w:noHBand="0" w:noVBand="1"/>
      </w:tblPr>
      <w:tblGrid>
        <w:gridCol w:w="12540"/>
      </w:tblGrid>
      <w:tr w:rsidR="00BD5DB3" w:rsidRPr="00142568" w14:paraId="5C2BEA2A" w14:textId="77777777" w:rsidTr="00465B99">
        <w:trPr>
          <w:trHeight w:val="412"/>
        </w:trPr>
        <w:tc>
          <w:tcPr>
            <w:tcW w:w="12540" w:type="dxa"/>
            <w:tcBorders>
              <w:top w:val="nil"/>
              <w:left w:val="nil"/>
              <w:bottom w:val="nil"/>
              <w:right w:val="nil"/>
            </w:tcBorders>
            <w:shd w:val="clear" w:color="auto" w:fill="auto"/>
            <w:hideMark/>
          </w:tcPr>
          <w:p w14:paraId="48E3036D" w14:textId="77777777" w:rsidR="00BD5DB3" w:rsidRPr="00142568" w:rsidRDefault="00BD5DB3" w:rsidP="00465B99">
            <w:pPr>
              <w:pStyle w:val="ListParagraph"/>
              <w:numPr>
                <w:ilvl w:val="0"/>
                <w:numId w:val="27"/>
              </w:numPr>
              <w:rPr>
                <w:rFonts w:asciiTheme="majorBidi" w:hAnsiTheme="majorBidi" w:cstheme="majorBidi"/>
                <w:color w:val="000000"/>
                <w:sz w:val="16"/>
                <w:szCs w:val="16"/>
              </w:rPr>
            </w:pPr>
            <w:r w:rsidRPr="00142568">
              <w:rPr>
                <w:rFonts w:asciiTheme="majorBidi" w:hAnsiTheme="majorBidi" w:cstheme="majorBidi"/>
                <w:color w:val="000000"/>
                <w:sz w:val="16"/>
                <w:szCs w:val="16"/>
              </w:rPr>
              <w:t xml:space="preserve">It includes all accounts of individuals, corporates, public and private institutions etc. maintained with Scheduled Banks, Microfinance Banks </w:t>
            </w:r>
          </w:p>
          <w:p w14:paraId="48075A11" w14:textId="77777777" w:rsidR="00BD5DB3" w:rsidRDefault="00BD5DB3" w:rsidP="00465B99">
            <w:pPr>
              <w:pStyle w:val="ListParagraph"/>
              <w:rPr>
                <w:rFonts w:asciiTheme="majorBidi" w:hAnsiTheme="majorBidi" w:cstheme="majorBidi"/>
                <w:color w:val="000000"/>
                <w:sz w:val="16"/>
                <w:szCs w:val="16"/>
              </w:rPr>
            </w:pPr>
            <w:proofErr w:type="gramStart"/>
            <w:r w:rsidRPr="00142568">
              <w:rPr>
                <w:rFonts w:asciiTheme="majorBidi" w:hAnsiTheme="majorBidi" w:cstheme="majorBidi"/>
                <w:color w:val="000000"/>
                <w:sz w:val="16"/>
                <w:szCs w:val="16"/>
              </w:rPr>
              <w:t>and</w:t>
            </w:r>
            <w:proofErr w:type="gramEnd"/>
            <w:r w:rsidRPr="00142568">
              <w:rPr>
                <w:rFonts w:asciiTheme="majorBidi" w:hAnsiTheme="majorBidi" w:cstheme="majorBidi"/>
                <w:color w:val="000000"/>
                <w:sz w:val="16"/>
                <w:szCs w:val="16"/>
              </w:rPr>
              <w:t xml:space="preserve"> Development Finance Institutions.</w:t>
            </w:r>
          </w:p>
          <w:p w14:paraId="5D172679" w14:textId="77777777" w:rsidR="00BD5DB3" w:rsidRPr="00142568" w:rsidRDefault="00BD5DB3" w:rsidP="00465B99">
            <w:pPr>
              <w:pStyle w:val="ListParagraph"/>
              <w:numPr>
                <w:ilvl w:val="0"/>
                <w:numId w:val="27"/>
              </w:numPr>
              <w:rPr>
                <w:rFonts w:asciiTheme="majorBidi" w:hAnsiTheme="majorBidi" w:cstheme="majorBidi"/>
                <w:color w:val="000000"/>
                <w:sz w:val="16"/>
                <w:szCs w:val="16"/>
              </w:rPr>
            </w:pPr>
            <w:r>
              <w:rPr>
                <w:rFonts w:asciiTheme="majorBidi" w:hAnsiTheme="majorBidi" w:cstheme="majorBidi"/>
                <w:color w:val="000000"/>
                <w:sz w:val="16"/>
                <w:szCs w:val="16"/>
              </w:rPr>
              <w:t xml:space="preserve">Any </w:t>
            </w:r>
            <w:r w:rsidRPr="00142568">
              <w:rPr>
                <w:rFonts w:asciiTheme="majorBidi" w:hAnsiTheme="majorBidi" w:cstheme="majorBidi"/>
                <w:color w:val="000000"/>
                <w:sz w:val="16"/>
                <w:szCs w:val="16"/>
              </w:rPr>
              <w:t xml:space="preserve">account holder having multiple accounts in same/different banks/MFBs/DFIs </w:t>
            </w:r>
            <w:proofErr w:type="gramStart"/>
            <w:r w:rsidRPr="00142568">
              <w:rPr>
                <w:rFonts w:asciiTheme="majorBidi" w:hAnsiTheme="majorBidi" w:cstheme="majorBidi"/>
                <w:color w:val="000000"/>
                <w:sz w:val="16"/>
                <w:szCs w:val="16"/>
              </w:rPr>
              <w:t>is counted</w:t>
            </w:r>
            <w:proofErr w:type="gramEnd"/>
            <w:r w:rsidRPr="00142568">
              <w:rPr>
                <w:rFonts w:asciiTheme="majorBidi" w:hAnsiTheme="majorBidi" w:cstheme="majorBidi"/>
                <w:color w:val="000000"/>
                <w:sz w:val="16"/>
                <w:szCs w:val="16"/>
              </w:rPr>
              <w:t xml:space="preserve"> once.</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0CE814D7" w:rsidR="00BD5DB3" w:rsidRDefault="00BD5DB3"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613CD153" w:rsidR="00E42B8A" w:rsidRPr="00E74678" w:rsidRDefault="00BD5DB3" w:rsidP="00745A50">
            <w:pPr>
              <w:jc w:val="center"/>
              <w:rPr>
                <w:b/>
                <w:bCs/>
                <w:color w:val="000000"/>
                <w:sz w:val="28"/>
                <w:szCs w:val="28"/>
              </w:rPr>
            </w:pPr>
            <w:r>
              <w:rPr>
                <w:b/>
                <w:bCs/>
                <w:color w:val="000000"/>
                <w:sz w:val="28"/>
                <w:szCs w:val="28"/>
              </w:rPr>
              <w:lastRenderedPageBreak/>
              <w:t>3.8</w:t>
            </w:r>
            <w:r w:rsidR="00E42B8A" w:rsidRPr="00E74678">
              <w:rPr>
                <w:b/>
                <w:bCs/>
                <w:color w:val="000000"/>
                <w:sz w:val="28"/>
                <w:szCs w:val="28"/>
              </w:rPr>
              <w:t xml:space="preserve">  Clas</w:t>
            </w:r>
            <w:r w:rsidR="0084017D">
              <w:rPr>
                <w:b/>
                <w:bCs/>
                <w:color w:val="000000"/>
                <w:sz w:val="28"/>
                <w:szCs w:val="28"/>
              </w:rPr>
              <w:t xml:space="preserve">sification of Scheduled Banks' </w:t>
            </w:r>
            <w:r w:rsidR="00E42B8A"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065C626C" w:rsidR="002556D2" w:rsidRPr="00A563BF" w:rsidRDefault="00BD5DB3" w:rsidP="002556D2">
            <w:pPr>
              <w:jc w:val="center"/>
              <w:rPr>
                <w:b/>
                <w:bCs/>
                <w:color w:val="000000"/>
                <w:sz w:val="28"/>
                <w:szCs w:val="28"/>
              </w:rPr>
            </w:pPr>
            <w:r>
              <w:rPr>
                <w:b/>
                <w:bCs/>
                <w:color w:val="000000"/>
                <w:sz w:val="28"/>
                <w:szCs w:val="28"/>
              </w:rPr>
              <w:t>3.9</w:t>
            </w:r>
            <w:r w:rsidR="002556D2" w:rsidRPr="00A563BF">
              <w:rPr>
                <w:b/>
                <w:bCs/>
                <w:color w:val="000000"/>
                <w:sz w:val="28"/>
                <w:szCs w:val="28"/>
              </w:rPr>
              <w:t xml:space="preserve"> Clas</w:t>
            </w:r>
            <w:r w:rsidR="00740E10">
              <w:rPr>
                <w:b/>
                <w:bCs/>
                <w:color w:val="000000"/>
                <w:sz w:val="28"/>
                <w:szCs w:val="28"/>
              </w:rPr>
              <w:t xml:space="preserve">sification of Scheduled Banks' </w:t>
            </w:r>
            <w:r w:rsidR="002556D2"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07D93C0C" w:rsidR="00356B46" w:rsidRPr="00377456" w:rsidRDefault="00356B46" w:rsidP="00BD5DB3">
            <w:pPr>
              <w:jc w:val="center"/>
              <w:rPr>
                <w:b/>
                <w:bCs/>
                <w:color w:val="000000"/>
                <w:sz w:val="28"/>
                <w:szCs w:val="28"/>
              </w:rPr>
            </w:pPr>
            <w:r>
              <w:rPr>
                <w:b/>
                <w:bCs/>
                <w:color w:val="000000"/>
                <w:sz w:val="28"/>
                <w:szCs w:val="28"/>
              </w:rPr>
              <w:t>3.</w:t>
            </w:r>
            <w:r w:rsidR="00BD5DB3">
              <w:rPr>
                <w:b/>
                <w:bCs/>
                <w:color w:val="000000"/>
                <w:sz w:val="28"/>
                <w:szCs w:val="28"/>
              </w:rPr>
              <w:t>10</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6653EF5E"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BC09290"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6401421A" w:rsidR="00082120" w:rsidRPr="00082120" w:rsidRDefault="00F53081" w:rsidP="00BD5DB3">
            <w:pPr>
              <w:jc w:val="center"/>
              <w:rPr>
                <w:b/>
                <w:bCs/>
                <w:color w:val="000000"/>
                <w:sz w:val="28"/>
                <w:szCs w:val="28"/>
              </w:rPr>
            </w:pPr>
            <w:r>
              <w:rPr>
                <w:b/>
                <w:bCs/>
                <w:color w:val="000000"/>
                <w:sz w:val="28"/>
                <w:szCs w:val="28"/>
              </w:rPr>
              <w:lastRenderedPageBreak/>
              <w:t>3.1</w:t>
            </w:r>
            <w:r w:rsidR="00BD5DB3">
              <w:rPr>
                <w:b/>
                <w:bCs/>
                <w:color w:val="000000"/>
                <w:sz w:val="28"/>
                <w:szCs w:val="28"/>
              </w:rPr>
              <w:t>2</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0075B6F4" w:rsidR="00082120" w:rsidRPr="00082120" w:rsidRDefault="00F53081" w:rsidP="00BD5DB3">
            <w:pPr>
              <w:jc w:val="center"/>
              <w:rPr>
                <w:b/>
                <w:bCs/>
                <w:color w:val="000000"/>
                <w:sz w:val="28"/>
                <w:szCs w:val="28"/>
              </w:rPr>
            </w:pPr>
            <w:r>
              <w:rPr>
                <w:b/>
                <w:bCs/>
                <w:color w:val="000000"/>
                <w:sz w:val="28"/>
                <w:szCs w:val="28"/>
              </w:rPr>
              <w:t>3.1</w:t>
            </w:r>
            <w:r w:rsidR="00BD5DB3">
              <w:rPr>
                <w:b/>
                <w:bCs/>
                <w:color w:val="000000"/>
                <w:sz w:val="28"/>
                <w:szCs w:val="28"/>
              </w:rPr>
              <w:t>2</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66B25522" w:rsidR="00340624" w:rsidRPr="004D1DA1" w:rsidRDefault="00FF533E" w:rsidP="00BD5DB3">
            <w:pPr>
              <w:jc w:val="center"/>
              <w:rPr>
                <w:b/>
                <w:bCs/>
                <w:color w:val="000000"/>
                <w:sz w:val="28"/>
                <w:szCs w:val="28"/>
              </w:rPr>
            </w:pPr>
            <w:r w:rsidRPr="004D1DA1">
              <w:rPr>
                <w:b/>
                <w:bCs/>
                <w:color w:val="000000"/>
                <w:sz w:val="28"/>
                <w:szCs w:val="28"/>
              </w:rPr>
              <w:t>3.1</w:t>
            </w:r>
            <w:r w:rsidR="00BD5DB3">
              <w:rPr>
                <w:b/>
                <w:bCs/>
                <w:color w:val="000000"/>
                <w:sz w:val="28"/>
                <w:szCs w:val="28"/>
              </w:rPr>
              <w:t>3</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59D196CE" w:rsidR="00BF072B" w:rsidRPr="006D3340" w:rsidRDefault="00BF072B" w:rsidP="00BD5DB3">
            <w:pPr>
              <w:jc w:val="center"/>
              <w:rPr>
                <w:b/>
                <w:bCs/>
                <w:sz w:val="28"/>
                <w:szCs w:val="28"/>
              </w:rPr>
            </w:pPr>
            <w:r w:rsidRPr="006D3340">
              <w:rPr>
                <w:b/>
                <w:bCs/>
                <w:sz w:val="28"/>
                <w:szCs w:val="28"/>
              </w:rPr>
              <w:lastRenderedPageBreak/>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4B1B9A">
        <w:trPr>
          <w:trHeight w:val="180"/>
          <w:jc w:val="center"/>
        </w:trPr>
        <w:tc>
          <w:tcPr>
            <w:tcW w:w="10080"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CE2CA5" w:rsidRPr="00514327" w14:paraId="3735CDC3" w14:textId="77777777" w:rsidTr="002C6A4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CE2CA5" w:rsidRPr="007F762B" w:rsidRDefault="00CE2CA5" w:rsidP="00CE2CA5">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0DCE0B31" w:rsidR="00CE2CA5" w:rsidRPr="00F3433B" w:rsidRDefault="00CE2CA5" w:rsidP="00CE2CA5">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34900A47" w:rsidR="00CE2CA5" w:rsidRPr="00F3433B" w:rsidRDefault="00CE2CA5" w:rsidP="00CE2CA5">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vAlign w:val="center"/>
          </w:tcPr>
          <w:p w14:paraId="61201498" w14:textId="14E71778" w:rsidR="00CE2CA5" w:rsidRPr="00F3433B" w:rsidRDefault="00CE2CA5" w:rsidP="00CE2CA5">
            <w:pPr>
              <w:jc w:val="right"/>
              <w:rPr>
                <w:b/>
                <w:bCs/>
                <w:color w:val="000000"/>
                <w:sz w:val="14"/>
                <w:szCs w:val="14"/>
              </w:rPr>
            </w:pPr>
            <w:r>
              <w:rPr>
                <w:b/>
                <w:bCs/>
                <w:color w:val="000000"/>
                <w:sz w:val="14"/>
                <w:szCs w:val="14"/>
              </w:rPr>
              <w:t>Oct-22</w:t>
            </w:r>
          </w:p>
        </w:tc>
        <w:tc>
          <w:tcPr>
            <w:tcW w:w="776" w:type="dxa"/>
            <w:tcBorders>
              <w:top w:val="single" w:sz="12" w:space="0" w:color="auto"/>
              <w:left w:val="nil"/>
              <w:bottom w:val="single" w:sz="12" w:space="0" w:color="auto"/>
            </w:tcBorders>
            <w:shd w:val="clear" w:color="auto" w:fill="auto"/>
            <w:noWrap/>
            <w:vAlign w:val="center"/>
          </w:tcPr>
          <w:p w14:paraId="26C2E390" w14:textId="007C09A0" w:rsidR="00CE2CA5" w:rsidRPr="00F3433B" w:rsidRDefault="00CE2CA5" w:rsidP="00CE2CA5">
            <w:pPr>
              <w:jc w:val="right"/>
              <w:rPr>
                <w:b/>
                <w:bCs/>
                <w:color w:val="000000"/>
                <w:sz w:val="14"/>
                <w:szCs w:val="14"/>
              </w:rPr>
            </w:pPr>
            <w:r>
              <w:rPr>
                <w:b/>
                <w:bCs/>
                <w:color w:val="000000"/>
                <w:sz w:val="14"/>
                <w:szCs w:val="14"/>
              </w:rPr>
              <w:t>Nov-22</w:t>
            </w:r>
          </w:p>
        </w:tc>
        <w:tc>
          <w:tcPr>
            <w:tcW w:w="776" w:type="dxa"/>
            <w:tcBorders>
              <w:top w:val="single" w:sz="12" w:space="0" w:color="auto"/>
              <w:bottom w:val="single" w:sz="12" w:space="0" w:color="auto"/>
            </w:tcBorders>
            <w:vAlign w:val="center"/>
          </w:tcPr>
          <w:p w14:paraId="1DA0C4B6" w14:textId="3189E6FD" w:rsidR="00CE2CA5" w:rsidRPr="005364F9" w:rsidRDefault="00CE2CA5" w:rsidP="00CE2CA5">
            <w:pPr>
              <w:jc w:val="right"/>
              <w:rPr>
                <w:b/>
                <w:bCs/>
                <w:color w:val="000000"/>
                <w:sz w:val="14"/>
                <w:szCs w:val="14"/>
                <w:vertAlign w:val="superscript"/>
              </w:rPr>
            </w:pPr>
            <w:r>
              <w:rPr>
                <w:b/>
                <w:bCs/>
                <w:color w:val="000000"/>
                <w:sz w:val="14"/>
                <w:szCs w:val="14"/>
              </w:rPr>
              <w:t>Dec-22</w:t>
            </w:r>
          </w:p>
        </w:tc>
        <w:tc>
          <w:tcPr>
            <w:tcW w:w="810" w:type="dxa"/>
            <w:tcBorders>
              <w:top w:val="single" w:sz="12" w:space="0" w:color="auto"/>
              <w:bottom w:val="single" w:sz="12" w:space="0" w:color="auto"/>
            </w:tcBorders>
            <w:shd w:val="clear" w:color="auto" w:fill="auto"/>
            <w:noWrap/>
            <w:vAlign w:val="center"/>
          </w:tcPr>
          <w:p w14:paraId="3BA732D7" w14:textId="126F43AB" w:rsidR="00CE2CA5" w:rsidRPr="007E706A" w:rsidRDefault="00CE2CA5" w:rsidP="00CE2CA5">
            <w:pPr>
              <w:jc w:val="right"/>
              <w:rPr>
                <w:b/>
                <w:bCs/>
                <w:color w:val="000000"/>
                <w:sz w:val="14"/>
                <w:szCs w:val="14"/>
              </w:rPr>
            </w:pPr>
            <w:r>
              <w:rPr>
                <w:b/>
                <w:bCs/>
                <w:color w:val="000000"/>
                <w:sz w:val="14"/>
                <w:szCs w:val="14"/>
              </w:rPr>
              <w:t>Jan-23</w:t>
            </w:r>
          </w:p>
        </w:tc>
        <w:tc>
          <w:tcPr>
            <w:tcW w:w="796" w:type="dxa"/>
            <w:tcBorders>
              <w:top w:val="single" w:sz="12" w:space="0" w:color="auto"/>
              <w:bottom w:val="single" w:sz="12" w:space="0" w:color="auto"/>
            </w:tcBorders>
            <w:shd w:val="clear" w:color="auto" w:fill="auto"/>
            <w:noWrap/>
            <w:vAlign w:val="center"/>
          </w:tcPr>
          <w:p w14:paraId="185628D7" w14:textId="1091F32F" w:rsidR="00CE2CA5" w:rsidRPr="007E706A" w:rsidRDefault="00CE2CA5" w:rsidP="00CE2CA5">
            <w:pPr>
              <w:jc w:val="right"/>
              <w:rPr>
                <w:b/>
                <w:bCs/>
                <w:color w:val="000000"/>
                <w:sz w:val="14"/>
                <w:szCs w:val="14"/>
              </w:rPr>
            </w:pPr>
            <w:r>
              <w:rPr>
                <w:b/>
                <w:bCs/>
                <w:color w:val="000000"/>
                <w:sz w:val="14"/>
                <w:szCs w:val="14"/>
              </w:rPr>
              <w:t>Feb-23</w:t>
            </w:r>
          </w:p>
        </w:tc>
        <w:tc>
          <w:tcPr>
            <w:tcW w:w="810" w:type="dxa"/>
            <w:tcBorders>
              <w:top w:val="single" w:sz="12" w:space="0" w:color="auto"/>
              <w:bottom w:val="single" w:sz="12" w:space="0" w:color="auto"/>
            </w:tcBorders>
            <w:shd w:val="clear" w:color="auto" w:fill="auto"/>
            <w:vAlign w:val="center"/>
          </w:tcPr>
          <w:p w14:paraId="3C698591" w14:textId="2693AC0B" w:rsidR="00CE2CA5" w:rsidRPr="007E706A" w:rsidRDefault="00CE2CA5" w:rsidP="00CE2CA5">
            <w:pPr>
              <w:jc w:val="right"/>
              <w:rPr>
                <w:b/>
                <w:bCs/>
                <w:color w:val="000000"/>
                <w:sz w:val="14"/>
                <w:szCs w:val="14"/>
              </w:rPr>
            </w:pPr>
            <w:r>
              <w:rPr>
                <w:b/>
                <w:bCs/>
                <w:color w:val="000000"/>
                <w:sz w:val="14"/>
                <w:szCs w:val="14"/>
              </w:rPr>
              <w:t>Mar</w:t>
            </w:r>
            <w:r w:rsidR="0006490E">
              <w:rPr>
                <w:b/>
                <w:bCs/>
                <w:color w:val="000000"/>
                <w:sz w:val="14"/>
                <w:szCs w:val="14"/>
              </w:rPr>
              <w:t>-23</w:t>
            </w:r>
            <w:r w:rsidRPr="0033542D">
              <w:rPr>
                <w:b/>
                <w:bCs/>
                <w:color w:val="000000"/>
                <w:sz w:val="14"/>
                <w:szCs w:val="14"/>
                <w:vertAlign w:val="superscript"/>
              </w:rPr>
              <w:t xml:space="preserve"> P</w:t>
            </w:r>
          </w:p>
        </w:tc>
      </w:tr>
      <w:tr w:rsidR="00E3603B" w:rsidRPr="00514327" w14:paraId="27D7C8BF" w14:textId="77777777" w:rsidTr="00E3603B">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E3603B" w:rsidRPr="000B3DFF" w:rsidRDefault="00E3603B" w:rsidP="00E3603B">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2D9F554" w:rsidR="00E3603B" w:rsidRDefault="00E3603B" w:rsidP="00E3603B">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EA56C7C" w:rsidR="00E3603B" w:rsidRDefault="00E3603B" w:rsidP="00E3603B">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6B3FAA22"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331,287</w:t>
            </w:r>
          </w:p>
        </w:tc>
        <w:tc>
          <w:tcPr>
            <w:tcW w:w="776" w:type="dxa"/>
            <w:tcBorders>
              <w:top w:val="single" w:sz="12" w:space="0" w:color="auto"/>
              <w:left w:val="nil"/>
              <w:bottom w:val="nil"/>
              <w:right w:val="nil"/>
            </w:tcBorders>
            <w:shd w:val="clear" w:color="auto" w:fill="auto"/>
            <w:noWrap/>
            <w:vAlign w:val="center"/>
          </w:tcPr>
          <w:p w14:paraId="6BE586DD" w14:textId="046ED96F"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337,753</w:t>
            </w:r>
          </w:p>
        </w:tc>
        <w:tc>
          <w:tcPr>
            <w:tcW w:w="776" w:type="dxa"/>
            <w:tcBorders>
              <w:top w:val="single" w:sz="12" w:space="0" w:color="auto"/>
              <w:left w:val="nil"/>
              <w:bottom w:val="nil"/>
              <w:right w:val="nil"/>
            </w:tcBorders>
            <w:shd w:val="clear" w:color="auto" w:fill="auto"/>
            <w:vAlign w:val="center"/>
          </w:tcPr>
          <w:p w14:paraId="5F73C12C" w14:textId="2B982D33"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349,953</w:t>
            </w:r>
          </w:p>
        </w:tc>
        <w:tc>
          <w:tcPr>
            <w:tcW w:w="810" w:type="dxa"/>
            <w:tcBorders>
              <w:top w:val="single" w:sz="12" w:space="0" w:color="auto"/>
              <w:left w:val="nil"/>
              <w:bottom w:val="nil"/>
              <w:right w:val="nil"/>
            </w:tcBorders>
            <w:shd w:val="clear" w:color="auto" w:fill="auto"/>
            <w:noWrap/>
            <w:vAlign w:val="center"/>
          </w:tcPr>
          <w:p w14:paraId="76C6AA8B" w14:textId="080AC803"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339,695</w:t>
            </w:r>
          </w:p>
        </w:tc>
        <w:tc>
          <w:tcPr>
            <w:tcW w:w="796" w:type="dxa"/>
            <w:tcBorders>
              <w:top w:val="single" w:sz="12" w:space="0" w:color="auto"/>
              <w:left w:val="nil"/>
              <w:bottom w:val="nil"/>
              <w:right w:val="nil"/>
            </w:tcBorders>
            <w:shd w:val="clear" w:color="auto" w:fill="auto"/>
            <w:noWrap/>
            <w:vAlign w:val="center"/>
          </w:tcPr>
          <w:p w14:paraId="3E899679" w14:textId="20A7BD56"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342,799</w:t>
            </w:r>
          </w:p>
        </w:tc>
        <w:tc>
          <w:tcPr>
            <w:tcW w:w="810" w:type="dxa"/>
            <w:tcBorders>
              <w:top w:val="single" w:sz="12" w:space="0" w:color="auto"/>
              <w:left w:val="nil"/>
              <w:bottom w:val="nil"/>
              <w:right w:val="nil"/>
            </w:tcBorders>
            <w:shd w:val="clear" w:color="auto" w:fill="auto"/>
            <w:vAlign w:val="center"/>
          </w:tcPr>
          <w:p w14:paraId="3F5E8316" w14:textId="6E7534D8"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338,972</w:t>
            </w:r>
          </w:p>
        </w:tc>
      </w:tr>
      <w:tr w:rsidR="00E3603B" w:rsidRPr="00514327" w14:paraId="31CEF555"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E174017" w:rsidR="00E3603B" w:rsidRDefault="00E3603B" w:rsidP="00E3603B">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3D02A6DF" w:rsidR="00E3603B" w:rsidRDefault="00E3603B" w:rsidP="00E3603B">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29C87DCC" w:rsidR="00E3603B" w:rsidRDefault="00E3603B" w:rsidP="00E3603B">
            <w:pPr>
              <w:jc w:val="right"/>
              <w:rPr>
                <w:color w:val="000000"/>
                <w:sz w:val="14"/>
                <w:szCs w:val="14"/>
              </w:rPr>
            </w:pPr>
            <w:r w:rsidRPr="00E64402">
              <w:rPr>
                <w:rFonts w:asciiTheme="majorBidi" w:hAnsiTheme="majorBidi" w:cstheme="majorBidi"/>
                <w:color w:val="000000"/>
                <w:sz w:val="14"/>
                <w:szCs w:val="14"/>
              </w:rPr>
              <w:t>6,142</w:t>
            </w:r>
          </w:p>
        </w:tc>
        <w:tc>
          <w:tcPr>
            <w:tcW w:w="776" w:type="dxa"/>
            <w:tcBorders>
              <w:top w:val="nil"/>
              <w:left w:val="nil"/>
              <w:bottom w:val="nil"/>
              <w:right w:val="nil"/>
            </w:tcBorders>
            <w:shd w:val="clear" w:color="auto" w:fill="auto"/>
            <w:noWrap/>
            <w:vAlign w:val="center"/>
          </w:tcPr>
          <w:p w14:paraId="140EA032" w14:textId="0B8ECB3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6,554</w:t>
            </w:r>
          </w:p>
        </w:tc>
        <w:tc>
          <w:tcPr>
            <w:tcW w:w="776" w:type="dxa"/>
            <w:tcBorders>
              <w:top w:val="nil"/>
              <w:left w:val="nil"/>
              <w:bottom w:val="nil"/>
              <w:right w:val="nil"/>
            </w:tcBorders>
            <w:shd w:val="clear" w:color="auto" w:fill="auto"/>
            <w:vAlign w:val="center"/>
          </w:tcPr>
          <w:p w14:paraId="10244B80" w14:textId="001690C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5,996</w:t>
            </w:r>
          </w:p>
        </w:tc>
        <w:tc>
          <w:tcPr>
            <w:tcW w:w="810" w:type="dxa"/>
            <w:tcBorders>
              <w:top w:val="nil"/>
              <w:left w:val="nil"/>
              <w:bottom w:val="nil"/>
              <w:right w:val="nil"/>
            </w:tcBorders>
            <w:shd w:val="clear" w:color="auto" w:fill="auto"/>
            <w:noWrap/>
            <w:vAlign w:val="center"/>
          </w:tcPr>
          <w:p w14:paraId="5B711CDA" w14:textId="7CBC60E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6,105</w:t>
            </w:r>
          </w:p>
        </w:tc>
        <w:tc>
          <w:tcPr>
            <w:tcW w:w="796" w:type="dxa"/>
            <w:tcBorders>
              <w:top w:val="nil"/>
              <w:left w:val="nil"/>
              <w:bottom w:val="nil"/>
              <w:right w:val="nil"/>
            </w:tcBorders>
            <w:shd w:val="clear" w:color="auto" w:fill="auto"/>
            <w:noWrap/>
            <w:vAlign w:val="center"/>
          </w:tcPr>
          <w:p w14:paraId="1D6CCF9C" w14:textId="61DD81F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6,410</w:t>
            </w:r>
          </w:p>
        </w:tc>
        <w:tc>
          <w:tcPr>
            <w:tcW w:w="810" w:type="dxa"/>
            <w:tcBorders>
              <w:top w:val="nil"/>
              <w:left w:val="nil"/>
              <w:bottom w:val="nil"/>
              <w:right w:val="nil"/>
            </w:tcBorders>
            <w:shd w:val="clear" w:color="auto" w:fill="auto"/>
            <w:vAlign w:val="center"/>
          </w:tcPr>
          <w:p w14:paraId="7265432C" w14:textId="40D4F6B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6,000</w:t>
            </w:r>
          </w:p>
        </w:tc>
      </w:tr>
      <w:tr w:rsidR="00E3603B" w:rsidRPr="00514327" w14:paraId="3CBD54F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9D09DE8" w:rsidR="00E3603B" w:rsidRDefault="00E3603B" w:rsidP="00E3603B">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23467C57" w:rsidR="00E3603B" w:rsidRDefault="00E3603B" w:rsidP="00E3603B">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621CCBC7" w:rsidR="00E3603B" w:rsidRDefault="00E3603B" w:rsidP="00E3603B">
            <w:pPr>
              <w:jc w:val="right"/>
              <w:rPr>
                <w:color w:val="000000"/>
                <w:sz w:val="14"/>
                <w:szCs w:val="14"/>
              </w:rPr>
            </w:pPr>
            <w:r w:rsidRPr="00E64402">
              <w:rPr>
                <w:rFonts w:asciiTheme="majorBidi" w:hAnsiTheme="majorBidi" w:cstheme="majorBidi"/>
                <w:color w:val="000000"/>
                <w:sz w:val="14"/>
                <w:szCs w:val="14"/>
              </w:rPr>
              <w:t>237,973</w:t>
            </w:r>
          </w:p>
        </w:tc>
        <w:tc>
          <w:tcPr>
            <w:tcW w:w="776" w:type="dxa"/>
            <w:tcBorders>
              <w:top w:val="nil"/>
              <w:left w:val="nil"/>
              <w:bottom w:val="nil"/>
              <w:right w:val="nil"/>
            </w:tcBorders>
            <w:shd w:val="clear" w:color="auto" w:fill="auto"/>
            <w:noWrap/>
            <w:vAlign w:val="center"/>
          </w:tcPr>
          <w:p w14:paraId="6B9BCA02" w14:textId="05C277A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241,770</w:t>
            </w:r>
          </w:p>
        </w:tc>
        <w:tc>
          <w:tcPr>
            <w:tcW w:w="776" w:type="dxa"/>
            <w:tcBorders>
              <w:top w:val="nil"/>
              <w:left w:val="nil"/>
              <w:bottom w:val="nil"/>
              <w:right w:val="nil"/>
            </w:tcBorders>
            <w:shd w:val="clear" w:color="auto" w:fill="auto"/>
            <w:vAlign w:val="center"/>
          </w:tcPr>
          <w:p w14:paraId="52A19D65" w14:textId="1074D36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248,943</w:t>
            </w:r>
          </w:p>
        </w:tc>
        <w:tc>
          <w:tcPr>
            <w:tcW w:w="810" w:type="dxa"/>
            <w:tcBorders>
              <w:top w:val="nil"/>
              <w:left w:val="nil"/>
              <w:bottom w:val="nil"/>
              <w:right w:val="nil"/>
            </w:tcBorders>
            <w:shd w:val="clear" w:color="auto" w:fill="auto"/>
            <w:noWrap/>
            <w:vAlign w:val="center"/>
          </w:tcPr>
          <w:p w14:paraId="1D201079" w14:textId="6CDFD84F"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238,895</w:t>
            </w:r>
          </w:p>
        </w:tc>
        <w:tc>
          <w:tcPr>
            <w:tcW w:w="796" w:type="dxa"/>
            <w:tcBorders>
              <w:top w:val="nil"/>
              <w:left w:val="nil"/>
              <w:bottom w:val="nil"/>
              <w:right w:val="nil"/>
            </w:tcBorders>
            <w:shd w:val="clear" w:color="auto" w:fill="auto"/>
            <w:noWrap/>
            <w:vAlign w:val="center"/>
          </w:tcPr>
          <w:p w14:paraId="7224B132" w14:textId="627A3520"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238,812</w:t>
            </w:r>
          </w:p>
        </w:tc>
        <w:tc>
          <w:tcPr>
            <w:tcW w:w="810" w:type="dxa"/>
            <w:tcBorders>
              <w:top w:val="nil"/>
              <w:left w:val="nil"/>
              <w:bottom w:val="nil"/>
              <w:right w:val="nil"/>
            </w:tcBorders>
            <w:shd w:val="clear" w:color="auto" w:fill="auto"/>
            <w:vAlign w:val="center"/>
          </w:tcPr>
          <w:p w14:paraId="04AEB0B2" w14:textId="099BF9A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238,017</w:t>
            </w:r>
          </w:p>
        </w:tc>
      </w:tr>
      <w:tr w:rsidR="00E3603B" w:rsidRPr="00514327" w14:paraId="5C064038"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0554F228" w:rsidR="00E3603B" w:rsidRDefault="00E3603B" w:rsidP="00E3603B">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6DAA0BB" w:rsidR="00E3603B" w:rsidRDefault="00E3603B" w:rsidP="00E3603B">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2C54E241" w:rsidR="00E3603B" w:rsidRDefault="00E3603B" w:rsidP="00E3603B">
            <w:pPr>
              <w:jc w:val="right"/>
              <w:rPr>
                <w:color w:val="000000"/>
                <w:sz w:val="14"/>
                <w:szCs w:val="14"/>
              </w:rPr>
            </w:pPr>
            <w:r w:rsidRPr="00E64402">
              <w:rPr>
                <w:rFonts w:asciiTheme="majorBidi" w:hAnsiTheme="majorBidi" w:cstheme="majorBidi"/>
                <w:color w:val="000000"/>
                <w:sz w:val="14"/>
                <w:szCs w:val="14"/>
              </w:rPr>
              <w:t>76,888</w:t>
            </w:r>
          </w:p>
        </w:tc>
        <w:tc>
          <w:tcPr>
            <w:tcW w:w="776" w:type="dxa"/>
            <w:tcBorders>
              <w:top w:val="nil"/>
              <w:left w:val="nil"/>
              <w:bottom w:val="nil"/>
              <w:right w:val="nil"/>
            </w:tcBorders>
            <w:shd w:val="clear" w:color="auto" w:fill="auto"/>
            <w:noWrap/>
            <w:vAlign w:val="center"/>
          </w:tcPr>
          <w:p w14:paraId="5582506B" w14:textId="4F78938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78,818</w:t>
            </w:r>
          </w:p>
        </w:tc>
        <w:tc>
          <w:tcPr>
            <w:tcW w:w="776" w:type="dxa"/>
            <w:tcBorders>
              <w:top w:val="nil"/>
              <w:left w:val="nil"/>
              <w:bottom w:val="nil"/>
              <w:right w:val="nil"/>
            </w:tcBorders>
            <w:shd w:val="clear" w:color="auto" w:fill="auto"/>
            <w:vAlign w:val="center"/>
          </w:tcPr>
          <w:p w14:paraId="03540586" w14:textId="5FC1946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84,130</w:t>
            </w:r>
          </w:p>
        </w:tc>
        <w:tc>
          <w:tcPr>
            <w:tcW w:w="810" w:type="dxa"/>
            <w:tcBorders>
              <w:top w:val="nil"/>
              <w:left w:val="nil"/>
              <w:bottom w:val="nil"/>
              <w:right w:val="nil"/>
            </w:tcBorders>
            <w:shd w:val="clear" w:color="auto" w:fill="auto"/>
            <w:noWrap/>
            <w:vAlign w:val="center"/>
          </w:tcPr>
          <w:p w14:paraId="49648CCB" w14:textId="20677A9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83,727</w:t>
            </w:r>
          </w:p>
        </w:tc>
        <w:tc>
          <w:tcPr>
            <w:tcW w:w="796" w:type="dxa"/>
            <w:tcBorders>
              <w:top w:val="nil"/>
              <w:left w:val="nil"/>
              <w:bottom w:val="nil"/>
              <w:right w:val="nil"/>
            </w:tcBorders>
            <w:shd w:val="clear" w:color="auto" w:fill="auto"/>
            <w:noWrap/>
            <w:vAlign w:val="center"/>
          </w:tcPr>
          <w:p w14:paraId="317A1A8C" w14:textId="3CD651F6"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85,594</w:t>
            </w:r>
          </w:p>
        </w:tc>
        <w:tc>
          <w:tcPr>
            <w:tcW w:w="810" w:type="dxa"/>
            <w:tcBorders>
              <w:top w:val="nil"/>
              <w:left w:val="nil"/>
              <w:bottom w:val="nil"/>
              <w:right w:val="nil"/>
            </w:tcBorders>
            <w:shd w:val="clear" w:color="auto" w:fill="auto"/>
            <w:vAlign w:val="center"/>
          </w:tcPr>
          <w:p w14:paraId="34592C53" w14:textId="2A7821FE"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83,585</w:t>
            </w:r>
          </w:p>
        </w:tc>
      </w:tr>
      <w:tr w:rsidR="00E3603B" w:rsidRPr="00514327" w14:paraId="67BF00A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05132E2D" w:rsidR="00E3603B" w:rsidRDefault="00E3603B" w:rsidP="00E3603B">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BDF25BA" w:rsidR="00E3603B" w:rsidRDefault="00E3603B" w:rsidP="00E3603B">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4AB71EF2" w:rsidR="00E3603B" w:rsidRDefault="00E3603B" w:rsidP="00E3603B">
            <w:pPr>
              <w:jc w:val="right"/>
              <w:rPr>
                <w:color w:val="000000"/>
                <w:sz w:val="14"/>
                <w:szCs w:val="14"/>
              </w:rPr>
            </w:pPr>
            <w:r w:rsidRPr="00E64402">
              <w:rPr>
                <w:rFonts w:asciiTheme="majorBidi" w:hAnsiTheme="majorBidi" w:cstheme="majorBidi"/>
                <w:color w:val="000000"/>
                <w:sz w:val="14"/>
                <w:szCs w:val="14"/>
              </w:rPr>
              <w:t>1,093</w:t>
            </w:r>
          </w:p>
        </w:tc>
        <w:tc>
          <w:tcPr>
            <w:tcW w:w="776" w:type="dxa"/>
            <w:tcBorders>
              <w:top w:val="nil"/>
              <w:left w:val="nil"/>
              <w:bottom w:val="nil"/>
              <w:right w:val="nil"/>
            </w:tcBorders>
            <w:shd w:val="clear" w:color="auto" w:fill="auto"/>
            <w:noWrap/>
            <w:vAlign w:val="center"/>
          </w:tcPr>
          <w:p w14:paraId="7473295B" w14:textId="6E2B039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1,104</w:t>
            </w:r>
          </w:p>
        </w:tc>
        <w:tc>
          <w:tcPr>
            <w:tcW w:w="776" w:type="dxa"/>
            <w:tcBorders>
              <w:top w:val="nil"/>
              <w:left w:val="nil"/>
              <w:bottom w:val="nil"/>
              <w:right w:val="nil"/>
            </w:tcBorders>
            <w:shd w:val="clear" w:color="auto" w:fill="auto"/>
            <w:vAlign w:val="center"/>
          </w:tcPr>
          <w:p w14:paraId="01067229" w14:textId="0336150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1,067</w:t>
            </w:r>
          </w:p>
        </w:tc>
        <w:tc>
          <w:tcPr>
            <w:tcW w:w="810" w:type="dxa"/>
            <w:tcBorders>
              <w:top w:val="nil"/>
              <w:left w:val="nil"/>
              <w:bottom w:val="nil"/>
              <w:right w:val="nil"/>
            </w:tcBorders>
            <w:shd w:val="clear" w:color="auto" w:fill="auto"/>
            <w:noWrap/>
            <w:vAlign w:val="center"/>
          </w:tcPr>
          <w:p w14:paraId="6F564A29" w14:textId="4CD228A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796" w:type="dxa"/>
            <w:tcBorders>
              <w:top w:val="nil"/>
              <w:left w:val="nil"/>
              <w:bottom w:val="nil"/>
              <w:right w:val="nil"/>
            </w:tcBorders>
            <w:shd w:val="clear" w:color="auto" w:fill="auto"/>
            <w:noWrap/>
            <w:vAlign w:val="center"/>
          </w:tcPr>
          <w:p w14:paraId="5C67FABC" w14:textId="356D75F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810" w:type="dxa"/>
            <w:tcBorders>
              <w:top w:val="nil"/>
              <w:left w:val="nil"/>
              <w:bottom w:val="nil"/>
              <w:right w:val="nil"/>
            </w:tcBorders>
            <w:shd w:val="clear" w:color="auto" w:fill="auto"/>
            <w:vAlign w:val="center"/>
          </w:tcPr>
          <w:p w14:paraId="1C0ADCA2" w14:textId="3245FD5B"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1,059</w:t>
            </w:r>
          </w:p>
        </w:tc>
      </w:tr>
      <w:tr w:rsidR="00E3603B" w:rsidRPr="00514327" w14:paraId="2BD88872"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43536E88" w:rsidR="00E3603B" w:rsidRDefault="00E3603B" w:rsidP="00E3603B">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72C41D29" w:rsidR="00E3603B" w:rsidRDefault="00E3603B" w:rsidP="00E3603B">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689FB237" w:rsidR="00E3603B" w:rsidRDefault="00E3603B" w:rsidP="00E3603B">
            <w:pPr>
              <w:jc w:val="right"/>
              <w:rPr>
                <w:color w:val="000000"/>
                <w:sz w:val="14"/>
                <w:szCs w:val="14"/>
              </w:rPr>
            </w:pPr>
            <w:r w:rsidRPr="00E64402">
              <w:rPr>
                <w:rFonts w:asciiTheme="majorBidi" w:hAnsiTheme="majorBidi" w:cstheme="majorBidi"/>
                <w:color w:val="000000"/>
                <w:sz w:val="14"/>
                <w:szCs w:val="14"/>
              </w:rPr>
              <w:t>9,191</w:t>
            </w:r>
          </w:p>
        </w:tc>
        <w:tc>
          <w:tcPr>
            <w:tcW w:w="776" w:type="dxa"/>
            <w:tcBorders>
              <w:top w:val="nil"/>
              <w:left w:val="nil"/>
              <w:bottom w:val="nil"/>
              <w:right w:val="nil"/>
            </w:tcBorders>
            <w:shd w:val="clear" w:color="auto" w:fill="auto"/>
            <w:noWrap/>
            <w:vAlign w:val="center"/>
          </w:tcPr>
          <w:p w14:paraId="3F8A9CEE" w14:textId="5184DFC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9,506</w:t>
            </w:r>
          </w:p>
        </w:tc>
        <w:tc>
          <w:tcPr>
            <w:tcW w:w="776" w:type="dxa"/>
            <w:tcBorders>
              <w:top w:val="nil"/>
              <w:left w:val="nil"/>
              <w:bottom w:val="nil"/>
              <w:right w:val="nil"/>
            </w:tcBorders>
            <w:shd w:val="clear" w:color="auto" w:fill="auto"/>
            <w:vAlign w:val="center"/>
          </w:tcPr>
          <w:p w14:paraId="43B33CAA" w14:textId="718A333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9,817</w:t>
            </w:r>
          </w:p>
        </w:tc>
        <w:tc>
          <w:tcPr>
            <w:tcW w:w="810" w:type="dxa"/>
            <w:tcBorders>
              <w:top w:val="nil"/>
              <w:left w:val="nil"/>
              <w:bottom w:val="nil"/>
              <w:right w:val="nil"/>
            </w:tcBorders>
            <w:shd w:val="clear" w:color="auto" w:fill="auto"/>
            <w:noWrap/>
            <w:vAlign w:val="center"/>
          </w:tcPr>
          <w:p w14:paraId="4E2B164E" w14:textId="5DDC390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9,909</w:t>
            </w:r>
          </w:p>
        </w:tc>
        <w:tc>
          <w:tcPr>
            <w:tcW w:w="796" w:type="dxa"/>
            <w:tcBorders>
              <w:top w:val="nil"/>
              <w:left w:val="nil"/>
              <w:bottom w:val="nil"/>
              <w:right w:val="nil"/>
            </w:tcBorders>
            <w:shd w:val="clear" w:color="auto" w:fill="auto"/>
            <w:noWrap/>
            <w:vAlign w:val="center"/>
          </w:tcPr>
          <w:p w14:paraId="6603924A" w14:textId="648465E2"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10,923</w:t>
            </w:r>
          </w:p>
        </w:tc>
        <w:tc>
          <w:tcPr>
            <w:tcW w:w="810" w:type="dxa"/>
            <w:tcBorders>
              <w:top w:val="nil"/>
              <w:left w:val="nil"/>
              <w:bottom w:val="nil"/>
              <w:right w:val="nil"/>
            </w:tcBorders>
            <w:shd w:val="clear" w:color="auto" w:fill="auto"/>
            <w:vAlign w:val="center"/>
          </w:tcPr>
          <w:p w14:paraId="32100690" w14:textId="488BAA6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10,311</w:t>
            </w:r>
          </w:p>
        </w:tc>
      </w:tr>
      <w:tr w:rsidR="00E3603B" w:rsidRPr="00514327" w14:paraId="471BF99A"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E3603B" w:rsidRPr="000B3DFF" w:rsidRDefault="00E3603B" w:rsidP="00E3603B">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6456C9D" w:rsidR="00E3603B" w:rsidRDefault="00E3603B" w:rsidP="00E3603B">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706490E2" w:rsidR="00E3603B" w:rsidRDefault="00E3603B" w:rsidP="00E3603B">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5D1723BD"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67,378</w:t>
            </w:r>
          </w:p>
        </w:tc>
        <w:tc>
          <w:tcPr>
            <w:tcW w:w="776" w:type="dxa"/>
            <w:tcBorders>
              <w:top w:val="nil"/>
              <w:left w:val="nil"/>
              <w:bottom w:val="nil"/>
              <w:right w:val="nil"/>
            </w:tcBorders>
            <w:shd w:val="clear" w:color="auto" w:fill="auto"/>
            <w:noWrap/>
            <w:vAlign w:val="center"/>
          </w:tcPr>
          <w:p w14:paraId="30046CB8" w14:textId="5BC2EA64"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69,936</w:t>
            </w:r>
          </w:p>
        </w:tc>
        <w:tc>
          <w:tcPr>
            <w:tcW w:w="776" w:type="dxa"/>
            <w:tcBorders>
              <w:top w:val="nil"/>
              <w:left w:val="nil"/>
              <w:bottom w:val="nil"/>
              <w:right w:val="nil"/>
            </w:tcBorders>
            <w:shd w:val="clear" w:color="auto" w:fill="auto"/>
            <w:vAlign w:val="center"/>
          </w:tcPr>
          <w:p w14:paraId="34CB8F6F" w14:textId="5FA6EB46"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65,283</w:t>
            </w:r>
          </w:p>
        </w:tc>
        <w:tc>
          <w:tcPr>
            <w:tcW w:w="810" w:type="dxa"/>
            <w:tcBorders>
              <w:top w:val="nil"/>
              <w:left w:val="nil"/>
              <w:bottom w:val="nil"/>
              <w:right w:val="nil"/>
            </w:tcBorders>
            <w:shd w:val="clear" w:color="auto" w:fill="auto"/>
            <w:noWrap/>
            <w:vAlign w:val="center"/>
          </w:tcPr>
          <w:p w14:paraId="004A5ED5" w14:textId="219CBA51"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62,979</w:t>
            </w:r>
          </w:p>
        </w:tc>
        <w:tc>
          <w:tcPr>
            <w:tcW w:w="796" w:type="dxa"/>
            <w:tcBorders>
              <w:top w:val="nil"/>
              <w:left w:val="nil"/>
              <w:bottom w:val="nil"/>
              <w:right w:val="nil"/>
            </w:tcBorders>
            <w:shd w:val="clear" w:color="auto" w:fill="auto"/>
            <w:noWrap/>
            <w:vAlign w:val="center"/>
          </w:tcPr>
          <w:p w14:paraId="4024CC1F" w14:textId="14A47FC2"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62,327</w:t>
            </w:r>
          </w:p>
        </w:tc>
        <w:tc>
          <w:tcPr>
            <w:tcW w:w="810" w:type="dxa"/>
            <w:tcBorders>
              <w:top w:val="nil"/>
              <w:left w:val="nil"/>
              <w:bottom w:val="nil"/>
              <w:right w:val="nil"/>
            </w:tcBorders>
            <w:shd w:val="clear" w:color="auto" w:fill="auto"/>
            <w:vAlign w:val="center"/>
          </w:tcPr>
          <w:p w14:paraId="5EB7AAB0" w14:textId="0082BFC0"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68,580</w:t>
            </w:r>
          </w:p>
        </w:tc>
      </w:tr>
      <w:tr w:rsidR="00E3603B" w:rsidRPr="00514327" w14:paraId="65725F47"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05C5F026" w:rsidR="00E3603B" w:rsidRDefault="00E3603B" w:rsidP="00E3603B">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159A9DE6" w:rsidR="00E3603B" w:rsidRDefault="00E3603B" w:rsidP="00E3603B">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67A84DF4" w:rsidR="00E3603B" w:rsidRDefault="00E3603B" w:rsidP="00E3603B">
            <w:pPr>
              <w:jc w:val="right"/>
              <w:rPr>
                <w:color w:val="000000"/>
                <w:sz w:val="14"/>
                <w:szCs w:val="14"/>
              </w:rPr>
            </w:pPr>
            <w:r w:rsidRPr="00E64402">
              <w:rPr>
                <w:rFonts w:asciiTheme="majorBidi" w:hAnsiTheme="majorBidi" w:cstheme="majorBidi"/>
                <w:color w:val="000000"/>
                <w:sz w:val="14"/>
                <w:szCs w:val="14"/>
              </w:rPr>
              <w:t>2,735</w:t>
            </w:r>
          </w:p>
        </w:tc>
        <w:tc>
          <w:tcPr>
            <w:tcW w:w="776" w:type="dxa"/>
            <w:tcBorders>
              <w:top w:val="nil"/>
              <w:left w:val="nil"/>
              <w:bottom w:val="nil"/>
              <w:right w:val="nil"/>
            </w:tcBorders>
            <w:shd w:val="clear" w:color="auto" w:fill="auto"/>
            <w:noWrap/>
            <w:vAlign w:val="center"/>
          </w:tcPr>
          <w:p w14:paraId="33D69BF3" w14:textId="3EC37BD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2,640</w:t>
            </w:r>
          </w:p>
        </w:tc>
        <w:tc>
          <w:tcPr>
            <w:tcW w:w="776" w:type="dxa"/>
            <w:tcBorders>
              <w:top w:val="nil"/>
              <w:left w:val="nil"/>
              <w:bottom w:val="nil"/>
              <w:right w:val="nil"/>
            </w:tcBorders>
            <w:shd w:val="clear" w:color="auto" w:fill="auto"/>
            <w:vAlign w:val="center"/>
          </w:tcPr>
          <w:p w14:paraId="4B298A33" w14:textId="6C726D5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3,385</w:t>
            </w:r>
          </w:p>
        </w:tc>
        <w:tc>
          <w:tcPr>
            <w:tcW w:w="810" w:type="dxa"/>
            <w:tcBorders>
              <w:top w:val="nil"/>
              <w:left w:val="nil"/>
              <w:bottom w:val="nil"/>
              <w:right w:val="nil"/>
            </w:tcBorders>
            <w:shd w:val="clear" w:color="auto" w:fill="auto"/>
            <w:noWrap/>
            <w:vAlign w:val="center"/>
          </w:tcPr>
          <w:p w14:paraId="13A7A6F7" w14:textId="7CD8E5E9"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1,462</w:t>
            </w:r>
          </w:p>
        </w:tc>
        <w:tc>
          <w:tcPr>
            <w:tcW w:w="796" w:type="dxa"/>
            <w:tcBorders>
              <w:top w:val="nil"/>
              <w:left w:val="nil"/>
              <w:bottom w:val="nil"/>
              <w:right w:val="nil"/>
            </w:tcBorders>
            <w:shd w:val="clear" w:color="auto" w:fill="auto"/>
            <w:noWrap/>
            <w:vAlign w:val="center"/>
          </w:tcPr>
          <w:p w14:paraId="21BCFC71" w14:textId="27F9170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1,153</w:t>
            </w:r>
          </w:p>
        </w:tc>
        <w:tc>
          <w:tcPr>
            <w:tcW w:w="810" w:type="dxa"/>
            <w:tcBorders>
              <w:top w:val="nil"/>
              <w:left w:val="nil"/>
              <w:bottom w:val="nil"/>
              <w:right w:val="nil"/>
            </w:tcBorders>
            <w:shd w:val="clear" w:color="auto" w:fill="auto"/>
            <w:vAlign w:val="center"/>
          </w:tcPr>
          <w:p w14:paraId="6A2D430E" w14:textId="106587A2"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766</w:t>
            </w:r>
          </w:p>
        </w:tc>
      </w:tr>
      <w:tr w:rsidR="00E3603B" w:rsidRPr="00514327" w14:paraId="7EB6C461"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19F62DDC" w:rsidR="00E3603B" w:rsidRDefault="00E3603B" w:rsidP="00E3603B">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144A0620" w:rsidR="00E3603B" w:rsidRDefault="00E3603B" w:rsidP="00E3603B">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76D9ABC0" w:rsidR="00E3603B" w:rsidRDefault="00E3603B" w:rsidP="00E3603B">
            <w:pPr>
              <w:jc w:val="right"/>
              <w:rPr>
                <w:color w:val="000000"/>
                <w:sz w:val="14"/>
                <w:szCs w:val="14"/>
              </w:rPr>
            </w:pPr>
            <w:r w:rsidRPr="00E64402">
              <w:rPr>
                <w:rFonts w:asciiTheme="majorBidi" w:hAnsiTheme="majorBidi" w:cstheme="majorBidi"/>
                <w:color w:val="000000"/>
                <w:sz w:val="14"/>
                <w:szCs w:val="14"/>
              </w:rPr>
              <w:t>9,498</w:t>
            </w:r>
          </w:p>
        </w:tc>
        <w:tc>
          <w:tcPr>
            <w:tcW w:w="776" w:type="dxa"/>
            <w:tcBorders>
              <w:top w:val="nil"/>
              <w:left w:val="nil"/>
              <w:bottom w:val="nil"/>
              <w:right w:val="nil"/>
            </w:tcBorders>
            <w:shd w:val="clear" w:color="auto" w:fill="auto"/>
            <w:noWrap/>
            <w:vAlign w:val="center"/>
          </w:tcPr>
          <w:p w14:paraId="18EFC189" w14:textId="179ED27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12,837</w:t>
            </w:r>
          </w:p>
        </w:tc>
        <w:tc>
          <w:tcPr>
            <w:tcW w:w="776" w:type="dxa"/>
            <w:tcBorders>
              <w:top w:val="nil"/>
              <w:left w:val="nil"/>
              <w:bottom w:val="nil"/>
              <w:right w:val="nil"/>
            </w:tcBorders>
            <w:shd w:val="clear" w:color="auto" w:fill="auto"/>
            <w:vAlign w:val="center"/>
          </w:tcPr>
          <w:p w14:paraId="40E05CD1" w14:textId="42FC364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12,730</w:t>
            </w:r>
          </w:p>
        </w:tc>
        <w:tc>
          <w:tcPr>
            <w:tcW w:w="810" w:type="dxa"/>
            <w:tcBorders>
              <w:top w:val="nil"/>
              <w:left w:val="nil"/>
              <w:bottom w:val="nil"/>
              <w:right w:val="nil"/>
            </w:tcBorders>
            <w:shd w:val="clear" w:color="auto" w:fill="auto"/>
            <w:noWrap/>
            <w:vAlign w:val="center"/>
          </w:tcPr>
          <w:p w14:paraId="7A5592AB" w14:textId="60BA497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12,481</w:t>
            </w:r>
          </w:p>
        </w:tc>
        <w:tc>
          <w:tcPr>
            <w:tcW w:w="796" w:type="dxa"/>
            <w:tcBorders>
              <w:top w:val="nil"/>
              <w:left w:val="nil"/>
              <w:bottom w:val="nil"/>
              <w:right w:val="nil"/>
            </w:tcBorders>
            <w:shd w:val="clear" w:color="auto" w:fill="auto"/>
            <w:noWrap/>
            <w:vAlign w:val="center"/>
          </w:tcPr>
          <w:p w14:paraId="3FE894AB" w14:textId="65A0F24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12,309</w:t>
            </w:r>
          </w:p>
        </w:tc>
        <w:tc>
          <w:tcPr>
            <w:tcW w:w="810" w:type="dxa"/>
            <w:tcBorders>
              <w:top w:val="nil"/>
              <w:left w:val="nil"/>
              <w:bottom w:val="nil"/>
              <w:right w:val="nil"/>
            </w:tcBorders>
            <w:shd w:val="clear" w:color="auto" w:fill="auto"/>
            <w:vAlign w:val="center"/>
          </w:tcPr>
          <w:p w14:paraId="589C4959" w14:textId="0435500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19,116</w:t>
            </w:r>
          </w:p>
        </w:tc>
      </w:tr>
      <w:tr w:rsidR="00E3603B" w:rsidRPr="00514327" w14:paraId="77C0D7ED"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6A7B99C2" w:rsidR="00E3603B" w:rsidRDefault="00E3603B" w:rsidP="00E3603B">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22C68D02" w:rsidR="00E3603B" w:rsidRDefault="00E3603B" w:rsidP="00E3603B">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361C3DEC" w:rsidR="00E3603B" w:rsidRDefault="00E3603B" w:rsidP="00E3603B">
            <w:pPr>
              <w:jc w:val="right"/>
              <w:rPr>
                <w:color w:val="000000"/>
                <w:sz w:val="14"/>
                <w:szCs w:val="14"/>
              </w:rPr>
            </w:pPr>
            <w:r w:rsidRPr="00E64402">
              <w:rPr>
                <w:rFonts w:asciiTheme="majorBidi" w:hAnsiTheme="majorBidi" w:cstheme="majorBidi"/>
                <w:color w:val="000000"/>
                <w:sz w:val="14"/>
                <w:szCs w:val="14"/>
              </w:rPr>
              <w:t>53,807</w:t>
            </w:r>
          </w:p>
        </w:tc>
        <w:tc>
          <w:tcPr>
            <w:tcW w:w="776" w:type="dxa"/>
            <w:tcBorders>
              <w:top w:val="nil"/>
              <w:left w:val="nil"/>
              <w:bottom w:val="nil"/>
              <w:right w:val="nil"/>
            </w:tcBorders>
            <w:shd w:val="clear" w:color="auto" w:fill="auto"/>
            <w:noWrap/>
            <w:vAlign w:val="center"/>
          </w:tcPr>
          <w:p w14:paraId="15D95CF4" w14:textId="7480696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53,121</w:t>
            </w:r>
          </w:p>
        </w:tc>
        <w:tc>
          <w:tcPr>
            <w:tcW w:w="776" w:type="dxa"/>
            <w:tcBorders>
              <w:top w:val="nil"/>
              <w:left w:val="nil"/>
              <w:bottom w:val="nil"/>
              <w:right w:val="nil"/>
            </w:tcBorders>
            <w:shd w:val="clear" w:color="auto" w:fill="auto"/>
            <w:vAlign w:val="center"/>
          </w:tcPr>
          <w:p w14:paraId="4ECFB044" w14:textId="7D58E9C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47,846</w:t>
            </w:r>
          </w:p>
        </w:tc>
        <w:tc>
          <w:tcPr>
            <w:tcW w:w="810" w:type="dxa"/>
            <w:tcBorders>
              <w:top w:val="nil"/>
              <w:left w:val="nil"/>
              <w:bottom w:val="nil"/>
              <w:right w:val="nil"/>
            </w:tcBorders>
            <w:shd w:val="clear" w:color="auto" w:fill="auto"/>
            <w:noWrap/>
            <w:vAlign w:val="center"/>
          </w:tcPr>
          <w:p w14:paraId="10AA0051" w14:textId="570EB66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47,715</w:t>
            </w:r>
          </w:p>
        </w:tc>
        <w:tc>
          <w:tcPr>
            <w:tcW w:w="796" w:type="dxa"/>
            <w:tcBorders>
              <w:top w:val="nil"/>
              <w:left w:val="nil"/>
              <w:bottom w:val="nil"/>
              <w:right w:val="nil"/>
            </w:tcBorders>
            <w:shd w:val="clear" w:color="auto" w:fill="auto"/>
            <w:noWrap/>
            <w:vAlign w:val="center"/>
          </w:tcPr>
          <w:p w14:paraId="64DACE35" w14:textId="6A77EE7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47,544</w:t>
            </w:r>
          </w:p>
        </w:tc>
        <w:tc>
          <w:tcPr>
            <w:tcW w:w="810" w:type="dxa"/>
            <w:tcBorders>
              <w:top w:val="nil"/>
              <w:left w:val="nil"/>
              <w:bottom w:val="nil"/>
              <w:right w:val="nil"/>
            </w:tcBorders>
            <w:shd w:val="clear" w:color="auto" w:fill="auto"/>
            <w:vAlign w:val="center"/>
          </w:tcPr>
          <w:p w14:paraId="3925BC98" w14:textId="6262E5A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47,360</w:t>
            </w:r>
          </w:p>
        </w:tc>
      </w:tr>
      <w:tr w:rsidR="00E3603B" w:rsidRPr="00514327" w14:paraId="60BDAFF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6047120" w:rsidR="00E3603B" w:rsidRDefault="00E3603B" w:rsidP="00E3603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437491F2" w:rsidR="00E3603B" w:rsidRDefault="00E3603B" w:rsidP="00E3603B">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6A0FC907" w:rsidR="00E3603B" w:rsidRDefault="00E3603B" w:rsidP="00E3603B">
            <w:pPr>
              <w:jc w:val="right"/>
              <w:rPr>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7AA002C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6796B7E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1C1AC4DC"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49FEE38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5BD1690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r>
      <w:tr w:rsidR="00E3603B" w:rsidRPr="00514327" w14:paraId="4FFA51AA"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526B369D" w:rsidR="00E3603B" w:rsidRDefault="00E3603B" w:rsidP="00E3603B">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761B01F1" w:rsidR="00E3603B" w:rsidRDefault="00E3603B" w:rsidP="00E3603B">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052683C0" w:rsidR="00E3603B" w:rsidRDefault="00E3603B" w:rsidP="00E3603B">
            <w:pPr>
              <w:jc w:val="right"/>
              <w:rPr>
                <w:color w:val="000000"/>
                <w:sz w:val="14"/>
                <w:szCs w:val="14"/>
              </w:rPr>
            </w:pPr>
            <w:r w:rsidRPr="00E64402">
              <w:rPr>
                <w:rFonts w:asciiTheme="majorBidi" w:hAnsiTheme="majorBidi" w:cstheme="majorBidi"/>
                <w:color w:val="000000"/>
                <w:sz w:val="14"/>
                <w:szCs w:val="14"/>
              </w:rPr>
              <w:t>1,338</w:t>
            </w:r>
          </w:p>
        </w:tc>
        <w:tc>
          <w:tcPr>
            <w:tcW w:w="776" w:type="dxa"/>
            <w:tcBorders>
              <w:top w:val="nil"/>
              <w:left w:val="nil"/>
              <w:bottom w:val="nil"/>
              <w:right w:val="nil"/>
            </w:tcBorders>
            <w:shd w:val="clear" w:color="auto" w:fill="auto"/>
            <w:noWrap/>
            <w:vAlign w:val="center"/>
          </w:tcPr>
          <w:p w14:paraId="52002F1D" w14:textId="3199005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w:t>
            </w:r>
          </w:p>
        </w:tc>
        <w:tc>
          <w:tcPr>
            <w:tcW w:w="776" w:type="dxa"/>
            <w:tcBorders>
              <w:top w:val="nil"/>
              <w:left w:val="nil"/>
              <w:bottom w:val="nil"/>
              <w:right w:val="nil"/>
            </w:tcBorders>
            <w:shd w:val="clear" w:color="auto" w:fill="auto"/>
            <w:vAlign w:val="center"/>
          </w:tcPr>
          <w:p w14:paraId="6C1C47C5" w14:textId="55AEEE2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32F36B98"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796" w:type="dxa"/>
            <w:tcBorders>
              <w:top w:val="nil"/>
              <w:left w:val="nil"/>
              <w:bottom w:val="nil"/>
              <w:right w:val="nil"/>
            </w:tcBorders>
            <w:shd w:val="clear" w:color="auto" w:fill="auto"/>
            <w:noWrap/>
            <w:vAlign w:val="center"/>
          </w:tcPr>
          <w:p w14:paraId="02AC21E7" w14:textId="3F7371BF"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vAlign w:val="center"/>
          </w:tcPr>
          <w:p w14:paraId="209D5CB5" w14:textId="144035E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1,337</w:t>
            </w:r>
          </w:p>
        </w:tc>
      </w:tr>
      <w:tr w:rsidR="00E3603B" w:rsidRPr="00514327" w14:paraId="1EE5AFBD"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E3603B" w:rsidRPr="000B3DFF" w:rsidRDefault="00E3603B" w:rsidP="00E3603B">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4ADF89D2" w:rsidR="00E3603B" w:rsidRDefault="00E3603B" w:rsidP="00E3603B">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7CB72A88" w:rsidR="00E3603B" w:rsidRDefault="00E3603B" w:rsidP="00E3603B">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19E79D2B"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4,574,423</w:t>
            </w:r>
          </w:p>
        </w:tc>
        <w:tc>
          <w:tcPr>
            <w:tcW w:w="776" w:type="dxa"/>
            <w:tcBorders>
              <w:top w:val="nil"/>
              <w:left w:val="nil"/>
              <w:bottom w:val="nil"/>
              <w:right w:val="nil"/>
            </w:tcBorders>
            <w:shd w:val="clear" w:color="auto" w:fill="auto"/>
            <w:noWrap/>
            <w:vAlign w:val="center"/>
          </w:tcPr>
          <w:p w14:paraId="28B863E5" w14:textId="6585348A"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4,586,028</w:t>
            </w:r>
          </w:p>
        </w:tc>
        <w:tc>
          <w:tcPr>
            <w:tcW w:w="776" w:type="dxa"/>
            <w:tcBorders>
              <w:top w:val="nil"/>
              <w:left w:val="nil"/>
              <w:bottom w:val="nil"/>
              <w:right w:val="nil"/>
            </w:tcBorders>
            <w:shd w:val="clear" w:color="auto" w:fill="auto"/>
            <w:vAlign w:val="center"/>
          </w:tcPr>
          <w:p w14:paraId="44DD075B" w14:textId="423D7BA2"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4,954,502</w:t>
            </w:r>
          </w:p>
        </w:tc>
        <w:tc>
          <w:tcPr>
            <w:tcW w:w="810" w:type="dxa"/>
            <w:tcBorders>
              <w:top w:val="nil"/>
              <w:left w:val="nil"/>
              <w:bottom w:val="nil"/>
              <w:right w:val="nil"/>
            </w:tcBorders>
            <w:shd w:val="clear" w:color="auto" w:fill="auto"/>
            <w:noWrap/>
            <w:vAlign w:val="center"/>
          </w:tcPr>
          <w:p w14:paraId="6E700C9E" w14:textId="4BBCC619"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4,789,223</w:t>
            </w:r>
          </w:p>
        </w:tc>
        <w:tc>
          <w:tcPr>
            <w:tcW w:w="796" w:type="dxa"/>
            <w:tcBorders>
              <w:top w:val="nil"/>
              <w:left w:val="nil"/>
              <w:bottom w:val="nil"/>
              <w:right w:val="nil"/>
            </w:tcBorders>
            <w:shd w:val="clear" w:color="auto" w:fill="auto"/>
            <w:noWrap/>
            <w:vAlign w:val="center"/>
          </w:tcPr>
          <w:p w14:paraId="5BA0EC14" w14:textId="24089B87"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4,800,018</w:t>
            </w:r>
          </w:p>
        </w:tc>
        <w:tc>
          <w:tcPr>
            <w:tcW w:w="810" w:type="dxa"/>
            <w:tcBorders>
              <w:top w:val="nil"/>
              <w:left w:val="nil"/>
              <w:bottom w:val="nil"/>
              <w:right w:val="nil"/>
            </w:tcBorders>
            <w:shd w:val="clear" w:color="auto" w:fill="auto"/>
            <w:vAlign w:val="center"/>
          </w:tcPr>
          <w:p w14:paraId="478D9DA5" w14:textId="54623D79"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4,728,821</w:t>
            </w:r>
          </w:p>
        </w:tc>
      </w:tr>
      <w:tr w:rsidR="00E3603B" w:rsidRPr="00514327" w14:paraId="5A558192"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94359D7" w:rsidR="00E3603B" w:rsidRDefault="00E3603B" w:rsidP="00E3603B">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27DA781B" w:rsidR="00E3603B" w:rsidRDefault="00E3603B" w:rsidP="00E3603B">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033E65F9" w:rsidR="00E3603B" w:rsidRDefault="00E3603B" w:rsidP="00E3603B">
            <w:pPr>
              <w:jc w:val="right"/>
              <w:rPr>
                <w:color w:val="000000"/>
                <w:sz w:val="14"/>
                <w:szCs w:val="14"/>
              </w:rPr>
            </w:pPr>
            <w:r w:rsidRPr="00E64402">
              <w:rPr>
                <w:rFonts w:asciiTheme="majorBidi" w:hAnsiTheme="majorBidi" w:cstheme="majorBidi"/>
                <w:color w:val="000000"/>
                <w:sz w:val="14"/>
                <w:szCs w:val="14"/>
              </w:rPr>
              <w:t>1,174,450</w:t>
            </w:r>
          </w:p>
        </w:tc>
        <w:tc>
          <w:tcPr>
            <w:tcW w:w="776" w:type="dxa"/>
            <w:tcBorders>
              <w:top w:val="nil"/>
              <w:left w:val="nil"/>
              <w:bottom w:val="nil"/>
              <w:right w:val="nil"/>
            </w:tcBorders>
            <w:shd w:val="clear" w:color="auto" w:fill="auto"/>
            <w:noWrap/>
            <w:vAlign w:val="center"/>
          </w:tcPr>
          <w:p w14:paraId="58A0CD24" w14:textId="0BDAC3D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1,157,373</w:t>
            </w:r>
          </w:p>
        </w:tc>
        <w:tc>
          <w:tcPr>
            <w:tcW w:w="776" w:type="dxa"/>
            <w:tcBorders>
              <w:top w:val="nil"/>
              <w:left w:val="nil"/>
              <w:bottom w:val="nil"/>
              <w:right w:val="nil"/>
            </w:tcBorders>
            <w:shd w:val="clear" w:color="auto" w:fill="auto"/>
            <w:vAlign w:val="center"/>
          </w:tcPr>
          <w:p w14:paraId="2BEAC927" w14:textId="62980CC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1,160,397</w:t>
            </w:r>
          </w:p>
        </w:tc>
        <w:tc>
          <w:tcPr>
            <w:tcW w:w="810" w:type="dxa"/>
            <w:tcBorders>
              <w:top w:val="nil"/>
              <w:left w:val="nil"/>
              <w:bottom w:val="nil"/>
              <w:right w:val="nil"/>
            </w:tcBorders>
            <w:shd w:val="clear" w:color="auto" w:fill="auto"/>
            <w:noWrap/>
            <w:vAlign w:val="center"/>
          </w:tcPr>
          <w:p w14:paraId="6933A64C" w14:textId="7E2E76C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1,149,151</w:t>
            </w:r>
          </w:p>
        </w:tc>
        <w:tc>
          <w:tcPr>
            <w:tcW w:w="796" w:type="dxa"/>
            <w:tcBorders>
              <w:top w:val="nil"/>
              <w:left w:val="nil"/>
              <w:bottom w:val="nil"/>
              <w:right w:val="nil"/>
            </w:tcBorders>
            <w:shd w:val="clear" w:color="auto" w:fill="auto"/>
            <w:noWrap/>
            <w:vAlign w:val="center"/>
          </w:tcPr>
          <w:p w14:paraId="7D7F963C" w14:textId="578EF0E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1,146,209</w:t>
            </w:r>
          </w:p>
        </w:tc>
        <w:tc>
          <w:tcPr>
            <w:tcW w:w="810" w:type="dxa"/>
            <w:tcBorders>
              <w:top w:val="nil"/>
              <w:left w:val="nil"/>
              <w:bottom w:val="nil"/>
              <w:right w:val="nil"/>
            </w:tcBorders>
            <w:shd w:val="clear" w:color="auto" w:fill="auto"/>
            <w:vAlign w:val="center"/>
          </w:tcPr>
          <w:p w14:paraId="22B379D4" w14:textId="5C3ADC5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1,102,799</w:t>
            </w:r>
          </w:p>
        </w:tc>
      </w:tr>
      <w:tr w:rsidR="00E3603B" w:rsidRPr="00514327" w14:paraId="718065A3"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1BCB4A6" w:rsidR="00E3603B" w:rsidRDefault="00E3603B" w:rsidP="00E3603B">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5F6AF8E7" w:rsidR="00E3603B" w:rsidRDefault="00E3603B" w:rsidP="00E3603B">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25DBA364" w:rsidR="00E3603B" w:rsidRDefault="00E3603B" w:rsidP="00E3603B">
            <w:pPr>
              <w:jc w:val="right"/>
              <w:rPr>
                <w:color w:val="000000"/>
                <w:sz w:val="14"/>
                <w:szCs w:val="14"/>
              </w:rPr>
            </w:pPr>
            <w:r w:rsidRPr="00E64402">
              <w:rPr>
                <w:rFonts w:asciiTheme="majorBidi" w:hAnsiTheme="majorBidi" w:cstheme="majorBidi"/>
                <w:color w:val="000000"/>
                <w:sz w:val="14"/>
                <w:szCs w:val="14"/>
              </w:rPr>
              <w:t>1,780,899</w:t>
            </w:r>
          </w:p>
        </w:tc>
        <w:tc>
          <w:tcPr>
            <w:tcW w:w="776" w:type="dxa"/>
            <w:tcBorders>
              <w:top w:val="nil"/>
              <w:left w:val="nil"/>
              <w:bottom w:val="nil"/>
              <w:right w:val="nil"/>
            </w:tcBorders>
            <w:shd w:val="clear" w:color="auto" w:fill="auto"/>
            <w:noWrap/>
            <w:vAlign w:val="center"/>
          </w:tcPr>
          <w:p w14:paraId="6F8CE5A7" w14:textId="7617F54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1,798,136</w:t>
            </w:r>
          </w:p>
        </w:tc>
        <w:tc>
          <w:tcPr>
            <w:tcW w:w="776" w:type="dxa"/>
            <w:tcBorders>
              <w:top w:val="nil"/>
              <w:left w:val="nil"/>
              <w:bottom w:val="nil"/>
              <w:right w:val="nil"/>
            </w:tcBorders>
            <w:shd w:val="clear" w:color="auto" w:fill="auto"/>
            <w:vAlign w:val="center"/>
          </w:tcPr>
          <w:p w14:paraId="0B5322E5" w14:textId="1029058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2,102,145</w:t>
            </w:r>
          </w:p>
        </w:tc>
        <w:tc>
          <w:tcPr>
            <w:tcW w:w="810" w:type="dxa"/>
            <w:tcBorders>
              <w:top w:val="nil"/>
              <w:left w:val="nil"/>
              <w:bottom w:val="nil"/>
              <w:right w:val="nil"/>
            </w:tcBorders>
            <w:shd w:val="clear" w:color="auto" w:fill="auto"/>
            <w:noWrap/>
            <w:vAlign w:val="center"/>
          </w:tcPr>
          <w:p w14:paraId="0F6E5BF9" w14:textId="10C6AF98"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1,971,036</w:t>
            </w:r>
          </w:p>
        </w:tc>
        <w:tc>
          <w:tcPr>
            <w:tcW w:w="796" w:type="dxa"/>
            <w:tcBorders>
              <w:top w:val="nil"/>
              <w:left w:val="nil"/>
              <w:bottom w:val="nil"/>
              <w:right w:val="nil"/>
            </w:tcBorders>
            <w:shd w:val="clear" w:color="auto" w:fill="auto"/>
            <w:noWrap/>
            <w:vAlign w:val="center"/>
          </w:tcPr>
          <w:p w14:paraId="17CB1C74" w14:textId="314B04A1"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1,988,180</w:t>
            </w:r>
          </w:p>
        </w:tc>
        <w:tc>
          <w:tcPr>
            <w:tcW w:w="810" w:type="dxa"/>
            <w:tcBorders>
              <w:top w:val="nil"/>
              <w:left w:val="nil"/>
              <w:bottom w:val="nil"/>
              <w:right w:val="nil"/>
            </w:tcBorders>
            <w:shd w:val="clear" w:color="auto" w:fill="auto"/>
            <w:vAlign w:val="center"/>
          </w:tcPr>
          <w:p w14:paraId="660F3C12" w14:textId="7194BE91"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1,967,477</w:t>
            </w:r>
          </w:p>
        </w:tc>
      </w:tr>
      <w:tr w:rsidR="00E3603B" w:rsidRPr="00514327" w14:paraId="0A07506B"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25FD66FC" w:rsidR="00E3603B" w:rsidRDefault="00E3603B" w:rsidP="00E3603B">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0564AADE" w:rsidR="00E3603B" w:rsidRDefault="00E3603B" w:rsidP="00E3603B">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01FBA78C" w:rsidR="00E3603B" w:rsidRDefault="00E3603B" w:rsidP="00E3603B">
            <w:pPr>
              <w:jc w:val="right"/>
              <w:rPr>
                <w:color w:val="000000"/>
                <w:sz w:val="14"/>
                <w:szCs w:val="14"/>
              </w:rPr>
            </w:pPr>
            <w:r w:rsidRPr="00E64402">
              <w:rPr>
                <w:rFonts w:asciiTheme="majorBidi" w:hAnsiTheme="majorBidi" w:cstheme="majorBidi"/>
                <w:color w:val="000000"/>
                <w:sz w:val="14"/>
                <w:szCs w:val="14"/>
              </w:rPr>
              <w:t>1,489,363</w:t>
            </w:r>
          </w:p>
        </w:tc>
        <w:tc>
          <w:tcPr>
            <w:tcW w:w="776" w:type="dxa"/>
            <w:tcBorders>
              <w:top w:val="nil"/>
              <w:left w:val="nil"/>
              <w:bottom w:val="nil"/>
              <w:right w:val="nil"/>
            </w:tcBorders>
            <w:shd w:val="clear" w:color="auto" w:fill="auto"/>
            <w:noWrap/>
            <w:vAlign w:val="center"/>
          </w:tcPr>
          <w:p w14:paraId="77039585" w14:textId="2E574F5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1,500,272</w:t>
            </w:r>
          </w:p>
        </w:tc>
        <w:tc>
          <w:tcPr>
            <w:tcW w:w="776" w:type="dxa"/>
            <w:tcBorders>
              <w:top w:val="nil"/>
              <w:left w:val="nil"/>
              <w:bottom w:val="nil"/>
              <w:right w:val="nil"/>
            </w:tcBorders>
            <w:shd w:val="clear" w:color="auto" w:fill="auto"/>
            <w:vAlign w:val="center"/>
          </w:tcPr>
          <w:p w14:paraId="5F8C0C4C" w14:textId="668CBB1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1,554,794</w:t>
            </w:r>
          </w:p>
        </w:tc>
        <w:tc>
          <w:tcPr>
            <w:tcW w:w="810" w:type="dxa"/>
            <w:tcBorders>
              <w:top w:val="nil"/>
              <w:left w:val="nil"/>
              <w:bottom w:val="nil"/>
              <w:right w:val="nil"/>
            </w:tcBorders>
            <w:shd w:val="clear" w:color="auto" w:fill="auto"/>
            <w:noWrap/>
            <w:vAlign w:val="center"/>
          </w:tcPr>
          <w:p w14:paraId="1AC0988D" w14:textId="3FF342F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1,545,142</w:t>
            </w:r>
          </w:p>
        </w:tc>
        <w:tc>
          <w:tcPr>
            <w:tcW w:w="796" w:type="dxa"/>
            <w:tcBorders>
              <w:top w:val="nil"/>
              <w:left w:val="nil"/>
              <w:bottom w:val="nil"/>
              <w:right w:val="nil"/>
            </w:tcBorders>
            <w:shd w:val="clear" w:color="auto" w:fill="auto"/>
            <w:noWrap/>
            <w:vAlign w:val="center"/>
          </w:tcPr>
          <w:p w14:paraId="69A92400" w14:textId="725BF79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1,543,058</w:t>
            </w:r>
          </w:p>
        </w:tc>
        <w:tc>
          <w:tcPr>
            <w:tcW w:w="810" w:type="dxa"/>
            <w:tcBorders>
              <w:top w:val="nil"/>
              <w:left w:val="nil"/>
              <w:bottom w:val="nil"/>
              <w:right w:val="nil"/>
            </w:tcBorders>
            <w:shd w:val="clear" w:color="auto" w:fill="auto"/>
            <w:vAlign w:val="center"/>
          </w:tcPr>
          <w:p w14:paraId="18D6F87B" w14:textId="5F743E1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1,529,460</w:t>
            </w:r>
          </w:p>
        </w:tc>
      </w:tr>
      <w:tr w:rsidR="00E3603B" w:rsidRPr="00514327" w14:paraId="27B9537B"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36F044" w:rsidR="00E3603B" w:rsidRDefault="00E3603B" w:rsidP="00E3603B">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4FAC3D64" w:rsidR="00E3603B" w:rsidRDefault="00E3603B" w:rsidP="00E3603B">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1DBBF342" w:rsidR="00E3603B" w:rsidRDefault="00E3603B" w:rsidP="00E3603B">
            <w:pPr>
              <w:jc w:val="right"/>
              <w:rPr>
                <w:color w:val="000000"/>
                <w:sz w:val="14"/>
                <w:szCs w:val="14"/>
              </w:rPr>
            </w:pPr>
            <w:r w:rsidRPr="00E64402">
              <w:rPr>
                <w:rFonts w:asciiTheme="majorBidi" w:hAnsiTheme="majorBidi" w:cstheme="majorBidi"/>
                <w:color w:val="000000"/>
                <w:sz w:val="14"/>
                <w:szCs w:val="14"/>
              </w:rPr>
              <w:t>22,178</w:t>
            </w:r>
          </w:p>
        </w:tc>
        <w:tc>
          <w:tcPr>
            <w:tcW w:w="776" w:type="dxa"/>
            <w:tcBorders>
              <w:top w:val="nil"/>
              <w:left w:val="nil"/>
              <w:bottom w:val="nil"/>
              <w:right w:val="nil"/>
            </w:tcBorders>
            <w:shd w:val="clear" w:color="auto" w:fill="auto"/>
            <w:noWrap/>
            <w:vAlign w:val="center"/>
          </w:tcPr>
          <w:p w14:paraId="6444882C" w14:textId="4E6FDAD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21,296</w:t>
            </w:r>
          </w:p>
        </w:tc>
        <w:tc>
          <w:tcPr>
            <w:tcW w:w="776" w:type="dxa"/>
            <w:tcBorders>
              <w:top w:val="nil"/>
              <w:left w:val="nil"/>
              <w:bottom w:val="nil"/>
              <w:right w:val="nil"/>
            </w:tcBorders>
            <w:shd w:val="clear" w:color="auto" w:fill="auto"/>
            <w:vAlign w:val="center"/>
          </w:tcPr>
          <w:p w14:paraId="3428F420" w14:textId="342BE00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21,001</w:t>
            </w:r>
          </w:p>
        </w:tc>
        <w:tc>
          <w:tcPr>
            <w:tcW w:w="810" w:type="dxa"/>
            <w:tcBorders>
              <w:top w:val="nil"/>
              <w:left w:val="nil"/>
              <w:bottom w:val="nil"/>
              <w:right w:val="nil"/>
            </w:tcBorders>
            <w:shd w:val="clear" w:color="auto" w:fill="auto"/>
            <w:noWrap/>
            <w:vAlign w:val="center"/>
          </w:tcPr>
          <w:p w14:paraId="222A37EF" w14:textId="123DFF3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18,947</w:t>
            </w:r>
          </w:p>
        </w:tc>
        <w:tc>
          <w:tcPr>
            <w:tcW w:w="796" w:type="dxa"/>
            <w:tcBorders>
              <w:top w:val="nil"/>
              <w:left w:val="nil"/>
              <w:bottom w:val="nil"/>
              <w:right w:val="nil"/>
            </w:tcBorders>
            <w:shd w:val="clear" w:color="auto" w:fill="auto"/>
            <w:noWrap/>
            <w:vAlign w:val="center"/>
          </w:tcPr>
          <w:p w14:paraId="48B08A2A" w14:textId="6F742A21"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19,812</w:t>
            </w:r>
          </w:p>
        </w:tc>
        <w:tc>
          <w:tcPr>
            <w:tcW w:w="810" w:type="dxa"/>
            <w:tcBorders>
              <w:top w:val="nil"/>
              <w:left w:val="nil"/>
              <w:bottom w:val="nil"/>
              <w:right w:val="nil"/>
            </w:tcBorders>
            <w:shd w:val="clear" w:color="auto" w:fill="auto"/>
            <w:vAlign w:val="center"/>
          </w:tcPr>
          <w:p w14:paraId="37B14BE5" w14:textId="76B3A39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23,917</w:t>
            </w:r>
          </w:p>
        </w:tc>
      </w:tr>
      <w:tr w:rsidR="00E3603B" w:rsidRPr="00514327" w14:paraId="2AFC2329"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568135B0" w:rsidR="00E3603B" w:rsidRDefault="00E3603B" w:rsidP="00E3603B">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35F58AF6" w:rsidR="00E3603B" w:rsidRDefault="00E3603B" w:rsidP="00E3603B">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27E0DA08" w:rsidR="00E3603B" w:rsidRDefault="00E3603B" w:rsidP="00E3603B">
            <w:pPr>
              <w:jc w:val="right"/>
              <w:rPr>
                <w:color w:val="000000"/>
                <w:sz w:val="14"/>
                <w:szCs w:val="14"/>
              </w:rPr>
            </w:pPr>
            <w:r w:rsidRPr="00E64402">
              <w:rPr>
                <w:rFonts w:asciiTheme="majorBidi" w:hAnsiTheme="majorBidi" w:cstheme="majorBidi"/>
                <w:color w:val="000000"/>
                <w:sz w:val="14"/>
                <w:szCs w:val="14"/>
              </w:rPr>
              <w:t>107,533</w:t>
            </w:r>
          </w:p>
        </w:tc>
        <w:tc>
          <w:tcPr>
            <w:tcW w:w="776" w:type="dxa"/>
            <w:tcBorders>
              <w:top w:val="nil"/>
              <w:left w:val="nil"/>
              <w:bottom w:val="nil"/>
              <w:right w:val="nil"/>
            </w:tcBorders>
            <w:shd w:val="clear" w:color="auto" w:fill="auto"/>
            <w:noWrap/>
            <w:vAlign w:val="center"/>
          </w:tcPr>
          <w:p w14:paraId="47145392" w14:textId="7819368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108,952</w:t>
            </w:r>
          </w:p>
        </w:tc>
        <w:tc>
          <w:tcPr>
            <w:tcW w:w="776" w:type="dxa"/>
            <w:tcBorders>
              <w:top w:val="nil"/>
              <w:left w:val="nil"/>
              <w:bottom w:val="nil"/>
              <w:right w:val="nil"/>
            </w:tcBorders>
            <w:shd w:val="clear" w:color="auto" w:fill="auto"/>
            <w:vAlign w:val="center"/>
          </w:tcPr>
          <w:p w14:paraId="71D6F488" w14:textId="7A4CC54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116,165</w:t>
            </w:r>
          </w:p>
        </w:tc>
        <w:tc>
          <w:tcPr>
            <w:tcW w:w="810" w:type="dxa"/>
            <w:tcBorders>
              <w:top w:val="nil"/>
              <w:left w:val="nil"/>
              <w:bottom w:val="nil"/>
              <w:right w:val="nil"/>
            </w:tcBorders>
            <w:shd w:val="clear" w:color="auto" w:fill="auto"/>
            <w:noWrap/>
            <w:vAlign w:val="center"/>
          </w:tcPr>
          <w:p w14:paraId="5E700635" w14:textId="6E3953D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104,947</w:t>
            </w:r>
          </w:p>
        </w:tc>
        <w:tc>
          <w:tcPr>
            <w:tcW w:w="796" w:type="dxa"/>
            <w:tcBorders>
              <w:top w:val="nil"/>
              <w:left w:val="nil"/>
              <w:bottom w:val="nil"/>
              <w:right w:val="nil"/>
            </w:tcBorders>
            <w:shd w:val="clear" w:color="auto" w:fill="auto"/>
            <w:noWrap/>
            <w:vAlign w:val="center"/>
          </w:tcPr>
          <w:p w14:paraId="0AAB0263" w14:textId="2853371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102,760</w:t>
            </w:r>
          </w:p>
        </w:tc>
        <w:tc>
          <w:tcPr>
            <w:tcW w:w="810" w:type="dxa"/>
            <w:tcBorders>
              <w:top w:val="nil"/>
              <w:left w:val="nil"/>
              <w:bottom w:val="nil"/>
              <w:right w:val="nil"/>
            </w:tcBorders>
            <w:shd w:val="clear" w:color="auto" w:fill="auto"/>
            <w:vAlign w:val="center"/>
          </w:tcPr>
          <w:p w14:paraId="5D874F5A" w14:textId="38A8E8B8"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105,167</w:t>
            </w:r>
          </w:p>
        </w:tc>
      </w:tr>
      <w:tr w:rsidR="00E3603B" w:rsidRPr="00514327" w14:paraId="32012721"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E3603B" w:rsidRPr="000B3DFF" w:rsidRDefault="00E3603B" w:rsidP="00E3603B">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1B75B6FD" w:rsidR="00E3603B" w:rsidRDefault="00E3603B" w:rsidP="00E3603B">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0DF9D9E3" w:rsidR="00E3603B" w:rsidRDefault="00E3603B" w:rsidP="00E3603B">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45288200"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593,391</w:t>
            </w:r>
          </w:p>
        </w:tc>
        <w:tc>
          <w:tcPr>
            <w:tcW w:w="776" w:type="dxa"/>
            <w:tcBorders>
              <w:top w:val="nil"/>
              <w:left w:val="nil"/>
              <w:bottom w:val="nil"/>
              <w:right w:val="nil"/>
            </w:tcBorders>
            <w:shd w:val="clear" w:color="auto" w:fill="auto"/>
            <w:noWrap/>
            <w:vAlign w:val="center"/>
          </w:tcPr>
          <w:p w14:paraId="3C6CC6D7" w14:textId="3E101E1B"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593,560</w:t>
            </w:r>
          </w:p>
        </w:tc>
        <w:tc>
          <w:tcPr>
            <w:tcW w:w="776" w:type="dxa"/>
            <w:tcBorders>
              <w:top w:val="nil"/>
              <w:left w:val="nil"/>
              <w:bottom w:val="nil"/>
              <w:right w:val="nil"/>
            </w:tcBorders>
            <w:shd w:val="clear" w:color="auto" w:fill="auto"/>
            <w:vAlign w:val="center"/>
          </w:tcPr>
          <w:p w14:paraId="3414FB73" w14:textId="0B5FBF10"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623,050</w:t>
            </w:r>
          </w:p>
        </w:tc>
        <w:tc>
          <w:tcPr>
            <w:tcW w:w="810" w:type="dxa"/>
            <w:tcBorders>
              <w:top w:val="nil"/>
              <w:left w:val="nil"/>
              <w:bottom w:val="nil"/>
              <w:right w:val="nil"/>
            </w:tcBorders>
            <w:shd w:val="clear" w:color="auto" w:fill="auto"/>
            <w:noWrap/>
            <w:vAlign w:val="center"/>
          </w:tcPr>
          <w:p w14:paraId="23FF4059" w14:textId="733186B3"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610,964</w:t>
            </w:r>
          </w:p>
        </w:tc>
        <w:tc>
          <w:tcPr>
            <w:tcW w:w="796" w:type="dxa"/>
            <w:tcBorders>
              <w:top w:val="nil"/>
              <w:left w:val="nil"/>
              <w:bottom w:val="nil"/>
              <w:right w:val="nil"/>
            </w:tcBorders>
            <w:shd w:val="clear" w:color="auto" w:fill="auto"/>
            <w:noWrap/>
            <w:vAlign w:val="center"/>
          </w:tcPr>
          <w:p w14:paraId="12545A72" w14:textId="4E098294"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605,228</w:t>
            </w:r>
          </w:p>
        </w:tc>
        <w:tc>
          <w:tcPr>
            <w:tcW w:w="810" w:type="dxa"/>
            <w:tcBorders>
              <w:top w:val="nil"/>
              <w:left w:val="nil"/>
              <w:bottom w:val="nil"/>
              <w:right w:val="nil"/>
            </w:tcBorders>
            <w:shd w:val="clear" w:color="auto" w:fill="auto"/>
            <w:vAlign w:val="center"/>
          </w:tcPr>
          <w:p w14:paraId="491E7F29" w14:textId="40F54D0C"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609,521</w:t>
            </w:r>
          </w:p>
        </w:tc>
      </w:tr>
      <w:tr w:rsidR="00E3603B" w:rsidRPr="00514327" w14:paraId="2773DBC7"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5DE343DA" w:rsidR="00E3603B" w:rsidRDefault="00E3603B" w:rsidP="00E3603B">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72AEE519" w:rsidR="00E3603B" w:rsidRDefault="00E3603B" w:rsidP="00E3603B">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3A97E74B" w:rsidR="00E3603B" w:rsidRDefault="00E3603B" w:rsidP="00E3603B">
            <w:pPr>
              <w:jc w:val="right"/>
              <w:rPr>
                <w:color w:val="000000"/>
                <w:sz w:val="14"/>
                <w:szCs w:val="14"/>
              </w:rPr>
            </w:pPr>
            <w:r w:rsidRPr="00E64402">
              <w:rPr>
                <w:rFonts w:asciiTheme="majorBidi" w:hAnsiTheme="majorBidi" w:cstheme="majorBidi"/>
                <w:color w:val="000000"/>
                <w:sz w:val="14"/>
                <w:szCs w:val="14"/>
              </w:rPr>
              <w:t>8,200</w:t>
            </w:r>
          </w:p>
        </w:tc>
        <w:tc>
          <w:tcPr>
            <w:tcW w:w="776" w:type="dxa"/>
            <w:tcBorders>
              <w:top w:val="nil"/>
              <w:left w:val="nil"/>
              <w:bottom w:val="nil"/>
              <w:right w:val="nil"/>
            </w:tcBorders>
            <w:shd w:val="clear" w:color="auto" w:fill="auto"/>
            <w:noWrap/>
            <w:vAlign w:val="center"/>
          </w:tcPr>
          <w:p w14:paraId="71FF7B34" w14:textId="709101C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8,010</w:t>
            </w:r>
          </w:p>
        </w:tc>
        <w:tc>
          <w:tcPr>
            <w:tcW w:w="776" w:type="dxa"/>
            <w:tcBorders>
              <w:top w:val="nil"/>
              <w:left w:val="nil"/>
              <w:bottom w:val="nil"/>
              <w:right w:val="nil"/>
            </w:tcBorders>
            <w:shd w:val="clear" w:color="auto" w:fill="auto"/>
            <w:vAlign w:val="center"/>
          </w:tcPr>
          <w:p w14:paraId="71266F00" w14:textId="05FE582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8,275</w:t>
            </w:r>
          </w:p>
        </w:tc>
        <w:tc>
          <w:tcPr>
            <w:tcW w:w="810" w:type="dxa"/>
            <w:tcBorders>
              <w:top w:val="nil"/>
              <w:left w:val="nil"/>
              <w:bottom w:val="nil"/>
              <w:right w:val="nil"/>
            </w:tcBorders>
            <w:shd w:val="clear" w:color="auto" w:fill="auto"/>
            <w:noWrap/>
            <w:vAlign w:val="center"/>
          </w:tcPr>
          <w:p w14:paraId="6A7D4F9A" w14:textId="0989C6B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7,787</w:t>
            </w:r>
          </w:p>
        </w:tc>
        <w:tc>
          <w:tcPr>
            <w:tcW w:w="796" w:type="dxa"/>
            <w:tcBorders>
              <w:top w:val="nil"/>
              <w:left w:val="nil"/>
              <w:bottom w:val="nil"/>
              <w:right w:val="nil"/>
            </w:tcBorders>
            <w:shd w:val="clear" w:color="auto" w:fill="auto"/>
            <w:noWrap/>
            <w:vAlign w:val="center"/>
          </w:tcPr>
          <w:p w14:paraId="6463C9D8" w14:textId="0599F4F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10,633</w:t>
            </w:r>
          </w:p>
        </w:tc>
        <w:tc>
          <w:tcPr>
            <w:tcW w:w="810" w:type="dxa"/>
            <w:tcBorders>
              <w:top w:val="nil"/>
              <w:left w:val="nil"/>
              <w:bottom w:val="nil"/>
              <w:right w:val="nil"/>
            </w:tcBorders>
            <w:shd w:val="clear" w:color="auto" w:fill="auto"/>
            <w:vAlign w:val="center"/>
          </w:tcPr>
          <w:p w14:paraId="634349D2" w14:textId="2A6BCE77"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9,752</w:t>
            </w:r>
          </w:p>
        </w:tc>
      </w:tr>
      <w:tr w:rsidR="00E3603B" w:rsidRPr="00514327" w14:paraId="516268C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7E5752F6" w:rsidR="00E3603B" w:rsidRDefault="00E3603B" w:rsidP="00E3603B">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7716A026" w:rsidR="00E3603B" w:rsidRDefault="00E3603B" w:rsidP="00E3603B">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3A0ACA84" w:rsidR="00E3603B" w:rsidRDefault="00E3603B" w:rsidP="00E3603B">
            <w:pPr>
              <w:jc w:val="right"/>
              <w:rPr>
                <w:color w:val="000000"/>
                <w:sz w:val="14"/>
                <w:szCs w:val="14"/>
              </w:rPr>
            </w:pPr>
            <w:r w:rsidRPr="00E64402">
              <w:rPr>
                <w:rFonts w:asciiTheme="majorBidi" w:hAnsiTheme="majorBidi" w:cstheme="majorBidi"/>
                <w:color w:val="000000"/>
                <w:sz w:val="14"/>
                <w:szCs w:val="14"/>
              </w:rPr>
              <w:t>221,777</w:t>
            </w:r>
          </w:p>
        </w:tc>
        <w:tc>
          <w:tcPr>
            <w:tcW w:w="776" w:type="dxa"/>
            <w:tcBorders>
              <w:top w:val="nil"/>
              <w:left w:val="nil"/>
              <w:bottom w:val="nil"/>
              <w:right w:val="nil"/>
            </w:tcBorders>
            <w:shd w:val="clear" w:color="auto" w:fill="auto"/>
            <w:noWrap/>
            <w:vAlign w:val="center"/>
          </w:tcPr>
          <w:p w14:paraId="17C88EC2" w14:textId="4B07F56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218,414</w:t>
            </w:r>
          </w:p>
        </w:tc>
        <w:tc>
          <w:tcPr>
            <w:tcW w:w="776" w:type="dxa"/>
            <w:tcBorders>
              <w:top w:val="nil"/>
              <w:left w:val="nil"/>
              <w:bottom w:val="nil"/>
              <w:right w:val="nil"/>
            </w:tcBorders>
            <w:shd w:val="clear" w:color="auto" w:fill="auto"/>
            <w:vAlign w:val="center"/>
          </w:tcPr>
          <w:p w14:paraId="0419640C" w14:textId="0B5E6D4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250,091</w:t>
            </w:r>
          </w:p>
        </w:tc>
        <w:tc>
          <w:tcPr>
            <w:tcW w:w="810" w:type="dxa"/>
            <w:tcBorders>
              <w:top w:val="nil"/>
              <w:left w:val="nil"/>
              <w:bottom w:val="nil"/>
              <w:right w:val="nil"/>
            </w:tcBorders>
            <w:shd w:val="clear" w:color="auto" w:fill="auto"/>
            <w:noWrap/>
            <w:vAlign w:val="center"/>
          </w:tcPr>
          <w:p w14:paraId="5D1FE358" w14:textId="4091FB4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238,205</w:t>
            </w:r>
          </w:p>
        </w:tc>
        <w:tc>
          <w:tcPr>
            <w:tcW w:w="796" w:type="dxa"/>
            <w:tcBorders>
              <w:top w:val="nil"/>
              <w:left w:val="nil"/>
              <w:bottom w:val="nil"/>
              <w:right w:val="nil"/>
            </w:tcBorders>
            <w:shd w:val="clear" w:color="auto" w:fill="auto"/>
            <w:noWrap/>
            <w:vAlign w:val="center"/>
          </w:tcPr>
          <w:p w14:paraId="2B618FA5" w14:textId="3B60BFA2"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229,715</w:t>
            </w:r>
          </w:p>
        </w:tc>
        <w:tc>
          <w:tcPr>
            <w:tcW w:w="810" w:type="dxa"/>
            <w:tcBorders>
              <w:top w:val="nil"/>
              <w:left w:val="nil"/>
              <w:bottom w:val="nil"/>
              <w:right w:val="nil"/>
            </w:tcBorders>
            <w:shd w:val="clear" w:color="auto" w:fill="auto"/>
            <w:vAlign w:val="center"/>
          </w:tcPr>
          <w:p w14:paraId="58D07D43" w14:textId="1B54306E"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244,965</w:t>
            </w:r>
          </w:p>
        </w:tc>
      </w:tr>
      <w:tr w:rsidR="00E3603B" w:rsidRPr="00514327" w14:paraId="1C578F1E"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9A48D96" w:rsidR="00E3603B" w:rsidRDefault="00E3603B" w:rsidP="00E3603B">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8D85DE8" w:rsidR="00E3603B" w:rsidRDefault="00E3603B" w:rsidP="00E3603B">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6F973969" w:rsidR="00E3603B" w:rsidRDefault="00E3603B" w:rsidP="00E3603B">
            <w:pPr>
              <w:jc w:val="right"/>
              <w:rPr>
                <w:color w:val="000000"/>
                <w:sz w:val="14"/>
                <w:szCs w:val="14"/>
              </w:rPr>
            </w:pPr>
            <w:r w:rsidRPr="00E64402">
              <w:rPr>
                <w:rFonts w:asciiTheme="majorBidi" w:hAnsiTheme="majorBidi" w:cstheme="majorBidi"/>
                <w:color w:val="000000"/>
                <w:sz w:val="14"/>
                <w:szCs w:val="14"/>
              </w:rPr>
              <w:t>358,578</w:t>
            </w:r>
          </w:p>
        </w:tc>
        <w:tc>
          <w:tcPr>
            <w:tcW w:w="776" w:type="dxa"/>
            <w:tcBorders>
              <w:top w:val="nil"/>
              <w:left w:val="nil"/>
              <w:bottom w:val="nil"/>
              <w:right w:val="nil"/>
            </w:tcBorders>
            <w:shd w:val="clear" w:color="auto" w:fill="auto"/>
            <w:noWrap/>
            <w:vAlign w:val="center"/>
          </w:tcPr>
          <w:p w14:paraId="1C4F5E2A" w14:textId="178270D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362,508</w:t>
            </w:r>
          </w:p>
        </w:tc>
        <w:tc>
          <w:tcPr>
            <w:tcW w:w="776" w:type="dxa"/>
            <w:tcBorders>
              <w:top w:val="nil"/>
              <w:left w:val="nil"/>
              <w:bottom w:val="nil"/>
              <w:right w:val="nil"/>
            </w:tcBorders>
            <w:shd w:val="clear" w:color="auto" w:fill="auto"/>
            <w:vAlign w:val="center"/>
          </w:tcPr>
          <w:p w14:paraId="2BDC2A94" w14:textId="022F15E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359,975</w:t>
            </w:r>
          </w:p>
        </w:tc>
        <w:tc>
          <w:tcPr>
            <w:tcW w:w="810" w:type="dxa"/>
            <w:tcBorders>
              <w:top w:val="nil"/>
              <w:left w:val="nil"/>
              <w:bottom w:val="nil"/>
              <w:right w:val="nil"/>
            </w:tcBorders>
            <w:shd w:val="clear" w:color="auto" w:fill="auto"/>
            <w:noWrap/>
            <w:vAlign w:val="center"/>
          </w:tcPr>
          <w:p w14:paraId="385A47E2" w14:textId="63685B8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355,644</w:t>
            </w:r>
          </w:p>
        </w:tc>
        <w:tc>
          <w:tcPr>
            <w:tcW w:w="796" w:type="dxa"/>
            <w:tcBorders>
              <w:top w:val="nil"/>
              <w:left w:val="nil"/>
              <w:bottom w:val="nil"/>
              <w:right w:val="nil"/>
            </w:tcBorders>
            <w:shd w:val="clear" w:color="auto" w:fill="auto"/>
            <w:noWrap/>
            <w:vAlign w:val="center"/>
          </w:tcPr>
          <w:p w14:paraId="7A8473F4" w14:textId="358BC8E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355,266</w:t>
            </w:r>
          </w:p>
        </w:tc>
        <w:tc>
          <w:tcPr>
            <w:tcW w:w="810" w:type="dxa"/>
            <w:tcBorders>
              <w:top w:val="nil"/>
              <w:left w:val="nil"/>
              <w:bottom w:val="nil"/>
              <w:right w:val="nil"/>
            </w:tcBorders>
            <w:shd w:val="clear" w:color="auto" w:fill="auto"/>
            <w:vAlign w:val="center"/>
          </w:tcPr>
          <w:p w14:paraId="46614316" w14:textId="364F7C7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347,807</w:t>
            </w:r>
          </w:p>
        </w:tc>
      </w:tr>
      <w:tr w:rsidR="00E3603B" w:rsidRPr="00514327" w14:paraId="466C82D9"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EA7DAC7" w:rsidR="00E3603B" w:rsidRDefault="00E3603B" w:rsidP="00E3603B">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1880E45B" w:rsidR="00E3603B" w:rsidRDefault="00E3603B" w:rsidP="00E3603B">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23C5254B" w:rsidR="00E3603B" w:rsidRDefault="00E3603B" w:rsidP="00E3603B">
            <w:pPr>
              <w:jc w:val="right"/>
              <w:rPr>
                <w:color w:val="000000"/>
                <w:sz w:val="14"/>
                <w:szCs w:val="14"/>
              </w:rPr>
            </w:pPr>
            <w:r w:rsidRPr="00E64402">
              <w:rPr>
                <w:rFonts w:asciiTheme="majorBidi" w:hAnsiTheme="majorBidi" w:cstheme="majorBidi"/>
                <w:color w:val="000000"/>
                <w:sz w:val="14"/>
                <w:szCs w:val="14"/>
              </w:rPr>
              <w:t>820</w:t>
            </w:r>
          </w:p>
        </w:tc>
        <w:tc>
          <w:tcPr>
            <w:tcW w:w="776" w:type="dxa"/>
            <w:tcBorders>
              <w:top w:val="nil"/>
              <w:left w:val="nil"/>
              <w:bottom w:val="nil"/>
              <w:right w:val="nil"/>
            </w:tcBorders>
            <w:shd w:val="clear" w:color="auto" w:fill="auto"/>
            <w:noWrap/>
            <w:vAlign w:val="center"/>
          </w:tcPr>
          <w:p w14:paraId="4944B75E" w14:textId="5D34647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w:t>
            </w:r>
          </w:p>
        </w:tc>
        <w:tc>
          <w:tcPr>
            <w:tcW w:w="776" w:type="dxa"/>
            <w:tcBorders>
              <w:top w:val="nil"/>
              <w:left w:val="nil"/>
              <w:bottom w:val="nil"/>
              <w:right w:val="nil"/>
            </w:tcBorders>
            <w:shd w:val="clear" w:color="auto" w:fill="auto"/>
            <w:vAlign w:val="center"/>
          </w:tcPr>
          <w:p w14:paraId="6C3B6EBB" w14:textId="3E00231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782</w:t>
            </w:r>
          </w:p>
        </w:tc>
        <w:tc>
          <w:tcPr>
            <w:tcW w:w="810" w:type="dxa"/>
            <w:tcBorders>
              <w:top w:val="nil"/>
              <w:left w:val="nil"/>
              <w:bottom w:val="nil"/>
              <w:right w:val="nil"/>
            </w:tcBorders>
            <w:shd w:val="clear" w:color="auto" w:fill="auto"/>
            <w:noWrap/>
            <w:vAlign w:val="center"/>
          </w:tcPr>
          <w:p w14:paraId="3F13F71E" w14:textId="264F2A16"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796" w:type="dxa"/>
            <w:tcBorders>
              <w:top w:val="nil"/>
              <w:left w:val="nil"/>
              <w:bottom w:val="nil"/>
              <w:right w:val="nil"/>
            </w:tcBorders>
            <w:shd w:val="clear" w:color="auto" w:fill="auto"/>
            <w:noWrap/>
            <w:vAlign w:val="center"/>
          </w:tcPr>
          <w:p w14:paraId="7BFC050C" w14:textId="460E43B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810" w:type="dxa"/>
            <w:tcBorders>
              <w:top w:val="nil"/>
              <w:left w:val="nil"/>
              <w:bottom w:val="nil"/>
              <w:right w:val="nil"/>
            </w:tcBorders>
            <w:shd w:val="clear" w:color="auto" w:fill="auto"/>
            <w:vAlign w:val="center"/>
          </w:tcPr>
          <w:p w14:paraId="0E5AA4AF" w14:textId="4A400A35"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969</w:t>
            </w:r>
          </w:p>
        </w:tc>
      </w:tr>
      <w:tr w:rsidR="00E3603B" w:rsidRPr="00514327" w14:paraId="552BE877"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2C48A663" w:rsidR="00E3603B" w:rsidRDefault="00E3603B" w:rsidP="00E3603B">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7A23F4CF" w:rsidR="00E3603B" w:rsidRDefault="00E3603B" w:rsidP="00E3603B">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5073A907" w:rsidR="00E3603B" w:rsidRDefault="00E3603B" w:rsidP="00E3603B">
            <w:pPr>
              <w:jc w:val="right"/>
              <w:rPr>
                <w:color w:val="000000"/>
                <w:sz w:val="14"/>
                <w:szCs w:val="14"/>
              </w:rPr>
            </w:pPr>
            <w:r w:rsidRPr="00E64402">
              <w:rPr>
                <w:rFonts w:asciiTheme="majorBidi" w:hAnsiTheme="majorBidi" w:cstheme="majorBidi"/>
                <w:color w:val="000000"/>
                <w:sz w:val="14"/>
                <w:szCs w:val="14"/>
              </w:rPr>
              <w:t>4,016</w:t>
            </w:r>
          </w:p>
        </w:tc>
        <w:tc>
          <w:tcPr>
            <w:tcW w:w="776" w:type="dxa"/>
            <w:tcBorders>
              <w:top w:val="nil"/>
              <w:left w:val="nil"/>
              <w:bottom w:val="nil"/>
              <w:right w:val="nil"/>
            </w:tcBorders>
            <w:shd w:val="clear" w:color="auto" w:fill="auto"/>
            <w:noWrap/>
            <w:vAlign w:val="center"/>
          </w:tcPr>
          <w:p w14:paraId="0C013FCC" w14:textId="002846E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3,807</w:t>
            </w:r>
          </w:p>
        </w:tc>
        <w:tc>
          <w:tcPr>
            <w:tcW w:w="776" w:type="dxa"/>
            <w:tcBorders>
              <w:top w:val="nil"/>
              <w:left w:val="nil"/>
              <w:bottom w:val="nil"/>
              <w:right w:val="nil"/>
            </w:tcBorders>
            <w:shd w:val="clear" w:color="auto" w:fill="auto"/>
            <w:vAlign w:val="center"/>
          </w:tcPr>
          <w:p w14:paraId="26F93639" w14:textId="2434480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3,927</w:t>
            </w:r>
          </w:p>
        </w:tc>
        <w:tc>
          <w:tcPr>
            <w:tcW w:w="810" w:type="dxa"/>
            <w:tcBorders>
              <w:top w:val="nil"/>
              <w:left w:val="nil"/>
              <w:bottom w:val="nil"/>
              <w:right w:val="nil"/>
            </w:tcBorders>
            <w:shd w:val="clear" w:color="auto" w:fill="auto"/>
            <w:noWrap/>
            <w:vAlign w:val="center"/>
          </w:tcPr>
          <w:p w14:paraId="41A1FCA0" w14:textId="04BC456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8,546</w:t>
            </w:r>
          </w:p>
        </w:tc>
        <w:tc>
          <w:tcPr>
            <w:tcW w:w="796" w:type="dxa"/>
            <w:tcBorders>
              <w:top w:val="nil"/>
              <w:left w:val="nil"/>
              <w:bottom w:val="nil"/>
              <w:right w:val="nil"/>
            </w:tcBorders>
            <w:shd w:val="clear" w:color="auto" w:fill="auto"/>
            <w:noWrap/>
            <w:vAlign w:val="center"/>
          </w:tcPr>
          <w:p w14:paraId="7E6570BF" w14:textId="45BE86B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8,833</w:t>
            </w:r>
          </w:p>
        </w:tc>
        <w:tc>
          <w:tcPr>
            <w:tcW w:w="810" w:type="dxa"/>
            <w:tcBorders>
              <w:top w:val="nil"/>
              <w:left w:val="nil"/>
              <w:bottom w:val="nil"/>
              <w:right w:val="nil"/>
            </w:tcBorders>
            <w:shd w:val="clear" w:color="auto" w:fill="auto"/>
            <w:vAlign w:val="center"/>
          </w:tcPr>
          <w:p w14:paraId="14A33B70" w14:textId="115BA40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6,028</w:t>
            </w:r>
          </w:p>
        </w:tc>
      </w:tr>
      <w:tr w:rsidR="00E3603B" w:rsidRPr="00514327" w14:paraId="23099137" w14:textId="77777777" w:rsidTr="00E3603B">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E3603B" w:rsidRPr="000B3DFF" w:rsidRDefault="00E3603B" w:rsidP="00E3603B">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3943B4BC" w:rsidR="00E3603B" w:rsidRDefault="00E3603B" w:rsidP="00E3603B">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75797359" w:rsidR="00E3603B" w:rsidRDefault="00E3603B" w:rsidP="00E3603B">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4F4B227B"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20,206</w:t>
            </w:r>
          </w:p>
        </w:tc>
        <w:tc>
          <w:tcPr>
            <w:tcW w:w="776" w:type="dxa"/>
            <w:tcBorders>
              <w:top w:val="nil"/>
              <w:left w:val="nil"/>
              <w:bottom w:val="nil"/>
              <w:right w:val="nil"/>
            </w:tcBorders>
            <w:shd w:val="clear" w:color="auto" w:fill="auto"/>
            <w:noWrap/>
            <w:vAlign w:val="center"/>
          </w:tcPr>
          <w:p w14:paraId="49E21A41" w14:textId="107699FC"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18,108</w:t>
            </w:r>
          </w:p>
        </w:tc>
        <w:tc>
          <w:tcPr>
            <w:tcW w:w="776" w:type="dxa"/>
            <w:tcBorders>
              <w:top w:val="nil"/>
              <w:left w:val="nil"/>
              <w:bottom w:val="nil"/>
              <w:right w:val="nil"/>
            </w:tcBorders>
            <w:shd w:val="clear" w:color="auto" w:fill="auto"/>
            <w:vAlign w:val="center"/>
          </w:tcPr>
          <w:p w14:paraId="021619CA" w14:textId="30FE0F19"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16,588</w:t>
            </w:r>
          </w:p>
        </w:tc>
        <w:tc>
          <w:tcPr>
            <w:tcW w:w="810" w:type="dxa"/>
            <w:tcBorders>
              <w:top w:val="nil"/>
              <w:left w:val="nil"/>
              <w:bottom w:val="nil"/>
              <w:right w:val="nil"/>
            </w:tcBorders>
            <w:shd w:val="clear" w:color="auto" w:fill="auto"/>
            <w:noWrap/>
            <w:vAlign w:val="center"/>
          </w:tcPr>
          <w:p w14:paraId="24E81C9F" w14:textId="1D95EE8D"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17,395</w:t>
            </w:r>
          </w:p>
        </w:tc>
        <w:tc>
          <w:tcPr>
            <w:tcW w:w="796" w:type="dxa"/>
            <w:tcBorders>
              <w:top w:val="nil"/>
              <w:left w:val="nil"/>
              <w:bottom w:val="nil"/>
              <w:right w:val="nil"/>
            </w:tcBorders>
            <w:shd w:val="clear" w:color="auto" w:fill="auto"/>
            <w:noWrap/>
            <w:vAlign w:val="center"/>
          </w:tcPr>
          <w:p w14:paraId="779EC91E" w14:textId="1BED611B"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15,371</w:t>
            </w:r>
          </w:p>
        </w:tc>
        <w:tc>
          <w:tcPr>
            <w:tcW w:w="810" w:type="dxa"/>
            <w:tcBorders>
              <w:top w:val="nil"/>
              <w:left w:val="nil"/>
              <w:bottom w:val="nil"/>
              <w:right w:val="nil"/>
            </w:tcBorders>
            <w:shd w:val="clear" w:color="auto" w:fill="auto"/>
            <w:vAlign w:val="center"/>
          </w:tcPr>
          <w:p w14:paraId="21966E13" w14:textId="32D88C0E"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14,078</w:t>
            </w:r>
          </w:p>
        </w:tc>
      </w:tr>
      <w:tr w:rsidR="00E3603B" w:rsidRPr="00514327" w14:paraId="477CF51F"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CB30007" w:rsidR="00E3603B" w:rsidRDefault="00E3603B" w:rsidP="00E3603B">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7A1507B9" w:rsidR="00E3603B" w:rsidRDefault="00E3603B" w:rsidP="00E3603B">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13D635BA" w:rsidR="00E3603B" w:rsidRDefault="00E3603B" w:rsidP="00E3603B">
            <w:pPr>
              <w:jc w:val="right"/>
              <w:rPr>
                <w:color w:val="000000"/>
                <w:sz w:val="14"/>
                <w:szCs w:val="14"/>
              </w:rPr>
            </w:pPr>
            <w:r w:rsidRPr="00E64402">
              <w:rPr>
                <w:rFonts w:asciiTheme="majorBidi" w:hAnsiTheme="majorBidi" w:cstheme="majorBidi"/>
                <w:color w:val="000000"/>
                <w:sz w:val="14"/>
                <w:szCs w:val="14"/>
              </w:rPr>
              <w:t>7,796</w:t>
            </w:r>
          </w:p>
        </w:tc>
        <w:tc>
          <w:tcPr>
            <w:tcW w:w="776" w:type="dxa"/>
            <w:tcBorders>
              <w:top w:val="nil"/>
              <w:left w:val="nil"/>
              <w:bottom w:val="nil"/>
              <w:right w:val="nil"/>
            </w:tcBorders>
            <w:shd w:val="clear" w:color="auto" w:fill="auto"/>
            <w:noWrap/>
            <w:vAlign w:val="center"/>
          </w:tcPr>
          <w:p w14:paraId="06EEA449" w14:textId="1BD7DB3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6,323</w:t>
            </w:r>
          </w:p>
        </w:tc>
        <w:tc>
          <w:tcPr>
            <w:tcW w:w="776" w:type="dxa"/>
            <w:tcBorders>
              <w:top w:val="nil"/>
              <w:left w:val="nil"/>
              <w:bottom w:val="nil"/>
              <w:right w:val="nil"/>
            </w:tcBorders>
            <w:shd w:val="clear" w:color="auto" w:fill="auto"/>
            <w:vAlign w:val="center"/>
          </w:tcPr>
          <w:p w14:paraId="0C21494F" w14:textId="4302959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4,986</w:t>
            </w:r>
          </w:p>
        </w:tc>
        <w:tc>
          <w:tcPr>
            <w:tcW w:w="810" w:type="dxa"/>
            <w:tcBorders>
              <w:top w:val="nil"/>
              <w:left w:val="nil"/>
              <w:bottom w:val="nil"/>
              <w:right w:val="nil"/>
            </w:tcBorders>
            <w:shd w:val="clear" w:color="auto" w:fill="auto"/>
            <w:noWrap/>
            <w:vAlign w:val="center"/>
          </w:tcPr>
          <w:p w14:paraId="7406056E" w14:textId="55329BCC"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4,255</w:t>
            </w:r>
          </w:p>
        </w:tc>
        <w:tc>
          <w:tcPr>
            <w:tcW w:w="796" w:type="dxa"/>
            <w:tcBorders>
              <w:top w:val="nil"/>
              <w:left w:val="nil"/>
              <w:bottom w:val="nil"/>
              <w:right w:val="nil"/>
            </w:tcBorders>
            <w:shd w:val="clear" w:color="auto" w:fill="auto"/>
            <w:noWrap/>
            <w:vAlign w:val="center"/>
          </w:tcPr>
          <w:p w14:paraId="260B53D5" w14:textId="118FD34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4,074</w:t>
            </w:r>
          </w:p>
        </w:tc>
        <w:tc>
          <w:tcPr>
            <w:tcW w:w="810" w:type="dxa"/>
            <w:tcBorders>
              <w:top w:val="nil"/>
              <w:left w:val="nil"/>
              <w:bottom w:val="nil"/>
              <w:right w:val="nil"/>
            </w:tcBorders>
            <w:shd w:val="clear" w:color="auto" w:fill="auto"/>
            <w:vAlign w:val="center"/>
          </w:tcPr>
          <w:p w14:paraId="1B9BEA6C" w14:textId="677345B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3,937</w:t>
            </w:r>
          </w:p>
        </w:tc>
      </w:tr>
      <w:tr w:rsidR="00E3603B" w:rsidRPr="00514327" w14:paraId="2AF8BF93"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55AA03EB" w:rsidR="00E3603B" w:rsidRDefault="00E3603B" w:rsidP="00E3603B">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76652B21" w:rsidR="00E3603B" w:rsidRDefault="00E3603B" w:rsidP="00E3603B">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22348C3F" w:rsidR="00E3603B" w:rsidRDefault="00E3603B" w:rsidP="00E3603B">
            <w:pPr>
              <w:jc w:val="right"/>
              <w:rPr>
                <w:color w:val="000000"/>
                <w:sz w:val="14"/>
                <w:szCs w:val="14"/>
              </w:rPr>
            </w:pPr>
            <w:r w:rsidRPr="00E64402">
              <w:rPr>
                <w:rFonts w:asciiTheme="majorBidi" w:hAnsiTheme="majorBidi" w:cstheme="majorBidi"/>
                <w:color w:val="000000"/>
                <w:sz w:val="14"/>
                <w:szCs w:val="14"/>
              </w:rPr>
              <w:t>6,750</w:t>
            </w:r>
          </w:p>
        </w:tc>
        <w:tc>
          <w:tcPr>
            <w:tcW w:w="776" w:type="dxa"/>
            <w:tcBorders>
              <w:top w:val="nil"/>
              <w:left w:val="nil"/>
              <w:bottom w:val="nil"/>
              <w:right w:val="nil"/>
            </w:tcBorders>
            <w:shd w:val="clear" w:color="auto" w:fill="auto"/>
            <w:noWrap/>
            <w:vAlign w:val="center"/>
          </w:tcPr>
          <w:p w14:paraId="5D209602" w14:textId="54F51F1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6,163</w:t>
            </w:r>
          </w:p>
        </w:tc>
        <w:tc>
          <w:tcPr>
            <w:tcW w:w="776" w:type="dxa"/>
            <w:tcBorders>
              <w:top w:val="nil"/>
              <w:left w:val="nil"/>
              <w:bottom w:val="nil"/>
              <w:right w:val="nil"/>
            </w:tcBorders>
            <w:shd w:val="clear" w:color="auto" w:fill="auto"/>
            <w:vAlign w:val="center"/>
          </w:tcPr>
          <w:p w14:paraId="46279FD8" w14:textId="5AB64C6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5,984</w:t>
            </w:r>
          </w:p>
        </w:tc>
        <w:tc>
          <w:tcPr>
            <w:tcW w:w="810" w:type="dxa"/>
            <w:tcBorders>
              <w:top w:val="nil"/>
              <w:left w:val="nil"/>
              <w:bottom w:val="nil"/>
              <w:right w:val="nil"/>
            </w:tcBorders>
            <w:shd w:val="clear" w:color="auto" w:fill="auto"/>
            <w:noWrap/>
            <w:vAlign w:val="center"/>
          </w:tcPr>
          <w:p w14:paraId="792C087E" w14:textId="1E9F161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7,558</w:t>
            </w:r>
          </w:p>
        </w:tc>
        <w:tc>
          <w:tcPr>
            <w:tcW w:w="796" w:type="dxa"/>
            <w:tcBorders>
              <w:top w:val="nil"/>
              <w:left w:val="nil"/>
              <w:bottom w:val="nil"/>
              <w:right w:val="nil"/>
            </w:tcBorders>
            <w:shd w:val="clear" w:color="auto" w:fill="auto"/>
            <w:noWrap/>
            <w:vAlign w:val="center"/>
          </w:tcPr>
          <w:p w14:paraId="294EC09D" w14:textId="581E588D"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5,638</w:t>
            </w:r>
          </w:p>
        </w:tc>
        <w:tc>
          <w:tcPr>
            <w:tcW w:w="810" w:type="dxa"/>
            <w:tcBorders>
              <w:top w:val="nil"/>
              <w:left w:val="nil"/>
              <w:bottom w:val="nil"/>
              <w:right w:val="nil"/>
            </w:tcBorders>
            <w:shd w:val="clear" w:color="auto" w:fill="auto"/>
            <w:vAlign w:val="center"/>
          </w:tcPr>
          <w:p w14:paraId="4D3FFDCF" w14:textId="1EB927C3"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4,548</w:t>
            </w:r>
          </w:p>
        </w:tc>
      </w:tr>
      <w:tr w:rsidR="00E3603B" w:rsidRPr="00514327" w14:paraId="5BDD0A6D"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F37F2EA" w:rsidR="00E3603B" w:rsidRDefault="00E3603B" w:rsidP="00E3603B">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406EBEBE" w:rsidR="00E3603B" w:rsidRDefault="00E3603B" w:rsidP="00E3603B">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739860A7" w:rsidR="00E3603B" w:rsidRDefault="00E3603B" w:rsidP="00E3603B">
            <w:pPr>
              <w:jc w:val="right"/>
              <w:rPr>
                <w:color w:val="000000"/>
                <w:sz w:val="14"/>
                <w:szCs w:val="14"/>
              </w:rPr>
            </w:pPr>
            <w:r w:rsidRPr="00E64402">
              <w:rPr>
                <w:rFonts w:asciiTheme="majorBidi" w:hAnsiTheme="majorBidi" w:cstheme="majorBidi"/>
                <w:color w:val="000000"/>
                <w:sz w:val="14"/>
                <w:szCs w:val="14"/>
              </w:rPr>
              <w:t>5,319</w:t>
            </w:r>
          </w:p>
        </w:tc>
        <w:tc>
          <w:tcPr>
            <w:tcW w:w="776" w:type="dxa"/>
            <w:tcBorders>
              <w:top w:val="nil"/>
              <w:left w:val="nil"/>
              <w:bottom w:val="nil"/>
              <w:right w:val="nil"/>
            </w:tcBorders>
            <w:shd w:val="clear" w:color="auto" w:fill="auto"/>
            <w:noWrap/>
            <w:vAlign w:val="center"/>
          </w:tcPr>
          <w:p w14:paraId="643D0CE9" w14:textId="37C0DA8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5,326</w:t>
            </w:r>
          </w:p>
        </w:tc>
        <w:tc>
          <w:tcPr>
            <w:tcW w:w="776" w:type="dxa"/>
            <w:tcBorders>
              <w:top w:val="nil"/>
              <w:left w:val="nil"/>
              <w:bottom w:val="nil"/>
              <w:right w:val="nil"/>
            </w:tcBorders>
            <w:shd w:val="clear" w:color="auto" w:fill="auto"/>
            <w:vAlign w:val="center"/>
          </w:tcPr>
          <w:p w14:paraId="152537F0" w14:textId="7C8B802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5,311</w:t>
            </w:r>
          </w:p>
        </w:tc>
        <w:tc>
          <w:tcPr>
            <w:tcW w:w="810" w:type="dxa"/>
            <w:tcBorders>
              <w:top w:val="nil"/>
              <w:left w:val="nil"/>
              <w:bottom w:val="nil"/>
              <w:right w:val="nil"/>
            </w:tcBorders>
            <w:shd w:val="clear" w:color="auto" w:fill="auto"/>
            <w:noWrap/>
            <w:vAlign w:val="center"/>
          </w:tcPr>
          <w:p w14:paraId="4FDFBE3D" w14:textId="0EC0F4C0"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5,305</w:t>
            </w:r>
          </w:p>
        </w:tc>
        <w:tc>
          <w:tcPr>
            <w:tcW w:w="796" w:type="dxa"/>
            <w:tcBorders>
              <w:top w:val="nil"/>
              <w:left w:val="nil"/>
              <w:bottom w:val="nil"/>
              <w:right w:val="nil"/>
            </w:tcBorders>
            <w:shd w:val="clear" w:color="auto" w:fill="auto"/>
            <w:noWrap/>
            <w:vAlign w:val="center"/>
          </w:tcPr>
          <w:p w14:paraId="55921203" w14:textId="1B7A186F"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5,302</w:t>
            </w:r>
          </w:p>
        </w:tc>
        <w:tc>
          <w:tcPr>
            <w:tcW w:w="810" w:type="dxa"/>
            <w:tcBorders>
              <w:top w:val="nil"/>
              <w:left w:val="nil"/>
              <w:bottom w:val="nil"/>
              <w:right w:val="nil"/>
            </w:tcBorders>
            <w:shd w:val="clear" w:color="auto" w:fill="auto"/>
            <w:vAlign w:val="center"/>
          </w:tcPr>
          <w:p w14:paraId="5FC9CD7C" w14:textId="1E5ADB05"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5,246</w:t>
            </w:r>
          </w:p>
        </w:tc>
      </w:tr>
      <w:tr w:rsidR="00E3603B" w:rsidRPr="00514327" w14:paraId="459A27C6"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36081405" w:rsidR="00E3603B" w:rsidRDefault="00E3603B" w:rsidP="00E3603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6EF4D868" w:rsidR="00E3603B" w:rsidRDefault="00E3603B" w:rsidP="00E3603B">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421F10C2" w:rsidR="00E3603B" w:rsidRDefault="00E3603B" w:rsidP="00E3603B">
            <w:pPr>
              <w:jc w:val="right"/>
              <w:rPr>
                <w:color w:val="000000"/>
                <w:sz w:val="14"/>
                <w:szCs w:val="14"/>
              </w:rPr>
            </w:pPr>
            <w:r w:rsidRPr="00E64402">
              <w:rPr>
                <w:rFonts w:asciiTheme="majorBidi" w:hAnsiTheme="majorBidi" w:cstheme="majorBidi"/>
                <w:color w:val="000000"/>
                <w:sz w:val="14"/>
                <w:szCs w:val="14"/>
              </w:rPr>
              <w:t>46</w:t>
            </w:r>
          </w:p>
        </w:tc>
        <w:tc>
          <w:tcPr>
            <w:tcW w:w="776" w:type="dxa"/>
            <w:tcBorders>
              <w:top w:val="nil"/>
              <w:left w:val="nil"/>
              <w:bottom w:val="nil"/>
              <w:right w:val="nil"/>
            </w:tcBorders>
            <w:shd w:val="clear" w:color="auto" w:fill="auto"/>
            <w:noWrap/>
            <w:vAlign w:val="center"/>
          </w:tcPr>
          <w:p w14:paraId="4299D207" w14:textId="3CD2A96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w:t>
            </w:r>
          </w:p>
        </w:tc>
        <w:tc>
          <w:tcPr>
            <w:tcW w:w="776" w:type="dxa"/>
            <w:tcBorders>
              <w:top w:val="nil"/>
              <w:left w:val="nil"/>
              <w:bottom w:val="nil"/>
              <w:right w:val="nil"/>
            </w:tcBorders>
            <w:shd w:val="clear" w:color="auto" w:fill="auto"/>
            <w:vAlign w:val="center"/>
          </w:tcPr>
          <w:p w14:paraId="221B249F" w14:textId="78BAE1A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noWrap/>
            <w:vAlign w:val="center"/>
          </w:tcPr>
          <w:p w14:paraId="0658A595" w14:textId="3470F907"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43</w:t>
            </w:r>
          </w:p>
        </w:tc>
        <w:tc>
          <w:tcPr>
            <w:tcW w:w="796" w:type="dxa"/>
            <w:tcBorders>
              <w:top w:val="nil"/>
              <w:left w:val="nil"/>
              <w:bottom w:val="nil"/>
              <w:right w:val="nil"/>
            </w:tcBorders>
            <w:shd w:val="clear" w:color="auto" w:fill="auto"/>
            <w:noWrap/>
            <w:vAlign w:val="center"/>
          </w:tcPr>
          <w:p w14:paraId="11D4F2FD" w14:textId="6D0E3E2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vAlign w:val="center"/>
          </w:tcPr>
          <w:p w14:paraId="317A8DAE" w14:textId="3ED2093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41</w:t>
            </w:r>
          </w:p>
        </w:tc>
      </w:tr>
      <w:tr w:rsidR="00E3603B" w:rsidRPr="00514327" w14:paraId="2355FC0E"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567382B6" w:rsidR="00E3603B" w:rsidRDefault="00E3603B" w:rsidP="00E3603B">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286A5576" w:rsidR="00E3603B" w:rsidRDefault="00E3603B" w:rsidP="00E3603B">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125D6570" w:rsidR="00E3603B" w:rsidRDefault="00E3603B" w:rsidP="00E3603B">
            <w:pPr>
              <w:jc w:val="right"/>
              <w:rPr>
                <w:color w:val="000000"/>
                <w:sz w:val="14"/>
                <w:szCs w:val="14"/>
              </w:rPr>
            </w:pPr>
            <w:r w:rsidRPr="00E64402">
              <w:rPr>
                <w:rFonts w:asciiTheme="majorBidi" w:hAnsiTheme="majorBidi" w:cstheme="majorBidi"/>
                <w:color w:val="000000"/>
                <w:sz w:val="14"/>
                <w:szCs w:val="14"/>
              </w:rPr>
              <w:t>295</w:t>
            </w:r>
          </w:p>
        </w:tc>
        <w:tc>
          <w:tcPr>
            <w:tcW w:w="776" w:type="dxa"/>
            <w:tcBorders>
              <w:top w:val="nil"/>
              <w:left w:val="nil"/>
              <w:bottom w:val="nil"/>
              <w:right w:val="nil"/>
            </w:tcBorders>
            <w:shd w:val="clear" w:color="auto" w:fill="auto"/>
            <w:noWrap/>
            <w:vAlign w:val="center"/>
          </w:tcPr>
          <w:p w14:paraId="2C08BDE4" w14:textId="24093DC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vAlign w:val="center"/>
          </w:tcPr>
          <w:p w14:paraId="66699311" w14:textId="1194993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c>
          <w:tcPr>
            <w:tcW w:w="810" w:type="dxa"/>
            <w:tcBorders>
              <w:top w:val="nil"/>
              <w:left w:val="nil"/>
              <w:bottom w:val="nil"/>
              <w:right w:val="nil"/>
            </w:tcBorders>
            <w:shd w:val="clear" w:color="auto" w:fill="auto"/>
            <w:noWrap/>
            <w:vAlign w:val="center"/>
          </w:tcPr>
          <w:p w14:paraId="7B3BD8B3" w14:textId="0CC6D89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w:t>
            </w:r>
          </w:p>
        </w:tc>
        <w:tc>
          <w:tcPr>
            <w:tcW w:w="796" w:type="dxa"/>
            <w:tcBorders>
              <w:top w:val="nil"/>
              <w:left w:val="nil"/>
              <w:bottom w:val="nil"/>
              <w:right w:val="nil"/>
            </w:tcBorders>
            <w:shd w:val="clear" w:color="auto" w:fill="auto"/>
            <w:noWrap/>
            <w:vAlign w:val="center"/>
          </w:tcPr>
          <w:p w14:paraId="41F54FF3" w14:textId="436F7A6F"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315</w:t>
            </w:r>
          </w:p>
        </w:tc>
        <w:tc>
          <w:tcPr>
            <w:tcW w:w="810" w:type="dxa"/>
            <w:tcBorders>
              <w:top w:val="nil"/>
              <w:left w:val="nil"/>
              <w:bottom w:val="nil"/>
              <w:right w:val="nil"/>
            </w:tcBorders>
            <w:shd w:val="clear" w:color="auto" w:fill="auto"/>
            <w:vAlign w:val="center"/>
          </w:tcPr>
          <w:p w14:paraId="7B09001B" w14:textId="48A6A0BE"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306</w:t>
            </w:r>
          </w:p>
        </w:tc>
      </w:tr>
      <w:tr w:rsidR="00E3603B" w:rsidRPr="00514327" w14:paraId="378C9825"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E3603B" w:rsidRPr="000B3DFF" w:rsidRDefault="00E3603B" w:rsidP="00E3603B">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26B8D7E8" w:rsidR="00E3603B" w:rsidRDefault="00E3603B" w:rsidP="00E3603B">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1C3FA21F" w:rsidR="00E3603B" w:rsidRDefault="00E3603B" w:rsidP="00E3603B">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503B33A3"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194,519</w:t>
            </w:r>
          </w:p>
        </w:tc>
        <w:tc>
          <w:tcPr>
            <w:tcW w:w="776" w:type="dxa"/>
            <w:tcBorders>
              <w:top w:val="nil"/>
              <w:left w:val="nil"/>
              <w:bottom w:val="nil"/>
              <w:right w:val="nil"/>
            </w:tcBorders>
            <w:shd w:val="clear" w:color="auto" w:fill="auto"/>
            <w:noWrap/>
            <w:vAlign w:val="center"/>
          </w:tcPr>
          <w:p w14:paraId="020D4B74" w14:textId="0A38CCC9"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196,957</w:t>
            </w:r>
          </w:p>
        </w:tc>
        <w:tc>
          <w:tcPr>
            <w:tcW w:w="776" w:type="dxa"/>
            <w:tcBorders>
              <w:top w:val="nil"/>
              <w:left w:val="nil"/>
              <w:bottom w:val="nil"/>
              <w:right w:val="nil"/>
            </w:tcBorders>
            <w:shd w:val="clear" w:color="auto" w:fill="auto"/>
            <w:vAlign w:val="center"/>
          </w:tcPr>
          <w:p w14:paraId="53144974" w14:textId="4014E2F5"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199,373</w:t>
            </w:r>
          </w:p>
        </w:tc>
        <w:tc>
          <w:tcPr>
            <w:tcW w:w="810" w:type="dxa"/>
            <w:tcBorders>
              <w:top w:val="nil"/>
              <w:left w:val="nil"/>
              <w:bottom w:val="nil"/>
              <w:right w:val="nil"/>
            </w:tcBorders>
            <w:shd w:val="clear" w:color="auto" w:fill="auto"/>
            <w:noWrap/>
            <w:vAlign w:val="center"/>
          </w:tcPr>
          <w:p w14:paraId="4C52B657" w14:textId="7C53A3B9"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192,023</w:t>
            </w:r>
          </w:p>
        </w:tc>
        <w:tc>
          <w:tcPr>
            <w:tcW w:w="796" w:type="dxa"/>
            <w:tcBorders>
              <w:top w:val="nil"/>
              <w:left w:val="nil"/>
              <w:bottom w:val="nil"/>
              <w:right w:val="nil"/>
            </w:tcBorders>
            <w:shd w:val="clear" w:color="auto" w:fill="auto"/>
            <w:noWrap/>
            <w:vAlign w:val="center"/>
          </w:tcPr>
          <w:p w14:paraId="1C2A183A" w14:textId="2FBCDE6E"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192,815</w:t>
            </w:r>
          </w:p>
        </w:tc>
        <w:tc>
          <w:tcPr>
            <w:tcW w:w="810" w:type="dxa"/>
            <w:tcBorders>
              <w:top w:val="nil"/>
              <w:left w:val="nil"/>
              <w:bottom w:val="nil"/>
              <w:right w:val="nil"/>
            </w:tcBorders>
            <w:shd w:val="clear" w:color="auto" w:fill="auto"/>
            <w:vAlign w:val="center"/>
          </w:tcPr>
          <w:p w14:paraId="15F01CC6" w14:textId="0B223085"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195,588</w:t>
            </w:r>
          </w:p>
        </w:tc>
      </w:tr>
      <w:tr w:rsidR="00E3603B" w:rsidRPr="00514327" w14:paraId="299EE2DA"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7BADDCED" w:rsidR="00E3603B" w:rsidRDefault="00E3603B" w:rsidP="00E3603B">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58016E6D" w:rsidR="00E3603B" w:rsidRDefault="00E3603B" w:rsidP="00E3603B">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49F62F07" w:rsidR="00E3603B" w:rsidRDefault="00E3603B" w:rsidP="00E3603B">
            <w:pPr>
              <w:jc w:val="right"/>
              <w:rPr>
                <w:color w:val="000000"/>
                <w:sz w:val="14"/>
                <w:szCs w:val="14"/>
              </w:rPr>
            </w:pPr>
            <w:r w:rsidRPr="00E64402">
              <w:rPr>
                <w:rFonts w:asciiTheme="majorBidi" w:hAnsiTheme="majorBidi" w:cstheme="majorBidi"/>
                <w:color w:val="000000"/>
                <w:sz w:val="14"/>
                <w:szCs w:val="14"/>
              </w:rPr>
              <w:t>574</w:t>
            </w:r>
          </w:p>
        </w:tc>
        <w:tc>
          <w:tcPr>
            <w:tcW w:w="776" w:type="dxa"/>
            <w:tcBorders>
              <w:top w:val="nil"/>
              <w:left w:val="nil"/>
              <w:bottom w:val="nil"/>
              <w:right w:val="nil"/>
            </w:tcBorders>
            <w:shd w:val="clear" w:color="auto" w:fill="auto"/>
            <w:noWrap/>
            <w:vAlign w:val="center"/>
          </w:tcPr>
          <w:p w14:paraId="3D77921F" w14:textId="0476FAC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462</w:t>
            </w:r>
          </w:p>
        </w:tc>
        <w:tc>
          <w:tcPr>
            <w:tcW w:w="776" w:type="dxa"/>
            <w:tcBorders>
              <w:top w:val="nil"/>
              <w:left w:val="nil"/>
              <w:bottom w:val="nil"/>
              <w:right w:val="nil"/>
            </w:tcBorders>
            <w:shd w:val="clear" w:color="auto" w:fill="auto"/>
            <w:vAlign w:val="center"/>
          </w:tcPr>
          <w:p w14:paraId="2F2D9371" w14:textId="638093D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1,342</w:t>
            </w:r>
          </w:p>
        </w:tc>
        <w:tc>
          <w:tcPr>
            <w:tcW w:w="810" w:type="dxa"/>
            <w:tcBorders>
              <w:top w:val="nil"/>
              <w:left w:val="nil"/>
              <w:bottom w:val="nil"/>
              <w:right w:val="nil"/>
            </w:tcBorders>
            <w:shd w:val="clear" w:color="auto" w:fill="auto"/>
            <w:noWrap/>
            <w:vAlign w:val="center"/>
          </w:tcPr>
          <w:p w14:paraId="027E2A46" w14:textId="56B390BE"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w:t>
            </w:r>
          </w:p>
        </w:tc>
        <w:tc>
          <w:tcPr>
            <w:tcW w:w="796" w:type="dxa"/>
            <w:tcBorders>
              <w:top w:val="nil"/>
              <w:left w:val="nil"/>
              <w:bottom w:val="nil"/>
              <w:right w:val="nil"/>
            </w:tcBorders>
            <w:shd w:val="clear" w:color="auto" w:fill="auto"/>
            <w:noWrap/>
            <w:vAlign w:val="center"/>
          </w:tcPr>
          <w:p w14:paraId="3D287933" w14:textId="41C49E5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680</w:t>
            </w:r>
          </w:p>
        </w:tc>
        <w:tc>
          <w:tcPr>
            <w:tcW w:w="810" w:type="dxa"/>
            <w:tcBorders>
              <w:top w:val="nil"/>
              <w:left w:val="nil"/>
              <w:bottom w:val="nil"/>
              <w:right w:val="nil"/>
            </w:tcBorders>
            <w:shd w:val="clear" w:color="auto" w:fill="auto"/>
            <w:vAlign w:val="center"/>
          </w:tcPr>
          <w:p w14:paraId="54BE7517" w14:textId="1A0B00B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630</w:t>
            </w:r>
          </w:p>
        </w:tc>
      </w:tr>
      <w:tr w:rsidR="00E3603B" w:rsidRPr="00514327" w14:paraId="00336533"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EFC51B8" w:rsidR="00E3603B" w:rsidRDefault="00E3603B" w:rsidP="00E3603B">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20D7C3F5" w:rsidR="00E3603B" w:rsidRDefault="00E3603B" w:rsidP="00E3603B">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108545C1" w:rsidR="00E3603B" w:rsidRDefault="00E3603B" w:rsidP="00E3603B">
            <w:pPr>
              <w:jc w:val="right"/>
              <w:rPr>
                <w:color w:val="000000"/>
                <w:sz w:val="14"/>
                <w:szCs w:val="14"/>
              </w:rPr>
            </w:pPr>
            <w:r w:rsidRPr="00E64402">
              <w:rPr>
                <w:rFonts w:asciiTheme="majorBidi" w:hAnsiTheme="majorBidi" w:cstheme="majorBidi"/>
                <w:color w:val="000000"/>
                <w:sz w:val="14"/>
                <w:szCs w:val="14"/>
              </w:rPr>
              <w:t>19,438</w:t>
            </w:r>
          </w:p>
        </w:tc>
        <w:tc>
          <w:tcPr>
            <w:tcW w:w="776" w:type="dxa"/>
            <w:tcBorders>
              <w:top w:val="nil"/>
              <w:left w:val="nil"/>
              <w:bottom w:val="nil"/>
              <w:right w:val="nil"/>
            </w:tcBorders>
            <w:shd w:val="clear" w:color="auto" w:fill="auto"/>
            <w:noWrap/>
            <w:vAlign w:val="center"/>
          </w:tcPr>
          <w:p w14:paraId="697E2C41" w14:textId="63D1B5F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20,910</w:t>
            </w:r>
          </w:p>
        </w:tc>
        <w:tc>
          <w:tcPr>
            <w:tcW w:w="776" w:type="dxa"/>
            <w:tcBorders>
              <w:top w:val="nil"/>
              <w:left w:val="nil"/>
              <w:bottom w:val="nil"/>
              <w:right w:val="nil"/>
            </w:tcBorders>
            <w:shd w:val="clear" w:color="auto" w:fill="auto"/>
            <w:vAlign w:val="center"/>
          </w:tcPr>
          <w:p w14:paraId="28749EC5" w14:textId="7F3F593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24,122</w:t>
            </w:r>
          </w:p>
        </w:tc>
        <w:tc>
          <w:tcPr>
            <w:tcW w:w="810" w:type="dxa"/>
            <w:tcBorders>
              <w:top w:val="nil"/>
              <w:left w:val="nil"/>
              <w:bottom w:val="nil"/>
              <w:right w:val="nil"/>
            </w:tcBorders>
            <w:shd w:val="clear" w:color="auto" w:fill="auto"/>
            <w:noWrap/>
            <w:vAlign w:val="center"/>
          </w:tcPr>
          <w:p w14:paraId="1CFBA749" w14:textId="3C4E7690"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20,595</w:t>
            </w:r>
          </w:p>
        </w:tc>
        <w:tc>
          <w:tcPr>
            <w:tcW w:w="796" w:type="dxa"/>
            <w:tcBorders>
              <w:top w:val="nil"/>
              <w:left w:val="nil"/>
              <w:bottom w:val="nil"/>
              <w:right w:val="nil"/>
            </w:tcBorders>
            <w:shd w:val="clear" w:color="auto" w:fill="auto"/>
            <w:noWrap/>
            <w:vAlign w:val="center"/>
          </w:tcPr>
          <w:p w14:paraId="7D4D6C70" w14:textId="2927353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22,091</w:t>
            </w:r>
          </w:p>
        </w:tc>
        <w:tc>
          <w:tcPr>
            <w:tcW w:w="810" w:type="dxa"/>
            <w:tcBorders>
              <w:top w:val="nil"/>
              <w:left w:val="nil"/>
              <w:bottom w:val="nil"/>
              <w:right w:val="nil"/>
            </w:tcBorders>
            <w:shd w:val="clear" w:color="auto" w:fill="auto"/>
            <w:vAlign w:val="center"/>
          </w:tcPr>
          <w:p w14:paraId="1E460B7C" w14:textId="0A1CABC7"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26,961</w:t>
            </w:r>
          </w:p>
        </w:tc>
      </w:tr>
      <w:tr w:rsidR="00E3603B" w:rsidRPr="00514327" w14:paraId="5C93C113"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031AD69" w:rsidR="00E3603B" w:rsidRDefault="00E3603B" w:rsidP="00E3603B">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6CD68FF3" w:rsidR="00E3603B" w:rsidRDefault="00E3603B" w:rsidP="00E3603B">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7E5D5250" w:rsidR="00E3603B" w:rsidRDefault="00E3603B" w:rsidP="00E3603B">
            <w:pPr>
              <w:jc w:val="right"/>
              <w:rPr>
                <w:color w:val="000000"/>
                <w:sz w:val="14"/>
                <w:szCs w:val="14"/>
              </w:rPr>
            </w:pPr>
            <w:r w:rsidRPr="00E64402">
              <w:rPr>
                <w:rFonts w:asciiTheme="majorBidi" w:hAnsiTheme="majorBidi" w:cstheme="majorBidi"/>
                <w:color w:val="000000"/>
                <w:sz w:val="14"/>
                <w:szCs w:val="14"/>
              </w:rPr>
              <w:t>28,965</w:t>
            </w:r>
          </w:p>
        </w:tc>
        <w:tc>
          <w:tcPr>
            <w:tcW w:w="776" w:type="dxa"/>
            <w:tcBorders>
              <w:top w:val="nil"/>
              <w:left w:val="nil"/>
              <w:bottom w:val="nil"/>
              <w:right w:val="nil"/>
            </w:tcBorders>
            <w:shd w:val="clear" w:color="auto" w:fill="auto"/>
            <w:noWrap/>
            <w:vAlign w:val="center"/>
          </w:tcPr>
          <w:p w14:paraId="0B6E7E05" w14:textId="5D2BBCC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29,753</w:t>
            </w:r>
          </w:p>
        </w:tc>
        <w:tc>
          <w:tcPr>
            <w:tcW w:w="776" w:type="dxa"/>
            <w:tcBorders>
              <w:top w:val="nil"/>
              <w:left w:val="nil"/>
              <w:bottom w:val="nil"/>
              <w:right w:val="nil"/>
            </w:tcBorders>
            <w:shd w:val="clear" w:color="auto" w:fill="auto"/>
            <w:vAlign w:val="center"/>
          </w:tcPr>
          <w:p w14:paraId="28E54894" w14:textId="71F5DF8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25,724</w:t>
            </w:r>
          </w:p>
        </w:tc>
        <w:tc>
          <w:tcPr>
            <w:tcW w:w="810" w:type="dxa"/>
            <w:tcBorders>
              <w:top w:val="nil"/>
              <w:left w:val="nil"/>
              <w:bottom w:val="nil"/>
              <w:right w:val="nil"/>
            </w:tcBorders>
            <w:shd w:val="clear" w:color="auto" w:fill="auto"/>
            <w:noWrap/>
            <w:vAlign w:val="center"/>
          </w:tcPr>
          <w:p w14:paraId="7F1E2988" w14:textId="008E2C7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24,753</w:t>
            </w:r>
          </w:p>
        </w:tc>
        <w:tc>
          <w:tcPr>
            <w:tcW w:w="796" w:type="dxa"/>
            <w:tcBorders>
              <w:top w:val="nil"/>
              <w:left w:val="nil"/>
              <w:bottom w:val="nil"/>
              <w:right w:val="nil"/>
            </w:tcBorders>
            <w:shd w:val="clear" w:color="auto" w:fill="auto"/>
            <w:noWrap/>
            <w:vAlign w:val="center"/>
          </w:tcPr>
          <w:p w14:paraId="432C4975" w14:textId="694BCD94"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25,370</w:t>
            </w:r>
          </w:p>
        </w:tc>
        <w:tc>
          <w:tcPr>
            <w:tcW w:w="810" w:type="dxa"/>
            <w:tcBorders>
              <w:top w:val="nil"/>
              <w:left w:val="nil"/>
              <w:bottom w:val="nil"/>
              <w:right w:val="nil"/>
            </w:tcBorders>
            <w:shd w:val="clear" w:color="auto" w:fill="auto"/>
            <w:vAlign w:val="center"/>
          </w:tcPr>
          <w:p w14:paraId="150ADB82" w14:textId="77A91BEB"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25,749</w:t>
            </w:r>
          </w:p>
        </w:tc>
      </w:tr>
      <w:tr w:rsidR="00E3603B" w:rsidRPr="00514327" w14:paraId="4BCD3B59"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1C1AA180" w:rsidR="00E3603B" w:rsidRDefault="00E3603B" w:rsidP="00E3603B">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44B27EAC" w:rsidR="00E3603B" w:rsidRDefault="00E3603B" w:rsidP="00E3603B">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0EB257CA" w:rsidR="00E3603B" w:rsidRDefault="00E3603B" w:rsidP="00E3603B">
            <w:pPr>
              <w:jc w:val="right"/>
              <w:rPr>
                <w:color w:val="000000"/>
                <w:sz w:val="14"/>
                <w:szCs w:val="14"/>
              </w:rPr>
            </w:pPr>
            <w:r w:rsidRPr="00E64402">
              <w:rPr>
                <w:rFonts w:asciiTheme="majorBidi" w:hAnsiTheme="majorBidi" w:cstheme="majorBidi"/>
                <w:color w:val="000000"/>
                <w:sz w:val="14"/>
                <w:szCs w:val="14"/>
              </w:rPr>
              <w:t>144,804</w:t>
            </w:r>
          </w:p>
        </w:tc>
        <w:tc>
          <w:tcPr>
            <w:tcW w:w="776" w:type="dxa"/>
            <w:tcBorders>
              <w:top w:val="nil"/>
              <w:left w:val="nil"/>
              <w:bottom w:val="nil"/>
              <w:right w:val="nil"/>
            </w:tcBorders>
            <w:shd w:val="clear" w:color="auto" w:fill="auto"/>
            <w:noWrap/>
            <w:vAlign w:val="center"/>
          </w:tcPr>
          <w:p w14:paraId="6FC4876F" w14:textId="6ADEA8E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145,274</w:t>
            </w:r>
          </w:p>
        </w:tc>
        <w:tc>
          <w:tcPr>
            <w:tcW w:w="776" w:type="dxa"/>
            <w:tcBorders>
              <w:top w:val="nil"/>
              <w:left w:val="nil"/>
              <w:bottom w:val="nil"/>
              <w:right w:val="nil"/>
            </w:tcBorders>
            <w:shd w:val="clear" w:color="auto" w:fill="auto"/>
            <w:vAlign w:val="center"/>
          </w:tcPr>
          <w:p w14:paraId="618C95C6" w14:textId="7B02EC4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147,405</w:t>
            </w:r>
          </w:p>
        </w:tc>
        <w:tc>
          <w:tcPr>
            <w:tcW w:w="810" w:type="dxa"/>
            <w:tcBorders>
              <w:top w:val="nil"/>
              <w:left w:val="nil"/>
              <w:bottom w:val="nil"/>
              <w:right w:val="nil"/>
            </w:tcBorders>
            <w:shd w:val="clear" w:color="auto" w:fill="auto"/>
            <w:noWrap/>
            <w:vAlign w:val="center"/>
          </w:tcPr>
          <w:p w14:paraId="695AAEDC" w14:textId="3A2E4BF6"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144,871</w:t>
            </w:r>
          </w:p>
        </w:tc>
        <w:tc>
          <w:tcPr>
            <w:tcW w:w="796" w:type="dxa"/>
            <w:tcBorders>
              <w:top w:val="nil"/>
              <w:left w:val="nil"/>
              <w:bottom w:val="nil"/>
              <w:right w:val="nil"/>
            </w:tcBorders>
            <w:shd w:val="clear" w:color="auto" w:fill="auto"/>
            <w:noWrap/>
            <w:vAlign w:val="center"/>
          </w:tcPr>
          <w:p w14:paraId="56F31745" w14:textId="1D24E7D3"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143,775</w:t>
            </w:r>
          </w:p>
        </w:tc>
        <w:tc>
          <w:tcPr>
            <w:tcW w:w="810" w:type="dxa"/>
            <w:tcBorders>
              <w:top w:val="nil"/>
              <w:left w:val="nil"/>
              <w:bottom w:val="nil"/>
              <w:right w:val="nil"/>
            </w:tcBorders>
            <w:shd w:val="clear" w:color="auto" w:fill="auto"/>
            <w:vAlign w:val="center"/>
          </w:tcPr>
          <w:p w14:paraId="46D09ABE" w14:textId="14A2F14B"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141,617</w:t>
            </w:r>
          </w:p>
        </w:tc>
      </w:tr>
      <w:tr w:rsidR="00E3603B" w:rsidRPr="00514327" w14:paraId="37F1342A"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2BDE39C2" w:rsidR="00E3603B" w:rsidRDefault="00E3603B" w:rsidP="00E3603B">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075A927C" w:rsidR="00E3603B" w:rsidRDefault="00E3603B" w:rsidP="00E3603B">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38B24BB4" w:rsidR="00E3603B" w:rsidRDefault="00E3603B" w:rsidP="00E3603B">
            <w:pPr>
              <w:jc w:val="right"/>
              <w:rPr>
                <w:color w:val="000000"/>
                <w:sz w:val="14"/>
                <w:szCs w:val="14"/>
              </w:rPr>
            </w:pPr>
            <w:r w:rsidRPr="00E64402">
              <w:rPr>
                <w:rFonts w:asciiTheme="majorBidi" w:hAnsiTheme="majorBidi" w:cstheme="majorBidi"/>
                <w:color w:val="000000"/>
                <w:sz w:val="14"/>
                <w:szCs w:val="14"/>
              </w:rPr>
              <w:t>737</w:t>
            </w:r>
          </w:p>
        </w:tc>
        <w:tc>
          <w:tcPr>
            <w:tcW w:w="776" w:type="dxa"/>
            <w:tcBorders>
              <w:top w:val="nil"/>
              <w:left w:val="nil"/>
              <w:bottom w:val="nil"/>
              <w:right w:val="nil"/>
            </w:tcBorders>
            <w:shd w:val="clear" w:color="auto" w:fill="auto"/>
            <w:noWrap/>
            <w:vAlign w:val="center"/>
          </w:tcPr>
          <w:p w14:paraId="4971D07C" w14:textId="2B0F1C1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558</w:t>
            </w:r>
          </w:p>
        </w:tc>
        <w:tc>
          <w:tcPr>
            <w:tcW w:w="776" w:type="dxa"/>
            <w:tcBorders>
              <w:top w:val="nil"/>
              <w:left w:val="nil"/>
              <w:bottom w:val="nil"/>
              <w:right w:val="nil"/>
            </w:tcBorders>
            <w:shd w:val="clear" w:color="auto" w:fill="auto"/>
            <w:vAlign w:val="center"/>
          </w:tcPr>
          <w:p w14:paraId="2E57FE37" w14:textId="7DB6A20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780</w:t>
            </w:r>
          </w:p>
        </w:tc>
        <w:tc>
          <w:tcPr>
            <w:tcW w:w="810" w:type="dxa"/>
            <w:tcBorders>
              <w:top w:val="nil"/>
              <w:left w:val="nil"/>
              <w:bottom w:val="nil"/>
              <w:right w:val="nil"/>
            </w:tcBorders>
            <w:shd w:val="clear" w:color="auto" w:fill="auto"/>
            <w:noWrap/>
            <w:vAlign w:val="center"/>
          </w:tcPr>
          <w:p w14:paraId="00C03D4E" w14:textId="627305C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774</w:t>
            </w:r>
          </w:p>
        </w:tc>
        <w:tc>
          <w:tcPr>
            <w:tcW w:w="796" w:type="dxa"/>
            <w:tcBorders>
              <w:top w:val="nil"/>
              <w:left w:val="nil"/>
              <w:bottom w:val="nil"/>
              <w:right w:val="nil"/>
            </w:tcBorders>
            <w:shd w:val="clear" w:color="auto" w:fill="auto"/>
            <w:noWrap/>
            <w:vAlign w:val="center"/>
          </w:tcPr>
          <w:p w14:paraId="69FC8B16" w14:textId="71B1099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899</w:t>
            </w:r>
          </w:p>
        </w:tc>
        <w:tc>
          <w:tcPr>
            <w:tcW w:w="810" w:type="dxa"/>
            <w:tcBorders>
              <w:top w:val="nil"/>
              <w:left w:val="nil"/>
              <w:bottom w:val="nil"/>
              <w:right w:val="nil"/>
            </w:tcBorders>
            <w:shd w:val="clear" w:color="auto" w:fill="auto"/>
            <w:vAlign w:val="center"/>
          </w:tcPr>
          <w:p w14:paraId="1870BC36" w14:textId="5211747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631</w:t>
            </w:r>
          </w:p>
        </w:tc>
      </w:tr>
      <w:tr w:rsidR="00E3603B" w:rsidRPr="00514327" w14:paraId="37EAB4F8" w14:textId="77777777" w:rsidTr="00E3603B">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E3603B" w:rsidRPr="000B3DFF" w:rsidRDefault="00E3603B" w:rsidP="00E3603B">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FC9DA72" w:rsidR="00E3603B" w:rsidRDefault="00E3603B" w:rsidP="00E3603B">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6DCE132A" w:rsidR="00E3603B" w:rsidRDefault="00E3603B" w:rsidP="00E3603B">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15C2249A"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489,442</w:t>
            </w:r>
          </w:p>
        </w:tc>
        <w:tc>
          <w:tcPr>
            <w:tcW w:w="776" w:type="dxa"/>
            <w:tcBorders>
              <w:top w:val="nil"/>
              <w:left w:val="nil"/>
              <w:bottom w:val="nil"/>
              <w:right w:val="nil"/>
            </w:tcBorders>
            <w:shd w:val="clear" w:color="auto" w:fill="auto"/>
            <w:noWrap/>
            <w:vAlign w:val="center"/>
          </w:tcPr>
          <w:p w14:paraId="39D15DFF" w14:textId="5402E29D"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496,958</w:t>
            </w:r>
          </w:p>
        </w:tc>
        <w:tc>
          <w:tcPr>
            <w:tcW w:w="776" w:type="dxa"/>
            <w:tcBorders>
              <w:top w:val="nil"/>
              <w:left w:val="nil"/>
              <w:bottom w:val="nil"/>
              <w:right w:val="nil"/>
            </w:tcBorders>
            <w:shd w:val="clear" w:color="auto" w:fill="auto"/>
            <w:vAlign w:val="center"/>
          </w:tcPr>
          <w:p w14:paraId="300FE564" w14:textId="0DBC837F"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525,093</w:t>
            </w:r>
          </w:p>
        </w:tc>
        <w:tc>
          <w:tcPr>
            <w:tcW w:w="810" w:type="dxa"/>
            <w:tcBorders>
              <w:top w:val="nil"/>
              <w:left w:val="nil"/>
              <w:bottom w:val="nil"/>
              <w:right w:val="nil"/>
            </w:tcBorders>
            <w:shd w:val="clear" w:color="auto" w:fill="auto"/>
            <w:noWrap/>
            <w:vAlign w:val="center"/>
          </w:tcPr>
          <w:p w14:paraId="6CDFFA6D" w14:textId="140D462D"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497,116</w:t>
            </w:r>
          </w:p>
        </w:tc>
        <w:tc>
          <w:tcPr>
            <w:tcW w:w="796" w:type="dxa"/>
            <w:tcBorders>
              <w:top w:val="nil"/>
              <w:left w:val="nil"/>
              <w:bottom w:val="nil"/>
              <w:right w:val="nil"/>
            </w:tcBorders>
            <w:shd w:val="clear" w:color="auto" w:fill="auto"/>
            <w:noWrap/>
            <w:vAlign w:val="center"/>
          </w:tcPr>
          <w:p w14:paraId="67972447" w14:textId="5C49F82C"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508,629</w:t>
            </w:r>
          </w:p>
        </w:tc>
        <w:tc>
          <w:tcPr>
            <w:tcW w:w="810" w:type="dxa"/>
            <w:tcBorders>
              <w:top w:val="nil"/>
              <w:left w:val="nil"/>
              <w:bottom w:val="nil"/>
              <w:right w:val="nil"/>
            </w:tcBorders>
            <w:shd w:val="clear" w:color="auto" w:fill="auto"/>
            <w:vAlign w:val="center"/>
          </w:tcPr>
          <w:p w14:paraId="2C579B39" w14:textId="4F9E597C"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503,365</w:t>
            </w:r>
          </w:p>
        </w:tc>
      </w:tr>
      <w:tr w:rsidR="00E3603B" w:rsidRPr="00514327" w14:paraId="2C446E6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1CC2A94C" w:rsidR="00E3603B" w:rsidRDefault="00E3603B" w:rsidP="00E3603B">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72E57F01" w:rsidR="00E3603B" w:rsidRDefault="00E3603B" w:rsidP="00E3603B">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6946449E" w:rsidR="00E3603B" w:rsidRDefault="00E3603B" w:rsidP="00E3603B">
            <w:pPr>
              <w:jc w:val="right"/>
              <w:rPr>
                <w:color w:val="000000"/>
                <w:sz w:val="14"/>
                <w:szCs w:val="14"/>
              </w:rPr>
            </w:pPr>
            <w:r w:rsidRPr="00E64402">
              <w:rPr>
                <w:rFonts w:asciiTheme="majorBidi" w:hAnsiTheme="majorBidi" w:cstheme="majorBidi"/>
                <w:color w:val="000000"/>
                <w:sz w:val="14"/>
                <w:szCs w:val="14"/>
              </w:rPr>
              <w:t>78,811</w:t>
            </w:r>
          </w:p>
        </w:tc>
        <w:tc>
          <w:tcPr>
            <w:tcW w:w="776" w:type="dxa"/>
            <w:tcBorders>
              <w:top w:val="nil"/>
              <w:left w:val="nil"/>
              <w:bottom w:val="nil"/>
              <w:right w:val="nil"/>
            </w:tcBorders>
            <w:shd w:val="clear" w:color="auto" w:fill="auto"/>
            <w:noWrap/>
            <w:vAlign w:val="center"/>
          </w:tcPr>
          <w:p w14:paraId="723DF4D5" w14:textId="47C359F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70,326</w:t>
            </w:r>
          </w:p>
        </w:tc>
        <w:tc>
          <w:tcPr>
            <w:tcW w:w="776" w:type="dxa"/>
            <w:tcBorders>
              <w:top w:val="nil"/>
              <w:left w:val="nil"/>
              <w:bottom w:val="nil"/>
              <w:right w:val="nil"/>
            </w:tcBorders>
            <w:shd w:val="clear" w:color="auto" w:fill="auto"/>
            <w:vAlign w:val="center"/>
          </w:tcPr>
          <w:p w14:paraId="4DE693DA" w14:textId="2C5EEFC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66,307</w:t>
            </w:r>
          </w:p>
        </w:tc>
        <w:tc>
          <w:tcPr>
            <w:tcW w:w="810" w:type="dxa"/>
            <w:tcBorders>
              <w:top w:val="nil"/>
              <w:left w:val="nil"/>
              <w:bottom w:val="nil"/>
              <w:right w:val="nil"/>
            </w:tcBorders>
            <w:shd w:val="clear" w:color="auto" w:fill="auto"/>
            <w:noWrap/>
            <w:vAlign w:val="center"/>
          </w:tcPr>
          <w:p w14:paraId="21C2F16E" w14:textId="5122AFF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61,535</w:t>
            </w:r>
          </w:p>
        </w:tc>
        <w:tc>
          <w:tcPr>
            <w:tcW w:w="796" w:type="dxa"/>
            <w:tcBorders>
              <w:top w:val="nil"/>
              <w:left w:val="nil"/>
              <w:bottom w:val="nil"/>
              <w:right w:val="nil"/>
            </w:tcBorders>
            <w:shd w:val="clear" w:color="auto" w:fill="auto"/>
            <w:noWrap/>
            <w:vAlign w:val="center"/>
          </w:tcPr>
          <w:p w14:paraId="4EB4DDA1" w14:textId="3AC47EED"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63,607</w:t>
            </w:r>
          </w:p>
        </w:tc>
        <w:tc>
          <w:tcPr>
            <w:tcW w:w="810" w:type="dxa"/>
            <w:tcBorders>
              <w:top w:val="nil"/>
              <w:left w:val="nil"/>
              <w:bottom w:val="nil"/>
              <w:right w:val="nil"/>
            </w:tcBorders>
            <w:shd w:val="clear" w:color="auto" w:fill="auto"/>
            <w:vAlign w:val="center"/>
          </w:tcPr>
          <w:p w14:paraId="0BA74D12" w14:textId="73D6CE8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65,212</w:t>
            </w:r>
          </w:p>
        </w:tc>
      </w:tr>
      <w:tr w:rsidR="00E3603B" w:rsidRPr="00514327" w14:paraId="155D55D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1F4623CA" w:rsidR="00E3603B" w:rsidRDefault="00E3603B" w:rsidP="00E3603B">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60D7C01E" w:rsidR="00E3603B" w:rsidRDefault="00E3603B" w:rsidP="00E3603B">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4FF22088" w:rsidR="00E3603B" w:rsidRDefault="00E3603B" w:rsidP="00E3603B">
            <w:pPr>
              <w:jc w:val="right"/>
              <w:rPr>
                <w:color w:val="000000"/>
                <w:sz w:val="14"/>
                <w:szCs w:val="14"/>
              </w:rPr>
            </w:pPr>
            <w:r w:rsidRPr="00E64402">
              <w:rPr>
                <w:rFonts w:asciiTheme="majorBidi" w:hAnsiTheme="majorBidi" w:cstheme="majorBidi"/>
                <w:color w:val="000000"/>
                <w:sz w:val="14"/>
                <w:szCs w:val="14"/>
              </w:rPr>
              <w:t>282,452</w:t>
            </w:r>
          </w:p>
        </w:tc>
        <w:tc>
          <w:tcPr>
            <w:tcW w:w="776" w:type="dxa"/>
            <w:tcBorders>
              <w:top w:val="nil"/>
              <w:left w:val="nil"/>
              <w:bottom w:val="nil"/>
              <w:right w:val="nil"/>
            </w:tcBorders>
            <w:shd w:val="clear" w:color="auto" w:fill="auto"/>
            <w:noWrap/>
            <w:vAlign w:val="center"/>
          </w:tcPr>
          <w:p w14:paraId="210A6F88" w14:textId="16D6CEE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297,778</w:t>
            </w:r>
          </w:p>
        </w:tc>
        <w:tc>
          <w:tcPr>
            <w:tcW w:w="776" w:type="dxa"/>
            <w:tcBorders>
              <w:top w:val="nil"/>
              <w:left w:val="nil"/>
              <w:bottom w:val="nil"/>
              <w:right w:val="nil"/>
            </w:tcBorders>
            <w:shd w:val="clear" w:color="auto" w:fill="auto"/>
            <w:vAlign w:val="center"/>
          </w:tcPr>
          <w:p w14:paraId="28656F4D" w14:textId="49CB86E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328,280</w:t>
            </w:r>
          </w:p>
        </w:tc>
        <w:tc>
          <w:tcPr>
            <w:tcW w:w="810" w:type="dxa"/>
            <w:tcBorders>
              <w:top w:val="nil"/>
              <w:left w:val="nil"/>
              <w:bottom w:val="nil"/>
              <w:right w:val="nil"/>
            </w:tcBorders>
            <w:shd w:val="clear" w:color="auto" w:fill="auto"/>
            <w:noWrap/>
            <w:vAlign w:val="center"/>
          </w:tcPr>
          <w:p w14:paraId="566BADF8" w14:textId="2002F46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298,106</w:t>
            </w:r>
          </w:p>
        </w:tc>
        <w:tc>
          <w:tcPr>
            <w:tcW w:w="796" w:type="dxa"/>
            <w:tcBorders>
              <w:top w:val="nil"/>
              <w:left w:val="nil"/>
              <w:bottom w:val="nil"/>
              <w:right w:val="nil"/>
            </w:tcBorders>
            <w:shd w:val="clear" w:color="auto" w:fill="auto"/>
            <w:noWrap/>
            <w:vAlign w:val="center"/>
          </w:tcPr>
          <w:p w14:paraId="7BFDEA7E" w14:textId="2C660A60"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308,669</w:t>
            </w:r>
          </w:p>
        </w:tc>
        <w:tc>
          <w:tcPr>
            <w:tcW w:w="810" w:type="dxa"/>
            <w:tcBorders>
              <w:top w:val="nil"/>
              <w:left w:val="nil"/>
              <w:bottom w:val="nil"/>
              <w:right w:val="nil"/>
            </w:tcBorders>
            <w:shd w:val="clear" w:color="auto" w:fill="auto"/>
            <w:vAlign w:val="center"/>
          </w:tcPr>
          <w:p w14:paraId="5719D716" w14:textId="30D3B568"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300,805</w:t>
            </w:r>
          </w:p>
        </w:tc>
      </w:tr>
      <w:tr w:rsidR="00E3603B" w:rsidRPr="00514327" w14:paraId="495AD21E" w14:textId="77777777" w:rsidTr="00E3603B">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61A8D63F" w:rsidR="00E3603B" w:rsidRDefault="00E3603B" w:rsidP="00E3603B">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53012C5" w:rsidR="00E3603B" w:rsidRDefault="00E3603B" w:rsidP="00E3603B">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404CC7EA" w:rsidR="00E3603B" w:rsidRDefault="00E3603B" w:rsidP="00E3603B">
            <w:pPr>
              <w:jc w:val="right"/>
              <w:rPr>
                <w:color w:val="000000"/>
                <w:sz w:val="14"/>
                <w:szCs w:val="14"/>
              </w:rPr>
            </w:pPr>
            <w:r w:rsidRPr="00E64402">
              <w:rPr>
                <w:rFonts w:asciiTheme="majorBidi" w:hAnsiTheme="majorBidi" w:cstheme="majorBidi"/>
                <w:color w:val="000000"/>
                <w:sz w:val="14"/>
                <w:szCs w:val="14"/>
              </w:rPr>
              <w:t>87,107</w:t>
            </w:r>
          </w:p>
        </w:tc>
        <w:tc>
          <w:tcPr>
            <w:tcW w:w="776" w:type="dxa"/>
            <w:tcBorders>
              <w:top w:val="nil"/>
              <w:left w:val="nil"/>
              <w:bottom w:val="nil"/>
              <w:right w:val="nil"/>
            </w:tcBorders>
            <w:shd w:val="clear" w:color="auto" w:fill="auto"/>
            <w:noWrap/>
            <w:vAlign w:val="center"/>
          </w:tcPr>
          <w:p w14:paraId="75EC93FF" w14:textId="5C9E264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85,195</w:t>
            </w:r>
          </w:p>
        </w:tc>
        <w:tc>
          <w:tcPr>
            <w:tcW w:w="776" w:type="dxa"/>
            <w:tcBorders>
              <w:top w:val="nil"/>
              <w:left w:val="nil"/>
              <w:bottom w:val="nil"/>
              <w:right w:val="nil"/>
            </w:tcBorders>
            <w:shd w:val="clear" w:color="auto" w:fill="auto"/>
            <w:vAlign w:val="center"/>
          </w:tcPr>
          <w:p w14:paraId="0FF6984C" w14:textId="3A2EB26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87,369</w:t>
            </w:r>
          </w:p>
        </w:tc>
        <w:tc>
          <w:tcPr>
            <w:tcW w:w="810" w:type="dxa"/>
            <w:tcBorders>
              <w:top w:val="nil"/>
              <w:left w:val="nil"/>
              <w:bottom w:val="nil"/>
              <w:right w:val="nil"/>
            </w:tcBorders>
            <w:shd w:val="clear" w:color="auto" w:fill="auto"/>
            <w:noWrap/>
            <w:vAlign w:val="center"/>
          </w:tcPr>
          <w:p w14:paraId="023D5C6D" w14:textId="2C7EFFFF"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84,293</w:t>
            </w:r>
          </w:p>
        </w:tc>
        <w:tc>
          <w:tcPr>
            <w:tcW w:w="796" w:type="dxa"/>
            <w:tcBorders>
              <w:top w:val="nil"/>
              <w:left w:val="nil"/>
              <w:bottom w:val="nil"/>
              <w:right w:val="nil"/>
            </w:tcBorders>
            <w:shd w:val="clear" w:color="auto" w:fill="auto"/>
            <w:noWrap/>
            <w:vAlign w:val="center"/>
          </w:tcPr>
          <w:p w14:paraId="070F79A6" w14:textId="1F2FA6A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85,242</w:t>
            </w:r>
          </w:p>
        </w:tc>
        <w:tc>
          <w:tcPr>
            <w:tcW w:w="810" w:type="dxa"/>
            <w:tcBorders>
              <w:top w:val="nil"/>
              <w:left w:val="nil"/>
              <w:bottom w:val="nil"/>
              <w:right w:val="nil"/>
            </w:tcBorders>
            <w:shd w:val="clear" w:color="auto" w:fill="auto"/>
            <w:vAlign w:val="center"/>
          </w:tcPr>
          <w:p w14:paraId="77BA83AF" w14:textId="57D357B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74,766</w:t>
            </w:r>
          </w:p>
        </w:tc>
      </w:tr>
      <w:tr w:rsidR="00E3603B" w:rsidRPr="00514327" w14:paraId="41571F3E"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0219971C" w:rsidR="00E3603B" w:rsidRDefault="00E3603B" w:rsidP="00E3603B">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2AC6CE5C" w:rsidR="00E3603B" w:rsidRDefault="00E3603B" w:rsidP="00E3603B">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27E77A50" w:rsidR="00E3603B" w:rsidRDefault="00E3603B" w:rsidP="00E3603B">
            <w:pPr>
              <w:jc w:val="right"/>
              <w:rPr>
                <w:color w:val="000000"/>
                <w:sz w:val="14"/>
                <w:szCs w:val="14"/>
              </w:rPr>
            </w:pPr>
            <w:r w:rsidRPr="00E64402">
              <w:rPr>
                <w:rFonts w:asciiTheme="majorBidi" w:hAnsiTheme="majorBidi" w:cstheme="majorBidi"/>
                <w:color w:val="000000"/>
                <w:sz w:val="14"/>
                <w:szCs w:val="14"/>
              </w:rPr>
              <w:t>5,437</w:t>
            </w:r>
          </w:p>
        </w:tc>
        <w:tc>
          <w:tcPr>
            <w:tcW w:w="776" w:type="dxa"/>
            <w:tcBorders>
              <w:top w:val="nil"/>
              <w:left w:val="nil"/>
              <w:bottom w:val="nil"/>
              <w:right w:val="nil"/>
            </w:tcBorders>
            <w:shd w:val="clear" w:color="auto" w:fill="auto"/>
            <w:noWrap/>
            <w:vAlign w:val="center"/>
          </w:tcPr>
          <w:p w14:paraId="384BD3CB" w14:textId="764C263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5,415</w:t>
            </w:r>
          </w:p>
        </w:tc>
        <w:tc>
          <w:tcPr>
            <w:tcW w:w="776" w:type="dxa"/>
            <w:tcBorders>
              <w:top w:val="nil"/>
              <w:left w:val="nil"/>
              <w:bottom w:val="nil"/>
              <w:right w:val="nil"/>
            </w:tcBorders>
            <w:shd w:val="clear" w:color="auto" w:fill="auto"/>
            <w:vAlign w:val="center"/>
          </w:tcPr>
          <w:p w14:paraId="5008F042" w14:textId="62627C3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5,436</w:t>
            </w:r>
          </w:p>
        </w:tc>
        <w:tc>
          <w:tcPr>
            <w:tcW w:w="810" w:type="dxa"/>
            <w:tcBorders>
              <w:top w:val="nil"/>
              <w:left w:val="nil"/>
              <w:bottom w:val="nil"/>
              <w:right w:val="nil"/>
            </w:tcBorders>
            <w:shd w:val="clear" w:color="auto" w:fill="auto"/>
            <w:noWrap/>
            <w:vAlign w:val="center"/>
          </w:tcPr>
          <w:p w14:paraId="01F5E1D5" w14:textId="7745515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5,499</w:t>
            </w:r>
          </w:p>
        </w:tc>
        <w:tc>
          <w:tcPr>
            <w:tcW w:w="796" w:type="dxa"/>
            <w:tcBorders>
              <w:top w:val="nil"/>
              <w:left w:val="nil"/>
              <w:bottom w:val="nil"/>
              <w:right w:val="nil"/>
            </w:tcBorders>
            <w:shd w:val="clear" w:color="auto" w:fill="auto"/>
            <w:noWrap/>
            <w:vAlign w:val="center"/>
          </w:tcPr>
          <w:p w14:paraId="50E5514A" w14:textId="394DF88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5,474</w:t>
            </w:r>
          </w:p>
        </w:tc>
        <w:tc>
          <w:tcPr>
            <w:tcW w:w="810" w:type="dxa"/>
            <w:tcBorders>
              <w:top w:val="nil"/>
              <w:left w:val="nil"/>
              <w:bottom w:val="nil"/>
              <w:right w:val="nil"/>
            </w:tcBorders>
            <w:shd w:val="clear" w:color="auto" w:fill="auto"/>
            <w:vAlign w:val="center"/>
          </w:tcPr>
          <w:p w14:paraId="086C6479" w14:textId="49A760F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18,398</w:t>
            </w:r>
          </w:p>
        </w:tc>
      </w:tr>
      <w:tr w:rsidR="00E3603B" w:rsidRPr="00514327" w14:paraId="05585DAF"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F452EEE" w:rsidR="00E3603B" w:rsidRDefault="00E3603B" w:rsidP="00E3603B">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1C266E61" w:rsidR="00E3603B" w:rsidRDefault="00E3603B" w:rsidP="00E3603B">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096533EB" w:rsidR="00E3603B" w:rsidRDefault="00E3603B" w:rsidP="00E3603B">
            <w:pPr>
              <w:jc w:val="right"/>
              <w:rPr>
                <w:color w:val="000000"/>
                <w:sz w:val="14"/>
                <w:szCs w:val="14"/>
              </w:rPr>
            </w:pPr>
            <w:r w:rsidRPr="00E64402">
              <w:rPr>
                <w:rFonts w:asciiTheme="majorBidi" w:hAnsiTheme="majorBidi" w:cstheme="majorBidi"/>
                <w:color w:val="000000"/>
                <w:sz w:val="14"/>
                <w:szCs w:val="14"/>
              </w:rPr>
              <w:t>35,636</w:t>
            </w:r>
          </w:p>
        </w:tc>
        <w:tc>
          <w:tcPr>
            <w:tcW w:w="776" w:type="dxa"/>
            <w:tcBorders>
              <w:top w:val="nil"/>
              <w:left w:val="nil"/>
              <w:bottom w:val="nil"/>
              <w:right w:val="nil"/>
            </w:tcBorders>
            <w:shd w:val="clear" w:color="auto" w:fill="auto"/>
            <w:noWrap/>
            <w:vAlign w:val="center"/>
          </w:tcPr>
          <w:p w14:paraId="3F99497E" w14:textId="0A85661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38,244</w:t>
            </w:r>
          </w:p>
        </w:tc>
        <w:tc>
          <w:tcPr>
            <w:tcW w:w="776" w:type="dxa"/>
            <w:tcBorders>
              <w:top w:val="nil"/>
              <w:left w:val="nil"/>
              <w:bottom w:val="nil"/>
              <w:right w:val="nil"/>
            </w:tcBorders>
            <w:shd w:val="clear" w:color="auto" w:fill="auto"/>
            <w:vAlign w:val="center"/>
          </w:tcPr>
          <w:p w14:paraId="76A52F14" w14:textId="3AAA17C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37,701</w:t>
            </w:r>
          </w:p>
        </w:tc>
        <w:tc>
          <w:tcPr>
            <w:tcW w:w="810" w:type="dxa"/>
            <w:tcBorders>
              <w:top w:val="nil"/>
              <w:left w:val="nil"/>
              <w:bottom w:val="nil"/>
              <w:right w:val="nil"/>
            </w:tcBorders>
            <w:shd w:val="clear" w:color="auto" w:fill="auto"/>
            <w:noWrap/>
            <w:vAlign w:val="center"/>
          </w:tcPr>
          <w:p w14:paraId="3A0BF6F8" w14:textId="2A60346C"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47,683</w:t>
            </w:r>
          </w:p>
        </w:tc>
        <w:tc>
          <w:tcPr>
            <w:tcW w:w="796" w:type="dxa"/>
            <w:tcBorders>
              <w:top w:val="nil"/>
              <w:left w:val="nil"/>
              <w:bottom w:val="nil"/>
              <w:right w:val="nil"/>
            </w:tcBorders>
            <w:shd w:val="clear" w:color="auto" w:fill="auto"/>
            <w:noWrap/>
            <w:vAlign w:val="center"/>
          </w:tcPr>
          <w:p w14:paraId="780E66BA" w14:textId="47C7CD01"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45,637</w:t>
            </w:r>
          </w:p>
        </w:tc>
        <w:tc>
          <w:tcPr>
            <w:tcW w:w="810" w:type="dxa"/>
            <w:tcBorders>
              <w:top w:val="nil"/>
              <w:left w:val="nil"/>
              <w:bottom w:val="nil"/>
              <w:right w:val="nil"/>
            </w:tcBorders>
            <w:shd w:val="clear" w:color="auto" w:fill="auto"/>
            <w:vAlign w:val="center"/>
          </w:tcPr>
          <w:p w14:paraId="5B87D738" w14:textId="749B79FF"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44,184</w:t>
            </w:r>
          </w:p>
        </w:tc>
      </w:tr>
      <w:tr w:rsidR="00E3603B" w:rsidRPr="00514327" w14:paraId="6FDE9B63"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E3603B" w:rsidRPr="000B3DFF" w:rsidRDefault="00E3603B" w:rsidP="00E3603B">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57107AED" w:rsidR="00E3603B" w:rsidRDefault="00E3603B" w:rsidP="00E3603B">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2E48AE97" w:rsidR="00E3603B" w:rsidRDefault="00E3603B" w:rsidP="00E3603B">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355E9E30"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122,703</w:t>
            </w:r>
          </w:p>
        </w:tc>
        <w:tc>
          <w:tcPr>
            <w:tcW w:w="776" w:type="dxa"/>
            <w:tcBorders>
              <w:top w:val="nil"/>
              <w:left w:val="nil"/>
              <w:bottom w:val="nil"/>
              <w:right w:val="nil"/>
            </w:tcBorders>
            <w:shd w:val="clear" w:color="auto" w:fill="auto"/>
            <w:noWrap/>
            <w:vAlign w:val="center"/>
          </w:tcPr>
          <w:p w14:paraId="368EB7FB" w14:textId="09E76E48"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122,451</w:t>
            </w:r>
          </w:p>
        </w:tc>
        <w:tc>
          <w:tcPr>
            <w:tcW w:w="776" w:type="dxa"/>
            <w:tcBorders>
              <w:top w:val="nil"/>
              <w:left w:val="nil"/>
              <w:bottom w:val="nil"/>
              <w:right w:val="nil"/>
            </w:tcBorders>
            <w:shd w:val="clear" w:color="auto" w:fill="auto"/>
            <w:vAlign w:val="center"/>
          </w:tcPr>
          <w:p w14:paraId="1C34D6FA" w14:textId="0E7E87A4"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121,322</w:t>
            </w:r>
          </w:p>
        </w:tc>
        <w:tc>
          <w:tcPr>
            <w:tcW w:w="810" w:type="dxa"/>
            <w:tcBorders>
              <w:top w:val="nil"/>
              <w:left w:val="nil"/>
              <w:bottom w:val="nil"/>
              <w:right w:val="nil"/>
            </w:tcBorders>
            <w:shd w:val="clear" w:color="auto" w:fill="auto"/>
            <w:noWrap/>
            <w:vAlign w:val="center"/>
          </w:tcPr>
          <w:p w14:paraId="3227F08A" w14:textId="27265CFF"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122,799</w:t>
            </w:r>
          </w:p>
        </w:tc>
        <w:tc>
          <w:tcPr>
            <w:tcW w:w="796" w:type="dxa"/>
            <w:tcBorders>
              <w:top w:val="nil"/>
              <w:left w:val="nil"/>
              <w:bottom w:val="nil"/>
              <w:right w:val="nil"/>
            </w:tcBorders>
            <w:shd w:val="clear" w:color="auto" w:fill="auto"/>
            <w:noWrap/>
            <w:vAlign w:val="center"/>
          </w:tcPr>
          <w:p w14:paraId="4143AF0E" w14:textId="05CA61E1"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122,357</w:t>
            </w:r>
          </w:p>
        </w:tc>
        <w:tc>
          <w:tcPr>
            <w:tcW w:w="810" w:type="dxa"/>
            <w:tcBorders>
              <w:top w:val="nil"/>
              <w:left w:val="nil"/>
              <w:bottom w:val="nil"/>
              <w:right w:val="nil"/>
            </w:tcBorders>
            <w:shd w:val="clear" w:color="auto" w:fill="auto"/>
            <w:vAlign w:val="center"/>
          </w:tcPr>
          <w:p w14:paraId="5C9F8C84" w14:textId="2FDA3AD4"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119,405</w:t>
            </w:r>
          </w:p>
        </w:tc>
      </w:tr>
      <w:tr w:rsidR="00E3603B" w:rsidRPr="00514327" w14:paraId="526BCF52"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019B3E7" w:rsidR="00E3603B" w:rsidRDefault="00E3603B" w:rsidP="00E3603B">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3517837A" w:rsidR="00E3603B" w:rsidRDefault="00E3603B" w:rsidP="00E3603B">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621BC200" w:rsidR="00E3603B" w:rsidRDefault="00E3603B" w:rsidP="00E3603B">
            <w:pPr>
              <w:jc w:val="right"/>
              <w:rPr>
                <w:color w:val="000000"/>
                <w:sz w:val="14"/>
                <w:szCs w:val="14"/>
              </w:rPr>
            </w:pPr>
            <w:r w:rsidRPr="00E64402">
              <w:rPr>
                <w:rFonts w:asciiTheme="majorBidi" w:hAnsiTheme="majorBidi" w:cstheme="majorBidi"/>
                <w:color w:val="000000"/>
                <w:sz w:val="14"/>
                <w:szCs w:val="14"/>
              </w:rPr>
              <w:t>2,591</w:t>
            </w:r>
          </w:p>
        </w:tc>
        <w:tc>
          <w:tcPr>
            <w:tcW w:w="776" w:type="dxa"/>
            <w:tcBorders>
              <w:top w:val="nil"/>
              <w:left w:val="nil"/>
              <w:bottom w:val="nil"/>
              <w:right w:val="nil"/>
            </w:tcBorders>
            <w:shd w:val="clear" w:color="auto" w:fill="auto"/>
            <w:noWrap/>
            <w:vAlign w:val="center"/>
          </w:tcPr>
          <w:p w14:paraId="16C70A30" w14:textId="5DEE5C4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2,542</w:t>
            </w:r>
          </w:p>
        </w:tc>
        <w:tc>
          <w:tcPr>
            <w:tcW w:w="776" w:type="dxa"/>
            <w:tcBorders>
              <w:top w:val="nil"/>
              <w:left w:val="nil"/>
              <w:bottom w:val="nil"/>
              <w:right w:val="nil"/>
            </w:tcBorders>
            <w:shd w:val="clear" w:color="auto" w:fill="auto"/>
            <w:vAlign w:val="center"/>
          </w:tcPr>
          <w:p w14:paraId="6CDE9572" w14:textId="1C58022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2,439</w:t>
            </w:r>
          </w:p>
        </w:tc>
        <w:tc>
          <w:tcPr>
            <w:tcW w:w="810" w:type="dxa"/>
            <w:tcBorders>
              <w:top w:val="nil"/>
              <w:left w:val="nil"/>
              <w:bottom w:val="nil"/>
              <w:right w:val="nil"/>
            </w:tcBorders>
            <w:shd w:val="clear" w:color="auto" w:fill="auto"/>
            <w:noWrap/>
            <w:vAlign w:val="center"/>
          </w:tcPr>
          <w:p w14:paraId="32183797" w14:textId="7757D953"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2,588</w:t>
            </w:r>
          </w:p>
        </w:tc>
        <w:tc>
          <w:tcPr>
            <w:tcW w:w="796" w:type="dxa"/>
            <w:tcBorders>
              <w:top w:val="nil"/>
              <w:left w:val="nil"/>
              <w:bottom w:val="nil"/>
              <w:right w:val="nil"/>
            </w:tcBorders>
            <w:shd w:val="clear" w:color="auto" w:fill="auto"/>
            <w:noWrap/>
            <w:vAlign w:val="center"/>
          </w:tcPr>
          <w:p w14:paraId="66197B63" w14:textId="00393DB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2,481</w:t>
            </w:r>
          </w:p>
        </w:tc>
        <w:tc>
          <w:tcPr>
            <w:tcW w:w="810" w:type="dxa"/>
            <w:tcBorders>
              <w:top w:val="nil"/>
              <w:left w:val="nil"/>
              <w:bottom w:val="nil"/>
              <w:right w:val="nil"/>
            </w:tcBorders>
            <w:shd w:val="clear" w:color="auto" w:fill="auto"/>
            <w:vAlign w:val="center"/>
          </w:tcPr>
          <w:p w14:paraId="7A9F7581" w14:textId="0C79D055"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2,504</w:t>
            </w:r>
          </w:p>
        </w:tc>
      </w:tr>
      <w:tr w:rsidR="00E3603B" w:rsidRPr="00514327" w14:paraId="1F0B7D0A"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2F0152FF" w:rsidR="00E3603B" w:rsidRDefault="00E3603B" w:rsidP="00E3603B">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60D9DF59" w:rsidR="00E3603B" w:rsidRDefault="00E3603B" w:rsidP="00E3603B">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215A31F9" w:rsidR="00E3603B" w:rsidRDefault="00E3603B" w:rsidP="00E3603B">
            <w:pPr>
              <w:jc w:val="right"/>
              <w:rPr>
                <w:color w:val="000000"/>
                <w:sz w:val="14"/>
                <w:szCs w:val="14"/>
              </w:rPr>
            </w:pPr>
            <w:r w:rsidRPr="00E64402">
              <w:rPr>
                <w:rFonts w:asciiTheme="majorBidi" w:hAnsiTheme="majorBidi" w:cstheme="majorBidi"/>
                <w:color w:val="000000"/>
                <w:sz w:val="14"/>
                <w:szCs w:val="14"/>
              </w:rPr>
              <w:t>46,855</w:t>
            </w:r>
          </w:p>
        </w:tc>
        <w:tc>
          <w:tcPr>
            <w:tcW w:w="776" w:type="dxa"/>
            <w:tcBorders>
              <w:top w:val="nil"/>
              <w:left w:val="nil"/>
              <w:bottom w:val="nil"/>
              <w:right w:val="nil"/>
            </w:tcBorders>
            <w:shd w:val="clear" w:color="auto" w:fill="auto"/>
            <w:noWrap/>
            <w:vAlign w:val="center"/>
          </w:tcPr>
          <w:p w14:paraId="3FA3D067" w14:textId="1C3BF2B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44,890</w:t>
            </w:r>
          </w:p>
        </w:tc>
        <w:tc>
          <w:tcPr>
            <w:tcW w:w="776" w:type="dxa"/>
            <w:tcBorders>
              <w:top w:val="nil"/>
              <w:left w:val="nil"/>
              <w:bottom w:val="nil"/>
              <w:right w:val="nil"/>
            </w:tcBorders>
            <w:shd w:val="clear" w:color="auto" w:fill="auto"/>
            <w:vAlign w:val="center"/>
          </w:tcPr>
          <w:p w14:paraId="0A7EDECE" w14:textId="42DB982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44,690</w:t>
            </w:r>
          </w:p>
        </w:tc>
        <w:tc>
          <w:tcPr>
            <w:tcW w:w="810" w:type="dxa"/>
            <w:tcBorders>
              <w:top w:val="nil"/>
              <w:left w:val="nil"/>
              <w:bottom w:val="nil"/>
              <w:right w:val="nil"/>
            </w:tcBorders>
            <w:shd w:val="clear" w:color="auto" w:fill="auto"/>
            <w:noWrap/>
            <w:vAlign w:val="center"/>
          </w:tcPr>
          <w:p w14:paraId="40364114" w14:textId="7D699836"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47,411</w:t>
            </w:r>
          </w:p>
        </w:tc>
        <w:tc>
          <w:tcPr>
            <w:tcW w:w="796" w:type="dxa"/>
            <w:tcBorders>
              <w:top w:val="nil"/>
              <w:left w:val="nil"/>
              <w:bottom w:val="nil"/>
              <w:right w:val="nil"/>
            </w:tcBorders>
            <w:shd w:val="clear" w:color="auto" w:fill="auto"/>
            <w:noWrap/>
            <w:vAlign w:val="center"/>
          </w:tcPr>
          <w:p w14:paraId="7C6B779A" w14:textId="570153B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48,072</w:t>
            </w:r>
          </w:p>
        </w:tc>
        <w:tc>
          <w:tcPr>
            <w:tcW w:w="810" w:type="dxa"/>
            <w:tcBorders>
              <w:top w:val="nil"/>
              <w:left w:val="nil"/>
              <w:bottom w:val="nil"/>
              <w:right w:val="nil"/>
            </w:tcBorders>
            <w:shd w:val="clear" w:color="auto" w:fill="auto"/>
            <w:vAlign w:val="center"/>
          </w:tcPr>
          <w:p w14:paraId="41D838E5" w14:textId="25154A42"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45,820</w:t>
            </w:r>
          </w:p>
        </w:tc>
      </w:tr>
      <w:tr w:rsidR="00E3603B" w:rsidRPr="00514327" w14:paraId="4A70D0A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68F5764F" w:rsidR="00E3603B" w:rsidRDefault="00E3603B" w:rsidP="00E3603B">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2BC8A4F1" w:rsidR="00E3603B" w:rsidRDefault="00E3603B" w:rsidP="00E3603B">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4B6C8F23" w:rsidR="00E3603B" w:rsidRDefault="00E3603B" w:rsidP="00E3603B">
            <w:pPr>
              <w:jc w:val="right"/>
              <w:rPr>
                <w:color w:val="000000"/>
                <w:sz w:val="14"/>
                <w:szCs w:val="14"/>
              </w:rPr>
            </w:pPr>
            <w:r w:rsidRPr="00E64402">
              <w:rPr>
                <w:rFonts w:asciiTheme="majorBidi" w:hAnsiTheme="majorBidi" w:cstheme="majorBidi"/>
                <w:color w:val="000000"/>
                <w:sz w:val="14"/>
                <w:szCs w:val="14"/>
              </w:rPr>
              <w:t>67,310</w:t>
            </w:r>
          </w:p>
        </w:tc>
        <w:tc>
          <w:tcPr>
            <w:tcW w:w="776" w:type="dxa"/>
            <w:tcBorders>
              <w:top w:val="nil"/>
              <w:left w:val="nil"/>
              <w:bottom w:val="nil"/>
              <w:right w:val="nil"/>
            </w:tcBorders>
            <w:shd w:val="clear" w:color="auto" w:fill="auto"/>
            <w:noWrap/>
            <w:vAlign w:val="center"/>
          </w:tcPr>
          <w:p w14:paraId="06B93AE6" w14:textId="1EBC068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68,817</w:t>
            </w:r>
          </w:p>
        </w:tc>
        <w:tc>
          <w:tcPr>
            <w:tcW w:w="776" w:type="dxa"/>
            <w:tcBorders>
              <w:top w:val="nil"/>
              <w:left w:val="nil"/>
              <w:bottom w:val="nil"/>
              <w:right w:val="nil"/>
            </w:tcBorders>
            <w:shd w:val="clear" w:color="auto" w:fill="auto"/>
            <w:vAlign w:val="center"/>
          </w:tcPr>
          <w:p w14:paraId="0B1547AC" w14:textId="2E5380E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68,038</w:t>
            </w:r>
          </w:p>
        </w:tc>
        <w:tc>
          <w:tcPr>
            <w:tcW w:w="810" w:type="dxa"/>
            <w:tcBorders>
              <w:top w:val="nil"/>
              <w:left w:val="nil"/>
              <w:bottom w:val="nil"/>
              <w:right w:val="nil"/>
            </w:tcBorders>
            <w:shd w:val="clear" w:color="auto" w:fill="auto"/>
            <w:noWrap/>
            <w:vAlign w:val="center"/>
          </w:tcPr>
          <w:p w14:paraId="4A6B5B37" w14:textId="5485BEB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66,703</w:t>
            </w:r>
          </w:p>
        </w:tc>
        <w:tc>
          <w:tcPr>
            <w:tcW w:w="796" w:type="dxa"/>
            <w:tcBorders>
              <w:top w:val="nil"/>
              <w:left w:val="nil"/>
              <w:bottom w:val="nil"/>
              <w:right w:val="nil"/>
            </w:tcBorders>
            <w:shd w:val="clear" w:color="auto" w:fill="auto"/>
            <w:noWrap/>
            <w:vAlign w:val="center"/>
          </w:tcPr>
          <w:p w14:paraId="13971CA2" w14:textId="29F167C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65,782</w:t>
            </w:r>
          </w:p>
        </w:tc>
        <w:tc>
          <w:tcPr>
            <w:tcW w:w="810" w:type="dxa"/>
            <w:tcBorders>
              <w:top w:val="nil"/>
              <w:left w:val="nil"/>
              <w:bottom w:val="nil"/>
              <w:right w:val="nil"/>
            </w:tcBorders>
            <w:shd w:val="clear" w:color="auto" w:fill="auto"/>
            <w:vAlign w:val="center"/>
          </w:tcPr>
          <w:p w14:paraId="2732298D" w14:textId="59BCB5C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64,717</w:t>
            </w:r>
          </w:p>
        </w:tc>
      </w:tr>
      <w:tr w:rsidR="00E3603B" w:rsidRPr="00514327" w14:paraId="77CFA20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2D2781E8" w:rsidR="00E3603B" w:rsidRDefault="00E3603B" w:rsidP="00E3603B">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5FAF6CBC" w:rsidR="00E3603B" w:rsidRDefault="00E3603B" w:rsidP="00E3603B">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67EB3EC3" w:rsidR="00E3603B" w:rsidRDefault="00E3603B" w:rsidP="00E3603B">
            <w:pPr>
              <w:jc w:val="right"/>
              <w:rPr>
                <w:color w:val="000000"/>
                <w:sz w:val="14"/>
                <w:szCs w:val="14"/>
              </w:rPr>
            </w:pPr>
            <w:r w:rsidRPr="00E64402">
              <w:rPr>
                <w:rFonts w:asciiTheme="majorBidi" w:hAnsiTheme="majorBidi" w:cstheme="majorBidi"/>
                <w:color w:val="000000"/>
                <w:sz w:val="14"/>
                <w:szCs w:val="14"/>
              </w:rPr>
              <w:t>922</w:t>
            </w:r>
          </w:p>
        </w:tc>
        <w:tc>
          <w:tcPr>
            <w:tcW w:w="776" w:type="dxa"/>
            <w:tcBorders>
              <w:top w:val="nil"/>
              <w:left w:val="nil"/>
              <w:bottom w:val="nil"/>
              <w:right w:val="nil"/>
            </w:tcBorders>
            <w:shd w:val="clear" w:color="auto" w:fill="auto"/>
            <w:noWrap/>
            <w:vAlign w:val="center"/>
          </w:tcPr>
          <w:p w14:paraId="44FD4D17" w14:textId="46D3B03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1,055</w:t>
            </w:r>
          </w:p>
        </w:tc>
        <w:tc>
          <w:tcPr>
            <w:tcW w:w="776" w:type="dxa"/>
            <w:tcBorders>
              <w:top w:val="nil"/>
              <w:left w:val="nil"/>
              <w:bottom w:val="nil"/>
              <w:right w:val="nil"/>
            </w:tcBorders>
            <w:shd w:val="clear" w:color="auto" w:fill="auto"/>
            <w:vAlign w:val="center"/>
          </w:tcPr>
          <w:p w14:paraId="448349FD" w14:textId="421BB44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1,046</w:t>
            </w:r>
          </w:p>
        </w:tc>
        <w:tc>
          <w:tcPr>
            <w:tcW w:w="810" w:type="dxa"/>
            <w:tcBorders>
              <w:top w:val="nil"/>
              <w:left w:val="nil"/>
              <w:bottom w:val="nil"/>
              <w:right w:val="nil"/>
            </w:tcBorders>
            <w:shd w:val="clear" w:color="auto" w:fill="auto"/>
            <w:noWrap/>
            <w:vAlign w:val="center"/>
          </w:tcPr>
          <w:p w14:paraId="7BBA588E" w14:textId="3BDFC529"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1,003</w:t>
            </w:r>
          </w:p>
        </w:tc>
        <w:tc>
          <w:tcPr>
            <w:tcW w:w="796" w:type="dxa"/>
            <w:tcBorders>
              <w:top w:val="nil"/>
              <w:left w:val="nil"/>
              <w:bottom w:val="nil"/>
              <w:right w:val="nil"/>
            </w:tcBorders>
            <w:shd w:val="clear" w:color="auto" w:fill="auto"/>
            <w:noWrap/>
            <w:vAlign w:val="center"/>
          </w:tcPr>
          <w:p w14:paraId="36E44423" w14:textId="129B86A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836</w:t>
            </w:r>
          </w:p>
        </w:tc>
        <w:tc>
          <w:tcPr>
            <w:tcW w:w="810" w:type="dxa"/>
            <w:tcBorders>
              <w:top w:val="nil"/>
              <w:left w:val="nil"/>
              <w:bottom w:val="nil"/>
              <w:right w:val="nil"/>
            </w:tcBorders>
            <w:shd w:val="clear" w:color="auto" w:fill="auto"/>
            <w:vAlign w:val="center"/>
          </w:tcPr>
          <w:p w14:paraId="6E16B2A0" w14:textId="448648A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947</w:t>
            </w:r>
          </w:p>
        </w:tc>
      </w:tr>
      <w:tr w:rsidR="00E3603B" w:rsidRPr="00514327" w14:paraId="5BDE38D2"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738A209D" w:rsidR="00E3603B" w:rsidRDefault="00E3603B" w:rsidP="00E3603B">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151226B7" w:rsidR="00E3603B" w:rsidRDefault="00E3603B" w:rsidP="00E3603B">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46401BC" w:rsidR="00E3603B" w:rsidRDefault="00E3603B" w:rsidP="00E3603B">
            <w:pPr>
              <w:jc w:val="right"/>
              <w:rPr>
                <w:color w:val="000000"/>
                <w:sz w:val="14"/>
                <w:szCs w:val="14"/>
              </w:rPr>
            </w:pPr>
            <w:r w:rsidRPr="00E64402">
              <w:rPr>
                <w:rFonts w:asciiTheme="majorBidi" w:hAnsiTheme="majorBidi" w:cstheme="majorBidi"/>
                <w:color w:val="000000"/>
                <w:sz w:val="14"/>
                <w:szCs w:val="14"/>
              </w:rPr>
              <w:t>5,025</w:t>
            </w:r>
          </w:p>
        </w:tc>
        <w:tc>
          <w:tcPr>
            <w:tcW w:w="776" w:type="dxa"/>
            <w:tcBorders>
              <w:top w:val="nil"/>
              <w:left w:val="nil"/>
              <w:bottom w:val="nil"/>
              <w:right w:val="nil"/>
            </w:tcBorders>
            <w:shd w:val="clear" w:color="auto" w:fill="auto"/>
            <w:noWrap/>
            <w:vAlign w:val="center"/>
          </w:tcPr>
          <w:p w14:paraId="778D66C3" w14:textId="3BA37F8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5,148</w:t>
            </w:r>
          </w:p>
        </w:tc>
        <w:tc>
          <w:tcPr>
            <w:tcW w:w="776" w:type="dxa"/>
            <w:tcBorders>
              <w:top w:val="nil"/>
              <w:left w:val="nil"/>
              <w:bottom w:val="nil"/>
              <w:right w:val="nil"/>
            </w:tcBorders>
            <w:shd w:val="clear" w:color="auto" w:fill="auto"/>
            <w:vAlign w:val="center"/>
          </w:tcPr>
          <w:p w14:paraId="06AC373C" w14:textId="0A60768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5,109</w:t>
            </w:r>
          </w:p>
        </w:tc>
        <w:tc>
          <w:tcPr>
            <w:tcW w:w="810" w:type="dxa"/>
            <w:tcBorders>
              <w:top w:val="nil"/>
              <w:left w:val="nil"/>
              <w:bottom w:val="nil"/>
              <w:right w:val="nil"/>
            </w:tcBorders>
            <w:shd w:val="clear" w:color="auto" w:fill="auto"/>
            <w:noWrap/>
            <w:vAlign w:val="center"/>
          </w:tcPr>
          <w:p w14:paraId="17CFBDF5" w14:textId="31AFBEA8"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5,093</w:t>
            </w:r>
          </w:p>
        </w:tc>
        <w:tc>
          <w:tcPr>
            <w:tcW w:w="796" w:type="dxa"/>
            <w:tcBorders>
              <w:top w:val="nil"/>
              <w:left w:val="nil"/>
              <w:bottom w:val="nil"/>
              <w:right w:val="nil"/>
            </w:tcBorders>
            <w:shd w:val="clear" w:color="auto" w:fill="auto"/>
            <w:noWrap/>
            <w:vAlign w:val="center"/>
          </w:tcPr>
          <w:p w14:paraId="17B72C95" w14:textId="3E3213E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5,186</w:t>
            </w:r>
          </w:p>
        </w:tc>
        <w:tc>
          <w:tcPr>
            <w:tcW w:w="810" w:type="dxa"/>
            <w:tcBorders>
              <w:top w:val="nil"/>
              <w:left w:val="nil"/>
              <w:bottom w:val="nil"/>
              <w:right w:val="nil"/>
            </w:tcBorders>
            <w:shd w:val="clear" w:color="auto" w:fill="auto"/>
            <w:vAlign w:val="center"/>
          </w:tcPr>
          <w:p w14:paraId="69361C07" w14:textId="5D4400A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5,418</w:t>
            </w:r>
          </w:p>
        </w:tc>
      </w:tr>
      <w:tr w:rsidR="00E3603B" w:rsidRPr="00514327" w14:paraId="09CDEE37"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E3603B" w:rsidRPr="000B3DFF" w:rsidRDefault="00E3603B" w:rsidP="00E3603B">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2232CC87" w:rsidR="00E3603B" w:rsidRDefault="00E3603B" w:rsidP="00E3603B">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1DD2CB0" w:rsidR="00E3603B" w:rsidRDefault="00E3603B" w:rsidP="00E3603B">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6D082703"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38,671</w:t>
            </w:r>
          </w:p>
        </w:tc>
        <w:tc>
          <w:tcPr>
            <w:tcW w:w="776" w:type="dxa"/>
            <w:tcBorders>
              <w:top w:val="nil"/>
              <w:left w:val="nil"/>
              <w:bottom w:val="nil"/>
              <w:right w:val="nil"/>
            </w:tcBorders>
            <w:shd w:val="clear" w:color="auto" w:fill="auto"/>
            <w:noWrap/>
            <w:vAlign w:val="center"/>
          </w:tcPr>
          <w:p w14:paraId="5187D8AA" w14:textId="6CCD9E71"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38,715</w:t>
            </w:r>
          </w:p>
        </w:tc>
        <w:tc>
          <w:tcPr>
            <w:tcW w:w="776" w:type="dxa"/>
            <w:tcBorders>
              <w:top w:val="nil"/>
              <w:left w:val="nil"/>
              <w:bottom w:val="nil"/>
              <w:right w:val="nil"/>
            </w:tcBorders>
            <w:shd w:val="clear" w:color="auto" w:fill="auto"/>
            <w:vAlign w:val="center"/>
          </w:tcPr>
          <w:p w14:paraId="638FE346" w14:textId="274434BC"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40,491</w:t>
            </w:r>
          </w:p>
        </w:tc>
        <w:tc>
          <w:tcPr>
            <w:tcW w:w="810" w:type="dxa"/>
            <w:tcBorders>
              <w:top w:val="nil"/>
              <w:left w:val="nil"/>
              <w:bottom w:val="nil"/>
              <w:right w:val="nil"/>
            </w:tcBorders>
            <w:shd w:val="clear" w:color="auto" w:fill="auto"/>
            <w:noWrap/>
            <w:vAlign w:val="center"/>
          </w:tcPr>
          <w:p w14:paraId="220ED564" w14:textId="7EA7E87C"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38,390</w:t>
            </w:r>
          </w:p>
        </w:tc>
        <w:tc>
          <w:tcPr>
            <w:tcW w:w="796" w:type="dxa"/>
            <w:tcBorders>
              <w:top w:val="nil"/>
              <w:left w:val="nil"/>
              <w:bottom w:val="nil"/>
              <w:right w:val="nil"/>
            </w:tcBorders>
            <w:shd w:val="clear" w:color="auto" w:fill="auto"/>
            <w:noWrap/>
            <w:vAlign w:val="center"/>
          </w:tcPr>
          <w:p w14:paraId="2E1D1274" w14:textId="0A8ED53C"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36,832</w:t>
            </w:r>
          </w:p>
        </w:tc>
        <w:tc>
          <w:tcPr>
            <w:tcW w:w="810" w:type="dxa"/>
            <w:tcBorders>
              <w:top w:val="nil"/>
              <w:left w:val="nil"/>
              <w:bottom w:val="nil"/>
              <w:right w:val="nil"/>
            </w:tcBorders>
            <w:shd w:val="clear" w:color="auto" w:fill="auto"/>
            <w:vAlign w:val="center"/>
          </w:tcPr>
          <w:p w14:paraId="2C59BDAA" w14:textId="765E1B7C"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36,942</w:t>
            </w:r>
          </w:p>
        </w:tc>
      </w:tr>
      <w:tr w:rsidR="00E3603B" w:rsidRPr="00514327" w14:paraId="5F86AFB0"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24971FC3" w:rsidR="00E3603B" w:rsidRDefault="00E3603B" w:rsidP="00E3603B">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4AA41D2" w:rsidR="00E3603B" w:rsidRDefault="00E3603B" w:rsidP="00E3603B">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22AC0828" w:rsidR="00E3603B" w:rsidRDefault="00E3603B" w:rsidP="00E3603B">
            <w:pPr>
              <w:jc w:val="right"/>
              <w:rPr>
                <w:color w:val="000000"/>
                <w:sz w:val="14"/>
                <w:szCs w:val="14"/>
              </w:rPr>
            </w:pPr>
            <w:r w:rsidRPr="00E64402">
              <w:rPr>
                <w:rFonts w:asciiTheme="majorBidi" w:hAnsiTheme="majorBidi" w:cstheme="majorBidi"/>
                <w:color w:val="000000"/>
                <w:sz w:val="14"/>
                <w:szCs w:val="14"/>
              </w:rPr>
              <w:t>815</w:t>
            </w:r>
          </w:p>
        </w:tc>
        <w:tc>
          <w:tcPr>
            <w:tcW w:w="776" w:type="dxa"/>
            <w:tcBorders>
              <w:top w:val="nil"/>
              <w:left w:val="nil"/>
              <w:bottom w:val="nil"/>
              <w:right w:val="nil"/>
            </w:tcBorders>
            <w:shd w:val="clear" w:color="auto" w:fill="auto"/>
            <w:noWrap/>
            <w:vAlign w:val="center"/>
          </w:tcPr>
          <w:p w14:paraId="72DAFC9C" w14:textId="3CC1AB7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776" w:type="dxa"/>
            <w:tcBorders>
              <w:top w:val="nil"/>
              <w:left w:val="nil"/>
              <w:bottom w:val="nil"/>
              <w:right w:val="nil"/>
            </w:tcBorders>
            <w:shd w:val="clear" w:color="auto" w:fill="auto"/>
            <w:vAlign w:val="center"/>
          </w:tcPr>
          <w:p w14:paraId="5619E588" w14:textId="6CDBD24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844</w:t>
            </w:r>
          </w:p>
        </w:tc>
        <w:tc>
          <w:tcPr>
            <w:tcW w:w="810" w:type="dxa"/>
            <w:tcBorders>
              <w:top w:val="nil"/>
              <w:left w:val="nil"/>
              <w:bottom w:val="nil"/>
              <w:right w:val="nil"/>
            </w:tcBorders>
            <w:shd w:val="clear" w:color="auto" w:fill="auto"/>
            <w:noWrap/>
            <w:vAlign w:val="center"/>
          </w:tcPr>
          <w:p w14:paraId="3A876BCC" w14:textId="481E52F8"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w:t>
            </w:r>
          </w:p>
        </w:tc>
        <w:tc>
          <w:tcPr>
            <w:tcW w:w="796" w:type="dxa"/>
            <w:tcBorders>
              <w:top w:val="nil"/>
              <w:left w:val="nil"/>
              <w:bottom w:val="nil"/>
              <w:right w:val="nil"/>
            </w:tcBorders>
            <w:shd w:val="clear" w:color="auto" w:fill="auto"/>
            <w:noWrap/>
            <w:vAlign w:val="center"/>
          </w:tcPr>
          <w:p w14:paraId="783F3F55" w14:textId="4E61CD0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812</w:t>
            </w:r>
          </w:p>
        </w:tc>
        <w:tc>
          <w:tcPr>
            <w:tcW w:w="810" w:type="dxa"/>
            <w:tcBorders>
              <w:top w:val="nil"/>
              <w:left w:val="nil"/>
              <w:bottom w:val="nil"/>
              <w:right w:val="nil"/>
            </w:tcBorders>
            <w:shd w:val="clear" w:color="auto" w:fill="auto"/>
            <w:vAlign w:val="center"/>
          </w:tcPr>
          <w:p w14:paraId="2D6D91FF" w14:textId="348B3C7B"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589</w:t>
            </w:r>
          </w:p>
        </w:tc>
      </w:tr>
      <w:tr w:rsidR="00E3603B" w:rsidRPr="00514327" w14:paraId="4C9D4139"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19039D0D" w:rsidR="00E3603B" w:rsidRDefault="00E3603B" w:rsidP="00E3603B">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AACB9D7" w:rsidR="00E3603B" w:rsidRDefault="00E3603B" w:rsidP="00E3603B">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0F6236D7" w:rsidR="00E3603B" w:rsidRDefault="00E3603B" w:rsidP="00E3603B">
            <w:pPr>
              <w:jc w:val="right"/>
              <w:rPr>
                <w:color w:val="000000"/>
                <w:sz w:val="14"/>
                <w:szCs w:val="14"/>
              </w:rPr>
            </w:pPr>
            <w:r w:rsidRPr="00E64402">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noWrap/>
            <w:vAlign w:val="center"/>
          </w:tcPr>
          <w:p w14:paraId="79AAE03D" w14:textId="45DE7F6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10,345</w:t>
            </w:r>
          </w:p>
        </w:tc>
        <w:tc>
          <w:tcPr>
            <w:tcW w:w="776" w:type="dxa"/>
            <w:tcBorders>
              <w:top w:val="nil"/>
              <w:left w:val="nil"/>
              <w:bottom w:val="nil"/>
              <w:right w:val="nil"/>
            </w:tcBorders>
            <w:shd w:val="clear" w:color="auto" w:fill="auto"/>
            <w:vAlign w:val="center"/>
          </w:tcPr>
          <w:p w14:paraId="2B696CB0" w14:textId="03C9FC6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12,949</w:t>
            </w:r>
          </w:p>
        </w:tc>
        <w:tc>
          <w:tcPr>
            <w:tcW w:w="810" w:type="dxa"/>
            <w:tcBorders>
              <w:top w:val="nil"/>
              <w:left w:val="nil"/>
              <w:bottom w:val="nil"/>
              <w:right w:val="nil"/>
            </w:tcBorders>
            <w:shd w:val="clear" w:color="auto" w:fill="auto"/>
            <w:noWrap/>
            <w:vAlign w:val="center"/>
          </w:tcPr>
          <w:p w14:paraId="067B5E67" w14:textId="76E452BB"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10,737</w:t>
            </w:r>
          </w:p>
        </w:tc>
        <w:tc>
          <w:tcPr>
            <w:tcW w:w="796" w:type="dxa"/>
            <w:tcBorders>
              <w:top w:val="nil"/>
              <w:left w:val="nil"/>
              <w:bottom w:val="nil"/>
              <w:right w:val="nil"/>
            </w:tcBorders>
            <w:shd w:val="clear" w:color="auto" w:fill="auto"/>
            <w:noWrap/>
            <w:vAlign w:val="center"/>
          </w:tcPr>
          <w:p w14:paraId="45E14D50" w14:textId="3046B7EF"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9,572</w:t>
            </w:r>
          </w:p>
        </w:tc>
        <w:tc>
          <w:tcPr>
            <w:tcW w:w="810" w:type="dxa"/>
            <w:tcBorders>
              <w:top w:val="nil"/>
              <w:left w:val="nil"/>
              <w:bottom w:val="nil"/>
              <w:right w:val="nil"/>
            </w:tcBorders>
            <w:shd w:val="clear" w:color="auto" w:fill="auto"/>
            <w:vAlign w:val="center"/>
          </w:tcPr>
          <w:p w14:paraId="6F5FE33B" w14:textId="694DDB8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9,910</w:t>
            </w:r>
          </w:p>
        </w:tc>
      </w:tr>
      <w:tr w:rsidR="00E3603B" w:rsidRPr="00514327" w14:paraId="67AE0897" w14:textId="77777777" w:rsidTr="00E3603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40B2A29" w:rsidR="00E3603B" w:rsidRDefault="00E3603B" w:rsidP="00E3603B">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B5D34AB" w:rsidR="00E3603B" w:rsidRDefault="00E3603B" w:rsidP="00E3603B">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21BA72CB" w:rsidR="00E3603B" w:rsidRDefault="00E3603B" w:rsidP="00E3603B">
            <w:pPr>
              <w:jc w:val="right"/>
              <w:rPr>
                <w:color w:val="000000"/>
                <w:sz w:val="14"/>
                <w:szCs w:val="14"/>
              </w:rPr>
            </w:pPr>
            <w:r w:rsidRPr="00E64402">
              <w:rPr>
                <w:rFonts w:asciiTheme="majorBidi" w:hAnsiTheme="majorBidi" w:cstheme="majorBidi"/>
                <w:color w:val="000000"/>
                <w:sz w:val="14"/>
                <w:szCs w:val="14"/>
              </w:rPr>
              <w:t>16,163</w:t>
            </w:r>
          </w:p>
        </w:tc>
        <w:tc>
          <w:tcPr>
            <w:tcW w:w="776" w:type="dxa"/>
            <w:tcBorders>
              <w:top w:val="nil"/>
              <w:left w:val="nil"/>
              <w:bottom w:val="nil"/>
              <w:right w:val="nil"/>
            </w:tcBorders>
            <w:shd w:val="clear" w:color="auto" w:fill="auto"/>
            <w:noWrap/>
            <w:vAlign w:val="center"/>
          </w:tcPr>
          <w:p w14:paraId="0706ADA8" w14:textId="08D2941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15,977</w:t>
            </w:r>
          </w:p>
        </w:tc>
        <w:tc>
          <w:tcPr>
            <w:tcW w:w="776" w:type="dxa"/>
            <w:tcBorders>
              <w:top w:val="nil"/>
              <w:left w:val="nil"/>
              <w:bottom w:val="nil"/>
              <w:right w:val="nil"/>
            </w:tcBorders>
            <w:shd w:val="clear" w:color="auto" w:fill="auto"/>
            <w:vAlign w:val="center"/>
          </w:tcPr>
          <w:p w14:paraId="2640CA85" w14:textId="1187EEA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15,394</w:t>
            </w:r>
          </w:p>
        </w:tc>
        <w:tc>
          <w:tcPr>
            <w:tcW w:w="810" w:type="dxa"/>
            <w:tcBorders>
              <w:top w:val="nil"/>
              <w:left w:val="nil"/>
              <w:bottom w:val="nil"/>
              <w:right w:val="nil"/>
            </w:tcBorders>
            <w:shd w:val="clear" w:color="auto" w:fill="auto"/>
            <w:noWrap/>
            <w:vAlign w:val="center"/>
          </w:tcPr>
          <w:p w14:paraId="1EA6048B" w14:textId="26DA59C7"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15,704</w:t>
            </w:r>
          </w:p>
        </w:tc>
        <w:tc>
          <w:tcPr>
            <w:tcW w:w="796" w:type="dxa"/>
            <w:tcBorders>
              <w:top w:val="nil"/>
              <w:left w:val="nil"/>
              <w:bottom w:val="nil"/>
              <w:right w:val="nil"/>
            </w:tcBorders>
            <w:shd w:val="clear" w:color="auto" w:fill="auto"/>
            <w:noWrap/>
            <w:vAlign w:val="center"/>
          </w:tcPr>
          <w:p w14:paraId="6209131F" w14:textId="21B2DF1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15,141</w:t>
            </w:r>
          </w:p>
        </w:tc>
        <w:tc>
          <w:tcPr>
            <w:tcW w:w="810" w:type="dxa"/>
            <w:tcBorders>
              <w:top w:val="nil"/>
              <w:left w:val="nil"/>
              <w:bottom w:val="nil"/>
              <w:right w:val="nil"/>
            </w:tcBorders>
            <w:shd w:val="clear" w:color="auto" w:fill="auto"/>
            <w:vAlign w:val="center"/>
          </w:tcPr>
          <w:p w14:paraId="112F892C" w14:textId="110EA741"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15,371</w:t>
            </w:r>
          </w:p>
        </w:tc>
      </w:tr>
      <w:tr w:rsidR="00E3603B" w:rsidRPr="00514327" w14:paraId="2F49631C" w14:textId="77777777" w:rsidTr="00E3603B">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662641BC" w:rsidR="00E3603B" w:rsidRDefault="00E3603B" w:rsidP="00E3603B">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64B4C035" w:rsidR="00E3603B" w:rsidRDefault="00E3603B" w:rsidP="00E3603B">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053E9536" w:rsidR="00E3603B" w:rsidRDefault="00E3603B" w:rsidP="00E3603B">
            <w:pPr>
              <w:jc w:val="right"/>
              <w:rPr>
                <w:color w:val="000000"/>
                <w:sz w:val="14"/>
                <w:szCs w:val="14"/>
              </w:rPr>
            </w:pPr>
            <w:r w:rsidRPr="00E64402">
              <w:rPr>
                <w:rFonts w:asciiTheme="majorBidi" w:hAnsiTheme="majorBidi" w:cstheme="majorBidi"/>
                <w:color w:val="000000"/>
                <w:sz w:val="14"/>
                <w:szCs w:val="14"/>
              </w:rPr>
              <w:t>10,669</w:t>
            </w:r>
          </w:p>
        </w:tc>
        <w:tc>
          <w:tcPr>
            <w:tcW w:w="776" w:type="dxa"/>
            <w:tcBorders>
              <w:top w:val="nil"/>
              <w:left w:val="nil"/>
              <w:bottom w:val="nil"/>
              <w:right w:val="nil"/>
            </w:tcBorders>
            <w:shd w:val="clear" w:color="auto" w:fill="auto"/>
            <w:noWrap/>
            <w:vAlign w:val="center"/>
          </w:tcPr>
          <w:p w14:paraId="21DA6913" w14:textId="4CEEF7E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10,656</w:t>
            </w:r>
          </w:p>
        </w:tc>
        <w:tc>
          <w:tcPr>
            <w:tcW w:w="776" w:type="dxa"/>
            <w:tcBorders>
              <w:top w:val="nil"/>
              <w:left w:val="nil"/>
              <w:bottom w:val="nil"/>
              <w:right w:val="nil"/>
            </w:tcBorders>
            <w:shd w:val="clear" w:color="auto" w:fill="auto"/>
            <w:vAlign w:val="center"/>
          </w:tcPr>
          <w:p w14:paraId="52FDB3A0" w14:textId="06AA51F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10,278</w:t>
            </w:r>
          </w:p>
        </w:tc>
        <w:tc>
          <w:tcPr>
            <w:tcW w:w="810" w:type="dxa"/>
            <w:tcBorders>
              <w:top w:val="nil"/>
              <w:left w:val="nil"/>
              <w:bottom w:val="nil"/>
              <w:right w:val="nil"/>
            </w:tcBorders>
            <w:shd w:val="clear" w:color="auto" w:fill="auto"/>
            <w:noWrap/>
            <w:vAlign w:val="center"/>
          </w:tcPr>
          <w:p w14:paraId="69E0E407" w14:textId="4F16FE7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10,044</w:t>
            </w:r>
          </w:p>
        </w:tc>
        <w:tc>
          <w:tcPr>
            <w:tcW w:w="796" w:type="dxa"/>
            <w:tcBorders>
              <w:top w:val="nil"/>
              <w:left w:val="nil"/>
              <w:bottom w:val="nil"/>
              <w:right w:val="nil"/>
            </w:tcBorders>
            <w:shd w:val="clear" w:color="auto" w:fill="auto"/>
            <w:noWrap/>
            <w:vAlign w:val="center"/>
          </w:tcPr>
          <w:p w14:paraId="7398D7C0" w14:textId="402C181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10,166</w:t>
            </w:r>
          </w:p>
        </w:tc>
        <w:tc>
          <w:tcPr>
            <w:tcW w:w="810" w:type="dxa"/>
            <w:tcBorders>
              <w:top w:val="nil"/>
              <w:left w:val="nil"/>
              <w:bottom w:val="nil"/>
              <w:right w:val="nil"/>
            </w:tcBorders>
            <w:shd w:val="clear" w:color="auto" w:fill="auto"/>
            <w:vAlign w:val="center"/>
          </w:tcPr>
          <w:p w14:paraId="4999E094" w14:textId="14E37A6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10,180</w:t>
            </w:r>
          </w:p>
        </w:tc>
      </w:tr>
      <w:tr w:rsidR="00E3603B" w:rsidRPr="00514327" w14:paraId="3BA9FC19" w14:textId="77777777" w:rsidTr="00E3603B">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6A5A297" w:rsidR="00E3603B" w:rsidRDefault="00E3603B" w:rsidP="00E3603B">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4B5B7271" w:rsidR="00E3603B" w:rsidRDefault="00E3603B" w:rsidP="00E3603B">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0E422EFF" w:rsidR="00E3603B" w:rsidRDefault="00E3603B" w:rsidP="00E3603B">
            <w:pPr>
              <w:jc w:val="right"/>
              <w:rPr>
                <w:color w:val="000000"/>
                <w:sz w:val="14"/>
                <w:szCs w:val="14"/>
              </w:rPr>
            </w:pPr>
            <w:r w:rsidRPr="00E64402">
              <w:rPr>
                <w:rFonts w:asciiTheme="majorBidi" w:hAnsiTheme="majorBidi" w:cstheme="majorBidi"/>
                <w:color w:val="000000"/>
                <w:sz w:val="14"/>
                <w:szCs w:val="14"/>
              </w:rPr>
              <w:t>840</w:t>
            </w:r>
          </w:p>
        </w:tc>
        <w:tc>
          <w:tcPr>
            <w:tcW w:w="776" w:type="dxa"/>
            <w:tcBorders>
              <w:top w:val="nil"/>
              <w:left w:val="nil"/>
              <w:bottom w:val="single" w:sz="12" w:space="0" w:color="auto"/>
              <w:right w:val="nil"/>
            </w:tcBorders>
            <w:shd w:val="clear" w:color="auto" w:fill="auto"/>
            <w:noWrap/>
            <w:vAlign w:val="center"/>
          </w:tcPr>
          <w:p w14:paraId="5AC90530" w14:textId="1C11AD3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776" w:type="dxa"/>
            <w:tcBorders>
              <w:top w:val="nil"/>
              <w:left w:val="nil"/>
              <w:bottom w:val="single" w:sz="12" w:space="0" w:color="auto"/>
              <w:right w:val="nil"/>
            </w:tcBorders>
            <w:shd w:val="clear" w:color="auto" w:fill="auto"/>
            <w:vAlign w:val="center"/>
          </w:tcPr>
          <w:p w14:paraId="6CD8ED0F" w14:textId="6D2F539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810" w:type="dxa"/>
            <w:tcBorders>
              <w:top w:val="nil"/>
              <w:left w:val="nil"/>
              <w:bottom w:val="single" w:sz="12" w:space="0" w:color="auto"/>
              <w:right w:val="nil"/>
            </w:tcBorders>
            <w:shd w:val="clear" w:color="auto" w:fill="auto"/>
            <w:noWrap/>
            <w:vAlign w:val="center"/>
          </w:tcPr>
          <w:p w14:paraId="590B447F" w14:textId="4BA60F8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1,067</w:t>
            </w:r>
          </w:p>
        </w:tc>
        <w:tc>
          <w:tcPr>
            <w:tcW w:w="796" w:type="dxa"/>
            <w:tcBorders>
              <w:top w:val="nil"/>
              <w:left w:val="nil"/>
              <w:bottom w:val="single" w:sz="12" w:space="0" w:color="auto"/>
              <w:right w:val="nil"/>
            </w:tcBorders>
            <w:shd w:val="clear" w:color="auto" w:fill="auto"/>
            <w:noWrap/>
            <w:vAlign w:val="center"/>
          </w:tcPr>
          <w:p w14:paraId="204F9348" w14:textId="3CADD7A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1,141</w:t>
            </w:r>
          </w:p>
        </w:tc>
        <w:tc>
          <w:tcPr>
            <w:tcW w:w="810" w:type="dxa"/>
            <w:tcBorders>
              <w:top w:val="nil"/>
              <w:left w:val="nil"/>
              <w:bottom w:val="single" w:sz="12" w:space="0" w:color="auto"/>
              <w:right w:val="nil"/>
            </w:tcBorders>
            <w:shd w:val="clear" w:color="auto" w:fill="auto"/>
            <w:vAlign w:val="center"/>
          </w:tcPr>
          <w:p w14:paraId="27D1EE26" w14:textId="5A406F91"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892</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75"/>
        <w:gridCol w:w="770"/>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09ADFABC" w:rsidR="00532951" w:rsidRDefault="00532951" w:rsidP="00BD5DB3">
            <w:pPr>
              <w:jc w:val="center"/>
              <w:rPr>
                <w:b/>
                <w:bCs/>
                <w:sz w:val="28"/>
                <w:szCs w:val="28"/>
              </w:rPr>
            </w:pPr>
            <w:r w:rsidRPr="006D3340">
              <w:rPr>
                <w:b/>
                <w:bCs/>
                <w:sz w:val="28"/>
                <w:szCs w:val="28"/>
              </w:rPr>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B1B9A">
        <w:trPr>
          <w:trHeight w:val="180"/>
          <w:jc w:val="center"/>
        </w:trPr>
        <w:tc>
          <w:tcPr>
            <w:tcW w:w="9540"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E03160" w:rsidRPr="00514327" w14:paraId="0BFC4BA7" w14:textId="77777777" w:rsidTr="002C6A4D">
        <w:trPr>
          <w:trHeight w:val="213"/>
          <w:jc w:val="center"/>
        </w:trPr>
        <w:tc>
          <w:tcPr>
            <w:tcW w:w="3275" w:type="dxa"/>
            <w:tcBorders>
              <w:top w:val="single" w:sz="12" w:space="0" w:color="auto"/>
              <w:bottom w:val="single" w:sz="12" w:space="0" w:color="auto"/>
            </w:tcBorders>
            <w:shd w:val="clear" w:color="auto" w:fill="auto"/>
            <w:noWrap/>
            <w:vAlign w:val="center"/>
            <w:hideMark/>
          </w:tcPr>
          <w:p w14:paraId="0EA15300" w14:textId="77777777" w:rsidR="00E03160" w:rsidRPr="007F762B" w:rsidRDefault="00E03160" w:rsidP="00E03160">
            <w:pPr>
              <w:rPr>
                <w:b/>
                <w:bCs/>
                <w:color w:val="000000"/>
                <w:sz w:val="16"/>
              </w:rPr>
            </w:pPr>
            <w:r w:rsidRPr="007F762B">
              <w:rPr>
                <w:b/>
                <w:bCs/>
                <w:color w:val="000000"/>
                <w:sz w:val="16"/>
              </w:rPr>
              <w:t xml:space="preserve"> PRIVATE SECTOR (BUSINESS)</w:t>
            </w:r>
          </w:p>
        </w:tc>
        <w:tc>
          <w:tcPr>
            <w:tcW w:w="770" w:type="dxa"/>
            <w:tcBorders>
              <w:top w:val="single" w:sz="12" w:space="0" w:color="auto"/>
              <w:left w:val="nil"/>
              <w:bottom w:val="single" w:sz="12" w:space="0" w:color="auto"/>
            </w:tcBorders>
            <w:vAlign w:val="center"/>
          </w:tcPr>
          <w:p w14:paraId="5DF9DDFF" w14:textId="68DE80A0" w:rsidR="00E03160" w:rsidRPr="00707043" w:rsidRDefault="00E03160" w:rsidP="00E03160">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1" w:type="dxa"/>
            <w:tcBorders>
              <w:top w:val="single" w:sz="12" w:space="0" w:color="auto"/>
              <w:bottom w:val="single" w:sz="12" w:space="0" w:color="auto"/>
              <w:right w:val="single" w:sz="4" w:space="0" w:color="auto"/>
            </w:tcBorders>
            <w:shd w:val="clear" w:color="auto" w:fill="auto"/>
            <w:noWrap/>
            <w:vAlign w:val="center"/>
          </w:tcPr>
          <w:p w14:paraId="55C665EA" w14:textId="3AF979E1" w:rsidR="00E03160" w:rsidRPr="00707043" w:rsidRDefault="00E03160" w:rsidP="00E03160">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1" w:type="dxa"/>
            <w:tcBorders>
              <w:top w:val="single" w:sz="12" w:space="0" w:color="auto"/>
              <w:left w:val="single" w:sz="4" w:space="0" w:color="auto"/>
              <w:bottom w:val="single" w:sz="12" w:space="0" w:color="auto"/>
            </w:tcBorders>
            <w:vAlign w:val="center"/>
          </w:tcPr>
          <w:p w14:paraId="37409986" w14:textId="0FC57AF7" w:rsidR="00E03160" w:rsidRPr="00707043" w:rsidRDefault="00E03160" w:rsidP="00E03160">
            <w:pPr>
              <w:jc w:val="right"/>
              <w:rPr>
                <w:b/>
                <w:bCs/>
                <w:color w:val="000000"/>
                <w:sz w:val="14"/>
                <w:szCs w:val="14"/>
                <w:vertAlign w:val="superscript"/>
              </w:rPr>
            </w:pPr>
            <w:r>
              <w:rPr>
                <w:b/>
                <w:bCs/>
                <w:color w:val="000000"/>
                <w:sz w:val="14"/>
                <w:szCs w:val="14"/>
              </w:rPr>
              <w:t>Oct-22</w:t>
            </w:r>
          </w:p>
        </w:tc>
        <w:tc>
          <w:tcPr>
            <w:tcW w:w="771" w:type="dxa"/>
            <w:tcBorders>
              <w:top w:val="single" w:sz="12" w:space="0" w:color="auto"/>
              <w:left w:val="nil"/>
              <w:bottom w:val="single" w:sz="12" w:space="0" w:color="auto"/>
            </w:tcBorders>
            <w:shd w:val="clear" w:color="auto" w:fill="auto"/>
            <w:noWrap/>
            <w:vAlign w:val="center"/>
          </w:tcPr>
          <w:p w14:paraId="444E8983" w14:textId="260B217C" w:rsidR="00E03160" w:rsidRPr="00F3433B" w:rsidRDefault="00E03160" w:rsidP="00E03160">
            <w:pPr>
              <w:jc w:val="right"/>
              <w:rPr>
                <w:b/>
                <w:bCs/>
                <w:color w:val="000000"/>
                <w:sz w:val="14"/>
                <w:szCs w:val="14"/>
              </w:rPr>
            </w:pPr>
            <w:r>
              <w:rPr>
                <w:b/>
                <w:bCs/>
                <w:color w:val="000000"/>
                <w:sz w:val="14"/>
                <w:szCs w:val="14"/>
              </w:rPr>
              <w:t>Nov-22</w:t>
            </w:r>
          </w:p>
        </w:tc>
        <w:tc>
          <w:tcPr>
            <w:tcW w:w="771" w:type="dxa"/>
            <w:tcBorders>
              <w:top w:val="single" w:sz="12" w:space="0" w:color="auto"/>
              <w:bottom w:val="single" w:sz="12" w:space="0" w:color="auto"/>
            </w:tcBorders>
            <w:vAlign w:val="center"/>
          </w:tcPr>
          <w:p w14:paraId="13FE4CA5" w14:textId="14105E07" w:rsidR="00E03160" w:rsidRPr="005014EA" w:rsidRDefault="00E03160" w:rsidP="00E03160">
            <w:pPr>
              <w:jc w:val="right"/>
              <w:rPr>
                <w:b/>
                <w:bCs/>
                <w:color w:val="000000"/>
                <w:sz w:val="14"/>
                <w:szCs w:val="14"/>
                <w:vertAlign w:val="superscript"/>
              </w:rPr>
            </w:pPr>
            <w:r>
              <w:rPr>
                <w:b/>
                <w:bCs/>
                <w:color w:val="000000"/>
                <w:sz w:val="14"/>
                <w:szCs w:val="14"/>
              </w:rPr>
              <w:t>Dec-22</w:t>
            </w:r>
          </w:p>
        </w:tc>
        <w:tc>
          <w:tcPr>
            <w:tcW w:w="771" w:type="dxa"/>
            <w:tcBorders>
              <w:top w:val="single" w:sz="12" w:space="0" w:color="auto"/>
              <w:bottom w:val="single" w:sz="12" w:space="0" w:color="auto"/>
            </w:tcBorders>
            <w:shd w:val="clear" w:color="auto" w:fill="auto"/>
            <w:noWrap/>
            <w:vAlign w:val="center"/>
          </w:tcPr>
          <w:p w14:paraId="1DCF188E" w14:textId="52F3ED10" w:rsidR="00E03160" w:rsidRPr="005014EA" w:rsidRDefault="00E03160" w:rsidP="00E03160">
            <w:pPr>
              <w:jc w:val="right"/>
              <w:rPr>
                <w:b/>
                <w:bCs/>
                <w:color w:val="000000"/>
                <w:sz w:val="14"/>
                <w:szCs w:val="14"/>
                <w:vertAlign w:val="superscript"/>
              </w:rPr>
            </w:pPr>
            <w:r>
              <w:rPr>
                <w:b/>
                <w:bCs/>
                <w:color w:val="000000"/>
                <w:sz w:val="14"/>
                <w:szCs w:val="14"/>
              </w:rPr>
              <w:t>Jan-23</w:t>
            </w:r>
          </w:p>
        </w:tc>
        <w:tc>
          <w:tcPr>
            <w:tcW w:w="826" w:type="dxa"/>
            <w:tcBorders>
              <w:top w:val="single" w:sz="12" w:space="0" w:color="auto"/>
              <w:bottom w:val="single" w:sz="12" w:space="0" w:color="auto"/>
            </w:tcBorders>
            <w:shd w:val="clear" w:color="auto" w:fill="auto"/>
            <w:noWrap/>
            <w:vAlign w:val="center"/>
          </w:tcPr>
          <w:p w14:paraId="2CEDC56C" w14:textId="7504A414" w:rsidR="00E03160" w:rsidRPr="009C516D" w:rsidRDefault="00E03160" w:rsidP="00E03160">
            <w:pPr>
              <w:jc w:val="right"/>
              <w:rPr>
                <w:b/>
                <w:bCs/>
                <w:color w:val="000000"/>
                <w:sz w:val="14"/>
                <w:szCs w:val="14"/>
              </w:rPr>
            </w:pPr>
            <w:r>
              <w:rPr>
                <w:b/>
                <w:bCs/>
                <w:color w:val="000000"/>
                <w:sz w:val="14"/>
                <w:szCs w:val="14"/>
              </w:rPr>
              <w:t>Feb-23</w:t>
            </w:r>
          </w:p>
        </w:tc>
        <w:tc>
          <w:tcPr>
            <w:tcW w:w="814" w:type="dxa"/>
            <w:tcBorders>
              <w:top w:val="single" w:sz="12" w:space="0" w:color="auto"/>
              <w:bottom w:val="single" w:sz="12" w:space="0" w:color="auto"/>
            </w:tcBorders>
            <w:shd w:val="clear" w:color="auto" w:fill="auto"/>
            <w:vAlign w:val="center"/>
          </w:tcPr>
          <w:p w14:paraId="38BB7ECD" w14:textId="7EAFC2E4" w:rsidR="00E03160" w:rsidRPr="009C516D" w:rsidRDefault="00E03160" w:rsidP="00E03160">
            <w:pPr>
              <w:jc w:val="right"/>
              <w:rPr>
                <w:b/>
                <w:bCs/>
                <w:color w:val="000000"/>
                <w:sz w:val="14"/>
                <w:szCs w:val="14"/>
              </w:rPr>
            </w:pPr>
            <w:r>
              <w:rPr>
                <w:b/>
                <w:bCs/>
                <w:color w:val="000000"/>
                <w:sz w:val="14"/>
                <w:szCs w:val="14"/>
              </w:rPr>
              <w:t>Mar-23</w:t>
            </w:r>
            <w:r w:rsidRPr="0033542D">
              <w:rPr>
                <w:b/>
                <w:bCs/>
                <w:color w:val="000000"/>
                <w:sz w:val="14"/>
                <w:szCs w:val="14"/>
                <w:vertAlign w:val="superscript"/>
              </w:rPr>
              <w:t xml:space="preserve"> P</w:t>
            </w:r>
          </w:p>
        </w:tc>
      </w:tr>
      <w:tr w:rsidR="00AC71D6" w:rsidRPr="00514327" w14:paraId="0D91B19D" w14:textId="77777777" w:rsidTr="004B1B9A">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8EEFC97" w14:textId="77777777" w:rsidR="00AC71D6" w:rsidRPr="000B3DFF" w:rsidRDefault="00AC71D6" w:rsidP="00AC71D6">
            <w:pPr>
              <w:rPr>
                <w:b/>
                <w:bCs/>
                <w:color w:val="000000"/>
                <w:sz w:val="14"/>
                <w:szCs w:val="14"/>
              </w:rPr>
            </w:pPr>
          </w:p>
        </w:tc>
        <w:tc>
          <w:tcPr>
            <w:tcW w:w="770" w:type="dxa"/>
            <w:tcBorders>
              <w:top w:val="nil"/>
              <w:left w:val="nil"/>
              <w:bottom w:val="nil"/>
              <w:right w:val="nil"/>
            </w:tcBorders>
            <w:vAlign w:val="center"/>
          </w:tcPr>
          <w:p w14:paraId="335D0C2A" w14:textId="77777777" w:rsidR="00AC71D6" w:rsidRDefault="00AC71D6" w:rsidP="00AC71D6">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AC71D6" w:rsidRDefault="00AC71D6" w:rsidP="00AC71D6">
            <w:pPr>
              <w:jc w:val="right"/>
              <w:rPr>
                <w:b/>
                <w:bCs/>
                <w:color w:val="000000"/>
                <w:sz w:val="14"/>
                <w:szCs w:val="14"/>
              </w:rPr>
            </w:pPr>
          </w:p>
        </w:tc>
        <w:tc>
          <w:tcPr>
            <w:tcW w:w="771" w:type="dxa"/>
            <w:tcBorders>
              <w:top w:val="nil"/>
              <w:left w:val="nil"/>
              <w:bottom w:val="nil"/>
              <w:right w:val="nil"/>
            </w:tcBorders>
            <w:vAlign w:val="center"/>
          </w:tcPr>
          <w:p w14:paraId="42B26AA6" w14:textId="77777777" w:rsidR="00AC71D6" w:rsidRDefault="00AC71D6" w:rsidP="00AC71D6">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AC71D6" w:rsidRDefault="00AC71D6" w:rsidP="00AC71D6">
            <w:pPr>
              <w:jc w:val="right"/>
              <w:rPr>
                <w:b/>
                <w:bCs/>
                <w:color w:val="000000"/>
                <w:sz w:val="14"/>
                <w:szCs w:val="14"/>
              </w:rPr>
            </w:pPr>
          </w:p>
        </w:tc>
        <w:tc>
          <w:tcPr>
            <w:tcW w:w="771" w:type="dxa"/>
            <w:tcBorders>
              <w:top w:val="nil"/>
              <w:left w:val="nil"/>
              <w:bottom w:val="nil"/>
              <w:right w:val="nil"/>
            </w:tcBorders>
            <w:vAlign w:val="center"/>
          </w:tcPr>
          <w:p w14:paraId="4015CDF5" w14:textId="77777777" w:rsidR="00AC71D6" w:rsidRDefault="00AC71D6" w:rsidP="00AC71D6">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AC71D6" w:rsidRDefault="00AC71D6" w:rsidP="00AC71D6">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AC71D6" w:rsidRDefault="00AC71D6" w:rsidP="00AC71D6">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AC71D6" w:rsidRDefault="00AC71D6" w:rsidP="00AC71D6">
            <w:pPr>
              <w:jc w:val="right"/>
              <w:rPr>
                <w:b/>
                <w:bCs/>
                <w:color w:val="000000"/>
                <w:sz w:val="14"/>
                <w:szCs w:val="14"/>
              </w:rPr>
            </w:pPr>
          </w:p>
        </w:tc>
      </w:tr>
      <w:tr w:rsidR="00E3603B" w:rsidRPr="00F86E56" w14:paraId="56853222"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957984C" w14:textId="77777777" w:rsidR="00E3603B" w:rsidRPr="000B3DFF" w:rsidRDefault="00E3603B" w:rsidP="00E3603B">
            <w:pPr>
              <w:rPr>
                <w:b/>
                <w:bCs/>
                <w:color w:val="000000"/>
                <w:sz w:val="14"/>
                <w:szCs w:val="14"/>
              </w:rPr>
            </w:pPr>
            <w:r w:rsidRPr="000B3DFF">
              <w:rPr>
                <w:b/>
                <w:bCs/>
                <w:color w:val="000000"/>
                <w:sz w:val="14"/>
                <w:szCs w:val="14"/>
              </w:rPr>
              <w:t>J. Information and communication</w:t>
            </w:r>
          </w:p>
        </w:tc>
        <w:tc>
          <w:tcPr>
            <w:tcW w:w="770" w:type="dxa"/>
            <w:tcBorders>
              <w:top w:val="nil"/>
              <w:left w:val="nil"/>
              <w:bottom w:val="nil"/>
              <w:right w:val="nil"/>
            </w:tcBorders>
            <w:shd w:val="clear" w:color="auto" w:fill="auto"/>
            <w:vAlign w:val="center"/>
          </w:tcPr>
          <w:p w14:paraId="207A614C" w14:textId="3CBBB986" w:rsidR="00E3603B" w:rsidRDefault="00E3603B" w:rsidP="00E3603B">
            <w:pPr>
              <w:jc w:val="right"/>
              <w:rPr>
                <w:b/>
                <w:bCs/>
                <w:color w:val="000000"/>
                <w:sz w:val="14"/>
                <w:szCs w:val="14"/>
              </w:rPr>
            </w:pPr>
            <w:r>
              <w:rPr>
                <w:b/>
                <w:bCs/>
                <w:color w:val="000000"/>
                <w:sz w:val="14"/>
                <w:szCs w:val="14"/>
              </w:rPr>
              <w:t>185,367</w:t>
            </w:r>
          </w:p>
        </w:tc>
        <w:tc>
          <w:tcPr>
            <w:tcW w:w="771" w:type="dxa"/>
            <w:tcBorders>
              <w:top w:val="nil"/>
              <w:left w:val="nil"/>
              <w:bottom w:val="nil"/>
              <w:right w:val="nil"/>
            </w:tcBorders>
            <w:shd w:val="clear" w:color="auto" w:fill="auto"/>
            <w:noWrap/>
            <w:vAlign w:val="center"/>
          </w:tcPr>
          <w:p w14:paraId="11F3513E" w14:textId="08C914D6" w:rsidR="00E3603B" w:rsidRDefault="00E3603B" w:rsidP="00E3603B">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vAlign w:val="center"/>
          </w:tcPr>
          <w:p w14:paraId="3E806694" w14:textId="25311057"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300,882</w:t>
            </w:r>
          </w:p>
        </w:tc>
        <w:tc>
          <w:tcPr>
            <w:tcW w:w="771" w:type="dxa"/>
            <w:tcBorders>
              <w:top w:val="nil"/>
              <w:left w:val="nil"/>
              <w:bottom w:val="nil"/>
              <w:right w:val="nil"/>
            </w:tcBorders>
            <w:shd w:val="clear" w:color="auto" w:fill="auto"/>
            <w:noWrap/>
            <w:vAlign w:val="center"/>
          </w:tcPr>
          <w:p w14:paraId="5EEC184D" w14:textId="664C8EBA"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311,017</w:t>
            </w:r>
          </w:p>
        </w:tc>
        <w:tc>
          <w:tcPr>
            <w:tcW w:w="771" w:type="dxa"/>
            <w:tcBorders>
              <w:top w:val="nil"/>
              <w:left w:val="nil"/>
              <w:bottom w:val="nil"/>
              <w:right w:val="nil"/>
            </w:tcBorders>
            <w:shd w:val="clear" w:color="auto" w:fill="auto"/>
            <w:vAlign w:val="center"/>
          </w:tcPr>
          <w:p w14:paraId="226D2854" w14:textId="220C6D75"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314,654</w:t>
            </w:r>
          </w:p>
        </w:tc>
        <w:tc>
          <w:tcPr>
            <w:tcW w:w="771" w:type="dxa"/>
            <w:tcBorders>
              <w:top w:val="nil"/>
              <w:left w:val="nil"/>
              <w:bottom w:val="nil"/>
              <w:right w:val="nil"/>
            </w:tcBorders>
            <w:shd w:val="clear" w:color="auto" w:fill="auto"/>
            <w:noWrap/>
            <w:vAlign w:val="center"/>
          </w:tcPr>
          <w:p w14:paraId="50B0D6A3" w14:textId="51CFECF5"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312,476</w:t>
            </w:r>
          </w:p>
        </w:tc>
        <w:tc>
          <w:tcPr>
            <w:tcW w:w="826" w:type="dxa"/>
            <w:tcBorders>
              <w:top w:val="nil"/>
              <w:left w:val="nil"/>
              <w:bottom w:val="nil"/>
              <w:right w:val="nil"/>
            </w:tcBorders>
            <w:shd w:val="clear" w:color="auto" w:fill="auto"/>
            <w:noWrap/>
            <w:vAlign w:val="center"/>
          </w:tcPr>
          <w:p w14:paraId="2B2706EE" w14:textId="30C24979"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311,040</w:t>
            </w:r>
          </w:p>
        </w:tc>
        <w:tc>
          <w:tcPr>
            <w:tcW w:w="814" w:type="dxa"/>
            <w:tcBorders>
              <w:top w:val="nil"/>
              <w:left w:val="nil"/>
              <w:bottom w:val="nil"/>
              <w:right w:val="nil"/>
            </w:tcBorders>
            <w:shd w:val="clear" w:color="auto" w:fill="auto"/>
            <w:vAlign w:val="center"/>
          </w:tcPr>
          <w:p w14:paraId="13419887" w14:textId="6AEDEF6B"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323,737</w:t>
            </w:r>
          </w:p>
        </w:tc>
      </w:tr>
      <w:tr w:rsidR="00E3603B" w:rsidRPr="00F86E56" w14:paraId="6ADF3A69"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EE119F1"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CAD195B" w14:textId="288971F6" w:rsidR="00E3603B" w:rsidRDefault="00E3603B" w:rsidP="00E3603B">
            <w:pPr>
              <w:jc w:val="right"/>
              <w:rPr>
                <w:color w:val="000000"/>
                <w:sz w:val="14"/>
                <w:szCs w:val="14"/>
              </w:rPr>
            </w:pPr>
            <w:r>
              <w:rPr>
                <w:color w:val="000000"/>
                <w:sz w:val="14"/>
                <w:szCs w:val="14"/>
              </w:rPr>
              <w:t>4,798</w:t>
            </w:r>
          </w:p>
        </w:tc>
        <w:tc>
          <w:tcPr>
            <w:tcW w:w="771" w:type="dxa"/>
            <w:tcBorders>
              <w:top w:val="nil"/>
              <w:left w:val="nil"/>
              <w:bottom w:val="nil"/>
              <w:right w:val="nil"/>
            </w:tcBorders>
            <w:shd w:val="clear" w:color="auto" w:fill="auto"/>
            <w:noWrap/>
            <w:vAlign w:val="center"/>
          </w:tcPr>
          <w:p w14:paraId="07B273A1" w14:textId="3BE5BD63" w:rsidR="00E3603B" w:rsidRDefault="00E3603B" w:rsidP="00E3603B">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vAlign w:val="center"/>
          </w:tcPr>
          <w:p w14:paraId="640AAA79" w14:textId="779F62B1" w:rsidR="00E3603B" w:rsidRDefault="00E3603B" w:rsidP="00E3603B">
            <w:pPr>
              <w:jc w:val="right"/>
              <w:rPr>
                <w:color w:val="000000"/>
                <w:sz w:val="14"/>
                <w:szCs w:val="14"/>
              </w:rPr>
            </w:pPr>
            <w:r w:rsidRPr="00E64402">
              <w:rPr>
                <w:rFonts w:asciiTheme="majorBidi" w:hAnsiTheme="majorBidi" w:cstheme="majorBidi"/>
                <w:color w:val="000000"/>
                <w:sz w:val="14"/>
                <w:szCs w:val="14"/>
              </w:rPr>
              <w:t>8,528</w:t>
            </w:r>
          </w:p>
        </w:tc>
        <w:tc>
          <w:tcPr>
            <w:tcW w:w="771" w:type="dxa"/>
            <w:tcBorders>
              <w:top w:val="nil"/>
              <w:left w:val="nil"/>
              <w:bottom w:val="nil"/>
              <w:right w:val="nil"/>
            </w:tcBorders>
            <w:shd w:val="clear" w:color="auto" w:fill="auto"/>
            <w:noWrap/>
            <w:vAlign w:val="center"/>
          </w:tcPr>
          <w:p w14:paraId="083ACCA3" w14:textId="389A177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8,585</w:t>
            </w:r>
          </w:p>
        </w:tc>
        <w:tc>
          <w:tcPr>
            <w:tcW w:w="771" w:type="dxa"/>
            <w:tcBorders>
              <w:top w:val="nil"/>
              <w:left w:val="nil"/>
              <w:bottom w:val="nil"/>
              <w:right w:val="nil"/>
            </w:tcBorders>
            <w:shd w:val="clear" w:color="auto" w:fill="auto"/>
            <w:vAlign w:val="center"/>
          </w:tcPr>
          <w:p w14:paraId="52C9332D" w14:textId="0A81F65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8,487</w:t>
            </w:r>
          </w:p>
        </w:tc>
        <w:tc>
          <w:tcPr>
            <w:tcW w:w="771" w:type="dxa"/>
            <w:tcBorders>
              <w:top w:val="nil"/>
              <w:left w:val="nil"/>
              <w:bottom w:val="nil"/>
              <w:right w:val="nil"/>
            </w:tcBorders>
            <w:shd w:val="clear" w:color="auto" w:fill="auto"/>
            <w:noWrap/>
            <w:vAlign w:val="center"/>
          </w:tcPr>
          <w:p w14:paraId="0BBD1467" w14:textId="36D4022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8,389</w:t>
            </w:r>
          </w:p>
        </w:tc>
        <w:tc>
          <w:tcPr>
            <w:tcW w:w="826" w:type="dxa"/>
            <w:tcBorders>
              <w:top w:val="nil"/>
              <w:left w:val="nil"/>
              <w:bottom w:val="nil"/>
              <w:right w:val="nil"/>
            </w:tcBorders>
            <w:shd w:val="clear" w:color="auto" w:fill="auto"/>
            <w:noWrap/>
            <w:vAlign w:val="center"/>
          </w:tcPr>
          <w:p w14:paraId="6FC458BB" w14:textId="7E62915D"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8,282</w:t>
            </w:r>
          </w:p>
        </w:tc>
        <w:tc>
          <w:tcPr>
            <w:tcW w:w="814" w:type="dxa"/>
            <w:tcBorders>
              <w:top w:val="nil"/>
              <w:left w:val="nil"/>
              <w:bottom w:val="nil"/>
              <w:right w:val="nil"/>
            </w:tcBorders>
            <w:shd w:val="clear" w:color="auto" w:fill="auto"/>
            <w:vAlign w:val="center"/>
          </w:tcPr>
          <w:p w14:paraId="5A8CE94E" w14:textId="2EDD28A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8,980</w:t>
            </w:r>
          </w:p>
        </w:tc>
      </w:tr>
      <w:tr w:rsidR="00E3603B" w:rsidRPr="00F86E56" w14:paraId="0E505600"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0D0CFA0"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35B9DBCE" w14:textId="266F93C6" w:rsidR="00E3603B" w:rsidRDefault="00E3603B" w:rsidP="00E3603B">
            <w:pPr>
              <w:jc w:val="right"/>
              <w:rPr>
                <w:color w:val="000000"/>
                <w:sz w:val="14"/>
                <w:szCs w:val="14"/>
              </w:rPr>
            </w:pPr>
            <w:r>
              <w:rPr>
                <w:color w:val="000000"/>
                <w:sz w:val="14"/>
                <w:szCs w:val="14"/>
              </w:rPr>
              <w:t>35,665</w:t>
            </w:r>
          </w:p>
        </w:tc>
        <w:tc>
          <w:tcPr>
            <w:tcW w:w="771" w:type="dxa"/>
            <w:tcBorders>
              <w:top w:val="nil"/>
              <w:left w:val="nil"/>
              <w:bottom w:val="nil"/>
              <w:right w:val="nil"/>
            </w:tcBorders>
            <w:shd w:val="clear" w:color="auto" w:fill="auto"/>
            <w:noWrap/>
            <w:vAlign w:val="center"/>
          </w:tcPr>
          <w:p w14:paraId="36324DE5" w14:textId="2184D77E" w:rsidR="00E3603B" w:rsidRDefault="00E3603B" w:rsidP="00E3603B">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vAlign w:val="center"/>
          </w:tcPr>
          <w:p w14:paraId="42E31EC9" w14:textId="004BB7F9" w:rsidR="00E3603B" w:rsidRDefault="00E3603B" w:rsidP="00E3603B">
            <w:pPr>
              <w:jc w:val="right"/>
              <w:rPr>
                <w:color w:val="000000"/>
                <w:sz w:val="14"/>
                <w:szCs w:val="14"/>
              </w:rPr>
            </w:pPr>
            <w:r w:rsidRPr="00E64402">
              <w:rPr>
                <w:rFonts w:asciiTheme="majorBidi" w:hAnsiTheme="majorBidi" w:cstheme="majorBidi"/>
                <w:color w:val="000000"/>
                <w:sz w:val="14"/>
                <w:szCs w:val="14"/>
              </w:rPr>
              <w:t>29,192</w:t>
            </w:r>
          </w:p>
        </w:tc>
        <w:tc>
          <w:tcPr>
            <w:tcW w:w="771" w:type="dxa"/>
            <w:tcBorders>
              <w:top w:val="nil"/>
              <w:left w:val="nil"/>
              <w:bottom w:val="nil"/>
              <w:right w:val="nil"/>
            </w:tcBorders>
            <w:shd w:val="clear" w:color="auto" w:fill="auto"/>
            <w:noWrap/>
            <w:vAlign w:val="center"/>
          </w:tcPr>
          <w:p w14:paraId="1E20E1A2" w14:textId="73DD6B9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38,865</w:t>
            </w:r>
          </w:p>
        </w:tc>
        <w:tc>
          <w:tcPr>
            <w:tcW w:w="771" w:type="dxa"/>
            <w:tcBorders>
              <w:top w:val="nil"/>
              <w:left w:val="nil"/>
              <w:bottom w:val="nil"/>
              <w:right w:val="nil"/>
            </w:tcBorders>
            <w:shd w:val="clear" w:color="auto" w:fill="auto"/>
            <w:vAlign w:val="center"/>
          </w:tcPr>
          <w:p w14:paraId="6E7CCACE" w14:textId="1075C9D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27,559</w:t>
            </w:r>
          </w:p>
        </w:tc>
        <w:tc>
          <w:tcPr>
            <w:tcW w:w="771" w:type="dxa"/>
            <w:tcBorders>
              <w:top w:val="nil"/>
              <w:left w:val="nil"/>
              <w:bottom w:val="nil"/>
              <w:right w:val="nil"/>
            </w:tcBorders>
            <w:shd w:val="clear" w:color="auto" w:fill="auto"/>
            <w:noWrap/>
            <w:vAlign w:val="center"/>
          </w:tcPr>
          <w:p w14:paraId="447D4190" w14:textId="11CE0020"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26,496</w:t>
            </w:r>
          </w:p>
        </w:tc>
        <w:tc>
          <w:tcPr>
            <w:tcW w:w="826" w:type="dxa"/>
            <w:tcBorders>
              <w:top w:val="nil"/>
              <w:left w:val="nil"/>
              <w:bottom w:val="nil"/>
              <w:right w:val="nil"/>
            </w:tcBorders>
            <w:shd w:val="clear" w:color="auto" w:fill="auto"/>
            <w:noWrap/>
            <w:vAlign w:val="center"/>
          </w:tcPr>
          <w:p w14:paraId="14490D8D" w14:textId="26E78120"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26,127</w:t>
            </w:r>
          </w:p>
        </w:tc>
        <w:tc>
          <w:tcPr>
            <w:tcW w:w="814" w:type="dxa"/>
            <w:tcBorders>
              <w:top w:val="nil"/>
              <w:left w:val="nil"/>
              <w:bottom w:val="nil"/>
              <w:right w:val="nil"/>
            </w:tcBorders>
            <w:shd w:val="clear" w:color="auto" w:fill="auto"/>
            <w:vAlign w:val="center"/>
          </w:tcPr>
          <w:p w14:paraId="5199A4B3" w14:textId="568A218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31,854</w:t>
            </w:r>
          </w:p>
        </w:tc>
      </w:tr>
      <w:tr w:rsidR="00E3603B" w:rsidRPr="00F86E56" w14:paraId="2A105F47"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AFFF1DA"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7EE0659" w14:textId="1A5176A1" w:rsidR="00E3603B" w:rsidRDefault="00E3603B" w:rsidP="00E3603B">
            <w:pPr>
              <w:jc w:val="right"/>
              <w:rPr>
                <w:color w:val="000000"/>
                <w:sz w:val="14"/>
                <w:szCs w:val="14"/>
              </w:rPr>
            </w:pPr>
            <w:r>
              <w:rPr>
                <w:color w:val="000000"/>
                <w:sz w:val="14"/>
                <w:szCs w:val="14"/>
              </w:rPr>
              <w:t>133,688</w:t>
            </w:r>
          </w:p>
        </w:tc>
        <w:tc>
          <w:tcPr>
            <w:tcW w:w="771" w:type="dxa"/>
            <w:tcBorders>
              <w:top w:val="nil"/>
              <w:left w:val="nil"/>
              <w:bottom w:val="nil"/>
              <w:right w:val="nil"/>
            </w:tcBorders>
            <w:shd w:val="clear" w:color="auto" w:fill="auto"/>
            <w:noWrap/>
            <w:vAlign w:val="center"/>
          </w:tcPr>
          <w:p w14:paraId="5176491E" w14:textId="4240B556" w:rsidR="00E3603B" w:rsidRDefault="00E3603B" w:rsidP="00E3603B">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vAlign w:val="center"/>
          </w:tcPr>
          <w:p w14:paraId="41DFD3FF" w14:textId="47797C95" w:rsidR="00E3603B" w:rsidRDefault="00E3603B" w:rsidP="00E3603B">
            <w:pPr>
              <w:jc w:val="right"/>
              <w:rPr>
                <w:color w:val="000000"/>
                <w:sz w:val="14"/>
                <w:szCs w:val="14"/>
              </w:rPr>
            </w:pPr>
            <w:r w:rsidRPr="00E64402">
              <w:rPr>
                <w:rFonts w:asciiTheme="majorBidi" w:hAnsiTheme="majorBidi" w:cstheme="majorBidi"/>
                <w:color w:val="000000"/>
                <w:sz w:val="14"/>
                <w:szCs w:val="14"/>
              </w:rPr>
              <w:t>246,172</w:t>
            </w:r>
          </w:p>
        </w:tc>
        <w:tc>
          <w:tcPr>
            <w:tcW w:w="771" w:type="dxa"/>
            <w:tcBorders>
              <w:top w:val="nil"/>
              <w:left w:val="nil"/>
              <w:bottom w:val="nil"/>
              <w:right w:val="nil"/>
            </w:tcBorders>
            <w:shd w:val="clear" w:color="auto" w:fill="auto"/>
            <w:noWrap/>
            <w:vAlign w:val="center"/>
          </w:tcPr>
          <w:p w14:paraId="42D4BE25" w14:textId="1AAD3FE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246,246</w:t>
            </w:r>
          </w:p>
        </w:tc>
        <w:tc>
          <w:tcPr>
            <w:tcW w:w="771" w:type="dxa"/>
            <w:tcBorders>
              <w:top w:val="nil"/>
              <w:left w:val="nil"/>
              <w:bottom w:val="nil"/>
              <w:right w:val="nil"/>
            </w:tcBorders>
            <w:shd w:val="clear" w:color="auto" w:fill="auto"/>
            <w:vAlign w:val="center"/>
          </w:tcPr>
          <w:p w14:paraId="768F697B" w14:textId="0378C68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262,084</w:t>
            </w:r>
          </w:p>
        </w:tc>
        <w:tc>
          <w:tcPr>
            <w:tcW w:w="771" w:type="dxa"/>
            <w:tcBorders>
              <w:top w:val="nil"/>
              <w:left w:val="nil"/>
              <w:bottom w:val="nil"/>
              <w:right w:val="nil"/>
            </w:tcBorders>
            <w:shd w:val="clear" w:color="auto" w:fill="auto"/>
            <w:noWrap/>
            <w:vAlign w:val="center"/>
          </w:tcPr>
          <w:p w14:paraId="76CE7DEE" w14:textId="4B65D5F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260,350</w:t>
            </w:r>
          </w:p>
        </w:tc>
        <w:tc>
          <w:tcPr>
            <w:tcW w:w="826" w:type="dxa"/>
            <w:tcBorders>
              <w:top w:val="nil"/>
              <w:left w:val="nil"/>
              <w:bottom w:val="nil"/>
              <w:right w:val="nil"/>
            </w:tcBorders>
            <w:shd w:val="clear" w:color="auto" w:fill="auto"/>
            <w:noWrap/>
            <w:vAlign w:val="center"/>
          </w:tcPr>
          <w:p w14:paraId="6AC2032D" w14:textId="1CCDDD77"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258,988</w:t>
            </w:r>
          </w:p>
        </w:tc>
        <w:tc>
          <w:tcPr>
            <w:tcW w:w="814" w:type="dxa"/>
            <w:tcBorders>
              <w:top w:val="nil"/>
              <w:left w:val="nil"/>
              <w:bottom w:val="nil"/>
              <w:right w:val="nil"/>
            </w:tcBorders>
            <w:shd w:val="clear" w:color="auto" w:fill="auto"/>
            <w:vAlign w:val="center"/>
          </w:tcPr>
          <w:p w14:paraId="3000CEF5" w14:textId="43A961A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264,339</w:t>
            </w:r>
          </w:p>
        </w:tc>
      </w:tr>
      <w:tr w:rsidR="00E3603B" w:rsidRPr="00F86E56" w14:paraId="369B3B54"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5123EB34"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A02FD82" w14:textId="20B5E052" w:rsidR="00E3603B" w:rsidRDefault="00E3603B" w:rsidP="00E3603B">
            <w:pPr>
              <w:jc w:val="right"/>
              <w:rPr>
                <w:color w:val="000000"/>
                <w:sz w:val="14"/>
                <w:szCs w:val="14"/>
              </w:rPr>
            </w:pPr>
            <w:r>
              <w:rPr>
                <w:color w:val="000000"/>
                <w:sz w:val="14"/>
                <w:szCs w:val="14"/>
              </w:rPr>
              <w:t>284</w:t>
            </w:r>
          </w:p>
        </w:tc>
        <w:tc>
          <w:tcPr>
            <w:tcW w:w="771" w:type="dxa"/>
            <w:tcBorders>
              <w:top w:val="nil"/>
              <w:left w:val="nil"/>
              <w:bottom w:val="nil"/>
              <w:right w:val="nil"/>
            </w:tcBorders>
            <w:shd w:val="clear" w:color="auto" w:fill="auto"/>
            <w:noWrap/>
            <w:vAlign w:val="center"/>
          </w:tcPr>
          <w:p w14:paraId="0FC45958" w14:textId="7C6B6534" w:rsidR="00E3603B" w:rsidRDefault="00E3603B" w:rsidP="00E3603B">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vAlign w:val="center"/>
          </w:tcPr>
          <w:p w14:paraId="7AA434C5" w14:textId="3F167DAB" w:rsidR="00E3603B" w:rsidRDefault="00E3603B" w:rsidP="00E3603B">
            <w:pPr>
              <w:jc w:val="right"/>
              <w:rPr>
                <w:color w:val="000000"/>
                <w:sz w:val="14"/>
                <w:szCs w:val="14"/>
              </w:rPr>
            </w:pPr>
            <w:r w:rsidRPr="00E64402">
              <w:rPr>
                <w:rFonts w:asciiTheme="majorBidi" w:hAnsiTheme="majorBidi" w:cstheme="majorBidi"/>
                <w:color w:val="000000"/>
                <w:sz w:val="14"/>
                <w:szCs w:val="14"/>
              </w:rPr>
              <w:t>743</w:t>
            </w:r>
          </w:p>
        </w:tc>
        <w:tc>
          <w:tcPr>
            <w:tcW w:w="771" w:type="dxa"/>
            <w:tcBorders>
              <w:top w:val="nil"/>
              <w:left w:val="nil"/>
              <w:bottom w:val="nil"/>
              <w:right w:val="nil"/>
            </w:tcBorders>
            <w:shd w:val="clear" w:color="auto" w:fill="auto"/>
            <w:noWrap/>
            <w:vAlign w:val="center"/>
          </w:tcPr>
          <w:p w14:paraId="0889656D" w14:textId="5CDFD3A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742</w:t>
            </w:r>
          </w:p>
        </w:tc>
        <w:tc>
          <w:tcPr>
            <w:tcW w:w="771" w:type="dxa"/>
            <w:tcBorders>
              <w:top w:val="nil"/>
              <w:left w:val="nil"/>
              <w:bottom w:val="nil"/>
              <w:right w:val="nil"/>
            </w:tcBorders>
            <w:shd w:val="clear" w:color="auto" w:fill="auto"/>
            <w:vAlign w:val="center"/>
          </w:tcPr>
          <w:p w14:paraId="1A04C3D1" w14:textId="11C8636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w:t>
            </w:r>
          </w:p>
        </w:tc>
        <w:tc>
          <w:tcPr>
            <w:tcW w:w="771" w:type="dxa"/>
            <w:tcBorders>
              <w:top w:val="nil"/>
              <w:left w:val="nil"/>
              <w:bottom w:val="nil"/>
              <w:right w:val="nil"/>
            </w:tcBorders>
            <w:shd w:val="clear" w:color="auto" w:fill="auto"/>
            <w:noWrap/>
            <w:vAlign w:val="center"/>
          </w:tcPr>
          <w:p w14:paraId="43D8EBC3" w14:textId="4F9AFC5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1,413</w:t>
            </w:r>
          </w:p>
        </w:tc>
        <w:tc>
          <w:tcPr>
            <w:tcW w:w="826" w:type="dxa"/>
            <w:tcBorders>
              <w:top w:val="nil"/>
              <w:left w:val="nil"/>
              <w:bottom w:val="nil"/>
              <w:right w:val="nil"/>
            </w:tcBorders>
            <w:shd w:val="clear" w:color="auto" w:fill="auto"/>
            <w:noWrap/>
            <w:vAlign w:val="center"/>
          </w:tcPr>
          <w:p w14:paraId="73D97293" w14:textId="07CEF10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1,412</w:t>
            </w:r>
          </w:p>
        </w:tc>
        <w:tc>
          <w:tcPr>
            <w:tcW w:w="814" w:type="dxa"/>
            <w:tcBorders>
              <w:top w:val="nil"/>
              <w:left w:val="nil"/>
              <w:bottom w:val="nil"/>
              <w:right w:val="nil"/>
            </w:tcBorders>
            <w:shd w:val="clear" w:color="auto" w:fill="auto"/>
            <w:vAlign w:val="center"/>
          </w:tcPr>
          <w:p w14:paraId="780D7054" w14:textId="4083FEE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1,375</w:t>
            </w:r>
          </w:p>
        </w:tc>
      </w:tr>
      <w:tr w:rsidR="00E3603B" w:rsidRPr="00F86E56" w14:paraId="1F3241B2"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C3FE63F"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A70EBD5" w14:textId="2901F443" w:rsidR="00E3603B" w:rsidRDefault="00E3603B" w:rsidP="00E3603B">
            <w:pPr>
              <w:jc w:val="right"/>
              <w:rPr>
                <w:color w:val="000000"/>
                <w:sz w:val="14"/>
                <w:szCs w:val="14"/>
              </w:rPr>
            </w:pPr>
            <w:r>
              <w:rPr>
                <w:color w:val="000000"/>
                <w:sz w:val="14"/>
                <w:szCs w:val="14"/>
              </w:rPr>
              <w:t>10,932</w:t>
            </w:r>
          </w:p>
        </w:tc>
        <w:tc>
          <w:tcPr>
            <w:tcW w:w="771" w:type="dxa"/>
            <w:tcBorders>
              <w:top w:val="nil"/>
              <w:left w:val="nil"/>
              <w:bottom w:val="nil"/>
              <w:right w:val="nil"/>
            </w:tcBorders>
            <w:shd w:val="clear" w:color="auto" w:fill="auto"/>
            <w:noWrap/>
            <w:vAlign w:val="center"/>
          </w:tcPr>
          <w:p w14:paraId="1914286B" w14:textId="4B0469D5" w:rsidR="00E3603B" w:rsidRDefault="00E3603B" w:rsidP="00E3603B">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vAlign w:val="center"/>
          </w:tcPr>
          <w:p w14:paraId="355F42C6" w14:textId="035CF2C4" w:rsidR="00E3603B" w:rsidRDefault="00E3603B" w:rsidP="00E3603B">
            <w:pPr>
              <w:jc w:val="right"/>
              <w:rPr>
                <w:color w:val="000000"/>
                <w:sz w:val="14"/>
                <w:szCs w:val="14"/>
              </w:rPr>
            </w:pPr>
            <w:r w:rsidRPr="00E64402">
              <w:rPr>
                <w:rFonts w:asciiTheme="majorBidi" w:hAnsiTheme="majorBidi" w:cstheme="majorBidi"/>
                <w:color w:val="000000"/>
                <w:sz w:val="14"/>
                <w:szCs w:val="14"/>
              </w:rPr>
              <w:t>16,245</w:t>
            </w:r>
          </w:p>
        </w:tc>
        <w:tc>
          <w:tcPr>
            <w:tcW w:w="771" w:type="dxa"/>
            <w:tcBorders>
              <w:top w:val="nil"/>
              <w:left w:val="nil"/>
              <w:bottom w:val="nil"/>
              <w:right w:val="nil"/>
            </w:tcBorders>
            <w:shd w:val="clear" w:color="auto" w:fill="auto"/>
            <w:noWrap/>
            <w:vAlign w:val="center"/>
          </w:tcPr>
          <w:p w14:paraId="22917EB9" w14:textId="1FD9E94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16,579</w:t>
            </w:r>
          </w:p>
        </w:tc>
        <w:tc>
          <w:tcPr>
            <w:tcW w:w="771" w:type="dxa"/>
            <w:tcBorders>
              <w:top w:val="nil"/>
              <w:left w:val="nil"/>
              <w:bottom w:val="nil"/>
              <w:right w:val="nil"/>
            </w:tcBorders>
            <w:shd w:val="clear" w:color="auto" w:fill="auto"/>
            <w:vAlign w:val="center"/>
          </w:tcPr>
          <w:p w14:paraId="42B73C0D" w14:textId="05D6F26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15,784</w:t>
            </w:r>
          </w:p>
        </w:tc>
        <w:tc>
          <w:tcPr>
            <w:tcW w:w="771" w:type="dxa"/>
            <w:tcBorders>
              <w:top w:val="nil"/>
              <w:left w:val="nil"/>
              <w:bottom w:val="nil"/>
              <w:right w:val="nil"/>
            </w:tcBorders>
            <w:shd w:val="clear" w:color="auto" w:fill="auto"/>
            <w:noWrap/>
            <w:vAlign w:val="center"/>
          </w:tcPr>
          <w:p w14:paraId="0A878515" w14:textId="221D45D0"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15,828</w:t>
            </w:r>
          </w:p>
        </w:tc>
        <w:tc>
          <w:tcPr>
            <w:tcW w:w="826" w:type="dxa"/>
            <w:tcBorders>
              <w:top w:val="nil"/>
              <w:left w:val="nil"/>
              <w:bottom w:val="nil"/>
              <w:right w:val="nil"/>
            </w:tcBorders>
            <w:shd w:val="clear" w:color="auto" w:fill="auto"/>
            <w:noWrap/>
            <w:vAlign w:val="center"/>
          </w:tcPr>
          <w:p w14:paraId="0C093F9D" w14:textId="580BF67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16,231</w:t>
            </w:r>
          </w:p>
        </w:tc>
        <w:tc>
          <w:tcPr>
            <w:tcW w:w="814" w:type="dxa"/>
            <w:tcBorders>
              <w:top w:val="nil"/>
              <w:left w:val="nil"/>
              <w:bottom w:val="nil"/>
              <w:right w:val="nil"/>
            </w:tcBorders>
            <w:shd w:val="clear" w:color="auto" w:fill="auto"/>
            <w:vAlign w:val="center"/>
          </w:tcPr>
          <w:p w14:paraId="59DA1A5D" w14:textId="465438E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17,190</w:t>
            </w:r>
          </w:p>
        </w:tc>
      </w:tr>
      <w:tr w:rsidR="00E3603B" w:rsidRPr="00F86E56" w14:paraId="002A891E"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60F1052" w14:textId="77777777" w:rsidR="00E3603B" w:rsidRPr="000B3DFF" w:rsidRDefault="00E3603B" w:rsidP="00E3603B">
            <w:pPr>
              <w:rPr>
                <w:b/>
                <w:bCs/>
                <w:color w:val="000000"/>
                <w:sz w:val="14"/>
                <w:szCs w:val="14"/>
              </w:rPr>
            </w:pPr>
            <w:r w:rsidRPr="000B3DFF">
              <w:rPr>
                <w:b/>
                <w:bCs/>
                <w:color w:val="000000"/>
                <w:sz w:val="14"/>
                <w:szCs w:val="14"/>
              </w:rPr>
              <w:t>K. Real estate activities</w:t>
            </w:r>
          </w:p>
        </w:tc>
        <w:tc>
          <w:tcPr>
            <w:tcW w:w="770" w:type="dxa"/>
            <w:tcBorders>
              <w:top w:val="nil"/>
              <w:left w:val="nil"/>
              <w:bottom w:val="nil"/>
              <w:right w:val="nil"/>
            </w:tcBorders>
            <w:shd w:val="clear" w:color="auto" w:fill="auto"/>
            <w:vAlign w:val="center"/>
          </w:tcPr>
          <w:p w14:paraId="6AF1FEA4" w14:textId="5DFBB62E" w:rsidR="00E3603B" w:rsidRDefault="00E3603B" w:rsidP="00E3603B">
            <w:pPr>
              <w:jc w:val="right"/>
              <w:rPr>
                <w:b/>
                <w:bCs/>
                <w:color w:val="000000"/>
                <w:sz w:val="14"/>
                <w:szCs w:val="14"/>
              </w:rPr>
            </w:pPr>
            <w:r>
              <w:rPr>
                <w:b/>
                <w:bCs/>
                <w:color w:val="000000"/>
                <w:sz w:val="14"/>
                <w:szCs w:val="14"/>
              </w:rPr>
              <w:t>30,892</w:t>
            </w:r>
          </w:p>
        </w:tc>
        <w:tc>
          <w:tcPr>
            <w:tcW w:w="771" w:type="dxa"/>
            <w:tcBorders>
              <w:top w:val="nil"/>
              <w:left w:val="nil"/>
              <w:bottom w:val="nil"/>
              <w:right w:val="nil"/>
            </w:tcBorders>
            <w:shd w:val="clear" w:color="auto" w:fill="auto"/>
            <w:noWrap/>
            <w:vAlign w:val="center"/>
          </w:tcPr>
          <w:p w14:paraId="60C2C626" w14:textId="1C88F953" w:rsidR="00E3603B" w:rsidRDefault="00E3603B" w:rsidP="00E3603B">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vAlign w:val="center"/>
          </w:tcPr>
          <w:p w14:paraId="2B38814A" w14:textId="4DD1AD3C"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38,259</w:t>
            </w:r>
          </w:p>
        </w:tc>
        <w:tc>
          <w:tcPr>
            <w:tcW w:w="771" w:type="dxa"/>
            <w:tcBorders>
              <w:top w:val="nil"/>
              <w:left w:val="nil"/>
              <w:bottom w:val="nil"/>
              <w:right w:val="nil"/>
            </w:tcBorders>
            <w:shd w:val="clear" w:color="auto" w:fill="auto"/>
            <w:noWrap/>
            <w:vAlign w:val="center"/>
          </w:tcPr>
          <w:p w14:paraId="31C4B36C" w14:textId="7FEFA698"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38,009</w:t>
            </w:r>
          </w:p>
        </w:tc>
        <w:tc>
          <w:tcPr>
            <w:tcW w:w="771" w:type="dxa"/>
            <w:tcBorders>
              <w:top w:val="nil"/>
              <w:left w:val="nil"/>
              <w:bottom w:val="nil"/>
              <w:right w:val="nil"/>
            </w:tcBorders>
            <w:shd w:val="clear" w:color="auto" w:fill="auto"/>
            <w:vAlign w:val="center"/>
          </w:tcPr>
          <w:p w14:paraId="62241145" w14:textId="27D70038"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37,661</w:t>
            </w:r>
          </w:p>
        </w:tc>
        <w:tc>
          <w:tcPr>
            <w:tcW w:w="771" w:type="dxa"/>
            <w:tcBorders>
              <w:top w:val="nil"/>
              <w:left w:val="nil"/>
              <w:bottom w:val="nil"/>
              <w:right w:val="nil"/>
            </w:tcBorders>
            <w:shd w:val="clear" w:color="auto" w:fill="auto"/>
            <w:noWrap/>
            <w:vAlign w:val="center"/>
          </w:tcPr>
          <w:p w14:paraId="1CB77882" w14:textId="7E302681"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36,137</w:t>
            </w:r>
          </w:p>
        </w:tc>
        <w:tc>
          <w:tcPr>
            <w:tcW w:w="826" w:type="dxa"/>
            <w:tcBorders>
              <w:top w:val="nil"/>
              <w:left w:val="nil"/>
              <w:bottom w:val="nil"/>
              <w:right w:val="nil"/>
            </w:tcBorders>
            <w:shd w:val="clear" w:color="auto" w:fill="auto"/>
            <w:noWrap/>
            <w:vAlign w:val="center"/>
          </w:tcPr>
          <w:p w14:paraId="4596D10B" w14:textId="18420B9E"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36,061</w:t>
            </w:r>
          </w:p>
        </w:tc>
        <w:tc>
          <w:tcPr>
            <w:tcW w:w="814" w:type="dxa"/>
            <w:tcBorders>
              <w:top w:val="nil"/>
              <w:left w:val="nil"/>
              <w:bottom w:val="nil"/>
              <w:right w:val="nil"/>
            </w:tcBorders>
            <w:shd w:val="clear" w:color="auto" w:fill="auto"/>
            <w:vAlign w:val="center"/>
          </w:tcPr>
          <w:p w14:paraId="45DE6737" w14:textId="0D5FDA3E"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35,566</w:t>
            </w:r>
          </w:p>
        </w:tc>
      </w:tr>
      <w:tr w:rsidR="00E3603B" w:rsidRPr="00F86E56" w14:paraId="0D3BB304"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ADAF918"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3D930C93" w14:textId="38C45D7A" w:rsidR="00E3603B" w:rsidRDefault="00E3603B" w:rsidP="00E3603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4D563932" w14:textId="6042EA2F" w:rsidR="00E3603B" w:rsidRDefault="00E3603B" w:rsidP="00E3603B">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vAlign w:val="center"/>
          </w:tcPr>
          <w:p w14:paraId="7FDD0C2D" w14:textId="021EF740" w:rsidR="00E3603B" w:rsidRDefault="00E3603B" w:rsidP="00E3603B">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5E291275" w14:textId="7900147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131EC8C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1F08F161"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826" w:type="dxa"/>
            <w:tcBorders>
              <w:top w:val="nil"/>
              <w:left w:val="nil"/>
              <w:bottom w:val="nil"/>
              <w:right w:val="nil"/>
            </w:tcBorders>
            <w:shd w:val="clear" w:color="auto" w:fill="auto"/>
            <w:noWrap/>
            <w:vAlign w:val="center"/>
          </w:tcPr>
          <w:p w14:paraId="52047C58" w14:textId="3520D87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814" w:type="dxa"/>
            <w:tcBorders>
              <w:top w:val="nil"/>
              <w:left w:val="nil"/>
              <w:bottom w:val="nil"/>
              <w:right w:val="nil"/>
            </w:tcBorders>
            <w:shd w:val="clear" w:color="auto" w:fill="auto"/>
            <w:vAlign w:val="center"/>
          </w:tcPr>
          <w:p w14:paraId="11232B2A" w14:textId="1E151724"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r>
      <w:tr w:rsidR="00E3603B" w:rsidRPr="00F86E56" w14:paraId="76A8DD6D"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64F623D"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E78AA6E" w14:textId="481D89AD" w:rsidR="00E3603B" w:rsidRDefault="00E3603B" w:rsidP="00E3603B">
            <w:pPr>
              <w:jc w:val="right"/>
              <w:rPr>
                <w:color w:val="000000"/>
                <w:sz w:val="14"/>
                <w:szCs w:val="14"/>
              </w:rPr>
            </w:pPr>
            <w:r>
              <w:rPr>
                <w:color w:val="000000"/>
                <w:sz w:val="14"/>
                <w:szCs w:val="14"/>
              </w:rPr>
              <w:t>2,141</w:t>
            </w:r>
          </w:p>
        </w:tc>
        <w:tc>
          <w:tcPr>
            <w:tcW w:w="771" w:type="dxa"/>
            <w:tcBorders>
              <w:top w:val="nil"/>
              <w:left w:val="nil"/>
              <w:bottom w:val="nil"/>
              <w:right w:val="nil"/>
            </w:tcBorders>
            <w:shd w:val="clear" w:color="auto" w:fill="auto"/>
            <w:noWrap/>
            <w:vAlign w:val="center"/>
          </w:tcPr>
          <w:p w14:paraId="262F29DC" w14:textId="30378505" w:rsidR="00E3603B" w:rsidRDefault="00E3603B" w:rsidP="00E3603B">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vAlign w:val="center"/>
          </w:tcPr>
          <w:p w14:paraId="7A65A5F9" w14:textId="5CF6DC1E" w:rsidR="00E3603B" w:rsidRDefault="00E3603B" w:rsidP="00E3603B">
            <w:pPr>
              <w:jc w:val="right"/>
              <w:rPr>
                <w:color w:val="000000"/>
                <w:sz w:val="14"/>
                <w:szCs w:val="14"/>
              </w:rPr>
            </w:pPr>
            <w:r w:rsidRPr="00E64402">
              <w:rPr>
                <w:rFonts w:asciiTheme="majorBidi" w:hAnsiTheme="majorBidi" w:cstheme="majorBidi"/>
                <w:color w:val="000000"/>
                <w:sz w:val="14"/>
                <w:szCs w:val="14"/>
              </w:rPr>
              <w:t>2,727</w:t>
            </w:r>
          </w:p>
        </w:tc>
        <w:tc>
          <w:tcPr>
            <w:tcW w:w="771" w:type="dxa"/>
            <w:tcBorders>
              <w:top w:val="nil"/>
              <w:left w:val="nil"/>
              <w:bottom w:val="nil"/>
              <w:right w:val="nil"/>
            </w:tcBorders>
            <w:shd w:val="clear" w:color="auto" w:fill="auto"/>
            <w:noWrap/>
            <w:vAlign w:val="center"/>
          </w:tcPr>
          <w:p w14:paraId="289D457C" w14:textId="056759C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2,766</w:t>
            </w:r>
          </w:p>
        </w:tc>
        <w:tc>
          <w:tcPr>
            <w:tcW w:w="771" w:type="dxa"/>
            <w:tcBorders>
              <w:top w:val="nil"/>
              <w:left w:val="nil"/>
              <w:bottom w:val="nil"/>
              <w:right w:val="nil"/>
            </w:tcBorders>
            <w:shd w:val="clear" w:color="auto" w:fill="auto"/>
            <w:vAlign w:val="center"/>
          </w:tcPr>
          <w:p w14:paraId="347F5B9F" w14:textId="68EC93F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3,070</w:t>
            </w:r>
          </w:p>
        </w:tc>
        <w:tc>
          <w:tcPr>
            <w:tcW w:w="771" w:type="dxa"/>
            <w:tcBorders>
              <w:top w:val="nil"/>
              <w:left w:val="nil"/>
              <w:bottom w:val="nil"/>
              <w:right w:val="nil"/>
            </w:tcBorders>
            <w:shd w:val="clear" w:color="auto" w:fill="auto"/>
            <w:noWrap/>
            <w:vAlign w:val="center"/>
          </w:tcPr>
          <w:p w14:paraId="14EAB7BC" w14:textId="56F6498B"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3,120</w:t>
            </w:r>
          </w:p>
        </w:tc>
        <w:tc>
          <w:tcPr>
            <w:tcW w:w="826" w:type="dxa"/>
            <w:tcBorders>
              <w:top w:val="nil"/>
              <w:left w:val="nil"/>
              <w:bottom w:val="nil"/>
              <w:right w:val="nil"/>
            </w:tcBorders>
            <w:shd w:val="clear" w:color="auto" w:fill="auto"/>
            <w:noWrap/>
            <w:vAlign w:val="center"/>
          </w:tcPr>
          <w:p w14:paraId="0B975A07" w14:textId="4170444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3,123</w:t>
            </w:r>
          </w:p>
        </w:tc>
        <w:tc>
          <w:tcPr>
            <w:tcW w:w="814" w:type="dxa"/>
            <w:tcBorders>
              <w:top w:val="nil"/>
              <w:left w:val="nil"/>
              <w:bottom w:val="nil"/>
              <w:right w:val="nil"/>
            </w:tcBorders>
            <w:shd w:val="clear" w:color="auto" w:fill="auto"/>
            <w:vAlign w:val="center"/>
          </w:tcPr>
          <w:p w14:paraId="486570E5" w14:textId="7E8629F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2,687</w:t>
            </w:r>
          </w:p>
        </w:tc>
      </w:tr>
      <w:tr w:rsidR="00E3603B" w:rsidRPr="00F86E56" w14:paraId="2BB584C8"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7438F71"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5E2AACF" w14:textId="0AF7DEB1" w:rsidR="00E3603B" w:rsidRDefault="00E3603B" w:rsidP="00E3603B">
            <w:pPr>
              <w:jc w:val="right"/>
              <w:rPr>
                <w:color w:val="000000"/>
                <w:sz w:val="14"/>
                <w:szCs w:val="14"/>
              </w:rPr>
            </w:pPr>
            <w:r>
              <w:rPr>
                <w:color w:val="000000"/>
                <w:sz w:val="14"/>
                <w:szCs w:val="14"/>
              </w:rPr>
              <w:t>8,350</w:t>
            </w:r>
          </w:p>
        </w:tc>
        <w:tc>
          <w:tcPr>
            <w:tcW w:w="771" w:type="dxa"/>
            <w:tcBorders>
              <w:top w:val="nil"/>
              <w:left w:val="nil"/>
              <w:bottom w:val="nil"/>
              <w:right w:val="nil"/>
            </w:tcBorders>
            <w:shd w:val="clear" w:color="auto" w:fill="auto"/>
            <w:noWrap/>
            <w:vAlign w:val="center"/>
          </w:tcPr>
          <w:p w14:paraId="63BF88FC" w14:textId="6226D4AF" w:rsidR="00E3603B" w:rsidRDefault="00E3603B" w:rsidP="00E3603B">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vAlign w:val="center"/>
          </w:tcPr>
          <w:p w14:paraId="45F717D1" w14:textId="06BA3A1C" w:rsidR="00E3603B" w:rsidRDefault="00E3603B" w:rsidP="00E3603B">
            <w:pPr>
              <w:jc w:val="right"/>
              <w:rPr>
                <w:color w:val="000000"/>
                <w:sz w:val="14"/>
                <w:szCs w:val="14"/>
              </w:rPr>
            </w:pPr>
            <w:r w:rsidRPr="00E64402">
              <w:rPr>
                <w:rFonts w:asciiTheme="majorBidi" w:hAnsiTheme="majorBidi" w:cstheme="majorBidi"/>
                <w:color w:val="000000"/>
                <w:sz w:val="14"/>
                <w:szCs w:val="14"/>
              </w:rPr>
              <w:t>9,520</w:t>
            </w:r>
          </w:p>
        </w:tc>
        <w:tc>
          <w:tcPr>
            <w:tcW w:w="771" w:type="dxa"/>
            <w:tcBorders>
              <w:top w:val="nil"/>
              <w:left w:val="nil"/>
              <w:bottom w:val="nil"/>
              <w:right w:val="nil"/>
            </w:tcBorders>
            <w:shd w:val="clear" w:color="auto" w:fill="auto"/>
            <w:noWrap/>
            <w:vAlign w:val="center"/>
          </w:tcPr>
          <w:p w14:paraId="335998D3" w14:textId="3153F34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9,541</w:t>
            </w:r>
          </w:p>
        </w:tc>
        <w:tc>
          <w:tcPr>
            <w:tcW w:w="771" w:type="dxa"/>
            <w:tcBorders>
              <w:top w:val="nil"/>
              <w:left w:val="nil"/>
              <w:bottom w:val="nil"/>
              <w:right w:val="nil"/>
            </w:tcBorders>
            <w:shd w:val="clear" w:color="auto" w:fill="auto"/>
            <w:vAlign w:val="center"/>
          </w:tcPr>
          <w:p w14:paraId="0F489FB6" w14:textId="7CA9B47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9,315</w:t>
            </w:r>
          </w:p>
        </w:tc>
        <w:tc>
          <w:tcPr>
            <w:tcW w:w="771" w:type="dxa"/>
            <w:tcBorders>
              <w:top w:val="nil"/>
              <w:left w:val="nil"/>
              <w:bottom w:val="nil"/>
              <w:right w:val="nil"/>
            </w:tcBorders>
            <w:shd w:val="clear" w:color="auto" w:fill="auto"/>
            <w:noWrap/>
            <w:vAlign w:val="center"/>
          </w:tcPr>
          <w:p w14:paraId="7023C069" w14:textId="157D8E8E"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8,952</w:t>
            </w:r>
          </w:p>
        </w:tc>
        <w:tc>
          <w:tcPr>
            <w:tcW w:w="826" w:type="dxa"/>
            <w:tcBorders>
              <w:top w:val="nil"/>
              <w:left w:val="nil"/>
              <w:bottom w:val="nil"/>
              <w:right w:val="nil"/>
            </w:tcBorders>
            <w:shd w:val="clear" w:color="auto" w:fill="auto"/>
            <w:noWrap/>
            <w:vAlign w:val="center"/>
          </w:tcPr>
          <w:p w14:paraId="26997E4C" w14:textId="0CD29629"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8,610</w:t>
            </w:r>
          </w:p>
        </w:tc>
        <w:tc>
          <w:tcPr>
            <w:tcW w:w="814" w:type="dxa"/>
            <w:tcBorders>
              <w:top w:val="nil"/>
              <w:left w:val="nil"/>
              <w:bottom w:val="nil"/>
              <w:right w:val="nil"/>
            </w:tcBorders>
            <w:shd w:val="clear" w:color="auto" w:fill="auto"/>
            <w:vAlign w:val="center"/>
          </w:tcPr>
          <w:p w14:paraId="698EF0B7" w14:textId="3A6D029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6,006</w:t>
            </w:r>
          </w:p>
        </w:tc>
      </w:tr>
      <w:tr w:rsidR="00E3603B" w:rsidRPr="00F86E56" w14:paraId="15F96C3F"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DB3C080"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23ECD228" w14:textId="05D75BB2" w:rsidR="00E3603B" w:rsidRDefault="00E3603B" w:rsidP="00E3603B">
            <w:pPr>
              <w:jc w:val="right"/>
              <w:rPr>
                <w:color w:val="000000"/>
                <w:sz w:val="14"/>
                <w:szCs w:val="14"/>
              </w:rPr>
            </w:pPr>
            <w:r>
              <w:rPr>
                <w:color w:val="000000"/>
                <w:sz w:val="14"/>
                <w:szCs w:val="14"/>
              </w:rPr>
              <w:t>20,388</w:t>
            </w:r>
          </w:p>
        </w:tc>
        <w:tc>
          <w:tcPr>
            <w:tcW w:w="771" w:type="dxa"/>
            <w:tcBorders>
              <w:top w:val="nil"/>
              <w:left w:val="nil"/>
              <w:bottom w:val="nil"/>
              <w:right w:val="nil"/>
            </w:tcBorders>
            <w:shd w:val="clear" w:color="auto" w:fill="auto"/>
            <w:noWrap/>
            <w:vAlign w:val="center"/>
          </w:tcPr>
          <w:p w14:paraId="4F47127C" w14:textId="31E56301" w:rsidR="00E3603B" w:rsidRDefault="00E3603B" w:rsidP="00E3603B">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vAlign w:val="center"/>
          </w:tcPr>
          <w:p w14:paraId="749D0399" w14:textId="4813DEB3" w:rsidR="00E3603B" w:rsidRDefault="00E3603B" w:rsidP="00E3603B">
            <w:pPr>
              <w:jc w:val="right"/>
              <w:rPr>
                <w:color w:val="000000"/>
                <w:sz w:val="14"/>
                <w:szCs w:val="14"/>
              </w:rPr>
            </w:pPr>
            <w:r w:rsidRPr="00E64402">
              <w:rPr>
                <w:rFonts w:asciiTheme="majorBidi" w:hAnsiTheme="majorBidi" w:cstheme="majorBidi"/>
                <w:color w:val="000000"/>
                <w:sz w:val="14"/>
                <w:szCs w:val="14"/>
              </w:rPr>
              <w:t>25,973</w:t>
            </w:r>
          </w:p>
        </w:tc>
        <w:tc>
          <w:tcPr>
            <w:tcW w:w="771" w:type="dxa"/>
            <w:tcBorders>
              <w:top w:val="nil"/>
              <w:left w:val="nil"/>
              <w:bottom w:val="nil"/>
              <w:right w:val="nil"/>
            </w:tcBorders>
            <w:shd w:val="clear" w:color="auto" w:fill="auto"/>
            <w:noWrap/>
            <w:vAlign w:val="center"/>
          </w:tcPr>
          <w:p w14:paraId="469FFBA5" w14:textId="3D5361D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25,663</w:t>
            </w:r>
          </w:p>
        </w:tc>
        <w:tc>
          <w:tcPr>
            <w:tcW w:w="771" w:type="dxa"/>
            <w:tcBorders>
              <w:top w:val="nil"/>
              <w:left w:val="nil"/>
              <w:bottom w:val="nil"/>
              <w:right w:val="nil"/>
            </w:tcBorders>
            <w:shd w:val="clear" w:color="auto" w:fill="auto"/>
            <w:vAlign w:val="center"/>
          </w:tcPr>
          <w:p w14:paraId="0285B48C" w14:textId="42DDC67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25,236</w:t>
            </w:r>
          </w:p>
        </w:tc>
        <w:tc>
          <w:tcPr>
            <w:tcW w:w="771" w:type="dxa"/>
            <w:tcBorders>
              <w:top w:val="nil"/>
              <w:left w:val="nil"/>
              <w:bottom w:val="nil"/>
              <w:right w:val="nil"/>
            </w:tcBorders>
            <w:shd w:val="clear" w:color="auto" w:fill="auto"/>
            <w:noWrap/>
            <w:vAlign w:val="center"/>
          </w:tcPr>
          <w:p w14:paraId="5E6C1CE6" w14:textId="51133D4F"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24,000</w:t>
            </w:r>
          </w:p>
        </w:tc>
        <w:tc>
          <w:tcPr>
            <w:tcW w:w="826" w:type="dxa"/>
            <w:tcBorders>
              <w:top w:val="nil"/>
              <w:left w:val="nil"/>
              <w:bottom w:val="nil"/>
              <w:right w:val="nil"/>
            </w:tcBorders>
            <w:shd w:val="clear" w:color="auto" w:fill="auto"/>
            <w:noWrap/>
            <w:vAlign w:val="center"/>
          </w:tcPr>
          <w:p w14:paraId="749D8CAE" w14:textId="6A23F27D"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24,262</w:t>
            </w:r>
          </w:p>
        </w:tc>
        <w:tc>
          <w:tcPr>
            <w:tcW w:w="814" w:type="dxa"/>
            <w:tcBorders>
              <w:top w:val="nil"/>
              <w:left w:val="nil"/>
              <w:bottom w:val="nil"/>
              <w:right w:val="nil"/>
            </w:tcBorders>
            <w:shd w:val="clear" w:color="auto" w:fill="auto"/>
            <w:vAlign w:val="center"/>
          </w:tcPr>
          <w:p w14:paraId="5B2AD9FC" w14:textId="317745EF"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26,836</w:t>
            </w:r>
          </w:p>
        </w:tc>
      </w:tr>
      <w:tr w:rsidR="00E3603B" w:rsidRPr="00F86E56" w14:paraId="3BBEF238"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CBA5C3E"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4718892" w14:textId="001A89BE" w:rsidR="00E3603B" w:rsidRDefault="00E3603B" w:rsidP="00E3603B">
            <w:pPr>
              <w:jc w:val="right"/>
              <w:rPr>
                <w:color w:val="000000"/>
                <w:sz w:val="14"/>
                <w:szCs w:val="14"/>
              </w:rPr>
            </w:pPr>
            <w:r>
              <w:rPr>
                <w:color w:val="000000"/>
                <w:sz w:val="14"/>
                <w:szCs w:val="14"/>
              </w:rPr>
              <w:t>13</w:t>
            </w:r>
          </w:p>
        </w:tc>
        <w:tc>
          <w:tcPr>
            <w:tcW w:w="771" w:type="dxa"/>
            <w:tcBorders>
              <w:top w:val="nil"/>
              <w:left w:val="nil"/>
              <w:bottom w:val="nil"/>
              <w:right w:val="nil"/>
            </w:tcBorders>
            <w:shd w:val="clear" w:color="auto" w:fill="auto"/>
            <w:noWrap/>
            <w:vAlign w:val="center"/>
          </w:tcPr>
          <w:p w14:paraId="02911EE9" w14:textId="1522F9D2" w:rsidR="00E3603B" w:rsidRDefault="00E3603B" w:rsidP="00E3603B">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vAlign w:val="center"/>
          </w:tcPr>
          <w:p w14:paraId="145B8A44" w14:textId="79D69ED1" w:rsidR="00E3603B" w:rsidRDefault="00E3603B" w:rsidP="00E3603B">
            <w:pPr>
              <w:jc w:val="right"/>
              <w:rPr>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noWrap/>
            <w:vAlign w:val="center"/>
          </w:tcPr>
          <w:p w14:paraId="16D42056" w14:textId="3997A29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vAlign w:val="center"/>
          </w:tcPr>
          <w:p w14:paraId="62E92E40" w14:textId="0945E8E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noWrap/>
            <w:vAlign w:val="center"/>
          </w:tcPr>
          <w:p w14:paraId="26A03122" w14:textId="5A04C287"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26" w:type="dxa"/>
            <w:tcBorders>
              <w:top w:val="nil"/>
              <w:left w:val="nil"/>
              <w:bottom w:val="nil"/>
              <w:right w:val="nil"/>
            </w:tcBorders>
            <w:shd w:val="clear" w:color="auto" w:fill="auto"/>
            <w:noWrap/>
            <w:vAlign w:val="center"/>
          </w:tcPr>
          <w:p w14:paraId="6A899DB2" w14:textId="03A7A25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14" w:type="dxa"/>
            <w:tcBorders>
              <w:top w:val="nil"/>
              <w:left w:val="nil"/>
              <w:bottom w:val="nil"/>
              <w:right w:val="nil"/>
            </w:tcBorders>
            <w:shd w:val="clear" w:color="auto" w:fill="auto"/>
            <w:vAlign w:val="center"/>
          </w:tcPr>
          <w:p w14:paraId="3C73A648" w14:textId="12506C5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37</w:t>
            </w:r>
          </w:p>
        </w:tc>
      </w:tr>
      <w:tr w:rsidR="00E3603B" w:rsidRPr="00F86E56" w14:paraId="1598CC05"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75F34EC" w14:textId="77777777" w:rsidR="00E3603B" w:rsidRPr="000B3DFF" w:rsidRDefault="00E3603B" w:rsidP="00E3603B">
            <w:pPr>
              <w:rPr>
                <w:b/>
                <w:bCs/>
                <w:color w:val="000000"/>
                <w:sz w:val="14"/>
                <w:szCs w:val="14"/>
              </w:rPr>
            </w:pPr>
            <w:r w:rsidRPr="000B3DFF">
              <w:rPr>
                <w:b/>
                <w:bCs/>
                <w:color w:val="000000"/>
                <w:sz w:val="14"/>
                <w:szCs w:val="14"/>
              </w:rPr>
              <w:t>L. Professional, scientific and technical activities</w:t>
            </w:r>
          </w:p>
        </w:tc>
        <w:tc>
          <w:tcPr>
            <w:tcW w:w="770" w:type="dxa"/>
            <w:tcBorders>
              <w:top w:val="nil"/>
              <w:left w:val="nil"/>
              <w:bottom w:val="nil"/>
              <w:right w:val="nil"/>
            </w:tcBorders>
            <w:shd w:val="clear" w:color="auto" w:fill="auto"/>
            <w:vAlign w:val="center"/>
          </w:tcPr>
          <w:p w14:paraId="0A7E0EC4" w14:textId="510CA426" w:rsidR="00E3603B" w:rsidRDefault="00E3603B" w:rsidP="00E3603B">
            <w:pPr>
              <w:jc w:val="right"/>
              <w:rPr>
                <w:b/>
                <w:bCs/>
                <w:color w:val="000000"/>
                <w:sz w:val="14"/>
                <w:szCs w:val="14"/>
              </w:rPr>
            </w:pPr>
            <w:r>
              <w:rPr>
                <w:b/>
                <w:bCs/>
                <w:color w:val="000000"/>
                <w:sz w:val="14"/>
                <w:szCs w:val="14"/>
              </w:rPr>
              <w:t>50,820</w:t>
            </w:r>
          </w:p>
        </w:tc>
        <w:tc>
          <w:tcPr>
            <w:tcW w:w="771" w:type="dxa"/>
            <w:tcBorders>
              <w:top w:val="nil"/>
              <w:left w:val="nil"/>
              <w:bottom w:val="nil"/>
              <w:right w:val="nil"/>
            </w:tcBorders>
            <w:shd w:val="clear" w:color="auto" w:fill="auto"/>
            <w:noWrap/>
            <w:vAlign w:val="center"/>
          </w:tcPr>
          <w:p w14:paraId="21091E31" w14:textId="6D0221E4" w:rsidR="00E3603B" w:rsidRDefault="00E3603B" w:rsidP="00E3603B">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vAlign w:val="center"/>
          </w:tcPr>
          <w:p w14:paraId="75D7FEFC" w14:textId="05DB0ABD"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55,622</w:t>
            </w:r>
          </w:p>
        </w:tc>
        <w:tc>
          <w:tcPr>
            <w:tcW w:w="771" w:type="dxa"/>
            <w:tcBorders>
              <w:top w:val="nil"/>
              <w:left w:val="nil"/>
              <w:bottom w:val="nil"/>
              <w:right w:val="nil"/>
            </w:tcBorders>
            <w:shd w:val="clear" w:color="auto" w:fill="auto"/>
            <w:noWrap/>
            <w:vAlign w:val="center"/>
          </w:tcPr>
          <w:p w14:paraId="7A5E0ACC" w14:textId="3F379F25"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55,648</w:t>
            </w:r>
          </w:p>
        </w:tc>
        <w:tc>
          <w:tcPr>
            <w:tcW w:w="771" w:type="dxa"/>
            <w:tcBorders>
              <w:top w:val="nil"/>
              <w:left w:val="nil"/>
              <w:bottom w:val="nil"/>
              <w:right w:val="nil"/>
            </w:tcBorders>
            <w:shd w:val="clear" w:color="auto" w:fill="auto"/>
            <w:vAlign w:val="center"/>
          </w:tcPr>
          <w:p w14:paraId="04D11AB1" w14:textId="53E127E8"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64,971</w:t>
            </w:r>
          </w:p>
        </w:tc>
        <w:tc>
          <w:tcPr>
            <w:tcW w:w="771" w:type="dxa"/>
            <w:tcBorders>
              <w:top w:val="nil"/>
              <w:left w:val="nil"/>
              <w:bottom w:val="nil"/>
              <w:right w:val="nil"/>
            </w:tcBorders>
            <w:shd w:val="clear" w:color="auto" w:fill="auto"/>
            <w:noWrap/>
            <w:vAlign w:val="center"/>
          </w:tcPr>
          <w:p w14:paraId="64F99F09" w14:textId="7FC4C479"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59,125</w:t>
            </w:r>
          </w:p>
        </w:tc>
        <w:tc>
          <w:tcPr>
            <w:tcW w:w="826" w:type="dxa"/>
            <w:tcBorders>
              <w:top w:val="nil"/>
              <w:left w:val="nil"/>
              <w:bottom w:val="nil"/>
              <w:right w:val="nil"/>
            </w:tcBorders>
            <w:shd w:val="clear" w:color="auto" w:fill="auto"/>
            <w:noWrap/>
            <w:vAlign w:val="center"/>
          </w:tcPr>
          <w:p w14:paraId="575718F3" w14:textId="3AB243F4"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57,793</w:t>
            </w:r>
          </w:p>
        </w:tc>
        <w:tc>
          <w:tcPr>
            <w:tcW w:w="814" w:type="dxa"/>
            <w:tcBorders>
              <w:top w:val="nil"/>
              <w:left w:val="nil"/>
              <w:bottom w:val="nil"/>
              <w:right w:val="nil"/>
            </w:tcBorders>
            <w:shd w:val="clear" w:color="auto" w:fill="auto"/>
            <w:vAlign w:val="center"/>
          </w:tcPr>
          <w:p w14:paraId="436505B5" w14:textId="1525882E"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56,156</w:t>
            </w:r>
          </w:p>
        </w:tc>
      </w:tr>
      <w:tr w:rsidR="00E3603B" w:rsidRPr="00F86E56" w14:paraId="1ABF3601"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1D79870"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6FFB223" w14:textId="63E5B3FE" w:rsidR="00E3603B" w:rsidRDefault="00E3603B" w:rsidP="00E3603B">
            <w:pPr>
              <w:jc w:val="right"/>
              <w:rPr>
                <w:color w:val="000000"/>
                <w:sz w:val="14"/>
                <w:szCs w:val="14"/>
              </w:rPr>
            </w:pPr>
            <w:r>
              <w:rPr>
                <w:color w:val="000000"/>
                <w:sz w:val="14"/>
                <w:szCs w:val="14"/>
              </w:rPr>
              <w:t>9,697</w:t>
            </w:r>
          </w:p>
        </w:tc>
        <w:tc>
          <w:tcPr>
            <w:tcW w:w="771" w:type="dxa"/>
            <w:tcBorders>
              <w:top w:val="nil"/>
              <w:left w:val="nil"/>
              <w:bottom w:val="nil"/>
              <w:right w:val="nil"/>
            </w:tcBorders>
            <w:shd w:val="clear" w:color="auto" w:fill="auto"/>
            <w:noWrap/>
            <w:vAlign w:val="center"/>
          </w:tcPr>
          <w:p w14:paraId="7A61E46B" w14:textId="7E36F4A1" w:rsidR="00E3603B" w:rsidRDefault="00E3603B" w:rsidP="00E3603B">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vAlign w:val="center"/>
          </w:tcPr>
          <w:p w14:paraId="1884D8CE" w14:textId="1D53D122" w:rsidR="00E3603B" w:rsidRDefault="00E3603B" w:rsidP="00E3603B">
            <w:pPr>
              <w:jc w:val="right"/>
              <w:rPr>
                <w:color w:val="000000"/>
                <w:sz w:val="14"/>
                <w:szCs w:val="14"/>
              </w:rPr>
            </w:pPr>
            <w:r w:rsidRPr="00E64402">
              <w:rPr>
                <w:rFonts w:asciiTheme="majorBidi" w:hAnsiTheme="majorBidi" w:cstheme="majorBidi"/>
                <w:color w:val="000000"/>
                <w:sz w:val="14"/>
                <w:szCs w:val="14"/>
              </w:rPr>
              <w:t>11,601</w:t>
            </w:r>
          </w:p>
        </w:tc>
        <w:tc>
          <w:tcPr>
            <w:tcW w:w="771" w:type="dxa"/>
            <w:tcBorders>
              <w:top w:val="nil"/>
              <w:left w:val="nil"/>
              <w:bottom w:val="nil"/>
              <w:right w:val="nil"/>
            </w:tcBorders>
            <w:shd w:val="clear" w:color="auto" w:fill="auto"/>
            <w:noWrap/>
            <w:vAlign w:val="center"/>
          </w:tcPr>
          <w:p w14:paraId="3B7E1B19" w14:textId="338AB69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10,878</w:t>
            </w:r>
          </w:p>
        </w:tc>
        <w:tc>
          <w:tcPr>
            <w:tcW w:w="771" w:type="dxa"/>
            <w:tcBorders>
              <w:top w:val="nil"/>
              <w:left w:val="nil"/>
              <w:bottom w:val="nil"/>
              <w:right w:val="nil"/>
            </w:tcBorders>
            <w:shd w:val="clear" w:color="auto" w:fill="auto"/>
            <w:vAlign w:val="center"/>
          </w:tcPr>
          <w:p w14:paraId="6FE253C3" w14:textId="6B8B329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9,345</w:t>
            </w:r>
          </w:p>
        </w:tc>
        <w:tc>
          <w:tcPr>
            <w:tcW w:w="771" w:type="dxa"/>
            <w:tcBorders>
              <w:top w:val="nil"/>
              <w:left w:val="nil"/>
              <w:bottom w:val="nil"/>
              <w:right w:val="nil"/>
            </w:tcBorders>
            <w:shd w:val="clear" w:color="auto" w:fill="auto"/>
            <w:noWrap/>
            <w:vAlign w:val="center"/>
          </w:tcPr>
          <w:p w14:paraId="58B45D32" w14:textId="561FC69B"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8,945</w:t>
            </w:r>
          </w:p>
        </w:tc>
        <w:tc>
          <w:tcPr>
            <w:tcW w:w="826" w:type="dxa"/>
            <w:tcBorders>
              <w:top w:val="nil"/>
              <w:left w:val="nil"/>
              <w:bottom w:val="nil"/>
              <w:right w:val="nil"/>
            </w:tcBorders>
            <w:shd w:val="clear" w:color="auto" w:fill="auto"/>
            <w:noWrap/>
            <w:vAlign w:val="center"/>
          </w:tcPr>
          <w:p w14:paraId="1A681CA9" w14:textId="1C1311B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8,689</w:t>
            </w:r>
          </w:p>
        </w:tc>
        <w:tc>
          <w:tcPr>
            <w:tcW w:w="814" w:type="dxa"/>
            <w:tcBorders>
              <w:top w:val="nil"/>
              <w:left w:val="nil"/>
              <w:bottom w:val="nil"/>
              <w:right w:val="nil"/>
            </w:tcBorders>
            <w:shd w:val="clear" w:color="auto" w:fill="auto"/>
            <w:vAlign w:val="center"/>
          </w:tcPr>
          <w:p w14:paraId="27203C8A" w14:textId="25CC7322"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8,079</w:t>
            </w:r>
          </w:p>
        </w:tc>
      </w:tr>
      <w:tr w:rsidR="00E3603B" w:rsidRPr="00F86E56" w14:paraId="0C6F04A9"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4877CDC"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4CCDDC1D" w14:textId="229C2294" w:rsidR="00E3603B" w:rsidRDefault="00E3603B" w:rsidP="00E3603B">
            <w:pPr>
              <w:jc w:val="right"/>
              <w:rPr>
                <w:color w:val="000000"/>
                <w:sz w:val="14"/>
                <w:szCs w:val="14"/>
              </w:rPr>
            </w:pPr>
            <w:r>
              <w:rPr>
                <w:color w:val="000000"/>
                <w:sz w:val="14"/>
                <w:szCs w:val="14"/>
              </w:rPr>
              <w:t>28,375</w:t>
            </w:r>
          </w:p>
        </w:tc>
        <w:tc>
          <w:tcPr>
            <w:tcW w:w="771" w:type="dxa"/>
            <w:tcBorders>
              <w:top w:val="nil"/>
              <w:left w:val="nil"/>
              <w:bottom w:val="nil"/>
              <w:right w:val="nil"/>
            </w:tcBorders>
            <w:shd w:val="clear" w:color="auto" w:fill="auto"/>
            <w:noWrap/>
            <w:vAlign w:val="center"/>
          </w:tcPr>
          <w:p w14:paraId="1082165C" w14:textId="5AE753F7" w:rsidR="00E3603B" w:rsidRDefault="00E3603B" w:rsidP="00E3603B">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vAlign w:val="center"/>
          </w:tcPr>
          <w:p w14:paraId="69A08862" w14:textId="778D2084" w:rsidR="00E3603B" w:rsidRDefault="00E3603B" w:rsidP="00E3603B">
            <w:pPr>
              <w:jc w:val="right"/>
              <w:rPr>
                <w:color w:val="000000"/>
                <w:sz w:val="14"/>
                <w:szCs w:val="14"/>
              </w:rPr>
            </w:pPr>
            <w:r w:rsidRPr="00E64402">
              <w:rPr>
                <w:rFonts w:asciiTheme="majorBidi" w:hAnsiTheme="majorBidi" w:cstheme="majorBidi"/>
                <w:color w:val="000000"/>
                <w:sz w:val="14"/>
                <w:szCs w:val="14"/>
              </w:rPr>
              <w:t>28,157</w:t>
            </w:r>
          </w:p>
        </w:tc>
        <w:tc>
          <w:tcPr>
            <w:tcW w:w="771" w:type="dxa"/>
            <w:tcBorders>
              <w:top w:val="nil"/>
              <w:left w:val="nil"/>
              <w:bottom w:val="nil"/>
              <w:right w:val="nil"/>
            </w:tcBorders>
            <w:shd w:val="clear" w:color="auto" w:fill="auto"/>
            <w:noWrap/>
            <w:vAlign w:val="center"/>
          </w:tcPr>
          <w:p w14:paraId="4E9D03F3" w14:textId="7C25567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28,962</w:t>
            </w:r>
          </w:p>
        </w:tc>
        <w:tc>
          <w:tcPr>
            <w:tcW w:w="771" w:type="dxa"/>
            <w:tcBorders>
              <w:top w:val="nil"/>
              <w:left w:val="nil"/>
              <w:bottom w:val="nil"/>
              <w:right w:val="nil"/>
            </w:tcBorders>
            <w:shd w:val="clear" w:color="auto" w:fill="auto"/>
            <w:vAlign w:val="center"/>
          </w:tcPr>
          <w:p w14:paraId="78AD4DC7" w14:textId="3F7336C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37,180</w:t>
            </w:r>
          </w:p>
        </w:tc>
        <w:tc>
          <w:tcPr>
            <w:tcW w:w="771" w:type="dxa"/>
            <w:tcBorders>
              <w:top w:val="nil"/>
              <w:left w:val="nil"/>
              <w:bottom w:val="nil"/>
              <w:right w:val="nil"/>
            </w:tcBorders>
            <w:shd w:val="clear" w:color="auto" w:fill="auto"/>
            <w:noWrap/>
            <w:vAlign w:val="center"/>
          </w:tcPr>
          <w:p w14:paraId="2B8DB698" w14:textId="420A1E08"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32,190</w:t>
            </w:r>
          </w:p>
        </w:tc>
        <w:tc>
          <w:tcPr>
            <w:tcW w:w="826" w:type="dxa"/>
            <w:tcBorders>
              <w:top w:val="nil"/>
              <w:left w:val="nil"/>
              <w:bottom w:val="nil"/>
              <w:right w:val="nil"/>
            </w:tcBorders>
            <w:shd w:val="clear" w:color="auto" w:fill="auto"/>
            <w:noWrap/>
            <w:vAlign w:val="center"/>
          </w:tcPr>
          <w:p w14:paraId="76A29CE3" w14:textId="192EDE4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32,821</w:t>
            </w:r>
          </w:p>
        </w:tc>
        <w:tc>
          <w:tcPr>
            <w:tcW w:w="814" w:type="dxa"/>
            <w:tcBorders>
              <w:top w:val="nil"/>
              <w:left w:val="nil"/>
              <w:bottom w:val="nil"/>
              <w:right w:val="nil"/>
            </w:tcBorders>
            <w:shd w:val="clear" w:color="auto" w:fill="auto"/>
            <w:vAlign w:val="center"/>
          </w:tcPr>
          <w:p w14:paraId="5769AF18" w14:textId="00F8F7C5"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30,823</w:t>
            </w:r>
          </w:p>
        </w:tc>
      </w:tr>
      <w:tr w:rsidR="00E3603B" w:rsidRPr="00F86E56" w14:paraId="50596652" w14:textId="77777777" w:rsidTr="00E3603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A12922D"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557E8676" w14:textId="36129E5E" w:rsidR="00E3603B" w:rsidRDefault="00E3603B" w:rsidP="00E3603B">
            <w:pPr>
              <w:jc w:val="right"/>
              <w:rPr>
                <w:color w:val="000000"/>
                <w:sz w:val="14"/>
                <w:szCs w:val="14"/>
              </w:rPr>
            </w:pPr>
            <w:r>
              <w:rPr>
                <w:color w:val="000000"/>
                <w:sz w:val="14"/>
                <w:szCs w:val="14"/>
              </w:rPr>
              <w:t>10,346</w:t>
            </w:r>
          </w:p>
        </w:tc>
        <w:tc>
          <w:tcPr>
            <w:tcW w:w="771" w:type="dxa"/>
            <w:tcBorders>
              <w:top w:val="nil"/>
              <w:left w:val="nil"/>
              <w:bottom w:val="nil"/>
              <w:right w:val="nil"/>
            </w:tcBorders>
            <w:shd w:val="clear" w:color="auto" w:fill="auto"/>
            <w:noWrap/>
            <w:vAlign w:val="center"/>
          </w:tcPr>
          <w:p w14:paraId="71F94CF5" w14:textId="03523BB1" w:rsidR="00E3603B" w:rsidRDefault="00E3603B" w:rsidP="00E3603B">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vAlign w:val="center"/>
          </w:tcPr>
          <w:p w14:paraId="040A4905" w14:textId="04C8A9FB" w:rsidR="00E3603B" w:rsidRDefault="00E3603B" w:rsidP="00E3603B">
            <w:pPr>
              <w:jc w:val="right"/>
              <w:rPr>
                <w:color w:val="000000"/>
                <w:sz w:val="14"/>
                <w:szCs w:val="14"/>
              </w:rPr>
            </w:pPr>
            <w:r w:rsidRPr="00E64402">
              <w:rPr>
                <w:rFonts w:asciiTheme="majorBidi" w:hAnsiTheme="majorBidi" w:cstheme="majorBidi"/>
                <w:color w:val="000000"/>
                <w:sz w:val="14"/>
                <w:szCs w:val="14"/>
              </w:rPr>
              <w:t>12,138</w:t>
            </w:r>
          </w:p>
        </w:tc>
        <w:tc>
          <w:tcPr>
            <w:tcW w:w="771" w:type="dxa"/>
            <w:tcBorders>
              <w:top w:val="nil"/>
              <w:left w:val="nil"/>
              <w:bottom w:val="nil"/>
              <w:right w:val="nil"/>
            </w:tcBorders>
            <w:shd w:val="clear" w:color="auto" w:fill="auto"/>
            <w:noWrap/>
            <w:vAlign w:val="center"/>
          </w:tcPr>
          <w:p w14:paraId="199FFB97" w14:textId="212DA9E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12,121</w:t>
            </w:r>
          </w:p>
        </w:tc>
        <w:tc>
          <w:tcPr>
            <w:tcW w:w="771" w:type="dxa"/>
            <w:tcBorders>
              <w:top w:val="nil"/>
              <w:left w:val="nil"/>
              <w:bottom w:val="nil"/>
              <w:right w:val="nil"/>
            </w:tcBorders>
            <w:shd w:val="clear" w:color="auto" w:fill="auto"/>
            <w:vAlign w:val="center"/>
          </w:tcPr>
          <w:p w14:paraId="2983A13B" w14:textId="6FDBB15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15,799</w:t>
            </w:r>
          </w:p>
        </w:tc>
        <w:tc>
          <w:tcPr>
            <w:tcW w:w="771" w:type="dxa"/>
            <w:tcBorders>
              <w:top w:val="nil"/>
              <w:left w:val="nil"/>
              <w:bottom w:val="nil"/>
              <w:right w:val="nil"/>
            </w:tcBorders>
            <w:shd w:val="clear" w:color="auto" w:fill="auto"/>
            <w:noWrap/>
            <w:vAlign w:val="center"/>
          </w:tcPr>
          <w:p w14:paraId="39CD11F3" w14:textId="5A301F0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15,628</w:t>
            </w:r>
          </w:p>
        </w:tc>
        <w:tc>
          <w:tcPr>
            <w:tcW w:w="826" w:type="dxa"/>
            <w:tcBorders>
              <w:top w:val="nil"/>
              <w:left w:val="nil"/>
              <w:bottom w:val="nil"/>
              <w:right w:val="nil"/>
            </w:tcBorders>
            <w:shd w:val="clear" w:color="auto" w:fill="auto"/>
            <w:noWrap/>
            <w:vAlign w:val="center"/>
          </w:tcPr>
          <w:p w14:paraId="0B3675FE" w14:textId="03242B4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13,730</w:t>
            </w:r>
          </w:p>
        </w:tc>
        <w:tc>
          <w:tcPr>
            <w:tcW w:w="814" w:type="dxa"/>
            <w:tcBorders>
              <w:top w:val="nil"/>
              <w:left w:val="nil"/>
              <w:bottom w:val="nil"/>
              <w:right w:val="nil"/>
            </w:tcBorders>
            <w:shd w:val="clear" w:color="auto" w:fill="auto"/>
            <w:vAlign w:val="center"/>
          </w:tcPr>
          <w:p w14:paraId="4359352A" w14:textId="164057B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14,243</w:t>
            </w:r>
          </w:p>
        </w:tc>
      </w:tr>
      <w:tr w:rsidR="00E3603B" w:rsidRPr="00F86E56" w14:paraId="2A9718AF" w14:textId="77777777" w:rsidTr="00E3603B">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10B73E5E"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0E0692C" w14:textId="1D9D6923" w:rsidR="00E3603B" w:rsidRDefault="00E3603B" w:rsidP="00E3603B">
            <w:pPr>
              <w:jc w:val="right"/>
              <w:rPr>
                <w:color w:val="000000"/>
                <w:sz w:val="14"/>
                <w:szCs w:val="14"/>
              </w:rPr>
            </w:pPr>
            <w:r>
              <w:rPr>
                <w:color w:val="000000"/>
                <w:sz w:val="14"/>
                <w:szCs w:val="14"/>
              </w:rPr>
              <w:t>271</w:t>
            </w:r>
          </w:p>
        </w:tc>
        <w:tc>
          <w:tcPr>
            <w:tcW w:w="771" w:type="dxa"/>
            <w:tcBorders>
              <w:top w:val="nil"/>
              <w:left w:val="nil"/>
              <w:bottom w:val="nil"/>
              <w:right w:val="nil"/>
            </w:tcBorders>
            <w:shd w:val="clear" w:color="auto" w:fill="auto"/>
            <w:noWrap/>
            <w:vAlign w:val="center"/>
          </w:tcPr>
          <w:p w14:paraId="1C2FB2B3" w14:textId="3AD7207C" w:rsidR="00E3603B" w:rsidRDefault="00E3603B" w:rsidP="00E3603B">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vAlign w:val="center"/>
          </w:tcPr>
          <w:p w14:paraId="6CE73E36" w14:textId="6A060B70" w:rsidR="00E3603B" w:rsidRDefault="00E3603B" w:rsidP="00E3603B">
            <w:pPr>
              <w:jc w:val="right"/>
              <w:rPr>
                <w:color w:val="000000"/>
                <w:sz w:val="14"/>
                <w:szCs w:val="14"/>
              </w:rPr>
            </w:pPr>
            <w:r w:rsidRPr="00E64402">
              <w:rPr>
                <w:rFonts w:asciiTheme="majorBidi" w:hAnsiTheme="majorBidi" w:cstheme="majorBidi"/>
                <w:color w:val="000000"/>
                <w:sz w:val="14"/>
                <w:szCs w:val="14"/>
              </w:rPr>
              <w:t>162</w:t>
            </w:r>
          </w:p>
        </w:tc>
        <w:tc>
          <w:tcPr>
            <w:tcW w:w="771" w:type="dxa"/>
            <w:tcBorders>
              <w:top w:val="nil"/>
              <w:left w:val="nil"/>
              <w:bottom w:val="nil"/>
              <w:right w:val="nil"/>
            </w:tcBorders>
            <w:shd w:val="clear" w:color="auto" w:fill="auto"/>
            <w:noWrap/>
            <w:vAlign w:val="center"/>
          </w:tcPr>
          <w:p w14:paraId="7E4A9EDD" w14:textId="04F1B21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206</w:t>
            </w:r>
          </w:p>
        </w:tc>
        <w:tc>
          <w:tcPr>
            <w:tcW w:w="771" w:type="dxa"/>
            <w:tcBorders>
              <w:top w:val="nil"/>
              <w:left w:val="nil"/>
              <w:bottom w:val="nil"/>
              <w:right w:val="nil"/>
            </w:tcBorders>
            <w:shd w:val="clear" w:color="auto" w:fill="auto"/>
            <w:vAlign w:val="center"/>
          </w:tcPr>
          <w:p w14:paraId="0FBD913B" w14:textId="4749CD2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146</w:t>
            </w:r>
          </w:p>
        </w:tc>
        <w:tc>
          <w:tcPr>
            <w:tcW w:w="771" w:type="dxa"/>
            <w:tcBorders>
              <w:top w:val="nil"/>
              <w:left w:val="nil"/>
              <w:bottom w:val="nil"/>
              <w:right w:val="nil"/>
            </w:tcBorders>
            <w:shd w:val="clear" w:color="auto" w:fill="auto"/>
            <w:noWrap/>
            <w:vAlign w:val="center"/>
          </w:tcPr>
          <w:p w14:paraId="76792B2B" w14:textId="754F74B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142</w:t>
            </w:r>
          </w:p>
        </w:tc>
        <w:tc>
          <w:tcPr>
            <w:tcW w:w="826" w:type="dxa"/>
            <w:tcBorders>
              <w:top w:val="nil"/>
              <w:left w:val="nil"/>
              <w:bottom w:val="nil"/>
              <w:right w:val="nil"/>
            </w:tcBorders>
            <w:shd w:val="clear" w:color="auto" w:fill="auto"/>
            <w:noWrap/>
            <w:vAlign w:val="center"/>
          </w:tcPr>
          <w:p w14:paraId="217A0D4E" w14:textId="043D180D"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814" w:type="dxa"/>
            <w:tcBorders>
              <w:top w:val="nil"/>
              <w:left w:val="nil"/>
              <w:bottom w:val="nil"/>
              <w:right w:val="nil"/>
            </w:tcBorders>
            <w:shd w:val="clear" w:color="auto" w:fill="auto"/>
            <w:vAlign w:val="center"/>
          </w:tcPr>
          <w:p w14:paraId="625D2667" w14:textId="6F4C680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856</w:t>
            </w:r>
          </w:p>
        </w:tc>
      </w:tr>
      <w:tr w:rsidR="00E3603B" w:rsidRPr="00F86E56" w14:paraId="4E6D2C47" w14:textId="77777777" w:rsidTr="00E3603B">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019AAE32"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2619659E" w14:textId="36D06B89" w:rsidR="00E3603B" w:rsidRDefault="00E3603B" w:rsidP="00E3603B">
            <w:pPr>
              <w:jc w:val="right"/>
              <w:rPr>
                <w:color w:val="000000"/>
                <w:sz w:val="14"/>
                <w:szCs w:val="14"/>
              </w:rPr>
            </w:pPr>
            <w:r>
              <w:rPr>
                <w:color w:val="000000"/>
                <w:sz w:val="14"/>
                <w:szCs w:val="14"/>
              </w:rPr>
              <w:t>2,132</w:t>
            </w:r>
          </w:p>
        </w:tc>
        <w:tc>
          <w:tcPr>
            <w:tcW w:w="771" w:type="dxa"/>
            <w:tcBorders>
              <w:top w:val="nil"/>
              <w:left w:val="nil"/>
              <w:bottom w:val="nil"/>
              <w:right w:val="nil"/>
            </w:tcBorders>
            <w:shd w:val="clear" w:color="auto" w:fill="auto"/>
            <w:noWrap/>
            <w:vAlign w:val="center"/>
          </w:tcPr>
          <w:p w14:paraId="375C33BE" w14:textId="74BA452D" w:rsidR="00E3603B" w:rsidRDefault="00E3603B" w:rsidP="00E3603B">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vAlign w:val="center"/>
          </w:tcPr>
          <w:p w14:paraId="6739E117" w14:textId="28FCCA75" w:rsidR="00E3603B" w:rsidRDefault="00E3603B" w:rsidP="00E3603B">
            <w:pPr>
              <w:jc w:val="right"/>
              <w:rPr>
                <w:color w:val="000000"/>
                <w:sz w:val="14"/>
                <w:szCs w:val="14"/>
              </w:rPr>
            </w:pPr>
            <w:r w:rsidRPr="00E64402">
              <w:rPr>
                <w:rFonts w:asciiTheme="majorBidi" w:hAnsiTheme="majorBidi" w:cstheme="majorBidi"/>
                <w:color w:val="000000"/>
                <w:sz w:val="14"/>
                <w:szCs w:val="14"/>
              </w:rPr>
              <w:t>3,565</w:t>
            </w:r>
          </w:p>
        </w:tc>
        <w:tc>
          <w:tcPr>
            <w:tcW w:w="771" w:type="dxa"/>
            <w:tcBorders>
              <w:top w:val="nil"/>
              <w:left w:val="nil"/>
              <w:bottom w:val="nil"/>
              <w:right w:val="nil"/>
            </w:tcBorders>
            <w:shd w:val="clear" w:color="auto" w:fill="auto"/>
            <w:noWrap/>
            <w:vAlign w:val="center"/>
          </w:tcPr>
          <w:p w14:paraId="327D2871" w14:textId="04EFAEC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3,480</w:t>
            </w:r>
          </w:p>
        </w:tc>
        <w:tc>
          <w:tcPr>
            <w:tcW w:w="771" w:type="dxa"/>
            <w:tcBorders>
              <w:top w:val="nil"/>
              <w:left w:val="nil"/>
              <w:bottom w:val="nil"/>
              <w:right w:val="nil"/>
            </w:tcBorders>
            <w:shd w:val="clear" w:color="auto" w:fill="auto"/>
            <w:vAlign w:val="center"/>
          </w:tcPr>
          <w:p w14:paraId="06853EE9" w14:textId="7A105AE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w:t>
            </w:r>
          </w:p>
        </w:tc>
        <w:tc>
          <w:tcPr>
            <w:tcW w:w="771" w:type="dxa"/>
            <w:tcBorders>
              <w:top w:val="nil"/>
              <w:left w:val="nil"/>
              <w:bottom w:val="nil"/>
              <w:right w:val="nil"/>
            </w:tcBorders>
            <w:shd w:val="clear" w:color="auto" w:fill="auto"/>
            <w:noWrap/>
            <w:vAlign w:val="center"/>
          </w:tcPr>
          <w:p w14:paraId="40CB2B8A" w14:textId="607B8D7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2,219</w:t>
            </w:r>
          </w:p>
        </w:tc>
        <w:tc>
          <w:tcPr>
            <w:tcW w:w="826" w:type="dxa"/>
            <w:tcBorders>
              <w:top w:val="nil"/>
              <w:left w:val="nil"/>
              <w:bottom w:val="nil"/>
              <w:right w:val="nil"/>
            </w:tcBorders>
            <w:shd w:val="clear" w:color="auto" w:fill="auto"/>
            <w:noWrap/>
            <w:vAlign w:val="center"/>
          </w:tcPr>
          <w:p w14:paraId="4D521E21" w14:textId="7EEE96F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814" w:type="dxa"/>
            <w:tcBorders>
              <w:top w:val="nil"/>
              <w:left w:val="nil"/>
              <w:bottom w:val="nil"/>
              <w:right w:val="nil"/>
            </w:tcBorders>
            <w:shd w:val="clear" w:color="auto" w:fill="auto"/>
            <w:vAlign w:val="center"/>
          </w:tcPr>
          <w:p w14:paraId="625ABF63" w14:textId="63BE2F9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2,155</w:t>
            </w:r>
          </w:p>
        </w:tc>
      </w:tr>
      <w:tr w:rsidR="00E3603B" w:rsidRPr="00F86E56" w14:paraId="0CBBC16C" w14:textId="77777777" w:rsidTr="00E3603B">
        <w:trPr>
          <w:trHeight w:hRule="exact" w:val="202"/>
          <w:jc w:val="center"/>
        </w:trPr>
        <w:tc>
          <w:tcPr>
            <w:tcW w:w="3275" w:type="dxa"/>
            <w:shd w:val="clear" w:color="auto" w:fill="auto"/>
            <w:noWrap/>
            <w:tcMar>
              <w:left w:w="43" w:type="dxa"/>
              <w:right w:w="43" w:type="dxa"/>
            </w:tcMar>
            <w:vAlign w:val="center"/>
          </w:tcPr>
          <w:p w14:paraId="4D488E89" w14:textId="77777777" w:rsidR="00E3603B" w:rsidRPr="000B3DFF" w:rsidRDefault="00E3603B" w:rsidP="00E3603B">
            <w:pPr>
              <w:rPr>
                <w:b/>
                <w:bCs/>
                <w:color w:val="000000"/>
                <w:sz w:val="14"/>
                <w:szCs w:val="14"/>
              </w:rPr>
            </w:pPr>
            <w:r w:rsidRPr="000B3DFF">
              <w:rPr>
                <w:b/>
                <w:bCs/>
                <w:color w:val="000000"/>
                <w:sz w:val="14"/>
                <w:szCs w:val="14"/>
              </w:rPr>
              <w:t>M. Administrative and support service activities</w:t>
            </w:r>
          </w:p>
        </w:tc>
        <w:tc>
          <w:tcPr>
            <w:tcW w:w="770" w:type="dxa"/>
            <w:tcBorders>
              <w:top w:val="nil"/>
              <w:left w:val="nil"/>
              <w:bottom w:val="nil"/>
              <w:right w:val="nil"/>
            </w:tcBorders>
            <w:shd w:val="clear" w:color="auto" w:fill="auto"/>
            <w:vAlign w:val="center"/>
          </w:tcPr>
          <w:p w14:paraId="73910970" w14:textId="22239825" w:rsidR="00E3603B" w:rsidRDefault="00E3603B" w:rsidP="00E3603B">
            <w:pPr>
              <w:jc w:val="right"/>
              <w:rPr>
                <w:b/>
                <w:bCs/>
                <w:color w:val="000000"/>
                <w:sz w:val="14"/>
                <w:szCs w:val="14"/>
              </w:rPr>
            </w:pPr>
            <w:r>
              <w:rPr>
                <w:b/>
                <w:bCs/>
                <w:color w:val="000000"/>
                <w:sz w:val="14"/>
                <w:szCs w:val="14"/>
              </w:rPr>
              <w:t>64,558</w:t>
            </w:r>
          </w:p>
        </w:tc>
        <w:tc>
          <w:tcPr>
            <w:tcW w:w="771" w:type="dxa"/>
            <w:tcBorders>
              <w:top w:val="nil"/>
              <w:left w:val="nil"/>
              <w:bottom w:val="nil"/>
              <w:right w:val="nil"/>
            </w:tcBorders>
            <w:shd w:val="clear" w:color="auto" w:fill="auto"/>
            <w:noWrap/>
            <w:vAlign w:val="center"/>
          </w:tcPr>
          <w:p w14:paraId="1E240E91" w14:textId="4A907F4F" w:rsidR="00E3603B" w:rsidRDefault="00E3603B" w:rsidP="00E3603B">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vAlign w:val="center"/>
          </w:tcPr>
          <w:p w14:paraId="684F9455" w14:textId="2470D88F"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51,931</w:t>
            </w:r>
          </w:p>
        </w:tc>
        <w:tc>
          <w:tcPr>
            <w:tcW w:w="771" w:type="dxa"/>
            <w:tcBorders>
              <w:top w:val="nil"/>
              <w:left w:val="nil"/>
              <w:bottom w:val="nil"/>
              <w:right w:val="nil"/>
            </w:tcBorders>
            <w:shd w:val="clear" w:color="auto" w:fill="auto"/>
            <w:noWrap/>
            <w:vAlign w:val="center"/>
          </w:tcPr>
          <w:p w14:paraId="4FFA81E8" w14:textId="1830BE24"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52,039</w:t>
            </w:r>
          </w:p>
        </w:tc>
        <w:tc>
          <w:tcPr>
            <w:tcW w:w="771" w:type="dxa"/>
            <w:tcBorders>
              <w:top w:val="nil"/>
              <w:left w:val="nil"/>
              <w:bottom w:val="nil"/>
              <w:right w:val="nil"/>
            </w:tcBorders>
            <w:shd w:val="clear" w:color="auto" w:fill="auto"/>
            <w:vAlign w:val="center"/>
          </w:tcPr>
          <w:p w14:paraId="585672E1" w14:textId="20FB3CE7"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62,329</w:t>
            </w:r>
          </w:p>
        </w:tc>
        <w:tc>
          <w:tcPr>
            <w:tcW w:w="771" w:type="dxa"/>
            <w:tcBorders>
              <w:top w:val="nil"/>
              <w:left w:val="nil"/>
              <w:bottom w:val="nil"/>
              <w:right w:val="nil"/>
            </w:tcBorders>
            <w:shd w:val="clear" w:color="auto" w:fill="auto"/>
            <w:noWrap/>
            <w:vAlign w:val="center"/>
          </w:tcPr>
          <w:p w14:paraId="0781F42A" w14:textId="615C2AE1"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59,844</w:t>
            </w:r>
          </w:p>
        </w:tc>
        <w:tc>
          <w:tcPr>
            <w:tcW w:w="826" w:type="dxa"/>
            <w:tcBorders>
              <w:top w:val="nil"/>
              <w:left w:val="nil"/>
              <w:bottom w:val="nil"/>
              <w:right w:val="nil"/>
            </w:tcBorders>
            <w:shd w:val="clear" w:color="auto" w:fill="auto"/>
            <w:noWrap/>
            <w:vAlign w:val="center"/>
          </w:tcPr>
          <w:p w14:paraId="1F809B3E" w14:textId="27E5E616"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56,604</w:t>
            </w:r>
          </w:p>
        </w:tc>
        <w:tc>
          <w:tcPr>
            <w:tcW w:w="814" w:type="dxa"/>
            <w:tcBorders>
              <w:top w:val="nil"/>
              <w:left w:val="nil"/>
              <w:bottom w:val="nil"/>
              <w:right w:val="nil"/>
            </w:tcBorders>
            <w:shd w:val="clear" w:color="auto" w:fill="auto"/>
            <w:vAlign w:val="center"/>
          </w:tcPr>
          <w:p w14:paraId="23D064E7" w14:textId="03976993"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54,258</w:t>
            </w:r>
          </w:p>
        </w:tc>
      </w:tr>
      <w:tr w:rsidR="00E3603B" w:rsidRPr="00F86E56" w14:paraId="5F95088F" w14:textId="77777777" w:rsidTr="00E3603B">
        <w:trPr>
          <w:trHeight w:hRule="exact" w:val="202"/>
          <w:jc w:val="center"/>
        </w:trPr>
        <w:tc>
          <w:tcPr>
            <w:tcW w:w="3275" w:type="dxa"/>
            <w:shd w:val="clear" w:color="auto" w:fill="auto"/>
            <w:noWrap/>
            <w:tcMar>
              <w:left w:w="43" w:type="dxa"/>
              <w:right w:w="43" w:type="dxa"/>
            </w:tcMar>
            <w:vAlign w:val="center"/>
          </w:tcPr>
          <w:p w14:paraId="19F7F4FF"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587EAD48" w14:textId="39B8A67F" w:rsidR="00E3603B" w:rsidRDefault="00E3603B" w:rsidP="00E3603B">
            <w:pPr>
              <w:jc w:val="right"/>
              <w:rPr>
                <w:color w:val="000000"/>
                <w:sz w:val="14"/>
                <w:szCs w:val="14"/>
              </w:rPr>
            </w:pPr>
            <w:r>
              <w:rPr>
                <w:color w:val="000000"/>
                <w:sz w:val="14"/>
                <w:szCs w:val="14"/>
              </w:rPr>
              <w:t>8,306</w:t>
            </w:r>
          </w:p>
        </w:tc>
        <w:tc>
          <w:tcPr>
            <w:tcW w:w="771" w:type="dxa"/>
            <w:tcBorders>
              <w:top w:val="nil"/>
              <w:left w:val="nil"/>
              <w:bottom w:val="nil"/>
              <w:right w:val="nil"/>
            </w:tcBorders>
            <w:shd w:val="clear" w:color="auto" w:fill="auto"/>
            <w:noWrap/>
            <w:vAlign w:val="center"/>
          </w:tcPr>
          <w:p w14:paraId="0ECA8A69" w14:textId="7BD81B11" w:rsidR="00E3603B" w:rsidRDefault="00E3603B" w:rsidP="00E3603B">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vAlign w:val="center"/>
          </w:tcPr>
          <w:p w14:paraId="0B2C9D2A" w14:textId="2C935F93" w:rsidR="00E3603B" w:rsidRDefault="00E3603B" w:rsidP="00E3603B">
            <w:pPr>
              <w:jc w:val="right"/>
              <w:rPr>
                <w:color w:val="000000"/>
                <w:sz w:val="14"/>
                <w:szCs w:val="14"/>
              </w:rPr>
            </w:pPr>
            <w:r w:rsidRPr="00E64402">
              <w:rPr>
                <w:rFonts w:asciiTheme="majorBidi" w:hAnsiTheme="majorBidi" w:cstheme="majorBidi"/>
                <w:color w:val="000000"/>
                <w:sz w:val="14"/>
                <w:szCs w:val="14"/>
              </w:rPr>
              <w:t>4,286</w:t>
            </w:r>
          </w:p>
        </w:tc>
        <w:tc>
          <w:tcPr>
            <w:tcW w:w="771" w:type="dxa"/>
            <w:tcBorders>
              <w:top w:val="nil"/>
              <w:left w:val="nil"/>
              <w:bottom w:val="nil"/>
              <w:right w:val="nil"/>
            </w:tcBorders>
            <w:shd w:val="clear" w:color="auto" w:fill="auto"/>
            <w:noWrap/>
            <w:vAlign w:val="center"/>
          </w:tcPr>
          <w:p w14:paraId="4995FE84" w14:textId="2CC662B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4,099</w:t>
            </w:r>
          </w:p>
        </w:tc>
        <w:tc>
          <w:tcPr>
            <w:tcW w:w="771" w:type="dxa"/>
            <w:tcBorders>
              <w:top w:val="nil"/>
              <w:left w:val="nil"/>
              <w:bottom w:val="nil"/>
              <w:right w:val="nil"/>
            </w:tcBorders>
            <w:shd w:val="clear" w:color="auto" w:fill="auto"/>
            <w:vAlign w:val="center"/>
          </w:tcPr>
          <w:p w14:paraId="1A51F8E1" w14:textId="51C6F2C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6,763</w:t>
            </w:r>
          </w:p>
        </w:tc>
        <w:tc>
          <w:tcPr>
            <w:tcW w:w="771" w:type="dxa"/>
            <w:tcBorders>
              <w:top w:val="nil"/>
              <w:left w:val="nil"/>
              <w:bottom w:val="nil"/>
              <w:right w:val="nil"/>
            </w:tcBorders>
            <w:shd w:val="clear" w:color="auto" w:fill="auto"/>
            <w:noWrap/>
            <w:vAlign w:val="center"/>
          </w:tcPr>
          <w:p w14:paraId="55C58AEE" w14:textId="585CC1B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6,600</w:t>
            </w:r>
          </w:p>
        </w:tc>
        <w:tc>
          <w:tcPr>
            <w:tcW w:w="826" w:type="dxa"/>
            <w:tcBorders>
              <w:top w:val="nil"/>
              <w:left w:val="nil"/>
              <w:bottom w:val="nil"/>
              <w:right w:val="nil"/>
            </w:tcBorders>
            <w:shd w:val="clear" w:color="auto" w:fill="auto"/>
            <w:noWrap/>
            <w:vAlign w:val="center"/>
          </w:tcPr>
          <w:p w14:paraId="166FB956" w14:textId="79815CC1"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4,481</w:t>
            </w:r>
          </w:p>
        </w:tc>
        <w:tc>
          <w:tcPr>
            <w:tcW w:w="814" w:type="dxa"/>
            <w:tcBorders>
              <w:top w:val="nil"/>
              <w:left w:val="nil"/>
              <w:bottom w:val="nil"/>
              <w:right w:val="nil"/>
            </w:tcBorders>
            <w:shd w:val="clear" w:color="auto" w:fill="auto"/>
            <w:vAlign w:val="center"/>
          </w:tcPr>
          <w:p w14:paraId="5725C8CB" w14:textId="1094E37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3,085</w:t>
            </w:r>
          </w:p>
        </w:tc>
      </w:tr>
      <w:tr w:rsidR="00E3603B" w:rsidRPr="00F86E56" w14:paraId="2B33CDDD" w14:textId="77777777" w:rsidTr="00E3603B">
        <w:trPr>
          <w:trHeight w:hRule="exact" w:val="202"/>
          <w:jc w:val="center"/>
        </w:trPr>
        <w:tc>
          <w:tcPr>
            <w:tcW w:w="3275" w:type="dxa"/>
            <w:shd w:val="clear" w:color="auto" w:fill="auto"/>
            <w:noWrap/>
            <w:tcMar>
              <w:left w:w="43" w:type="dxa"/>
              <w:right w:w="43" w:type="dxa"/>
            </w:tcMar>
            <w:vAlign w:val="center"/>
          </w:tcPr>
          <w:p w14:paraId="7376369B"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919BE4A" w14:textId="72D043EF" w:rsidR="00E3603B" w:rsidRDefault="00E3603B" w:rsidP="00E3603B">
            <w:pPr>
              <w:jc w:val="right"/>
              <w:rPr>
                <w:color w:val="000000"/>
                <w:sz w:val="14"/>
                <w:szCs w:val="14"/>
              </w:rPr>
            </w:pPr>
            <w:r>
              <w:rPr>
                <w:color w:val="000000"/>
                <w:sz w:val="14"/>
                <w:szCs w:val="14"/>
              </w:rPr>
              <w:t>30,041</w:t>
            </w:r>
          </w:p>
        </w:tc>
        <w:tc>
          <w:tcPr>
            <w:tcW w:w="771" w:type="dxa"/>
            <w:tcBorders>
              <w:top w:val="nil"/>
              <w:left w:val="nil"/>
              <w:bottom w:val="nil"/>
              <w:right w:val="nil"/>
            </w:tcBorders>
            <w:shd w:val="clear" w:color="auto" w:fill="auto"/>
            <w:noWrap/>
            <w:vAlign w:val="center"/>
          </w:tcPr>
          <w:p w14:paraId="0BA5D89B" w14:textId="3ACB105A" w:rsidR="00E3603B" w:rsidRDefault="00E3603B" w:rsidP="00E3603B">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vAlign w:val="center"/>
          </w:tcPr>
          <w:p w14:paraId="74735CDD" w14:textId="1B3F0F29" w:rsidR="00E3603B" w:rsidRDefault="00E3603B" w:rsidP="00E3603B">
            <w:pPr>
              <w:jc w:val="right"/>
              <w:rPr>
                <w:color w:val="000000"/>
                <w:sz w:val="14"/>
                <w:szCs w:val="14"/>
              </w:rPr>
            </w:pPr>
            <w:r w:rsidRPr="00E64402">
              <w:rPr>
                <w:rFonts w:asciiTheme="majorBidi" w:hAnsiTheme="majorBidi" w:cstheme="majorBidi"/>
                <w:color w:val="000000"/>
                <w:sz w:val="14"/>
                <w:szCs w:val="14"/>
              </w:rPr>
              <w:t>29,302</w:t>
            </w:r>
          </w:p>
        </w:tc>
        <w:tc>
          <w:tcPr>
            <w:tcW w:w="771" w:type="dxa"/>
            <w:tcBorders>
              <w:top w:val="nil"/>
              <w:left w:val="nil"/>
              <w:bottom w:val="nil"/>
              <w:right w:val="nil"/>
            </w:tcBorders>
            <w:shd w:val="clear" w:color="auto" w:fill="auto"/>
            <w:noWrap/>
            <w:vAlign w:val="center"/>
          </w:tcPr>
          <w:p w14:paraId="08BE9116" w14:textId="5D354FC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28,325</w:t>
            </w:r>
          </w:p>
        </w:tc>
        <w:tc>
          <w:tcPr>
            <w:tcW w:w="771" w:type="dxa"/>
            <w:tcBorders>
              <w:top w:val="nil"/>
              <w:left w:val="nil"/>
              <w:bottom w:val="nil"/>
              <w:right w:val="nil"/>
            </w:tcBorders>
            <w:shd w:val="clear" w:color="auto" w:fill="auto"/>
            <w:vAlign w:val="center"/>
          </w:tcPr>
          <w:p w14:paraId="11D0A3C8" w14:textId="6142E58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30,889</w:t>
            </w:r>
          </w:p>
        </w:tc>
        <w:tc>
          <w:tcPr>
            <w:tcW w:w="771" w:type="dxa"/>
            <w:tcBorders>
              <w:top w:val="nil"/>
              <w:left w:val="nil"/>
              <w:bottom w:val="nil"/>
              <w:right w:val="nil"/>
            </w:tcBorders>
            <w:shd w:val="clear" w:color="auto" w:fill="auto"/>
            <w:noWrap/>
            <w:vAlign w:val="center"/>
          </w:tcPr>
          <w:p w14:paraId="0C27D845" w14:textId="5E6D4503"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31,291</w:t>
            </w:r>
          </w:p>
        </w:tc>
        <w:tc>
          <w:tcPr>
            <w:tcW w:w="826" w:type="dxa"/>
            <w:tcBorders>
              <w:top w:val="nil"/>
              <w:left w:val="nil"/>
              <w:bottom w:val="nil"/>
              <w:right w:val="nil"/>
            </w:tcBorders>
            <w:shd w:val="clear" w:color="auto" w:fill="auto"/>
            <w:noWrap/>
            <w:vAlign w:val="center"/>
          </w:tcPr>
          <w:p w14:paraId="6FA093C6" w14:textId="20FD686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27,284</w:t>
            </w:r>
          </w:p>
        </w:tc>
        <w:tc>
          <w:tcPr>
            <w:tcW w:w="814" w:type="dxa"/>
            <w:tcBorders>
              <w:top w:val="nil"/>
              <w:left w:val="nil"/>
              <w:bottom w:val="nil"/>
              <w:right w:val="nil"/>
            </w:tcBorders>
            <w:shd w:val="clear" w:color="auto" w:fill="auto"/>
            <w:vAlign w:val="center"/>
          </w:tcPr>
          <w:p w14:paraId="7E52026B" w14:textId="70BB00F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26,380</w:t>
            </w:r>
          </w:p>
        </w:tc>
      </w:tr>
      <w:tr w:rsidR="00E3603B" w:rsidRPr="00F86E56" w14:paraId="5474F7E0" w14:textId="77777777" w:rsidTr="00E3603B">
        <w:trPr>
          <w:trHeight w:hRule="exact" w:val="202"/>
          <w:jc w:val="center"/>
        </w:trPr>
        <w:tc>
          <w:tcPr>
            <w:tcW w:w="3275" w:type="dxa"/>
            <w:shd w:val="clear" w:color="auto" w:fill="auto"/>
            <w:noWrap/>
            <w:tcMar>
              <w:left w:w="43" w:type="dxa"/>
              <w:right w:w="43" w:type="dxa"/>
            </w:tcMar>
            <w:vAlign w:val="center"/>
          </w:tcPr>
          <w:p w14:paraId="7D6D6F06"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6A492DEA" w14:textId="349BB307" w:rsidR="00E3603B" w:rsidRDefault="00E3603B" w:rsidP="00E3603B">
            <w:pPr>
              <w:jc w:val="right"/>
              <w:rPr>
                <w:color w:val="000000"/>
                <w:sz w:val="14"/>
                <w:szCs w:val="14"/>
              </w:rPr>
            </w:pPr>
            <w:r>
              <w:rPr>
                <w:color w:val="000000"/>
                <w:sz w:val="14"/>
                <w:szCs w:val="14"/>
              </w:rPr>
              <w:t>20,092</w:t>
            </w:r>
          </w:p>
        </w:tc>
        <w:tc>
          <w:tcPr>
            <w:tcW w:w="771" w:type="dxa"/>
            <w:tcBorders>
              <w:top w:val="nil"/>
              <w:left w:val="nil"/>
              <w:bottom w:val="nil"/>
              <w:right w:val="nil"/>
            </w:tcBorders>
            <w:shd w:val="clear" w:color="auto" w:fill="auto"/>
            <w:noWrap/>
            <w:vAlign w:val="center"/>
          </w:tcPr>
          <w:p w14:paraId="14736A37" w14:textId="542FEB6F" w:rsidR="00E3603B" w:rsidRDefault="00E3603B" w:rsidP="00E3603B">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vAlign w:val="center"/>
          </w:tcPr>
          <w:p w14:paraId="2ABE6B4A" w14:textId="4D67DDA3" w:rsidR="00E3603B" w:rsidRDefault="00E3603B" w:rsidP="00E3603B">
            <w:pPr>
              <w:jc w:val="right"/>
              <w:rPr>
                <w:color w:val="000000"/>
                <w:sz w:val="14"/>
                <w:szCs w:val="14"/>
              </w:rPr>
            </w:pPr>
            <w:r w:rsidRPr="00E64402">
              <w:rPr>
                <w:rFonts w:asciiTheme="majorBidi" w:hAnsiTheme="majorBidi" w:cstheme="majorBidi"/>
                <w:color w:val="000000"/>
                <w:sz w:val="14"/>
                <w:szCs w:val="14"/>
              </w:rPr>
              <w:t>11,700</w:t>
            </w:r>
          </w:p>
        </w:tc>
        <w:tc>
          <w:tcPr>
            <w:tcW w:w="771" w:type="dxa"/>
            <w:tcBorders>
              <w:top w:val="nil"/>
              <w:left w:val="nil"/>
              <w:bottom w:val="nil"/>
              <w:right w:val="nil"/>
            </w:tcBorders>
            <w:shd w:val="clear" w:color="auto" w:fill="auto"/>
            <w:noWrap/>
            <w:vAlign w:val="center"/>
          </w:tcPr>
          <w:p w14:paraId="6626CF45" w14:textId="24AE87A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12,209</w:t>
            </w:r>
          </w:p>
        </w:tc>
        <w:tc>
          <w:tcPr>
            <w:tcW w:w="771" w:type="dxa"/>
            <w:tcBorders>
              <w:top w:val="nil"/>
              <w:left w:val="nil"/>
              <w:bottom w:val="nil"/>
              <w:right w:val="nil"/>
            </w:tcBorders>
            <w:shd w:val="clear" w:color="auto" w:fill="auto"/>
            <w:vAlign w:val="center"/>
          </w:tcPr>
          <w:p w14:paraId="79EA7EA7" w14:textId="5697493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17,866</w:t>
            </w:r>
          </w:p>
        </w:tc>
        <w:tc>
          <w:tcPr>
            <w:tcW w:w="771" w:type="dxa"/>
            <w:tcBorders>
              <w:top w:val="nil"/>
              <w:left w:val="nil"/>
              <w:bottom w:val="nil"/>
              <w:right w:val="nil"/>
            </w:tcBorders>
            <w:shd w:val="clear" w:color="auto" w:fill="auto"/>
            <w:noWrap/>
            <w:vAlign w:val="center"/>
          </w:tcPr>
          <w:p w14:paraId="3409BEC9" w14:textId="04E1AA1E"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15,424</w:t>
            </w:r>
          </w:p>
        </w:tc>
        <w:tc>
          <w:tcPr>
            <w:tcW w:w="826" w:type="dxa"/>
            <w:tcBorders>
              <w:top w:val="nil"/>
              <w:left w:val="nil"/>
              <w:bottom w:val="nil"/>
              <w:right w:val="nil"/>
            </w:tcBorders>
            <w:shd w:val="clear" w:color="auto" w:fill="auto"/>
            <w:noWrap/>
            <w:vAlign w:val="center"/>
          </w:tcPr>
          <w:p w14:paraId="74E8F112" w14:textId="6047E529"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18,236</w:t>
            </w:r>
          </w:p>
        </w:tc>
        <w:tc>
          <w:tcPr>
            <w:tcW w:w="814" w:type="dxa"/>
            <w:tcBorders>
              <w:top w:val="nil"/>
              <w:left w:val="nil"/>
              <w:bottom w:val="nil"/>
              <w:right w:val="nil"/>
            </w:tcBorders>
            <w:shd w:val="clear" w:color="auto" w:fill="auto"/>
            <w:vAlign w:val="center"/>
          </w:tcPr>
          <w:p w14:paraId="27752764" w14:textId="13577CD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17,990</w:t>
            </w:r>
          </w:p>
        </w:tc>
      </w:tr>
      <w:tr w:rsidR="00E3603B" w:rsidRPr="00F86E56" w14:paraId="02685996" w14:textId="77777777" w:rsidTr="00E3603B">
        <w:trPr>
          <w:trHeight w:hRule="exact" w:val="202"/>
          <w:jc w:val="center"/>
        </w:trPr>
        <w:tc>
          <w:tcPr>
            <w:tcW w:w="3275" w:type="dxa"/>
            <w:shd w:val="clear" w:color="auto" w:fill="auto"/>
            <w:noWrap/>
            <w:tcMar>
              <w:left w:w="43" w:type="dxa"/>
              <w:right w:w="43" w:type="dxa"/>
            </w:tcMar>
            <w:vAlign w:val="center"/>
          </w:tcPr>
          <w:p w14:paraId="26563055"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5388EC31" w14:textId="412F52CD" w:rsidR="00E3603B" w:rsidRDefault="00E3603B" w:rsidP="00E3603B">
            <w:pPr>
              <w:jc w:val="right"/>
              <w:rPr>
                <w:color w:val="000000"/>
                <w:sz w:val="14"/>
                <w:szCs w:val="14"/>
              </w:rPr>
            </w:pPr>
            <w:r>
              <w:rPr>
                <w:color w:val="000000"/>
                <w:sz w:val="14"/>
                <w:szCs w:val="14"/>
              </w:rPr>
              <w:t>353</w:t>
            </w:r>
          </w:p>
        </w:tc>
        <w:tc>
          <w:tcPr>
            <w:tcW w:w="771" w:type="dxa"/>
            <w:tcBorders>
              <w:top w:val="nil"/>
              <w:left w:val="nil"/>
              <w:bottom w:val="nil"/>
              <w:right w:val="nil"/>
            </w:tcBorders>
            <w:shd w:val="clear" w:color="auto" w:fill="auto"/>
            <w:noWrap/>
            <w:vAlign w:val="center"/>
          </w:tcPr>
          <w:p w14:paraId="46DA004C" w14:textId="4F885472" w:rsidR="00E3603B" w:rsidRDefault="00E3603B" w:rsidP="00E3603B">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vAlign w:val="center"/>
          </w:tcPr>
          <w:p w14:paraId="344A3E0D" w14:textId="3C1C6850" w:rsidR="00E3603B" w:rsidRDefault="00E3603B" w:rsidP="00E3603B">
            <w:pPr>
              <w:jc w:val="right"/>
              <w:rPr>
                <w:color w:val="000000"/>
                <w:sz w:val="14"/>
                <w:szCs w:val="14"/>
              </w:rPr>
            </w:pPr>
            <w:r w:rsidRPr="00E64402">
              <w:rPr>
                <w:rFonts w:asciiTheme="majorBidi" w:hAnsiTheme="majorBidi" w:cstheme="majorBidi"/>
                <w:color w:val="000000"/>
                <w:sz w:val="14"/>
                <w:szCs w:val="14"/>
              </w:rPr>
              <w:t>75</w:t>
            </w:r>
          </w:p>
        </w:tc>
        <w:tc>
          <w:tcPr>
            <w:tcW w:w="771" w:type="dxa"/>
            <w:tcBorders>
              <w:top w:val="nil"/>
              <w:left w:val="nil"/>
              <w:bottom w:val="nil"/>
              <w:right w:val="nil"/>
            </w:tcBorders>
            <w:shd w:val="clear" w:color="auto" w:fill="auto"/>
            <w:noWrap/>
            <w:vAlign w:val="center"/>
          </w:tcPr>
          <w:p w14:paraId="1F3B356B" w14:textId="28DAA92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6798A3D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65D38644"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7ED2B9E3"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059363CD" w14:textId="03FF959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r>
      <w:tr w:rsidR="00E3603B" w:rsidRPr="00F86E56" w14:paraId="1615D75F" w14:textId="77777777" w:rsidTr="00E3603B">
        <w:trPr>
          <w:trHeight w:hRule="exact" w:val="202"/>
          <w:jc w:val="center"/>
        </w:trPr>
        <w:tc>
          <w:tcPr>
            <w:tcW w:w="3275" w:type="dxa"/>
            <w:shd w:val="clear" w:color="auto" w:fill="auto"/>
            <w:noWrap/>
            <w:tcMar>
              <w:left w:w="43" w:type="dxa"/>
              <w:right w:w="43" w:type="dxa"/>
            </w:tcMar>
            <w:vAlign w:val="center"/>
          </w:tcPr>
          <w:p w14:paraId="7841861D"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4C2F057" w14:textId="75323BD6" w:rsidR="00E3603B" w:rsidRDefault="00E3603B" w:rsidP="00E3603B">
            <w:pPr>
              <w:jc w:val="right"/>
              <w:rPr>
                <w:color w:val="000000"/>
                <w:sz w:val="14"/>
                <w:szCs w:val="14"/>
              </w:rPr>
            </w:pPr>
            <w:r>
              <w:rPr>
                <w:color w:val="000000"/>
                <w:sz w:val="14"/>
                <w:szCs w:val="14"/>
              </w:rPr>
              <w:t>5,766</w:t>
            </w:r>
          </w:p>
        </w:tc>
        <w:tc>
          <w:tcPr>
            <w:tcW w:w="771" w:type="dxa"/>
            <w:tcBorders>
              <w:top w:val="nil"/>
              <w:left w:val="nil"/>
              <w:bottom w:val="nil"/>
              <w:right w:val="nil"/>
            </w:tcBorders>
            <w:shd w:val="clear" w:color="auto" w:fill="auto"/>
            <w:noWrap/>
            <w:vAlign w:val="center"/>
          </w:tcPr>
          <w:p w14:paraId="458AF014" w14:textId="232E830B" w:rsidR="00E3603B" w:rsidRDefault="00E3603B" w:rsidP="00E3603B">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vAlign w:val="center"/>
          </w:tcPr>
          <w:p w14:paraId="7E290B20" w14:textId="4A66120A" w:rsidR="00E3603B" w:rsidRDefault="00E3603B" w:rsidP="00E3603B">
            <w:pPr>
              <w:jc w:val="right"/>
              <w:rPr>
                <w:color w:val="000000"/>
                <w:sz w:val="14"/>
                <w:szCs w:val="14"/>
              </w:rPr>
            </w:pPr>
            <w:r w:rsidRPr="00E64402">
              <w:rPr>
                <w:rFonts w:asciiTheme="majorBidi" w:hAnsiTheme="majorBidi" w:cstheme="majorBidi"/>
                <w:color w:val="000000"/>
                <w:sz w:val="14"/>
                <w:szCs w:val="14"/>
              </w:rPr>
              <w:t>6,569</w:t>
            </w:r>
          </w:p>
        </w:tc>
        <w:tc>
          <w:tcPr>
            <w:tcW w:w="771" w:type="dxa"/>
            <w:tcBorders>
              <w:top w:val="nil"/>
              <w:left w:val="nil"/>
              <w:bottom w:val="nil"/>
              <w:right w:val="nil"/>
            </w:tcBorders>
            <w:shd w:val="clear" w:color="auto" w:fill="auto"/>
            <w:noWrap/>
            <w:vAlign w:val="center"/>
          </w:tcPr>
          <w:p w14:paraId="079CBEFE" w14:textId="48CEE9B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7,407</w:t>
            </w:r>
          </w:p>
        </w:tc>
        <w:tc>
          <w:tcPr>
            <w:tcW w:w="771" w:type="dxa"/>
            <w:tcBorders>
              <w:top w:val="nil"/>
              <w:left w:val="nil"/>
              <w:bottom w:val="nil"/>
              <w:right w:val="nil"/>
            </w:tcBorders>
            <w:shd w:val="clear" w:color="auto" w:fill="auto"/>
            <w:vAlign w:val="center"/>
          </w:tcPr>
          <w:p w14:paraId="2357CD33" w14:textId="44E7FFE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6,811</w:t>
            </w:r>
          </w:p>
        </w:tc>
        <w:tc>
          <w:tcPr>
            <w:tcW w:w="771" w:type="dxa"/>
            <w:tcBorders>
              <w:top w:val="nil"/>
              <w:left w:val="nil"/>
              <w:bottom w:val="nil"/>
              <w:right w:val="nil"/>
            </w:tcBorders>
            <w:shd w:val="clear" w:color="auto" w:fill="auto"/>
            <w:noWrap/>
            <w:vAlign w:val="center"/>
          </w:tcPr>
          <w:p w14:paraId="7A67D678" w14:textId="1350D0CE"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6,529</w:t>
            </w:r>
          </w:p>
        </w:tc>
        <w:tc>
          <w:tcPr>
            <w:tcW w:w="826" w:type="dxa"/>
            <w:tcBorders>
              <w:top w:val="nil"/>
              <w:left w:val="nil"/>
              <w:bottom w:val="nil"/>
              <w:right w:val="nil"/>
            </w:tcBorders>
            <w:shd w:val="clear" w:color="auto" w:fill="auto"/>
            <w:noWrap/>
            <w:vAlign w:val="center"/>
          </w:tcPr>
          <w:p w14:paraId="7C9BBB97" w14:textId="1E6735C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6,594</w:t>
            </w:r>
          </w:p>
        </w:tc>
        <w:tc>
          <w:tcPr>
            <w:tcW w:w="814" w:type="dxa"/>
            <w:tcBorders>
              <w:top w:val="nil"/>
              <w:left w:val="nil"/>
              <w:bottom w:val="nil"/>
              <w:right w:val="nil"/>
            </w:tcBorders>
            <w:shd w:val="clear" w:color="auto" w:fill="auto"/>
            <w:vAlign w:val="center"/>
          </w:tcPr>
          <w:p w14:paraId="7D7895C0" w14:textId="0A775A5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6,803</w:t>
            </w:r>
          </w:p>
        </w:tc>
      </w:tr>
      <w:tr w:rsidR="00E3603B" w:rsidRPr="00F86E56" w14:paraId="0CDC1C1E" w14:textId="77777777" w:rsidTr="00E3603B">
        <w:trPr>
          <w:trHeight w:hRule="exact" w:val="202"/>
          <w:jc w:val="center"/>
        </w:trPr>
        <w:tc>
          <w:tcPr>
            <w:tcW w:w="3275" w:type="dxa"/>
            <w:shd w:val="clear" w:color="auto" w:fill="auto"/>
            <w:noWrap/>
            <w:tcMar>
              <w:left w:w="43" w:type="dxa"/>
              <w:right w:w="43" w:type="dxa"/>
            </w:tcMar>
            <w:vAlign w:val="center"/>
          </w:tcPr>
          <w:p w14:paraId="5EF40B49" w14:textId="77777777" w:rsidR="00E3603B" w:rsidRPr="000B3DFF" w:rsidRDefault="00E3603B" w:rsidP="00E3603B">
            <w:pPr>
              <w:rPr>
                <w:b/>
                <w:bCs/>
                <w:color w:val="000000"/>
                <w:sz w:val="14"/>
                <w:szCs w:val="14"/>
              </w:rPr>
            </w:pPr>
            <w:r w:rsidRPr="000B3DFF">
              <w:rPr>
                <w:b/>
                <w:bCs/>
                <w:color w:val="000000"/>
                <w:sz w:val="14"/>
                <w:szCs w:val="14"/>
              </w:rPr>
              <w:t>N. Education</w:t>
            </w:r>
          </w:p>
        </w:tc>
        <w:tc>
          <w:tcPr>
            <w:tcW w:w="770" w:type="dxa"/>
            <w:tcBorders>
              <w:top w:val="nil"/>
              <w:left w:val="nil"/>
              <w:bottom w:val="nil"/>
              <w:right w:val="nil"/>
            </w:tcBorders>
            <w:shd w:val="clear" w:color="auto" w:fill="auto"/>
            <w:vAlign w:val="center"/>
          </w:tcPr>
          <w:p w14:paraId="5361DD10" w14:textId="7887871B" w:rsidR="00E3603B" w:rsidRDefault="00E3603B" w:rsidP="00E3603B">
            <w:pPr>
              <w:jc w:val="right"/>
              <w:rPr>
                <w:b/>
                <w:bCs/>
                <w:color w:val="000000"/>
                <w:sz w:val="14"/>
                <w:szCs w:val="14"/>
              </w:rPr>
            </w:pPr>
            <w:r>
              <w:rPr>
                <w:b/>
                <w:bCs/>
                <w:color w:val="000000"/>
                <w:sz w:val="14"/>
                <w:szCs w:val="14"/>
              </w:rPr>
              <w:t>32,301</w:t>
            </w:r>
          </w:p>
        </w:tc>
        <w:tc>
          <w:tcPr>
            <w:tcW w:w="771" w:type="dxa"/>
            <w:tcBorders>
              <w:top w:val="nil"/>
              <w:left w:val="nil"/>
              <w:bottom w:val="nil"/>
              <w:right w:val="nil"/>
            </w:tcBorders>
            <w:shd w:val="clear" w:color="auto" w:fill="auto"/>
            <w:noWrap/>
            <w:vAlign w:val="center"/>
          </w:tcPr>
          <w:p w14:paraId="6C6A9E14" w14:textId="02571943" w:rsidR="00E3603B" w:rsidRDefault="00E3603B" w:rsidP="00E3603B">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vAlign w:val="center"/>
          </w:tcPr>
          <w:p w14:paraId="513F5B5A" w14:textId="6270DBF4"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34,140</w:t>
            </w:r>
          </w:p>
        </w:tc>
        <w:tc>
          <w:tcPr>
            <w:tcW w:w="771" w:type="dxa"/>
            <w:tcBorders>
              <w:top w:val="nil"/>
              <w:left w:val="nil"/>
              <w:bottom w:val="nil"/>
              <w:right w:val="nil"/>
            </w:tcBorders>
            <w:shd w:val="clear" w:color="auto" w:fill="auto"/>
            <w:noWrap/>
            <w:vAlign w:val="center"/>
          </w:tcPr>
          <w:p w14:paraId="06A06FBA" w14:textId="1EB31DD3"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33,830</w:t>
            </w:r>
          </w:p>
        </w:tc>
        <w:tc>
          <w:tcPr>
            <w:tcW w:w="771" w:type="dxa"/>
            <w:tcBorders>
              <w:top w:val="nil"/>
              <w:left w:val="nil"/>
              <w:bottom w:val="nil"/>
              <w:right w:val="nil"/>
            </w:tcBorders>
            <w:shd w:val="clear" w:color="auto" w:fill="auto"/>
            <w:vAlign w:val="center"/>
          </w:tcPr>
          <w:p w14:paraId="53EAF8DA" w14:textId="588BEDA2"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35,810</w:t>
            </w:r>
          </w:p>
        </w:tc>
        <w:tc>
          <w:tcPr>
            <w:tcW w:w="771" w:type="dxa"/>
            <w:tcBorders>
              <w:top w:val="nil"/>
              <w:left w:val="nil"/>
              <w:bottom w:val="nil"/>
              <w:right w:val="nil"/>
            </w:tcBorders>
            <w:shd w:val="clear" w:color="auto" w:fill="auto"/>
            <w:noWrap/>
            <w:vAlign w:val="center"/>
          </w:tcPr>
          <w:p w14:paraId="7859AB91" w14:textId="0B2852B8"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32,413</w:t>
            </w:r>
          </w:p>
        </w:tc>
        <w:tc>
          <w:tcPr>
            <w:tcW w:w="826" w:type="dxa"/>
            <w:tcBorders>
              <w:top w:val="nil"/>
              <w:left w:val="nil"/>
              <w:bottom w:val="nil"/>
              <w:right w:val="nil"/>
            </w:tcBorders>
            <w:shd w:val="clear" w:color="auto" w:fill="auto"/>
            <w:noWrap/>
            <w:vAlign w:val="center"/>
          </w:tcPr>
          <w:p w14:paraId="2317DADB" w14:textId="24FA21C8"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32,289</w:t>
            </w:r>
          </w:p>
        </w:tc>
        <w:tc>
          <w:tcPr>
            <w:tcW w:w="814" w:type="dxa"/>
            <w:tcBorders>
              <w:top w:val="nil"/>
              <w:left w:val="nil"/>
              <w:bottom w:val="nil"/>
              <w:right w:val="nil"/>
            </w:tcBorders>
            <w:shd w:val="clear" w:color="auto" w:fill="auto"/>
            <w:vAlign w:val="center"/>
          </w:tcPr>
          <w:p w14:paraId="6533BCBA" w14:textId="4A24DCA2"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32,383</w:t>
            </w:r>
          </w:p>
        </w:tc>
      </w:tr>
      <w:tr w:rsidR="00E3603B" w:rsidRPr="00F86E56" w14:paraId="223746EC" w14:textId="77777777" w:rsidTr="00E3603B">
        <w:trPr>
          <w:trHeight w:hRule="exact" w:val="202"/>
          <w:jc w:val="center"/>
        </w:trPr>
        <w:tc>
          <w:tcPr>
            <w:tcW w:w="3275" w:type="dxa"/>
            <w:shd w:val="clear" w:color="auto" w:fill="auto"/>
            <w:noWrap/>
            <w:tcMar>
              <w:left w:w="43" w:type="dxa"/>
              <w:right w:w="43" w:type="dxa"/>
            </w:tcMar>
            <w:vAlign w:val="center"/>
          </w:tcPr>
          <w:p w14:paraId="732F57A1"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7A41A62F" w14:textId="2AEEAD54" w:rsidR="00E3603B" w:rsidRDefault="00E3603B" w:rsidP="00E3603B">
            <w:pPr>
              <w:jc w:val="right"/>
              <w:rPr>
                <w:color w:val="000000"/>
                <w:sz w:val="14"/>
                <w:szCs w:val="14"/>
              </w:rPr>
            </w:pPr>
            <w:r>
              <w:rPr>
                <w:color w:val="000000"/>
                <w:sz w:val="14"/>
                <w:szCs w:val="14"/>
              </w:rPr>
              <w:t>20</w:t>
            </w:r>
          </w:p>
        </w:tc>
        <w:tc>
          <w:tcPr>
            <w:tcW w:w="771" w:type="dxa"/>
            <w:tcBorders>
              <w:top w:val="nil"/>
              <w:left w:val="nil"/>
              <w:bottom w:val="nil"/>
              <w:right w:val="nil"/>
            </w:tcBorders>
            <w:shd w:val="clear" w:color="auto" w:fill="auto"/>
            <w:noWrap/>
            <w:vAlign w:val="center"/>
          </w:tcPr>
          <w:p w14:paraId="43914C17" w14:textId="217C47C9" w:rsidR="00E3603B" w:rsidRDefault="00E3603B" w:rsidP="00E3603B">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vAlign w:val="center"/>
          </w:tcPr>
          <w:p w14:paraId="3820E14D" w14:textId="37DA9C72" w:rsidR="00E3603B" w:rsidRDefault="00E3603B" w:rsidP="00E3603B">
            <w:pPr>
              <w:jc w:val="right"/>
              <w:rPr>
                <w:color w:val="000000"/>
                <w:sz w:val="14"/>
                <w:szCs w:val="14"/>
              </w:rPr>
            </w:pPr>
            <w:r w:rsidRPr="00E64402">
              <w:rPr>
                <w:rFonts w:asciiTheme="majorBidi" w:hAnsiTheme="majorBidi" w:cstheme="majorBidi"/>
                <w:color w:val="000000"/>
                <w:sz w:val="14"/>
                <w:szCs w:val="14"/>
              </w:rPr>
              <w:t>13</w:t>
            </w:r>
          </w:p>
        </w:tc>
        <w:tc>
          <w:tcPr>
            <w:tcW w:w="771" w:type="dxa"/>
            <w:tcBorders>
              <w:top w:val="nil"/>
              <w:left w:val="nil"/>
              <w:bottom w:val="nil"/>
              <w:right w:val="nil"/>
            </w:tcBorders>
            <w:shd w:val="clear" w:color="auto" w:fill="auto"/>
            <w:noWrap/>
            <w:vAlign w:val="center"/>
          </w:tcPr>
          <w:p w14:paraId="607023BB" w14:textId="58B0A49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71" w:type="dxa"/>
            <w:tcBorders>
              <w:top w:val="nil"/>
              <w:left w:val="nil"/>
              <w:bottom w:val="nil"/>
              <w:right w:val="nil"/>
            </w:tcBorders>
            <w:shd w:val="clear" w:color="auto" w:fill="auto"/>
            <w:vAlign w:val="center"/>
          </w:tcPr>
          <w:p w14:paraId="4917B831" w14:textId="0BA82E1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2E0201EC" w14:textId="4DFE243E"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26" w:type="dxa"/>
            <w:tcBorders>
              <w:top w:val="nil"/>
              <w:left w:val="nil"/>
              <w:bottom w:val="nil"/>
              <w:right w:val="nil"/>
            </w:tcBorders>
            <w:shd w:val="clear" w:color="auto" w:fill="auto"/>
            <w:noWrap/>
            <w:vAlign w:val="center"/>
          </w:tcPr>
          <w:p w14:paraId="1E109793" w14:textId="29C13538"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14" w:type="dxa"/>
            <w:tcBorders>
              <w:top w:val="nil"/>
              <w:left w:val="nil"/>
              <w:bottom w:val="nil"/>
              <w:right w:val="nil"/>
            </w:tcBorders>
            <w:shd w:val="clear" w:color="auto" w:fill="auto"/>
            <w:vAlign w:val="center"/>
          </w:tcPr>
          <w:p w14:paraId="7D9397E6" w14:textId="0B257AF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w:t>
            </w:r>
          </w:p>
        </w:tc>
      </w:tr>
      <w:tr w:rsidR="00E3603B" w:rsidRPr="00F86E56" w14:paraId="3D09C5BA" w14:textId="77777777" w:rsidTr="00E3603B">
        <w:trPr>
          <w:trHeight w:hRule="exact" w:val="202"/>
          <w:jc w:val="center"/>
        </w:trPr>
        <w:tc>
          <w:tcPr>
            <w:tcW w:w="3275" w:type="dxa"/>
            <w:shd w:val="clear" w:color="auto" w:fill="auto"/>
            <w:noWrap/>
            <w:tcMar>
              <w:left w:w="43" w:type="dxa"/>
              <w:right w:w="43" w:type="dxa"/>
            </w:tcMar>
            <w:vAlign w:val="center"/>
          </w:tcPr>
          <w:p w14:paraId="3DA882A8"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04A94658" w14:textId="74235EE3" w:rsidR="00E3603B" w:rsidRDefault="00E3603B" w:rsidP="00E3603B">
            <w:pPr>
              <w:jc w:val="right"/>
              <w:rPr>
                <w:color w:val="000000"/>
                <w:sz w:val="14"/>
                <w:szCs w:val="14"/>
              </w:rPr>
            </w:pPr>
            <w:r>
              <w:rPr>
                <w:color w:val="000000"/>
                <w:sz w:val="14"/>
                <w:szCs w:val="14"/>
              </w:rPr>
              <w:t>12,900</w:t>
            </w:r>
          </w:p>
        </w:tc>
        <w:tc>
          <w:tcPr>
            <w:tcW w:w="771" w:type="dxa"/>
            <w:tcBorders>
              <w:top w:val="nil"/>
              <w:left w:val="nil"/>
              <w:bottom w:val="nil"/>
              <w:right w:val="nil"/>
            </w:tcBorders>
            <w:shd w:val="clear" w:color="auto" w:fill="auto"/>
            <w:noWrap/>
            <w:vAlign w:val="center"/>
          </w:tcPr>
          <w:p w14:paraId="6CFC533E" w14:textId="0BFC177D" w:rsidR="00E3603B" w:rsidRDefault="00E3603B" w:rsidP="00E3603B">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vAlign w:val="center"/>
          </w:tcPr>
          <w:p w14:paraId="271250FC" w14:textId="611DD4F9" w:rsidR="00E3603B" w:rsidRDefault="00E3603B" w:rsidP="00E3603B">
            <w:pPr>
              <w:jc w:val="right"/>
              <w:rPr>
                <w:color w:val="000000"/>
                <w:sz w:val="14"/>
                <w:szCs w:val="14"/>
              </w:rPr>
            </w:pPr>
            <w:r w:rsidRPr="00E64402">
              <w:rPr>
                <w:rFonts w:asciiTheme="majorBidi" w:hAnsiTheme="majorBidi" w:cstheme="majorBidi"/>
                <w:color w:val="000000"/>
                <w:sz w:val="14"/>
                <w:szCs w:val="14"/>
              </w:rPr>
              <w:t>9,977</w:t>
            </w:r>
          </w:p>
        </w:tc>
        <w:tc>
          <w:tcPr>
            <w:tcW w:w="771" w:type="dxa"/>
            <w:tcBorders>
              <w:top w:val="nil"/>
              <w:left w:val="nil"/>
              <w:bottom w:val="nil"/>
              <w:right w:val="nil"/>
            </w:tcBorders>
            <w:shd w:val="clear" w:color="auto" w:fill="auto"/>
            <w:noWrap/>
            <w:vAlign w:val="center"/>
          </w:tcPr>
          <w:p w14:paraId="04B996E9" w14:textId="508047F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9,717</w:t>
            </w:r>
          </w:p>
        </w:tc>
        <w:tc>
          <w:tcPr>
            <w:tcW w:w="771" w:type="dxa"/>
            <w:tcBorders>
              <w:top w:val="nil"/>
              <w:left w:val="nil"/>
              <w:bottom w:val="nil"/>
              <w:right w:val="nil"/>
            </w:tcBorders>
            <w:shd w:val="clear" w:color="auto" w:fill="auto"/>
            <w:vAlign w:val="center"/>
          </w:tcPr>
          <w:p w14:paraId="5EDF276F" w14:textId="6456DEE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11,927</w:t>
            </w:r>
          </w:p>
        </w:tc>
        <w:tc>
          <w:tcPr>
            <w:tcW w:w="771" w:type="dxa"/>
            <w:tcBorders>
              <w:top w:val="nil"/>
              <w:left w:val="nil"/>
              <w:bottom w:val="nil"/>
              <w:right w:val="nil"/>
            </w:tcBorders>
            <w:shd w:val="clear" w:color="auto" w:fill="auto"/>
            <w:noWrap/>
            <w:vAlign w:val="center"/>
          </w:tcPr>
          <w:p w14:paraId="31F8AF68" w14:textId="73B2E30A"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9,470</w:t>
            </w:r>
          </w:p>
        </w:tc>
        <w:tc>
          <w:tcPr>
            <w:tcW w:w="826" w:type="dxa"/>
            <w:tcBorders>
              <w:top w:val="nil"/>
              <w:left w:val="nil"/>
              <w:bottom w:val="nil"/>
              <w:right w:val="nil"/>
            </w:tcBorders>
            <w:shd w:val="clear" w:color="auto" w:fill="auto"/>
            <w:noWrap/>
            <w:vAlign w:val="center"/>
          </w:tcPr>
          <w:p w14:paraId="2C6DF9B5" w14:textId="30BCF8A2"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9,143</w:t>
            </w:r>
          </w:p>
        </w:tc>
        <w:tc>
          <w:tcPr>
            <w:tcW w:w="814" w:type="dxa"/>
            <w:tcBorders>
              <w:top w:val="nil"/>
              <w:left w:val="nil"/>
              <w:bottom w:val="nil"/>
              <w:right w:val="nil"/>
            </w:tcBorders>
            <w:shd w:val="clear" w:color="auto" w:fill="auto"/>
            <w:vAlign w:val="center"/>
          </w:tcPr>
          <w:p w14:paraId="12114ED4" w14:textId="47D6EF1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9,978</w:t>
            </w:r>
          </w:p>
        </w:tc>
      </w:tr>
      <w:tr w:rsidR="00E3603B" w:rsidRPr="00F86E56" w14:paraId="7702F44B" w14:textId="77777777" w:rsidTr="00E3603B">
        <w:trPr>
          <w:trHeight w:hRule="exact" w:val="202"/>
          <w:jc w:val="center"/>
        </w:trPr>
        <w:tc>
          <w:tcPr>
            <w:tcW w:w="3275" w:type="dxa"/>
            <w:shd w:val="clear" w:color="auto" w:fill="auto"/>
            <w:noWrap/>
            <w:tcMar>
              <w:left w:w="43" w:type="dxa"/>
              <w:right w:w="43" w:type="dxa"/>
            </w:tcMar>
            <w:vAlign w:val="center"/>
          </w:tcPr>
          <w:p w14:paraId="3AF33894"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1FCE4E99" w14:textId="5C9B3E62" w:rsidR="00E3603B" w:rsidRDefault="00E3603B" w:rsidP="00E3603B">
            <w:pPr>
              <w:jc w:val="right"/>
              <w:rPr>
                <w:color w:val="000000"/>
                <w:sz w:val="14"/>
                <w:szCs w:val="14"/>
              </w:rPr>
            </w:pPr>
            <w:r>
              <w:rPr>
                <w:color w:val="000000"/>
                <w:sz w:val="14"/>
                <w:szCs w:val="14"/>
              </w:rPr>
              <w:t>10,705</w:t>
            </w:r>
          </w:p>
        </w:tc>
        <w:tc>
          <w:tcPr>
            <w:tcW w:w="771" w:type="dxa"/>
            <w:tcBorders>
              <w:top w:val="nil"/>
              <w:left w:val="nil"/>
              <w:bottom w:val="nil"/>
              <w:right w:val="nil"/>
            </w:tcBorders>
            <w:shd w:val="clear" w:color="auto" w:fill="auto"/>
            <w:noWrap/>
            <w:vAlign w:val="center"/>
          </w:tcPr>
          <w:p w14:paraId="48AA0C56" w14:textId="4AB52625" w:rsidR="00E3603B" w:rsidRDefault="00E3603B" w:rsidP="00E3603B">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vAlign w:val="center"/>
          </w:tcPr>
          <w:p w14:paraId="3EA82765" w14:textId="22852C8A" w:rsidR="00E3603B" w:rsidRDefault="00E3603B" w:rsidP="00E3603B">
            <w:pPr>
              <w:jc w:val="right"/>
              <w:rPr>
                <w:color w:val="000000"/>
                <w:sz w:val="14"/>
                <w:szCs w:val="14"/>
              </w:rPr>
            </w:pPr>
            <w:r w:rsidRPr="00E64402">
              <w:rPr>
                <w:rFonts w:asciiTheme="majorBidi" w:hAnsiTheme="majorBidi" w:cstheme="majorBidi"/>
                <w:color w:val="000000"/>
                <w:sz w:val="14"/>
                <w:szCs w:val="14"/>
              </w:rPr>
              <w:t>10,265</w:t>
            </w:r>
          </w:p>
        </w:tc>
        <w:tc>
          <w:tcPr>
            <w:tcW w:w="771" w:type="dxa"/>
            <w:tcBorders>
              <w:top w:val="nil"/>
              <w:left w:val="nil"/>
              <w:bottom w:val="nil"/>
              <w:right w:val="nil"/>
            </w:tcBorders>
            <w:shd w:val="clear" w:color="auto" w:fill="auto"/>
            <w:noWrap/>
            <w:vAlign w:val="center"/>
          </w:tcPr>
          <w:p w14:paraId="53FC1399" w14:textId="6A0A6E7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10,372</w:t>
            </w:r>
          </w:p>
        </w:tc>
        <w:tc>
          <w:tcPr>
            <w:tcW w:w="771" w:type="dxa"/>
            <w:tcBorders>
              <w:top w:val="nil"/>
              <w:left w:val="nil"/>
              <w:bottom w:val="nil"/>
              <w:right w:val="nil"/>
            </w:tcBorders>
            <w:shd w:val="clear" w:color="auto" w:fill="auto"/>
            <w:vAlign w:val="center"/>
          </w:tcPr>
          <w:p w14:paraId="0888C07C" w14:textId="2D3CBE3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10,327</w:t>
            </w:r>
          </w:p>
        </w:tc>
        <w:tc>
          <w:tcPr>
            <w:tcW w:w="771" w:type="dxa"/>
            <w:tcBorders>
              <w:top w:val="nil"/>
              <w:left w:val="nil"/>
              <w:bottom w:val="nil"/>
              <w:right w:val="nil"/>
            </w:tcBorders>
            <w:shd w:val="clear" w:color="auto" w:fill="auto"/>
            <w:noWrap/>
            <w:vAlign w:val="center"/>
          </w:tcPr>
          <w:p w14:paraId="014CF7BE" w14:textId="0E5B49C3"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10,251</w:t>
            </w:r>
          </w:p>
        </w:tc>
        <w:tc>
          <w:tcPr>
            <w:tcW w:w="826" w:type="dxa"/>
            <w:tcBorders>
              <w:top w:val="nil"/>
              <w:left w:val="nil"/>
              <w:bottom w:val="nil"/>
              <w:right w:val="nil"/>
            </w:tcBorders>
            <w:shd w:val="clear" w:color="auto" w:fill="auto"/>
            <w:noWrap/>
            <w:vAlign w:val="center"/>
          </w:tcPr>
          <w:p w14:paraId="00C8EB53" w14:textId="5F296D4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9,988</w:t>
            </w:r>
          </w:p>
        </w:tc>
        <w:tc>
          <w:tcPr>
            <w:tcW w:w="814" w:type="dxa"/>
            <w:tcBorders>
              <w:top w:val="nil"/>
              <w:left w:val="nil"/>
              <w:bottom w:val="nil"/>
              <w:right w:val="nil"/>
            </w:tcBorders>
            <w:shd w:val="clear" w:color="auto" w:fill="auto"/>
            <w:vAlign w:val="center"/>
          </w:tcPr>
          <w:p w14:paraId="36F88494" w14:textId="5379AF2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9,888</w:t>
            </w:r>
          </w:p>
        </w:tc>
      </w:tr>
      <w:tr w:rsidR="00E3603B" w:rsidRPr="00F86E56" w14:paraId="1604C879" w14:textId="77777777" w:rsidTr="00E3603B">
        <w:trPr>
          <w:trHeight w:hRule="exact" w:val="202"/>
          <w:jc w:val="center"/>
        </w:trPr>
        <w:tc>
          <w:tcPr>
            <w:tcW w:w="3275" w:type="dxa"/>
            <w:shd w:val="clear" w:color="auto" w:fill="auto"/>
            <w:noWrap/>
            <w:tcMar>
              <w:left w:w="43" w:type="dxa"/>
              <w:right w:w="43" w:type="dxa"/>
            </w:tcMar>
            <w:vAlign w:val="center"/>
          </w:tcPr>
          <w:p w14:paraId="4762E0A0"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37502BDF" w14:textId="5351C915" w:rsidR="00E3603B" w:rsidRDefault="00E3603B" w:rsidP="00E3603B">
            <w:pPr>
              <w:jc w:val="right"/>
              <w:rPr>
                <w:color w:val="000000"/>
                <w:sz w:val="14"/>
                <w:szCs w:val="14"/>
              </w:rPr>
            </w:pPr>
            <w:r>
              <w:rPr>
                <w:color w:val="000000"/>
                <w:sz w:val="14"/>
                <w:szCs w:val="14"/>
              </w:rPr>
              <w:t>8,564</w:t>
            </w:r>
          </w:p>
        </w:tc>
        <w:tc>
          <w:tcPr>
            <w:tcW w:w="771" w:type="dxa"/>
            <w:tcBorders>
              <w:top w:val="nil"/>
              <w:left w:val="nil"/>
              <w:bottom w:val="nil"/>
              <w:right w:val="nil"/>
            </w:tcBorders>
            <w:shd w:val="clear" w:color="auto" w:fill="auto"/>
            <w:noWrap/>
            <w:vAlign w:val="center"/>
          </w:tcPr>
          <w:p w14:paraId="19AFEA5F" w14:textId="039BFC61" w:rsidR="00E3603B" w:rsidRDefault="00E3603B" w:rsidP="00E3603B">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vAlign w:val="center"/>
          </w:tcPr>
          <w:p w14:paraId="0CBF089F" w14:textId="122DCF3C" w:rsidR="00E3603B" w:rsidRDefault="00E3603B" w:rsidP="00E3603B">
            <w:pPr>
              <w:jc w:val="right"/>
              <w:rPr>
                <w:color w:val="000000"/>
                <w:sz w:val="14"/>
                <w:szCs w:val="14"/>
              </w:rPr>
            </w:pPr>
            <w:r w:rsidRPr="00E64402">
              <w:rPr>
                <w:rFonts w:asciiTheme="majorBidi" w:hAnsiTheme="majorBidi" w:cstheme="majorBidi"/>
                <w:color w:val="000000"/>
                <w:sz w:val="14"/>
                <w:szCs w:val="14"/>
              </w:rPr>
              <w:t>13,753</w:t>
            </w:r>
          </w:p>
        </w:tc>
        <w:tc>
          <w:tcPr>
            <w:tcW w:w="771" w:type="dxa"/>
            <w:tcBorders>
              <w:top w:val="nil"/>
              <w:left w:val="nil"/>
              <w:bottom w:val="nil"/>
              <w:right w:val="nil"/>
            </w:tcBorders>
            <w:shd w:val="clear" w:color="auto" w:fill="auto"/>
            <w:noWrap/>
            <w:vAlign w:val="center"/>
          </w:tcPr>
          <w:p w14:paraId="17BA6187" w14:textId="0273FAE8"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13,598</w:t>
            </w:r>
          </w:p>
        </w:tc>
        <w:tc>
          <w:tcPr>
            <w:tcW w:w="771" w:type="dxa"/>
            <w:tcBorders>
              <w:top w:val="nil"/>
              <w:left w:val="nil"/>
              <w:bottom w:val="nil"/>
              <w:right w:val="nil"/>
            </w:tcBorders>
            <w:shd w:val="clear" w:color="auto" w:fill="auto"/>
            <w:vAlign w:val="center"/>
          </w:tcPr>
          <w:p w14:paraId="643C407F" w14:textId="366D3C0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13,388</w:t>
            </w:r>
          </w:p>
        </w:tc>
        <w:tc>
          <w:tcPr>
            <w:tcW w:w="771" w:type="dxa"/>
            <w:tcBorders>
              <w:top w:val="nil"/>
              <w:left w:val="nil"/>
              <w:bottom w:val="nil"/>
              <w:right w:val="nil"/>
            </w:tcBorders>
            <w:shd w:val="clear" w:color="auto" w:fill="auto"/>
            <w:noWrap/>
            <w:vAlign w:val="center"/>
          </w:tcPr>
          <w:p w14:paraId="76833AC6" w14:textId="17A560D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12,519</w:t>
            </w:r>
          </w:p>
        </w:tc>
        <w:tc>
          <w:tcPr>
            <w:tcW w:w="826" w:type="dxa"/>
            <w:tcBorders>
              <w:top w:val="nil"/>
              <w:left w:val="nil"/>
              <w:bottom w:val="nil"/>
              <w:right w:val="nil"/>
            </w:tcBorders>
            <w:shd w:val="clear" w:color="auto" w:fill="auto"/>
            <w:noWrap/>
            <w:vAlign w:val="center"/>
          </w:tcPr>
          <w:p w14:paraId="2372BAB0" w14:textId="3E80153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12,972</w:t>
            </w:r>
          </w:p>
        </w:tc>
        <w:tc>
          <w:tcPr>
            <w:tcW w:w="814" w:type="dxa"/>
            <w:tcBorders>
              <w:top w:val="nil"/>
              <w:left w:val="nil"/>
              <w:bottom w:val="nil"/>
              <w:right w:val="nil"/>
            </w:tcBorders>
            <w:shd w:val="clear" w:color="auto" w:fill="auto"/>
            <w:vAlign w:val="center"/>
          </w:tcPr>
          <w:p w14:paraId="0370B60D" w14:textId="3CE3EA5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12,291</w:t>
            </w:r>
          </w:p>
        </w:tc>
      </w:tr>
      <w:tr w:rsidR="00E3603B" w:rsidRPr="00F86E56" w14:paraId="188AFE1B" w14:textId="77777777" w:rsidTr="00E3603B">
        <w:trPr>
          <w:trHeight w:hRule="exact" w:val="202"/>
          <w:jc w:val="center"/>
        </w:trPr>
        <w:tc>
          <w:tcPr>
            <w:tcW w:w="3275" w:type="dxa"/>
            <w:shd w:val="clear" w:color="auto" w:fill="auto"/>
            <w:noWrap/>
            <w:tcMar>
              <w:left w:w="43" w:type="dxa"/>
              <w:right w:w="43" w:type="dxa"/>
            </w:tcMar>
            <w:vAlign w:val="center"/>
          </w:tcPr>
          <w:p w14:paraId="508B82D4"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1326D3B0" w14:textId="52BA5F94" w:rsidR="00E3603B" w:rsidRDefault="00E3603B" w:rsidP="00E3603B">
            <w:pPr>
              <w:jc w:val="right"/>
              <w:rPr>
                <w:color w:val="000000"/>
                <w:sz w:val="14"/>
                <w:szCs w:val="14"/>
              </w:rPr>
            </w:pPr>
            <w:r>
              <w:rPr>
                <w:color w:val="000000"/>
                <w:sz w:val="14"/>
                <w:szCs w:val="14"/>
              </w:rPr>
              <w:t>113</w:t>
            </w:r>
          </w:p>
        </w:tc>
        <w:tc>
          <w:tcPr>
            <w:tcW w:w="771" w:type="dxa"/>
            <w:tcBorders>
              <w:top w:val="nil"/>
              <w:left w:val="nil"/>
              <w:bottom w:val="nil"/>
              <w:right w:val="nil"/>
            </w:tcBorders>
            <w:shd w:val="clear" w:color="auto" w:fill="auto"/>
            <w:noWrap/>
            <w:vAlign w:val="center"/>
          </w:tcPr>
          <w:p w14:paraId="5393C427" w14:textId="52F19BFD" w:rsidR="00E3603B" w:rsidRDefault="00E3603B" w:rsidP="00E3603B">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vAlign w:val="center"/>
          </w:tcPr>
          <w:p w14:paraId="66D8F55E" w14:textId="19FA0FFB" w:rsidR="00E3603B" w:rsidRDefault="00E3603B" w:rsidP="00E3603B">
            <w:pPr>
              <w:jc w:val="right"/>
              <w:rPr>
                <w:color w:val="000000"/>
                <w:sz w:val="14"/>
                <w:szCs w:val="14"/>
              </w:rPr>
            </w:pPr>
            <w:r w:rsidRPr="00E64402">
              <w:rPr>
                <w:rFonts w:asciiTheme="majorBidi" w:hAnsiTheme="majorBidi" w:cstheme="majorBidi"/>
                <w:color w:val="000000"/>
                <w:sz w:val="14"/>
                <w:szCs w:val="14"/>
              </w:rPr>
              <w:t>131</w:t>
            </w:r>
          </w:p>
        </w:tc>
        <w:tc>
          <w:tcPr>
            <w:tcW w:w="771" w:type="dxa"/>
            <w:tcBorders>
              <w:top w:val="nil"/>
              <w:left w:val="nil"/>
              <w:bottom w:val="nil"/>
              <w:right w:val="nil"/>
            </w:tcBorders>
            <w:shd w:val="clear" w:color="auto" w:fill="auto"/>
            <w:noWrap/>
            <w:vAlign w:val="center"/>
          </w:tcPr>
          <w:p w14:paraId="2C49F1E3" w14:textId="2943C63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71" w:type="dxa"/>
            <w:tcBorders>
              <w:top w:val="nil"/>
              <w:left w:val="nil"/>
              <w:bottom w:val="nil"/>
              <w:right w:val="nil"/>
            </w:tcBorders>
            <w:shd w:val="clear" w:color="auto" w:fill="auto"/>
            <w:vAlign w:val="center"/>
          </w:tcPr>
          <w:p w14:paraId="2BD16A08" w14:textId="2817B7A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771" w:type="dxa"/>
            <w:tcBorders>
              <w:top w:val="nil"/>
              <w:left w:val="nil"/>
              <w:bottom w:val="nil"/>
              <w:right w:val="nil"/>
            </w:tcBorders>
            <w:shd w:val="clear" w:color="auto" w:fill="auto"/>
            <w:noWrap/>
            <w:vAlign w:val="center"/>
          </w:tcPr>
          <w:p w14:paraId="1BDD8335" w14:textId="30EE01D9"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w:t>
            </w:r>
          </w:p>
        </w:tc>
        <w:tc>
          <w:tcPr>
            <w:tcW w:w="826" w:type="dxa"/>
            <w:tcBorders>
              <w:top w:val="nil"/>
              <w:left w:val="nil"/>
              <w:bottom w:val="nil"/>
              <w:right w:val="nil"/>
            </w:tcBorders>
            <w:shd w:val="clear" w:color="auto" w:fill="auto"/>
            <w:noWrap/>
            <w:vAlign w:val="center"/>
          </w:tcPr>
          <w:p w14:paraId="1BFF5AFA" w14:textId="35C9BCCC"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w:t>
            </w:r>
          </w:p>
        </w:tc>
        <w:tc>
          <w:tcPr>
            <w:tcW w:w="814" w:type="dxa"/>
            <w:tcBorders>
              <w:top w:val="nil"/>
              <w:left w:val="nil"/>
              <w:bottom w:val="nil"/>
              <w:right w:val="nil"/>
            </w:tcBorders>
            <w:shd w:val="clear" w:color="auto" w:fill="auto"/>
            <w:vAlign w:val="center"/>
          </w:tcPr>
          <w:p w14:paraId="2E51F0AE" w14:textId="14F4DB9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214</w:t>
            </w:r>
          </w:p>
        </w:tc>
      </w:tr>
      <w:tr w:rsidR="00E3603B" w:rsidRPr="00F86E56" w14:paraId="356D5E86" w14:textId="77777777" w:rsidTr="00E3603B">
        <w:trPr>
          <w:trHeight w:hRule="exact" w:val="202"/>
          <w:jc w:val="center"/>
        </w:trPr>
        <w:tc>
          <w:tcPr>
            <w:tcW w:w="3275" w:type="dxa"/>
            <w:shd w:val="clear" w:color="auto" w:fill="auto"/>
            <w:noWrap/>
            <w:tcMar>
              <w:left w:w="43" w:type="dxa"/>
              <w:right w:w="43" w:type="dxa"/>
            </w:tcMar>
            <w:vAlign w:val="center"/>
          </w:tcPr>
          <w:p w14:paraId="274322CF" w14:textId="77777777" w:rsidR="00E3603B" w:rsidRPr="000B3DFF" w:rsidRDefault="00E3603B" w:rsidP="00E3603B">
            <w:pPr>
              <w:rPr>
                <w:b/>
                <w:bCs/>
                <w:color w:val="000000"/>
                <w:sz w:val="14"/>
                <w:szCs w:val="14"/>
              </w:rPr>
            </w:pPr>
            <w:r w:rsidRPr="000B3DFF">
              <w:rPr>
                <w:b/>
                <w:bCs/>
                <w:color w:val="000000"/>
                <w:sz w:val="14"/>
                <w:szCs w:val="14"/>
              </w:rPr>
              <w:t>O. Human health and social work activities</w:t>
            </w:r>
          </w:p>
        </w:tc>
        <w:tc>
          <w:tcPr>
            <w:tcW w:w="770" w:type="dxa"/>
            <w:tcBorders>
              <w:top w:val="nil"/>
              <w:left w:val="nil"/>
              <w:bottom w:val="nil"/>
              <w:right w:val="nil"/>
            </w:tcBorders>
            <w:shd w:val="clear" w:color="auto" w:fill="auto"/>
            <w:vAlign w:val="center"/>
          </w:tcPr>
          <w:p w14:paraId="559B203C" w14:textId="175CA538" w:rsidR="00E3603B" w:rsidRDefault="00E3603B" w:rsidP="00E3603B">
            <w:pPr>
              <w:jc w:val="right"/>
              <w:rPr>
                <w:b/>
                <w:bCs/>
                <w:color w:val="000000"/>
                <w:sz w:val="14"/>
                <w:szCs w:val="14"/>
              </w:rPr>
            </w:pPr>
            <w:r>
              <w:rPr>
                <w:b/>
                <w:bCs/>
                <w:color w:val="000000"/>
                <w:sz w:val="14"/>
                <w:szCs w:val="14"/>
              </w:rPr>
              <w:t>19,911</w:t>
            </w:r>
          </w:p>
        </w:tc>
        <w:tc>
          <w:tcPr>
            <w:tcW w:w="771" w:type="dxa"/>
            <w:tcBorders>
              <w:top w:val="nil"/>
              <w:left w:val="nil"/>
              <w:bottom w:val="nil"/>
              <w:right w:val="nil"/>
            </w:tcBorders>
            <w:shd w:val="clear" w:color="auto" w:fill="auto"/>
            <w:noWrap/>
            <w:vAlign w:val="center"/>
          </w:tcPr>
          <w:p w14:paraId="3B30911D" w14:textId="583B1748" w:rsidR="00E3603B" w:rsidRDefault="00E3603B" w:rsidP="00E3603B">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vAlign w:val="center"/>
          </w:tcPr>
          <w:p w14:paraId="513BCDEA" w14:textId="6DF8F900"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18,489</w:t>
            </w:r>
          </w:p>
        </w:tc>
        <w:tc>
          <w:tcPr>
            <w:tcW w:w="771" w:type="dxa"/>
            <w:tcBorders>
              <w:top w:val="nil"/>
              <w:left w:val="nil"/>
              <w:bottom w:val="nil"/>
              <w:right w:val="nil"/>
            </w:tcBorders>
            <w:shd w:val="clear" w:color="auto" w:fill="auto"/>
            <w:noWrap/>
            <w:vAlign w:val="center"/>
          </w:tcPr>
          <w:p w14:paraId="7E5775AD" w14:textId="037558A9"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17,979</w:t>
            </w:r>
          </w:p>
        </w:tc>
        <w:tc>
          <w:tcPr>
            <w:tcW w:w="771" w:type="dxa"/>
            <w:tcBorders>
              <w:top w:val="nil"/>
              <w:left w:val="nil"/>
              <w:bottom w:val="nil"/>
              <w:right w:val="nil"/>
            </w:tcBorders>
            <w:shd w:val="clear" w:color="auto" w:fill="auto"/>
            <w:vAlign w:val="center"/>
          </w:tcPr>
          <w:p w14:paraId="7C4A6EB9" w14:textId="47D6EEFC"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18,555</w:t>
            </w:r>
          </w:p>
        </w:tc>
        <w:tc>
          <w:tcPr>
            <w:tcW w:w="771" w:type="dxa"/>
            <w:tcBorders>
              <w:top w:val="nil"/>
              <w:left w:val="nil"/>
              <w:bottom w:val="nil"/>
              <w:right w:val="nil"/>
            </w:tcBorders>
            <w:shd w:val="clear" w:color="auto" w:fill="auto"/>
            <w:noWrap/>
            <w:vAlign w:val="center"/>
          </w:tcPr>
          <w:p w14:paraId="4E86993B" w14:textId="1B9B1E1A"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17,611</w:t>
            </w:r>
          </w:p>
        </w:tc>
        <w:tc>
          <w:tcPr>
            <w:tcW w:w="826" w:type="dxa"/>
            <w:tcBorders>
              <w:top w:val="nil"/>
              <w:left w:val="nil"/>
              <w:bottom w:val="nil"/>
              <w:right w:val="nil"/>
            </w:tcBorders>
            <w:shd w:val="clear" w:color="auto" w:fill="auto"/>
            <w:noWrap/>
            <w:vAlign w:val="center"/>
          </w:tcPr>
          <w:p w14:paraId="1CB1472D" w14:textId="28DE9C25"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17,374</w:t>
            </w:r>
          </w:p>
        </w:tc>
        <w:tc>
          <w:tcPr>
            <w:tcW w:w="814" w:type="dxa"/>
            <w:tcBorders>
              <w:top w:val="nil"/>
              <w:left w:val="nil"/>
              <w:bottom w:val="nil"/>
              <w:right w:val="nil"/>
            </w:tcBorders>
            <w:shd w:val="clear" w:color="auto" w:fill="auto"/>
            <w:vAlign w:val="center"/>
          </w:tcPr>
          <w:p w14:paraId="58043B8C" w14:textId="768F7B5D"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16,809</w:t>
            </w:r>
          </w:p>
        </w:tc>
      </w:tr>
      <w:tr w:rsidR="00E3603B" w:rsidRPr="00F86E56" w14:paraId="76D05052" w14:textId="77777777" w:rsidTr="00E3603B">
        <w:trPr>
          <w:trHeight w:hRule="exact" w:val="202"/>
          <w:jc w:val="center"/>
        </w:trPr>
        <w:tc>
          <w:tcPr>
            <w:tcW w:w="3275" w:type="dxa"/>
            <w:shd w:val="clear" w:color="auto" w:fill="auto"/>
            <w:noWrap/>
            <w:tcMar>
              <w:left w:w="43" w:type="dxa"/>
              <w:right w:w="43" w:type="dxa"/>
            </w:tcMar>
            <w:vAlign w:val="center"/>
          </w:tcPr>
          <w:p w14:paraId="3FD00D67"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B9EF047" w14:textId="7F1902F7" w:rsidR="00E3603B" w:rsidRDefault="00E3603B" w:rsidP="00E3603B">
            <w:pPr>
              <w:jc w:val="right"/>
              <w:rPr>
                <w:color w:val="000000"/>
                <w:sz w:val="14"/>
                <w:szCs w:val="14"/>
              </w:rPr>
            </w:pPr>
            <w:r>
              <w:rPr>
                <w:color w:val="000000"/>
                <w:sz w:val="14"/>
                <w:szCs w:val="14"/>
              </w:rPr>
              <w:t>15</w:t>
            </w:r>
          </w:p>
        </w:tc>
        <w:tc>
          <w:tcPr>
            <w:tcW w:w="771" w:type="dxa"/>
            <w:tcBorders>
              <w:top w:val="nil"/>
              <w:left w:val="nil"/>
              <w:bottom w:val="nil"/>
              <w:right w:val="nil"/>
            </w:tcBorders>
            <w:shd w:val="clear" w:color="auto" w:fill="auto"/>
            <w:noWrap/>
            <w:vAlign w:val="center"/>
          </w:tcPr>
          <w:p w14:paraId="0B748EB1" w14:textId="7D93C187" w:rsidR="00E3603B" w:rsidRDefault="00E3603B" w:rsidP="00E3603B">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vAlign w:val="center"/>
          </w:tcPr>
          <w:p w14:paraId="1192C6F0" w14:textId="2874455D" w:rsidR="00E3603B" w:rsidRDefault="00E3603B" w:rsidP="00E3603B">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46E6A63A" w14:textId="0F95DB3A" w:rsidR="00E3603B" w:rsidRPr="00E64402" w:rsidRDefault="00E3603B" w:rsidP="00E3603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1983CC06" w14:textId="0307FCC4" w:rsidR="00E3603B" w:rsidRPr="00E64402" w:rsidRDefault="00E3603B" w:rsidP="00E3603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036CA8F" w14:textId="6478A39F" w:rsidR="00E3603B" w:rsidRPr="00E64402" w:rsidRDefault="00E3603B" w:rsidP="00E3603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0105BBA0" w14:textId="032A025B" w:rsidR="00E3603B" w:rsidRPr="0033542D" w:rsidRDefault="00E3603B" w:rsidP="00E3603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53FB9D59" w14:textId="3A6DFE5E"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r>
      <w:tr w:rsidR="00E3603B" w:rsidRPr="00F86E56" w14:paraId="59F0A5D4" w14:textId="77777777" w:rsidTr="00E3603B">
        <w:trPr>
          <w:trHeight w:hRule="exact" w:val="202"/>
          <w:jc w:val="center"/>
        </w:trPr>
        <w:tc>
          <w:tcPr>
            <w:tcW w:w="3275" w:type="dxa"/>
            <w:shd w:val="clear" w:color="auto" w:fill="auto"/>
            <w:noWrap/>
            <w:tcMar>
              <w:left w:w="43" w:type="dxa"/>
              <w:right w:w="43" w:type="dxa"/>
            </w:tcMar>
            <w:vAlign w:val="center"/>
          </w:tcPr>
          <w:p w14:paraId="30A66229"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7A1088D8" w14:textId="7DA8FD46" w:rsidR="00E3603B" w:rsidRDefault="00E3603B" w:rsidP="00E3603B">
            <w:pPr>
              <w:jc w:val="right"/>
              <w:rPr>
                <w:color w:val="000000"/>
                <w:sz w:val="14"/>
                <w:szCs w:val="14"/>
              </w:rPr>
            </w:pPr>
            <w:r>
              <w:rPr>
                <w:color w:val="000000"/>
                <w:sz w:val="14"/>
                <w:szCs w:val="14"/>
              </w:rPr>
              <w:t>5,739</w:t>
            </w:r>
          </w:p>
        </w:tc>
        <w:tc>
          <w:tcPr>
            <w:tcW w:w="771" w:type="dxa"/>
            <w:tcBorders>
              <w:top w:val="nil"/>
              <w:left w:val="nil"/>
              <w:bottom w:val="nil"/>
              <w:right w:val="nil"/>
            </w:tcBorders>
            <w:shd w:val="clear" w:color="auto" w:fill="auto"/>
            <w:noWrap/>
            <w:vAlign w:val="center"/>
          </w:tcPr>
          <w:p w14:paraId="675ED162" w14:textId="57096AAE" w:rsidR="00E3603B" w:rsidRDefault="00E3603B" w:rsidP="00E3603B">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vAlign w:val="center"/>
          </w:tcPr>
          <w:p w14:paraId="3B9393D0" w14:textId="1F4E768C" w:rsidR="00E3603B" w:rsidRDefault="00E3603B" w:rsidP="00E3603B">
            <w:pPr>
              <w:jc w:val="right"/>
              <w:rPr>
                <w:color w:val="000000"/>
                <w:sz w:val="14"/>
                <w:szCs w:val="14"/>
              </w:rPr>
            </w:pPr>
            <w:r w:rsidRPr="00E64402">
              <w:rPr>
                <w:rFonts w:asciiTheme="majorBidi" w:hAnsiTheme="majorBidi" w:cstheme="majorBidi"/>
                <w:color w:val="000000"/>
                <w:sz w:val="14"/>
                <w:szCs w:val="14"/>
              </w:rPr>
              <w:t>4,669</w:t>
            </w:r>
          </w:p>
        </w:tc>
        <w:tc>
          <w:tcPr>
            <w:tcW w:w="771" w:type="dxa"/>
            <w:tcBorders>
              <w:top w:val="nil"/>
              <w:left w:val="nil"/>
              <w:bottom w:val="nil"/>
              <w:right w:val="nil"/>
            </w:tcBorders>
            <w:shd w:val="clear" w:color="auto" w:fill="auto"/>
            <w:noWrap/>
            <w:vAlign w:val="center"/>
          </w:tcPr>
          <w:p w14:paraId="279A6C07" w14:textId="20268A7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4,378</w:t>
            </w:r>
          </w:p>
        </w:tc>
        <w:tc>
          <w:tcPr>
            <w:tcW w:w="771" w:type="dxa"/>
            <w:tcBorders>
              <w:top w:val="nil"/>
              <w:left w:val="nil"/>
              <w:bottom w:val="nil"/>
              <w:right w:val="nil"/>
            </w:tcBorders>
            <w:shd w:val="clear" w:color="auto" w:fill="auto"/>
            <w:vAlign w:val="center"/>
          </w:tcPr>
          <w:p w14:paraId="6A2F1DBC" w14:textId="019AB42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5,113</w:t>
            </w:r>
          </w:p>
        </w:tc>
        <w:tc>
          <w:tcPr>
            <w:tcW w:w="771" w:type="dxa"/>
            <w:tcBorders>
              <w:top w:val="nil"/>
              <w:left w:val="nil"/>
              <w:bottom w:val="nil"/>
              <w:right w:val="nil"/>
            </w:tcBorders>
            <w:shd w:val="clear" w:color="auto" w:fill="auto"/>
            <w:noWrap/>
            <w:vAlign w:val="center"/>
          </w:tcPr>
          <w:p w14:paraId="2C94A34B" w14:textId="26FDE32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4,282</w:t>
            </w:r>
          </w:p>
        </w:tc>
        <w:tc>
          <w:tcPr>
            <w:tcW w:w="826" w:type="dxa"/>
            <w:tcBorders>
              <w:top w:val="nil"/>
              <w:left w:val="nil"/>
              <w:bottom w:val="nil"/>
              <w:right w:val="nil"/>
            </w:tcBorders>
            <w:shd w:val="clear" w:color="auto" w:fill="auto"/>
            <w:noWrap/>
            <w:vAlign w:val="center"/>
          </w:tcPr>
          <w:p w14:paraId="5D494099" w14:textId="74FF543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4,285</w:t>
            </w:r>
          </w:p>
        </w:tc>
        <w:tc>
          <w:tcPr>
            <w:tcW w:w="814" w:type="dxa"/>
            <w:tcBorders>
              <w:top w:val="nil"/>
              <w:left w:val="nil"/>
              <w:bottom w:val="nil"/>
              <w:right w:val="nil"/>
            </w:tcBorders>
            <w:shd w:val="clear" w:color="auto" w:fill="auto"/>
            <w:vAlign w:val="center"/>
          </w:tcPr>
          <w:p w14:paraId="5E400AF1" w14:textId="0A74BB4B"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4,380</w:t>
            </w:r>
          </w:p>
        </w:tc>
      </w:tr>
      <w:tr w:rsidR="00E3603B" w:rsidRPr="00F86E56" w14:paraId="16CE4493" w14:textId="77777777" w:rsidTr="00E3603B">
        <w:trPr>
          <w:trHeight w:hRule="exact" w:val="202"/>
          <w:jc w:val="center"/>
        </w:trPr>
        <w:tc>
          <w:tcPr>
            <w:tcW w:w="3275" w:type="dxa"/>
            <w:shd w:val="clear" w:color="auto" w:fill="auto"/>
            <w:noWrap/>
            <w:tcMar>
              <w:left w:w="43" w:type="dxa"/>
              <w:right w:w="43" w:type="dxa"/>
            </w:tcMar>
            <w:vAlign w:val="center"/>
          </w:tcPr>
          <w:p w14:paraId="00168D89"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7C407A3C" w14:textId="024E7E30" w:rsidR="00E3603B" w:rsidRDefault="00E3603B" w:rsidP="00E3603B">
            <w:pPr>
              <w:jc w:val="right"/>
              <w:rPr>
                <w:color w:val="000000"/>
                <w:sz w:val="14"/>
                <w:szCs w:val="14"/>
              </w:rPr>
            </w:pPr>
            <w:r>
              <w:rPr>
                <w:color w:val="000000"/>
                <w:sz w:val="14"/>
                <w:szCs w:val="14"/>
              </w:rPr>
              <w:t>8,878</w:t>
            </w:r>
          </w:p>
        </w:tc>
        <w:tc>
          <w:tcPr>
            <w:tcW w:w="771" w:type="dxa"/>
            <w:tcBorders>
              <w:top w:val="nil"/>
              <w:left w:val="nil"/>
              <w:bottom w:val="nil"/>
              <w:right w:val="nil"/>
            </w:tcBorders>
            <w:shd w:val="clear" w:color="auto" w:fill="auto"/>
            <w:noWrap/>
            <w:vAlign w:val="center"/>
          </w:tcPr>
          <w:p w14:paraId="509E5C37" w14:textId="184BBC26" w:rsidR="00E3603B" w:rsidRDefault="00E3603B" w:rsidP="00E3603B">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vAlign w:val="center"/>
          </w:tcPr>
          <w:p w14:paraId="66447A60" w14:textId="2C7DC6F0" w:rsidR="00E3603B" w:rsidRDefault="00E3603B" w:rsidP="00E3603B">
            <w:pPr>
              <w:jc w:val="right"/>
              <w:rPr>
                <w:color w:val="000000"/>
                <w:sz w:val="14"/>
                <w:szCs w:val="14"/>
              </w:rPr>
            </w:pPr>
            <w:r w:rsidRPr="00E64402">
              <w:rPr>
                <w:rFonts w:asciiTheme="majorBidi" w:hAnsiTheme="majorBidi" w:cstheme="majorBidi"/>
                <w:color w:val="000000"/>
                <w:sz w:val="14"/>
                <w:szCs w:val="14"/>
              </w:rPr>
              <w:t>8,236</w:t>
            </w:r>
          </w:p>
        </w:tc>
        <w:tc>
          <w:tcPr>
            <w:tcW w:w="771" w:type="dxa"/>
            <w:tcBorders>
              <w:top w:val="nil"/>
              <w:left w:val="nil"/>
              <w:bottom w:val="nil"/>
              <w:right w:val="nil"/>
            </w:tcBorders>
            <w:shd w:val="clear" w:color="auto" w:fill="auto"/>
            <w:noWrap/>
            <w:vAlign w:val="center"/>
          </w:tcPr>
          <w:p w14:paraId="6C17B141" w14:textId="7045BA7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8,108</w:t>
            </w:r>
          </w:p>
        </w:tc>
        <w:tc>
          <w:tcPr>
            <w:tcW w:w="771" w:type="dxa"/>
            <w:tcBorders>
              <w:top w:val="nil"/>
              <w:left w:val="nil"/>
              <w:bottom w:val="nil"/>
              <w:right w:val="nil"/>
            </w:tcBorders>
            <w:shd w:val="clear" w:color="auto" w:fill="auto"/>
            <w:vAlign w:val="center"/>
          </w:tcPr>
          <w:p w14:paraId="63F7F888" w14:textId="3E0EE91B"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8,036</w:t>
            </w:r>
          </w:p>
        </w:tc>
        <w:tc>
          <w:tcPr>
            <w:tcW w:w="771" w:type="dxa"/>
            <w:tcBorders>
              <w:top w:val="nil"/>
              <w:left w:val="nil"/>
              <w:bottom w:val="nil"/>
              <w:right w:val="nil"/>
            </w:tcBorders>
            <w:shd w:val="clear" w:color="auto" w:fill="auto"/>
            <w:noWrap/>
            <w:vAlign w:val="center"/>
          </w:tcPr>
          <w:p w14:paraId="3B06653B" w14:textId="5D11791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7,990</w:t>
            </w:r>
          </w:p>
        </w:tc>
        <w:tc>
          <w:tcPr>
            <w:tcW w:w="826" w:type="dxa"/>
            <w:tcBorders>
              <w:top w:val="nil"/>
              <w:left w:val="nil"/>
              <w:bottom w:val="nil"/>
              <w:right w:val="nil"/>
            </w:tcBorders>
            <w:shd w:val="clear" w:color="auto" w:fill="auto"/>
            <w:noWrap/>
            <w:vAlign w:val="center"/>
          </w:tcPr>
          <w:p w14:paraId="7F664A84" w14:textId="0260323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7,852</w:t>
            </w:r>
          </w:p>
        </w:tc>
        <w:tc>
          <w:tcPr>
            <w:tcW w:w="814" w:type="dxa"/>
            <w:tcBorders>
              <w:top w:val="nil"/>
              <w:left w:val="nil"/>
              <w:bottom w:val="nil"/>
              <w:right w:val="nil"/>
            </w:tcBorders>
            <w:shd w:val="clear" w:color="auto" w:fill="auto"/>
            <w:vAlign w:val="center"/>
          </w:tcPr>
          <w:p w14:paraId="1245B21A" w14:textId="68B21391"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7,507</w:t>
            </w:r>
          </w:p>
        </w:tc>
      </w:tr>
      <w:tr w:rsidR="00E3603B" w:rsidRPr="00F86E56" w14:paraId="2F782BA2" w14:textId="77777777" w:rsidTr="00E3603B">
        <w:trPr>
          <w:trHeight w:hRule="exact" w:val="202"/>
          <w:jc w:val="center"/>
        </w:trPr>
        <w:tc>
          <w:tcPr>
            <w:tcW w:w="3275" w:type="dxa"/>
            <w:shd w:val="clear" w:color="auto" w:fill="auto"/>
            <w:noWrap/>
            <w:tcMar>
              <w:left w:w="43" w:type="dxa"/>
              <w:right w:w="43" w:type="dxa"/>
            </w:tcMar>
            <w:vAlign w:val="center"/>
          </w:tcPr>
          <w:p w14:paraId="02296691"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09506DC5" w14:textId="3F742CCC" w:rsidR="00E3603B" w:rsidRDefault="00E3603B" w:rsidP="00E3603B">
            <w:pPr>
              <w:jc w:val="right"/>
              <w:rPr>
                <w:color w:val="000000"/>
                <w:sz w:val="14"/>
                <w:szCs w:val="14"/>
              </w:rPr>
            </w:pPr>
            <w:r>
              <w:rPr>
                <w:color w:val="000000"/>
                <w:sz w:val="14"/>
                <w:szCs w:val="14"/>
              </w:rPr>
              <w:t>5,195</w:t>
            </w:r>
          </w:p>
        </w:tc>
        <w:tc>
          <w:tcPr>
            <w:tcW w:w="771" w:type="dxa"/>
            <w:tcBorders>
              <w:top w:val="nil"/>
              <w:left w:val="nil"/>
              <w:bottom w:val="nil"/>
              <w:right w:val="nil"/>
            </w:tcBorders>
            <w:shd w:val="clear" w:color="auto" w:fill="auto"/>
            <w:noWrap/>
            <w:vAlign w:val="center"/>
          </w:tcPr>
          <w:p w14:paraId="6D8FCEAC" w14:textId="66E75165" w:rsidR="00E3603B" w:rsidRDefault="00E3603B" w:rsidP="00E3603B">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vAlign w:val="center"/>
          </w:tcPr>
          <w:p w14:paraId="40F87E7B" w14:textId="532A84E1" w:rsidR="00E3603B" w:rsidRDefault="00E3603B" w:rsidP="00E3603B">
            <w:pPr>
              <w:jc w:val="right"/>
              <w:rPr>
                <w:color w:val="000000"/>
                <w:sz w:val="14"/>
                <w:szCs w:val="14"/>
              </w:rPr>
            </w:pPr>
            <w:r w:rsidRPr="00E64402">
              <w:rPr>
                <w:rFonts w:asciiTheme="majorBidi" w:hAnsiTheme="majorBidi" w:cstheme="majorBidi"/>
                <w:color w:val="000000"/>
                <w:sz w:val="14"/>
                <w:szCs w:val="14"/>
              </w:rPr>
              <w:t>5,496</w:t>
            </w:r>
          </w:p>
        </w:tc>
        <w:tc>
          <w:tcPr>
            <w:tcW w:w="771" w:type="dxa"/>
            <w:tcBorders>
              <w:top w:val="nil"/>
              <w:left w:val="nil"/>
              <w:bottom w:val="nil"/>
              <w:right w:val="nil"/>
            </w:tcBorders>
            <w:shd w:val="clear" w:color="auto" w:fill="auto"/>
            <w:noWrap/>
            <w:vAlign w:val="center"/>
          </w:tcPr>
          <w:p w14:paraId="181915DE" w14:textId="213888E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5,410</w:t>
            </w:r>
          </w:p>
        </w:tc>
        <w:tc>
          <w:tcPr>
            <w:tcW w:w="771" w:type="dxa"/>
            <w:tcBorders>
              <w:top w:val="nil"/>
              <w:left w:val="nil"/>
              <w:bottom w:val="nil"/>
              <w:right w:val="nil"/>
            </w:tcBorders>
            <w:shd w:val="clear" w:color="auto" w:fill="auto"/>
            <w:vAlign w:val="center"/>
          </w:tcPr>
          <w:p w14:paraId="1568AFAE" w14:textId="10E7CAC0"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5,325</w:t>
            </w:r>
          </w:p>
        </w:tc>
        <w:tc>
          <w:tcPr>
            <w:tcW w:w="771" w:type="dxa"/>
            <w:tcBorders>
              <w:top w:val="nil"/>
              <w:left w:val="nil"/>
              <w:bottom w:val="nil"/>
              <w:right w:val="nil"/>
            </w:tcBorders>
            <w:shd w:val="clear" w:color="auto" w:fill="auto"/>
            <w:noWrap/>
            <w:vAlign w:val="center"/>
          </w:tcPr>
          <w:p w14:paraId="6C286B5E" w14:textId="2759E54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5,257</w:t>
            </w:r>
          </w:p>
        </w:tc>
        <w:tc>
          <w:tcPr>
            <w:tcW w:w="826" w:type="dxa"/>
            <w:tcBorders>
              <w:top w:val="nil"/>
              <w:left w:val="nil"/>
              <w:bottom w:val="nil"/>
              <w:right w:val="nil"/>
            </w:tcBorders>
            <w:shd w:val="clear" w:color="auto" w:fill="auto"/>
            <w:noWrap/>
            <w:vAlign w:val="center"/>
          </w:tcPr>
          <w:p w14:paraId="65ABE816" w14:textId="3EBD406A"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5,123</w:t>
            </w:r>
          </w:p>
        </w:tc>
        <w:tc>
          <w:tcPr>
            <w:tcW w:w="814" w:type="dxa"/>
            <w:tcBorders>
              <w:top w:val="nil"/>
              <w:left w:val="nil"/>
              <w:bottom w:val="nil"/>
              <w:right w:val="nil"/>
            </w:tcBorders>
            <w:shd w:val="clear" w:color="auto" w:fill="auto"/>
            <w:vAlign w:val="center"/>
          </w:tcPr>
          <w:p w14:paraId="0EF38669" w14:textId="759C594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4,794</w:t>
            </w:r>
          </w:p>
        </w:tc>
      </w:tr>
      <w:tr w:rsidR="00E3603B" w:rsidRPr="00F86E56" w14:paraId="41931971" w14:textId="77777777" w:rsidTr="00E3603B">
        <w:trPr>
          <w:trHeight w:hRule="exact" w:val="202"/>
          <w:jc w:val="center"/>
        </w:trPr>
        <w:tc>
          <w:tcPr>
            <w:tcW w:w="3275" w:type="dxa"/>
            <w:shd w:val="clear" w:color="auto" w:fill="auto"/>
            <w:noWrap/>
            <w:tcMar>
              <w:left w:w="43" w:type="dxa"/>
              <w:right w:w="43" w:type="dxa"/>
            </w:tcMar>
            <w:vAlign w:val="center"/>
          </w:tcPr>
          <w:p w14:paraId="302EB640"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B128B45" w14:textId="7D5CECC2" w:rsidR="00E3603B" w:rsidRDefault="00E3603B" w:rsidP="00E3603B">
            <w:pPr>
              <w:jc w:val="right"/>
              <w:rPr>
                <w:color w:val="000000"/>
                <w:sz w:val="14"/>
                <w:szCs w:val="14"/>
              </w:rPr>
            </w:pPr>
            <w:r>
              <w:rPr>
                <w:color w:val="000000"/>
                <w:sz w:val="14"/>
                <w:szCs w:val="14"/>
              </w:rPr>
              <w:t>84</w:t>
            </w:r>
          </w:p>
        </w:tc>
        <w:tc>
          <w:tcPr>
            <w:tcW w:w="771" w:type="dxa"/>
            <w:tcBorders>
              <w:top w:val="nil"/>
              <w:left w:val="nil"/>
              <w:bottom w:val="nil"/>
              <w:right w:val="nil"/>
            </w:tcBorders>
            <w:shd w:val="clear" w:color="auto" w:fill="auto"/>
            <w:noWrap/>
            <w:vAlign w:val="center"/>
          </w:tcPr>
          <w:p w14:paraId="61759D9F" w14:textId="70F3CEE7" w:rsidR="00E3603B" w:rsidRDefault="00E3603B" w:rsidP="00E3603B">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vAlign w:val="center"/>
          </w:tcPr>
          <w:p w14:paraId="782CC881" w14:textId="54555AA5" w:rsidR="00E3603B" w:rsidRDefault="00E3603B" w:rsidP="00E3603B">
            <w:pPr>
              <w:jc w:val="right"/>
              <w:rPr>
                <w:color w:val="000000"/>
                <w:sz w:val="14"/>
                <w:szCs w:val="14"/>
              </w:rPr>
            </w:pPr>
            <w:r w:rsidRPr="00E64402">
              <w:rPr>
                <w:rFonts w:asciiTheme="majorBidi" w:hAnsiTheme="majorBidi" w:cstheme="majorBidi"/>
                <w:color w:val="000000"/>
                <w:sz w:val="14"/>
                <w:szCs w:val="14"/>
              </w:rPr>
              <w:t>87</w:t>
            </w:r>
          </w:p>
        </w:tc>
        <w:tc>
          <w:tcPr>
            <w:tcW w:w="771" w:type="dxa"/>
            <w:tcBorders>
              <w:top w:val="nil"/>
              <w:left w:val="nil"/>
              <w:bottom w:val="nil"/>
              <w:right w:val="nil"/>
            </w:tcBorders>
            <w:shd w:val="clear" w:color="auto" w:fill="auto"/>
            <w:noWrap/>
            <w:vAlign w:val="center"/>
          </w:tcPr>
          <w:p w14:paraId="691504B5" w14:textId="698346F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666279BB" w14:textId="6C46D94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771" w:type="dxa"/>
            <w:tcBorders>
              <w:top w:val="nil"/>
              <w:left w:val="nil"/>
              <w:bottom w:val="nil"/>
              <w:right w:val="nil"/>
            </w:tcBorders>
            <w:shd w:val="clear" w:color="auto" w:fill="auto"/>
            <w:noWrap/>
            <w:vAlign w:val="center"/>
          </w:tcPr>
          <w:p w14:paraId="6AE4DCF0" w14:textId="75099D27"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w:t>
            </w:r>
          </w:p>
        </w:tc>
        <w:tc>
          <w:tcPr>
            <w:tcW w:w="826" w:type="dxa"/>
            <w:tcBorders>
              <w:top w:val="nil"/>
              <w:left w:val="nil"/>
              <w:bottom w:val="nil"/>
              <w:right w:val="nil"/>
            </w:tcBorders>
            <w:shd w:val="clear" w:color="auto" w:fill="auto"/>
            <w:noWrap/>
            <w:vAlign w:val="center"/>
          </w:tcPr>
          <w:p w14:paraId="68FCD381" w14:textId="0CDEDBD4"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w:t>
            </w:r>
          </w:p>
        </w:tc>
        <w:tc>
          <w:tcPr>
            <w:tcW w:w="814" w:type="dxa"/>
            <w:tcBorders>
              <w:top w:val="nil"/>
              <w:left w:val="nil"/>
              <w:bottom w:val="nil"/>
              <w:right w:val="nil"/>
            </w:tcBorders>
            <w:shd w:val="clear" w:color="auto" w:fill="auto"/>
            <w:vAlign w:val="center"/>
          </w:tcPr>
          <w:p w14:paraId="464AE07E" w14:textId="30CE6F78"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119</w:t>
            </w:r>
          </w:p>
        </w:tc>
      </w:tr>
      <w:tr w:rsidR="00E3603B" w:rsidRPr="00F86E56" w14:paraId="1496900E" w14:textId="77777777" w:rsidTr="00E3603B">
        <w:trPr>
          <w:trHeight w:hRule="exact" w:val="202"/>
          <w:jc w:val="center"/>
        </w:trPr>
        <w:tc>
          <w:tcPr>
            <w:tcW w:w="3275" w:type="dxa"/>
            <w:shd w:val="clear" w:color="auto" w:fill="auto"/>
            <w:noWrap/>
            <w:tcMar>
              <w:left w:w="43" w:type="dxa"/>
              <w:right w:w="43" w:type="dxa"/>
            </w:tcMar>
            <w:vAlign w:val="center"/>
          </w:tcPr>
          <w:p w14:paraId="4343CB75" w14:textId="77777777" w:rsidR="00E3603B" w:rsidRPr="000B3DFF" w:rsidRDefault="00E3603B" w:rsidP="00E3603B">
            <w:pPr>
              <w:rPr>
                <w:b/>
                <w:bCs/>
                <w:color w:val="000000"/>
                <w:sz w:val="14"/>
                <w:szCs w:val="14"/>
              </w:rPr>
            </w:pPr>
            <w:r w:rsidRPr="000B3DFF">
              <w:rPr>
                <w:b/>
                <w:bCs/>
                <w:color w:val="000000"/>
                <w:sz w:val="14"/>
                <w:szCs w:val="14"/>
              </w:rPr>
              <w:t>P. Arts, entertainment, and recreation</w:t>
            </w:r>
          </w:p>
        </w:tc>
        <w:tc>
          <w:tcPr>
            <w:tcW w:w="770" w:type="dxa"/>
            <w:tcBorders>
              <w:top w:val="nil"/>
              <w:left w:val="nil"/>
              <w:bottom w:val="nil"/>
              <w:right w:val="nil"/>
            </w:tcBorders>
            <w:shd w:val="clear" w:color="auto" w:fill="auto"/>
            <w:vAlign w:val="center"/>
          </w:tcPr>
          <w:p w14:paraId="1AE12551" w14:textId="5CA414D4" w:rsidR="00E3603B" w:rsidRDefault="00E3603B" w:rsidP="00E3603B">
            <w:pPr>
              <w:jc w:val="right"/>
              <w:rPr>
                <w:b/>
                <w:bCs/>
                <w:color w:val="000000"/>
                <w:sz w:val="14"/>
                <w:szCs w:val="14"/>
              </w:rPr>
            </w:pPr>
            <w:r>
              <w:rPr>
                <w:b/>
                <w:bCs/>
                <w:color w:val="000000"/>
                <w:sz w:val="14"/>
                <w:szCs w:val="14"/>
              </w:rPr>
              <w:t>3,099</w:t>
            </w:r>
          </w:p>
        </w:tc>
        <w:tc>
          <w:tcPr>
            <w:tcW w:w="771" w:type="dxa"/>
            <w:tcBorders>
              <w:top w:val="nil"/>
              <w:left w:val="nil"/>
              <w:bottom w:val="nil"/>
              <w:right w:val="nil"/>
            </w:tcBorders>
            <w:shd w:val="clear" w:color="auto" w:fill="auto"/>
            <w:noWrap/>
            <w:vAlign w:val="center"/>
          </w:tcPr>
          <w:p w14:paraId="4A6157C9" w14:textId="1DBFE76D" w:rsidR="00E3603B" w:rsidRDefault="00E3603B" w:rsidP="00E3603B">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vAlign w:val="center"/>
          </w:tcPr>
          <w:p w14:paraId="13719F2D" w14:textId="661E1557"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1,847</w:t>
            </w:r>
          </w:p>
        </w:tc>
        <w:tc>
          <w:tcPr>
            <w:tcW w:w="771" w:type="dxa"/>
            <w:tcBorders>
              <w:top w:val="nil"/>
              <w:left w:val="nil"/>
              <w:bottom w:val="nil"/>
              <w:right w:val="nil"/>
            </w:tcBorders>
            <w:shd w:val="clear" w:color="auto" w:fill="auto"/>
            <w:noWrap/>
            <w:vAlign w:val="center"/>
          </w:tcPr>
          <w:p w14:paraId="08F43D12" w14:textId="2B259528"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1,825</w:t>
            </w:r>
          </w:p>
        </w:tc>
        <w:tc>
          <w:tcPr>
            <w:tcW w:w="771" w:type="dxa"/>
            <w:tcBorders>
              <w:top w:val="nil"/>
              <w:left w:val="nil"/>
              <w:bottom w:val="nil"/>
              <w:right w:val="nil"/>
            </w:tcBorders>
            <w:shd w:val="clear" w:color="auto" w:fill="auto"/>
            <w:vAlign w:val="center"/>
          </w:tcPr>
          <w:p w14:paraId="1CD7861A" w14:textId="5BD7DE3F"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1,790</w:t>
            </w:r>
          </w:p>
        </w:tc>
        <w:tc>
          <w:tcPr>
            <w:tcW w:w="771" w:type="dxa"/>
            <w:tcBorders>
              <w:top w:val="nil"/>
              <w:left w:val="nil"/>
              <w:bottom w:val="nil"/>
              <w:right w:val="nil"/>
            </w:tcBorders>
            <w:shd w:val="clear" w:color="auto" w:fill="auto"/>
            <w:noWrap/>
            <w:vAlign w:val="center"/>
          </w:tcPr>
          <w:p w14:paraId="13404D85" w14:textId="0375F201"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1,762</w:t>
            </w:r>
          </w:p>
        </w:tc>
        <w:tc>
          <w:tcPr>
            <w:tcW w:w="826" w:type="dxa"/>
            <w:tcBorders>
              <w:top w:val="nil"/>
              <w:left w:val="nil"/>
              <w:bottom w:val="nil"/>
              <w:right w:val="nil"/>
            </w:tcBorders>
            <w:shd w:val="clear" w:color="auto" w:fill="auto"/>
            <w:noWrap/>
            <w:vAlign w:val="center"/>
          </w:tcPr>
          <w:p w14:paraId="24EA9207" w14:textId="5ED1BF0B"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1,722</w:t>
            </w:r>
          </w:p>
        </w:tc>
        <w:tc>
          <w:tcPr>
            <w:tcW w:w="814" w:type="dxa"/>
            <w:tcBorders>
              <w:top w:val="nil"/>
              <w:left w:val="nil"/>
              <w:bottom w:val="nil"/>
              <w:right w:val="nil"/>
            </w:tcBorders>
            <w:shd w:val="clear" w:color="auto" w:fill="auto"/>
            <w:vAlign w:val="center"/>
          </w:tcPr>
          <w:p w14:paraId="55F0DE8C" w14:textId="0F764FDC"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1,684</w:t>
            </w:r>
          </w:p>
        </w:tc>
      </w:tr>
      <w:tr w:rsidR="00E3603B" w:rsidRPr="00F86E56" w14:paraId="3F317DAA" w14:textId="77777777" w:rsidTr="00E3603B">
        <w:trPr>
          <w:trHeight w:hRule="exact" w:val="202"/>
          <w:jc w:val="center"/>
        </w:trPr>
        <w:tc>
          <w:tcPr>
            <w:tcW w:w="3275" w:type="dxa"/>
            <w:shd w:val="clear" w:color="auto" w:fill="auto"/>
            <w:noWrap/>
            <w:tcMar>
              <w:left w:w="43" w:type="dxa"/>
              <w:right w:w="43" w:type="dxa"/>
            </w:tcMar>
            <w:vAlign w:val="center"/>
          </w:tcPr>
          <w:p w14:paraId="6F2131D7"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781ED41" w14:textId="2F9AE90E" w:rsidR="00E3603B" w:rsidRDefault="00E3603B" w:rsidP="00E3603B">
            <w:pPr>
              <w:jc w:val="right"/>
              <w:rPr>
                <w:color w:val="000000"/>
                <w:sz w:val="14"/>
                <w:szCs w:val="14"/>
              </w:rPr>
            </w:pPr>
            <w:r>
              <w:rPr>
                <w:color w:val="000000"/>
                <w:sz w:val="14"/>
                <w:szCs w:val="14"/>
              </w:rPr>
              <w:t>1</w:t>
            </w:r>
          </w:p>
        </w:tc>
        <w:tc>
          <w:tcPr>
            <w:tcW w:w="771" w:type="dxa"/>
            <w:tcBorders>
              <w:top w:val="nil"/>
              <w:left w:val="nil"/>
              <w:bottom w:val="nil"/>
              <w:right w:val="nil"/>
            </w:tcBorders>
            <w:shd w:val="clear" w:color="auto" w:fill="auto"/>
            <w:noWrap/>
            <w:vAlign w:val="center"/>
          </w:tcPr>
          <w:p w14:paraId="7E77C308" w14:textId="64EB92AE" w:rsidR="00E3603B" w:rsidRDefault="00E3603B" w:rsidP="00E3603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538203BD" w14:textId="3C66F9D3" w:rsidR="00E3603B" w:rsidRDefault="00E3603B" w:rsidP="00E3603B">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558ADA9C"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4AF16D09"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2AF0CE5C"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73295BF6"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2FADFC55"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r>
      <w:tr w:rsidR="00E3603B" w:rsidRPr="00F86E56" w14:paraId="33B914BA" w14:textId="77777777" w:rsidTr="00E3603B">
        <w:trPr>
          <w:trHeight w:hRule="exact" w:val="202"/>
          <w:jc w:val="center"/>
        </w:trPr>
        <w:tc>
          <w:tcPr>
            <w:tcW w:w="3275" w:type="dxa"/>
            <w:shd w:val="clear" w:color="auto" w:fill="auto"/>
            <w:noWrap/>
            <w:tcMar>
              <w:left w:w="43" w:type="dxa"/>
              <w:right w:w="43" w:type="dxa"/>
            </w:tcMar>
            <w:vAlign w:val="center"/>
          </w:tcPr>
          <w:p w14:paraId="68AEBB8C"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25DCD11" w14:textId="14B9E395" w:rsidR="00E3603B" w:rsidRDefault="00E3603B" w:rsidP="00E3603B">
            <w:pPr>
              <w:jc w:val="right"/>
              <w:rPr>
                <w:color w:val="000000"/>
                <w:sz w:val="14"/>
                <w:szCs w:val="14"/>
              </w:rPr>
            </w:pPr>
            <w:r>
              <w:rPr>
                <w:color w:val="000000"/>
                <w:sz w:val="14"/>
                <w:szCs w:val="14"/>
              </w:rPr>
              <w:t>790</w:t>
            </w:r>
          </w:p>
        </w:tc>
        <w:tc>
          <w:tcPr>
            <w:tcW w:w="771" w:type="dxa"/>
            <w:tcBorders>
              <w:top w:val="nil"/>
              <w:left w:val="nil"/>
              <w:bottom w:val="nil"/>
              <w:right w:val="nil"/>
            </w:tcBorders>
            <w:shd w:val="clear" w:color="auto" w:fill="auto"/>
            <w:noWrap/>
            <w:vAlign w:val="center"/>
          </w:tcPr>
          <w:p w14:paraId="3390CB89" w14:textId="3A5C7E4E" w:rsidR="00E3603B" w:rsidRDefault="00E3603B" w:rsidP="00E3603B">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vAlign w:val="center"/>
          </w:tcPr>
          <w:p w14:paraId="54DD0FC0" w14:textId="09665280" w:rsidR="00E3603B" w:rsidRDefault="00E3603B" w:rsidP="00E3603B">
            <w:pPr>
              <w:jc w:val="right"/>
              <w:rPr>
                <w:color w:val="000000"/>
                <w:sz w:val="14"/>
                <w:szCs w:val="14"/>
              </w:rPr>
            </w:pPr>
            <w:r w:rsidRPr="00E64402">
              <w:rPr>
                <w:rFonts w:asciiTheme="majorBidi" w:hAnsiTheme="majorBidi" w:cstheme="majorBidi"/>
                <w:color w:val="000000"/>
                <w:sz w:val="14"/>
                <w:szCs w:val="14"/>
              </w:rPr>
              <w:t>781</w:t>
            </w:r>
          </w:p>
        </w:tc>
        <w:tc>
          <w:tcPr>
            <w:tcW w:w="771" w:type="dxa"/>
            <w:tcBorders>
              <w:top w:val="nil"/>
              <w:left w:val="nil"/>
              <w:bottom w:val="nil"/>
              <w:right w:val="nil"/>
            </w:tcBorders>
            <w:shd w:val="clear" w:color="auto" w:fill="auto"/>
            <w:noWrap/>
            <w:vAlign w:val="center"/>
          </w:tcPr>
          <w:p w14:paraId="3FB20F71" w14:textId="3577BC0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783</w:t>
            </w:r>
          </w:p>
        </w:tc>
        <w:tc>
          <w:tcPr>
            <w:tcW w:w="771" w:type="dxa"/>
            <w:tcBorders>
              <w:top w:val="nil"/>
              <w:left w:val="nil"/>
              <w:bottom w:val="nil"/>
              <w:right w:val="nil"/>
            </w:tcBorders>
            <w:shd w:val="clear" w:color="auto" w:fill="auto"/>
            <w:vAlign w:val="center"/>
          </w:tcPr>
          <w:p w14:paraId="2D0741F6" w14:textId="4D748BD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757</w:t>
            </w:r>
          </w:p>
        </w:tc>
        <w:tc>
          <w:tcPr>
            <w:tcW w:w="771" w:type="dxa"/>
            <w:tcBorders>
              <w:top w:val="nil"/>
              <w:left w:val="nil"/>
              <w:bottom w:val="nil"/>
              <w:right w:val="nil"/>
            </w:tcBorders>
            <w:shd w:val="clear" w:color="auto" w:fill="auto"/>
            <w:noWrap/>
            <w:vAlign w:val="center"/>
          </w:tcPr>
          <w:p w14:paraId="0A7A4107" w14:textId="0B24AAC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756</w:t>
            </w:r>
          </w:p>
        </w:tc>
        <w:tc>
          <w:tcPr>
            <w:tcW w:w="826" w:type="dxa"/>
            <w:tcBorders>
              <w:top w:val="nil"/>
              <w:left w:val="nil"/>
              <w:bottom w:val="nil"/>
              <w:right w:val="nil"/>
            </w:tcBorders>
            <w:shd w:val="clear" w:color="auto" w:fill="auto"/>
            <w:noWrap/>
            <w:vAlign w:val="center"/>
          </w:tcPr>
          <w:p w14:paraId="0F1D6809" w14:textId="18B7F2E1"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745</w:t>
            </w:r>
          </w:p>
        </w:tc>
        <w:tc>
          <w:tcPr>
            <w:tcW w:w="814" w:type="dxa"/>
            <w:tcBorders>
              <w:top w:val="nil"/>
              <w:left w:val="nil"/>
              <w:bottom w:val="nil"/>
              <w:right w:val="nil"/>
            </w:tcBorders>
            <w:shd w:val="clear" w:color="auto" w:fill="auto"/>
            <w:vAlign w:val="center"/>
          </w:tcPr>
          <w:p w14:paraId="762CE779" w14:textId="228D6A7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713</w:t>
            </w:r>
          </w:p>
        </w:tc>
      </w:tr>
      <w:tr w:rsidR="00E3603B" w:rsidRPr="00F86E56" w14:paraId="58457083" w14:textId="77777777" w:rsidTr="00E3603B">
        <w:trPr>
          <w:trHeight w:hRule="exact" w:val="202"/>
          <w:jc w:val="center"/>
        </w:trPr>
        <w:tc>
          <w:tcPr>
            <w:tcW w:w="3275" w:type="dxa"/>
            <w:shd w:val="clear" w:color="auto" w:fill="auto"/>
            <w:noWrap/>
            <w:tcMar>
              <w:left w:w="43" w:type="dxa"/>
              <w:right w:w="43" w:type="dxa"/>
            </w:tcMar>
            <w:vAlign w:val="center"/>
          </w:tcPr>
          <w:p w14:paraId="5E5D0281"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3135EE06" w14:textId="63ED54C3" w:rsidR="00E3603B" w:rsidRDefault="00E3603B" w:rsidP="00E3603B">
            <w:pPr>
              <w:jc w:val="right"/>
              <w:rPr>
                <w:color w:val="000000"/>
                <w:sz w:val="14"/>
                <w:szCs w:val="14"/>
              </w:rPr>
            </w:pPr>
            <w:r>
              <w:rPr>
                <w:color w:val="000000"/>
                <w:sz w:val="14"/>
                <w:szCs w:val="14"/>
              </w:rPr>
              <w:t>2,307</w:t>
            </w:r>
          </w:p>
        </w:tc>
        <w:tc>
          <w:tcPr>
            <w:tcW w:w="771" w:type="dxa"/>
            <w:tcBorders>
              <w:top w:val="nil"/>
              <w:left w:val="nil"/>
              <w:bottom w:val="nil"/>
              <w:right w:val="nil"/>
            </w:tcBorders>
            <w:shd w:val="clear" w:color="auto" w:fill="auto"/>
            <w:noWrap/>
            <w:vAlign w:val="center"/>
          </w:tcPr>
          <w:p w14:paraId="7CF929E0" w14:textId="22D9B16E" w:rsidR="00E3603B" w:rsidRDefault="00E3603B" w:rsidP="00E3603B">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vAlign w:val="center"/>
          </w:tcPr>
          <w:p w14:paraId="7DC88470" w14:textId="147894B7" w:rsidR="00E3603B" w:rsidRDefault="00E3603B" w:rsidP="00E3603B">
            <w:pPr>
              <w:jc w:val="right"/>
              <w:rPr>
                <w:color w:val="000000"/>
                <w:sz w:val="14"/>
                <w:szCs w:val="14"/>
              </w:rPr>
            </w:pPr>
            <w:r w:rsidRPr="00E64402">
              <w:rPr>
                <w:rFonts w:asciiTheme="majorBidi" w:hAnsiTheme="majorBidi" w:cstheme="majorBidi"/>
                <w:color w:val="000000"/>
                <w:sz w:val="14"/>
                <w:szCs w:val="14"/>
              </w:rPr>
              <w:t>944</w:t>
            </w:r>
          </w:p>
        </w:tc>
        <w:tc>
          <w:tcPr>
            <w:tcW w:w="771" w:type="dxa"/>
            <w:tcBorders>
              <w:top w:val="nil"/>
              <w:left w:val="nil"/>
              <w:bottom w:val="nil"/>
              <w:right w:val="nil"/>
            </w:tcBorders>
            <w:shd w:val="clear" w:color="auto" w:fill="auto"/>
            <w:noWrap/>
            <w:vAlign w:val="center"/>
          </w:tcPr>
          <w:p w14:paraId="108DA584" w14:textId="70EDFC75"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920</w:t>
            </w:r>
          </w:p>
        </w:tc>
        <w:tc>
          <w:tcPr>
            <w:tcW w:w="771" w:type="dxa"/>
            <w:tcBorders>
              <w:top w:val="nil"/>
              <w:left w:val="nil"/>
              <w:bottom w:val="nil"/>
              <w:right w:val="nil"/>
            </w:tcBorders>
            <w:shd w:val="clear" w:color="auto" w:fill="auto"/>
            <w:vAlign w:val="center"/>
          </w:tcPr>
          <w:p w14:paraId="251370ED" w14:textId="74FAF56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917</w:t>
            </w:r>
          </w:p>
        </w:tc>
        <w:tc>
          <w:tcPr>
            <w:tcW w:w="771" w:type="dxa"/>
            <w:tcBorders>
              <w:top w:val="nil"/>
              <w:left w:val="nil"/>
              <w:bottom w:val="nil"/>
              <w:right w:val="nil"/>
            </w:tcBorders>
            <w:shd w:val="clear" w:color="auto" w:fill="auto"/>
            <w:noWrap/>
            <w:vAlign w:val="center"/>
          </w:tcPr>
          <w:p w14:paraId="75E001DF" w14:textId="5AA4AB8F"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886</w:t>
            </w:r>
          </w:p>
        </w:tc>
        <w:tc>
          <w:tcPr>
            <w:tcW w:w="826" w:type="dxa"/>
            <w:tcBorders>
              <w:top w:val="nil"/>
              <w:left w:val="nil"/>
              <w:bottom w:val="nil"/>
              <w:right w:val="nil"/>
            </w:tcBorders>
            <w:shd w:val="clear" w:color="auto" w:fill="auto"/>
            <w:noWrap/>
            <w:vAlign w:val="center"/>
          </w:tcPr>
          <w:p w14:paraId="2DB4B6AF" w14:textId="7A5669A2"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857</w:t>
            </w:r>
          </w:p>
        </w:tc>
        <w:tc>
          <w:tcPr>
            <w:tcW w:w="814" w:type="dxa"/>
            <w:tcBorders>
              <w:top w:val="nil"/>
              <w:left w:val="nil"/>
              <w:bottom w:val="nil"/>
              <w:right w:val="nil"/>
            </w:tcBorders>
            <w:shd w:val="clear" w:color="auto" w:fill="auto"/>
            <w:vAlign w:val="center"/>
          </w:tcPr>
          <w:p w14:paraId="08D115FE" w14:textId="41292441"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507</w:t>
            </w:r>
          </w:p>
        </w:tc>
      </w:tr>
      <w:tr w:rsidR="00E3603B" w:rsidRPr="00F86E56" w14:paraId="1D6D8D8E" w14:textId="77777777" w:rsidTr="00E3603B">
        <w:trPr>
          <w:trHeight w:hRule="exact" w:val="202"/>
          <w:jc w:val="center"/>
        </w:trPr>
        <w:tc>
          <w:tcPr>
            <w:tcW w:w="3275" w:type="dxa"/>
            <w:shd w:val="clear" w:color="auto" w:fill="auto"/>
            <w:noWrap/>
            <w:tcMar>
              <w:left w:w="43" w:type="dxa"/>
              <w:right w:w="43" w:type="dxa"/>
            </w:tcMar>
            <w:vAlign w:val="center"/>
          </w:tcPr>
          <w:p w14:paraId="7AFA371D"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C215875" w14:textId="601F6023" w:rsidR="00E3603B" w:rsidRDefault="00E3603B" w:rsidP="00E3603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564B6355" w14:textId="2EB81B52" w:rsidR="00E3603B" w:rsidRDefault="00E3603B" w:rsidP="00E3603B">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vAlign w:val="center"/>
          </w:tcPr>
          <w:p w14:paraId="252EA433" w14:textId="67FCF540" w:rsidR="00E3603B" w:rsidRDefault="00E3603B" w:rsidP="00E3603B">
            <w:pPr>
              <w:jc w:val="right"/>
              <w:rPr>
                <w:color w:val="000000"/>
                <w:sz w:val="14"/>
                <w:szCs w:val="14"/>
              </w:rPr>
            </w:pPr>
            <w:r w:rsidRPr="00E64402">
              <w:rPr>
                <w:rFonts w:asciiTheme="majorBidi" w:hAnsiTheme="majorBidi" w:cstheme="majorBidi"/>
                <w:color w:val="000000"/>
                <w:sz w:val="14"/>
                <w:szCs w:val="14"/>
              </w:rPr>
              <w:t>118</w:t>
            </w:r>
          </w:p>
        </w:tc>
        <w:tc>
          <w:tcPr>
            <w:tcW w:w="771" w:type="dxa"/>
            <w:tcBorders>
              <w:top w:val="nil"/>
              <w:left w:val="nil"/>
              <w:bottom w:val="nil"/>
              <w:right w:val="nil"/>
            </w:tcBorders>
            <w:shd w:val="clear" w:color="auto" w:fill="auto"/>
            <w:noWrap/>
            <w:vAlign w:val="center"/>
          </w:tcPr>
          <w:p w14:paraId="095DF6B9" w14:textId="6E5977A2"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71" w:type="dxa"/>
            <w:tcBorders>
              <w:top w:val="nil"/>
              <w:left w:val="nil"/>
              <w:bottom w:val="nil"/>
              <w:right w:val="nil"/>
            </w:tcBorders>
            <w:shd w:val="clear" w:color="auto" w:fill="auto"/>
            <w:vAlign w:val="center"/>
          </w:tcPr>
          <w:p w14:paraId="74CEC18A" w14:textId="794F647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3AE3BD06" w14:textId="75CDB7D7"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826" w:type="dxa"/>
            <w:tcBorders>
              <w:top w:val="nil"/>
              <w:left w:val="nil"/>
              <w:bottom w:val="nil"/>
              <w:right w:val="nil"/>
            </w:tcBorders>
            <w:shd w:val="clear" w:color="auto" w:fill="auto"/>
            <w:noWrap/>
            <w:vAlign w:val="center"/>
          </w:tcPr>
          <w:p w14:paraId="4DD76C9D" w14:textId="70129D20"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814" w:type="dxa"/>
            <w:tcBorders>
              <w:top w:val="nil"/>
              <w:left w:val="nil"/>
              <w:bottom w:val="nil"/>
              <w:right w:val="nil"/>
            </w:tcBorders>
            <w:shd w:val="clear" w:color="auto" w:fill="auto"/>
            <w:vAlign w:val="center"/>
          </w:tcPr>
          <w:p w14:paraId="5C6EB047" w14:textId="30B85D29"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455</w:t>
            </w:r>
          </w:p>
        </w:tc>
      </w:tr>
      <w:tr w:rsidR="00E3603B" w:rsidRPr="00F86E56" w14:paraId="6F3824E5" w14:textId="77777777" w:rsidTr="00E3603B">
        <w:trPr>
          <w:trHeight w:hRule="exact" w:val="216"/>
          <w:jc w:val="center"/>
        </w:trPr>
        <w:tc>
          <w:tcPr>
            <w:tcW w:w="3275" w:type="dxa"/>
            <w:shd w:val="clear" w:color="auto" w:fill="auto"/>
            <w:noWrap/>
            <w:tcMar>
              <w:left w:w="43" w:type="dxa"/>
              <w:right w:w="43" w:type="dxa"/>
            </w:tcMar>
            <w:vAlign w:val="center"/>
          </w:tcPr>
          <w:p w14:paraId="0EDC3A6F"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1BA707E" w14:textId="1522D5BB" w:rsidR="00E3603B" w:rsidRDefault="00E3603B" w:rsidP="00E3603B">
            <w:pPr>
              <w:jc w:val="right"/>
              <w:rPr>
                <w:color w:val="000000"/>
                <w:sz w:val="14"/>
                <w:szCs w:val="14"/>
              </w:rPr>
            </w:pPr>
            <w:r>
              <w:rPr>
                <w:color w:val="000000"/>
                <w:sz w:val="14"/>
                <w:szCs w:val="14"/>
              </w:rPr>
              <w:t>2</w:t>
            </w:r>
          </w:p>
        </w:tc>
        <w:tc>
          <w:tcPr>
            <w:tcW w:w="771" w:type="dxa"/>
            <w:tcBorders>
              <w:top w:val="nil"/>
              <w:left w:val="nil"/>
              <w:bottom w:val="nil"/>
              <w:right w:val="nil"/>
            </w:tcBorders>
            <w:shd w:val="clear" w:color="auto" w:fill="auto"/>
            <w:noWrap/>
            <w:vAlign w:val="center"/>
          </w:tcPr>
          <w:p w14:paraId="587A6624" w14:textId="746E1935" w:rsidR="00E3603B" w:rsidRDefault="00E3603B" w:rsidP="00E3603B">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vAlign w:val="center"/>
          </w:tcPr>
          <w:p w14:paraId="6AAD6125" w14:textId="3ECA01E3" w:rsidR="00E3603B" w:rsidRDefault="00E3603B" w:rsidP="00E3603B">
            <w:pPr>
              <w:jc w:val="right"/>
              <w:rPr>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noWrap/>
            <w:vAlign w:val="center"/>
          </w:tcPr>
          <w:p w14:paraId="1874C221" w14:textId="66B7303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vAlign w:val="center"/>
          </w:tcPr>
          <w:p w14:paraId="52481EDD" w14:textId="1CC18427"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noWrap/>
            <w:vAlign w:val="center"/>
          </w:tcPr>
          <w:p w14:paraId="33D4EAF0" w14:textId="46F77B4C"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A45CD30" w14:textId="1F41F61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32DD4F4E" w14:textId="00C624A6"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r>
      <w:tr w:rsidR="00E3603B" w:rsidRPr="00F86E56" w14:paraId="6E3B3EE6" w14:textId="77777777" w:rsidTr="00E3603B">
        <w:trPr>
          <w:trHeight w:hRule="exact" w:val="202"/>
          <w:jc w:val="center"/>
        </w:trPr>
        <w:tc>
          <w:tcPr>
            <w:tcW w:w="3275" w:type="dxa"/>
            <w:shd w:val="clear" w:color="auto" w:fill="auto"/>
            <w:noWrap/>
            <w:tcMar>
              <w:left w:w="43" w:type="dxa"/>
              <w:right w:w="43" w:type="dxa"/>
            </w:tcMar>
            <w:vAlign w:val="center"/>
          </w:tcPr>
          <w:p w14:paraId="57EC62EC" w14:textId="77777777" w:rsidR="00E3603B" w:rsidRPr="000B3DFF" w:rsidRDefault="00E3603B" w:rsidP="00E3603B">
            <w:pPr>
              <w:rPr>
                <w:b/>
                <w:bCs/>
                <w:color w:val="000000"/>
                <w:sz w:val="14"/>
                <w:szCs w:val="14"/>
              </w:rPr>
            </w:pPr>
            <w:r w:rsidRPr="000B3DFF">
              <w:rPr>
                <w:b/>
                <w:bCs/>
                <w:color w:val="000000"/>
                <w:sz w:val="14"/>
                <w:szCs w:val="14"/>
              </w:rPr>
              <w:t>Q. Other service activities</w:t>
            </w:r>
          </w:p>
        </w:tc>
        <w:tc>
          <w:tcPr>
            <w:tcW w:w="770" w:type="dxa"/>
            <w:tcBorders>
              <w:top w:val="nil"/>
              <w:left w:val="nil"/>
              <w:bottom w:val="nil"/>
              <w:right w:val="nil"/>
            </w:tcBorders>
            <w:shd w:val="clear" w:color="auto" w:fill="auto"/>
            <w:vAlign w:val="center"/>
          </w:tcPr>
          <w:p w14:paraId="229BC9C8" w14:textId="408B98C4" w:rsidR="00E3603B" w:rsidRDefault="00E3603B" w:rsidP="00E3603B">
            <w:pPr>
              <w:jc w:val="right"/>
              <w:rPr>
                <w:b/>
                <w:bCs/>
                <w:color w:val="000000"/>
                <w:sz w:val="14"/>
                <w:szCs w:val="14"/>
              </w:rPr>
            </w:pPr>
            <w:r>
              <w:rPr>
                <w:b/>
                <w:bCs/>
                <w:color w:val="000000"/>
                <w:sz w:val="14"/>
                <w:szCs w:val="14"/>
              </w:rPr>
              <w:t>71,136</w:t>
            </w:r>
          </w:p>
        </w:tc>
        <w:tc>
          <w:tcPr>
            <w:tcW w:w="771" w:type="dxa"/>
            <w:tcBorders>
              <w:top w:val="nil"/>
              <w:left w:val="nil"/>
              <w:bottom w:val="nil"/>
              <w:right w:val="nil"/>
            </w:tcBorders>
            <w:shd w:val="clear" w:color="auto" w:fill="auto"/>
            <w:noWrap/>
            <w:vAlign w:val="center"/>
          </w:tcPr>
          <w:p w14:paraId="4D98D386" w14:textId="46707610" w:rsidR="00E3603B" w:rsidRDefault="00E3603B" w:rsidP="00E3603B">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vAlign w:val="center"/>
          </w:tcPr>
          <w:p w14:paraId="7AF79BA9" w14:textId="636E1C00" w:rsidR="00E3603B" w:rsidRDefault="00E3603B" w:rsidP="00E3603B">
            <w:pPr>
              <w:jc w:val="right"/>
              <w:rPr>
                <w:b/>
                <w:bCs/>
                <w:color w:val="000000"/>
                <w:sz w:val="14"/>
                <w:szCs w:val="14"/>
              </w:rPr>
            </w:pPr>
            <w:r w:rsidRPr="00E64402">
              <w:rPr>
                <w:rFonts w:asciiTheme="majorBidi" w:hAnsiTheme="majorBidi" w:cstheme="majorBidi"/>
                <w:b/>
                <w:bCs/>
                <w:color w:val="000000"/>
                <w:sz w:val="14"/>
                <w:szCs w:val="14"/>
              </w:rPr>
              <w:t>75,274</w:t>
            </w:r>
          </w:p>
        </w:tc>
        <w:tc>
          <w:tcPr>
            <w:tcW w:w="771" w:type="dxa"/>
            <w:tcBorders>
              <w:top w:val="nil"/>
              <w:left w:val="nil"/>
              <w:bottom w:val="nil"/>
              <w:right w:val="nil"/>
            </w:tcBorders>
            <w:shd w:val="clear" w:color="auto" w:fill="auto"/>
            <w:noWrap/>
            <w:vAlign w:val="center"/>
          </w:tcPr>
          <w:p w14:paraId="081B9663" w14:textId="12352430"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73,465</w:t>
            </w:r>
          </w:p>
        </w:tc>
        <w:tc>
          <w:tcPr>
            <w:tcW w:w="771" w:type="dxa"/>
            <w:tcBorders>
              <w:top w:val="nil"/>
              <w:left w:val="nil"/>
              <w:bottom w:val="nil"/>
              <w:right w:val="nil"/>
            </w:tcBorders>
            <w:shd w:val="clear" w:color="auto" w:fill="auto"/>
            <w:vAlign w:val="center"/>
          </w:tcPr>
          <w:p w14:paraId="25650E56" w14:textId="1BBA0667"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70,994</w:t>
            </w:r>
          </w:p>
        </w:tc>
        <w:tc>
          <w:tcPr>
            <w:tcW w:w="771" w:type="dxa"/>
            <w:tcBorders>
              <w:top w:val="nil"/>
              <w:left w:val="nil"/>
              <w:bottom w:val="nil"/>
              <w:right w:val="nil"/>
            </w:tcBorders>
            <w:shd w:val="clear" w:color="auto" w:fill="auto"/>
            <w:noWrap/>
            <w:vAlign w:val="center"/>
          </w:tcPr>
          <w:p w14:paraId="30E3BFD3" w14:textId="4A946367"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68,570</w:t>
            </w:r>
          </w:p>
        </w:tc>
        <w:tc>
          <w:tcPr>
            <w:tcW w:w="826" w:type="dxa"/>
            <w:tcBorders>
              <w:top w:val="nil"/>
              <w:left w:val="nil"/>
              <w:bottom w:val="nil"/>
              <w:right w:val="nil"/>
            </w:tcBorders>
            <w:shd w:val="clear" w:color="auto" w:fill="auto"/>
            <w:noWrap/>
            <w:vAlign w:val="center"/>
          </w:tcPr>
          <w:p w14:paraId="2C42DF8A" w14:textId="39B632EC"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66,751</w:t>
            </w:r>
          </w:p>
        </w:tc>
        <w:tc>
          <w:tcPr>
            <w:tcW w:w="814" w:type="dxa"/>
            <w:tcBorders>
              <w:top w:val="nil"/>
              <w:left w:val="nil"/>
              <w:bottom w:val="nil"/>
              <w:right w:val="nil"/>
            </w:tcBorders>
            <w:shd w:val="clear" w:color="auto" w:fill="auto"/>
            <w:vAlign w:val="center"/>
          </w:tcPr>
          <w:p w14:paraId="1C867B77" w14:textId="4BA6F6E1"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63,280</w:t>
            </w:r>
          </w:p>
        </w:tc>
      </w:tr>
      <w:tr w:rsidR="00E3603B" w:rsidRPr="00F86E56" w14:paraId="5C973613" w14:textId="77777777" w:rsidTr="00E3603B">
        <w:trPr>
          <w:trHeight w:hRule="exact" w:val="202"/>
          <w:jc w:val="center"/>
        </w:trPr>
        <w:tc>
          <w:tcPr>
            <w:tcW w:w="3275" w:type="dxa"/>
            <w:shd w:val="clear" w:color="auto" w:fill="auto"/>
            <w:noWrap/>
            <w:tcMar>
              <w:left w:w="43" w:type="dxa"/>
              <w:right w:w="43" w:type="dxa"/>
            </w:tcMar>
            <w:vAlign w:val="center"/>
          </w:tcPr>
          <w:p w14:paraId="71E8E002" w14:textId="77777777" w:rsidR="00E3603B" w:rsidRPr="000B3DFF" w:rsidRDefault="00E3603B" w:rsidP="00E3603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0DE6A0A5" w14:textId="1DCC4CAC" w:rsidR="00E3603B" w:rsidRDefault="00E3603B" w:rsidP="00E3603B">
            <w:pPr>
              <w:jc w:val="right"/>
              <w:rPr>
                <w:color w:val="000000"/>
                <w:sz w:val="14"/>
                <w:szCs w:val="14"/>
              </w:rPr>
            </w:pPr>
            <w:r>
              <w:rPr>
                <w:color w:val="000000"/>
                <w:sz w:val="14"/>
                <w:szCs w:val="14"/>
              </w:rPr>
              <w:t>5,948</w:t>
            </w:r>
          </w:p>
        </w:tc>
        <w:tc>
          <w:tcPr>
            <w:tcW w:w="771" w:type="dxa"/>
            <w:tcBorders>
              <w:top w:val="nil"/>
              <w:left w:val="nil"/>
              <w:bottom w:val="nil"/>
              <w:right w:val="nil"/>
            </w:tcBorders>
            <w:shd w:val="clear" w:color="auto" w:fill="auto"/>
            <w:noWrap/>
            <w:vAlign w:val="center"/>
          </w:tcPr>
          <w:p w14:paraId="63AD8D6A" w14:textId="41A61A28" w:rsidR="00E3603B" w:rsidRDefault="00E3603B" w:rsidP="00E3603B">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vAlign w:val="center"/>
          </w:tcPr>
          <w:p w14:paraId="1417138C" w14:textId="1C4648CD" w:rsidR="00E3603B" w:rsidRDefault="00E3603B" w:rsidP="00E3603B">
            <w:pPr>
              <w:jc w:val="right"/>
              <w:rPr>
                <w:color w:val="000000"/>
                <w:sz w:val="14"/>
                <w:szCs w:val="14"/>
              </w:rPr>
            </w:pPr>
            <w:r w:rsidRPr="00E64402">
              <w:rPr>
                <w:rFonts w:asciiTheme="majorBidi" w:hAnsiTheme="majorBidi" w:cstheme="majorBidi"/>
                <w:color w:val="000000"/>
                <w:sz w:val="14"/>
                <w:szCs w:val="14"/>
              </w:rPr>
              <w:t>3,884</w:t>
            </w:r>
          </w:p>
        </w:tc>
        <w:tc>
          <w:tcPr>
            <w:tcW w:w="771" w:type="dxa"/>
            <w:tcBorders>
              <w:top w:val="nil"/>
              <w:left w:val="nil"/>
              <w:bottom w:val="nil"/>
              <w:right w:val="nil"/>
            </w:tcBorders>
            <w:shd w:val="clear" w:color="auto" w:fill="auto"/>
            <w:noWrap/>
            <w:vAlign w:val="center"/>
          </w:tcPr>
          <w:p w14:paraId="545594E2" w14:textId="4F6392E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3,565</w:t>
            </w:r>
          </w:p>
        </w:tc>
        <w:tc>
          <w:tcPr>
            <w:tcW w:w="771" w:type="dxa"/>
            <w:tcBorders>
              <w:top w:val="nil"/>
              <w:left w:val="nil"/>
              <w:bottom w:val="nil"/>
              <w:right w:val="nil"/>
            </w:tcBorders>
            <w:shd w:val="clear" w:color="auto" w:fill="auto"/>
            <w:vAlign w:val="center"/>
          </w:tcPr>
          <w:p w14:paraId="723D96B0" w14:textId="3A0764C3"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3,341</w:t>
            </w:r>
          </w:p>
        </w:tc>
        <w:tc>
          <w:tcPr>
            <w:tcW w:w="771" w:type="dxa"/>
            <w:tcBorders>
              <w:top w:val="nil"/>
              <w:left w:val="nil"/>
              <w:bottom w:val="nil"/>
              <w:right w:val="nil"/>
            </w:tcBorders>
            <w:shd w:val="clear" w:color="auto" w:fill="auto"/>
            <w:noWrap/>
            <w:vAlign w:val="center"/>
          </w:tcPr>
          <w:p w14:paraId="3FCAD00E" w14:textId="48B15333"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1,585</w:t>
            </w:r>
          </w:p>
        </w:tc>
        <w:tc>
          <w:tcPr>
            <w:tcW w:w="826" w:type="dxa"/>
            <w:tcBorders>
              <w:top w:val="nil"/>
              <w:left w:val="nil"/>
              <w:bottom w:val="nil"/>
              <w:right w:val="nil"/>
            </w:tcBorders>
            <w:shd w:val="clear" w:color="auto" w:fill="auto"/>
            <w:noWrap/>
            <w:vAlign w:val="center"/>
          </w:tcPr>
          <w:p w14:paraId="629C7523" w14:textId="55D19482"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w:t>
            </w:r>
          </w:p>
        </w:tc>
        <w:tc>
          <w:tcPr>
            <w:tcW w:w="814" w:type="dxa"/>
            <w:tcBorders>
              <w:top w:val="nil"/>
              <w:left w:val="nil"/>
              <w:bottom w:val="nil"/>
              <w:right w:val="nil"/>
            </w:tcBorders>
            <w:shd w:val="clear" w:color="auto" w:fill="auto"/>
            <w:vAlign w:val="center"/>
          </w:tcPr>
          <w:p w14:paraId="2746A791" w14:textId="1B98CC4A"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1,214</w:t>
            </w:r>
          </w:p>
        </w:tc>
      </w:tr>
      <w:tr w:rsidR="00E3603B" w:rsidRPr="00F86E56" w14:paraId="2F10D534" w14:textId="77777777" w:rsidTr="00E3603B">
        <w:trPr>
          <w:trHeight w:hRule="exact" w:val="202"/>
          <w:jc w:val="center"/>
        </w:trPr>
        <w:tc>
          <w:tcPr>
            <w:tcW w:w="3275" w:type="dxa"/>
            <w:shd w:val="clear" w:color="auto" w:fill="auto"/>
            <w:noWrap/>
            <w:tcMar>
              <w:left w:w="43" w:type="dxa"/>
              <w:right w:w="43" w:type="dxa"/>
            </w:tcMar>
            <w:vAlign w:val="center"/>
          </w:tcPr>
          <w:p w14:paraId="30024CEC" w14:textId="77777777" w:rsidR="00E3603B" w:rsidRPr="000B3DFF" w:rsidRDefault="00E3603B" w:rsidP="00E3603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34DC14A" w14:textId="643B15EB" w:rsidR="00E3603B" w:rsidRDefault="00E3603B" w:rsidP="00E3603B">
            <w:pPr>
              <w:jc w:val="right"/>
              <w:rPr>
                <w:color w:val="000000"/>
                <w:sz w:val="14"/>
                <w:szCs w:val="14"/>
              </w:rPr>
            </w:pPr>
            <w:r>
              <w:rPr>
                <w:color w:val="000000"/>
                <w:sz w:val="14"/>
                <w:szCs w:val="14"/>
              </w:rPr>
              <w:t>31,119</w:t>
            </w:r>
          </w:p>
        </w:tc>
        <w:tc>
          <w:tcPr>
            <w:tcW w:w="771" w:type="dxa"/>
            <w:tcBorders>
              <w:top w:val="nil"/>
              <w:left w:val="nil"/>
              <w:bottom w:val="nil"/>
              <w:right w:val="nil"/>
            </w:tcBorders>
            <w:shd w:val="clear" w:color="auto" w:fill="auto"/>
            <w:noWrap/>
            <w:vAlign w:val="center"/>
          </w:tcPr>
          <w:p w14:paraId="38FD1FA1" w14:textId="49C4B847" w:rsidR="00E3603B" w:rsidRDefault="00E3603B" w:rsidP="00E3603B">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vAlign w:val="center"/>
          </w:tcPr>
          <w:p w14:paraId="61B344F8" w14:textId="1ADE68D1" w:rsidR="00E3603B" w:rsidRDefault="00E3603B" w:rsidP="00E3603B">
            <w:pPr>
              <w:jc w:val="right"/>
              <w:rPr>
                <w:color w:val="000000"/>
                <w:sz w:val="14"/>
                <w:szCs w:val="14"/>
              </w:rPr>
            </w:pPr>
            <w:r w:rsidRPr="00E64402">
              <w:rPr>
                <w:rFonts w:asciiTheme="majorBidi" w:hAnsiTheme="majorBidi" w:cstheme="majorBidi"/>
                <w:color w:val="000000"/>
                <w:sz w:val="14"/>
                <w:szCs w:val="14"/>
              </w:rPr>
              <w:t>30,284</w:t>
            </w:r>
          </w:p>
        </w:tc>
        <w:tc>
          <w:tcPr>
            <w:tcW w:w="771" w:type="dxa"/>
            <w:tcBorders>
              <w:top w:val="nil"/>
              <w:left w:val="nil"/>
              <w:bottom w:val="nil"/>
              <w:right w:val="nil"/>
            </w:tcBorders>
            <w:shd w:val="clear" w:color="auto" w:fill="auto"/>
            <w:noWrap/>
            <w:vAlign w:val="center"/>
          </w:tcPr>
          <w:p w14:paraId="3569C3FF" w14:textId="6167D86A"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28,586</w:t>
            </w:r>
          </w:p>
        </w:tc>
        <w:tc>
          <w:tcPr>
            <w:tcW w:w="771" w:type="dxa"/>
            <w:tcBorders>
              <w:top w:val="nil"/>
              <w:left w:val="nil"/>
              <w:bottom w:val="nil"/>
              <w:right w:val="nil"/>
            </w:tcBorders>
            <w:shd w:val="clear" w:color="auto" w:fill="auto"/>
            <w:vAlign w:val="center"/>
          </w:tcPr>
          <w:p w14:paraId="3590E8AD" w14:textId="67E64714"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28,015</w:t>
            </w:r>
          </w:p>
        </w:tc>
        <w:tc>
          <w:tcPr>
            <w:tcW w:w="771" w:type="dxa"/>
            <w:tcBorders>
              <w:top w:val="nil"/>
              <w:left w:val="nil"/>
              <w:bottom w:val="nil"/>
              <w:right w:val="nil"/>
            </w:tcBorders>
            <w:shd w:val="clear" w:color="auto" w:fill="auto"/>
            <w:noWrap/>
            <w:vAlign w:val="center"/>
          </w:tcPr>
          <w:p w14:paraId="133B02ED" w14:textId="0841ABAD"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27,578</w:t>
            </w:r>
          </w:p>
        </w:tc>
        <w:tc>
          <w:tcPr>
            <w:tcW w:w="826" w:type="dxa"/>
            <w:tcBorders>
              <w:top w:val="nil"/>
              <w:left w:val="nil"/>
              <w:bottom w:val="nil"/>
              <w:right w:val="nil"/>
            </w:tcBorders>
            <w:shd w:val="clear" w:color="auto" w:fill="auto"/>
            <w:noWrap/>
            <w:vAlign w:val="center"/>
          </w:tcPr>
          <w:p w14:paraId="59EBFBEA" w14:textId="5A63C46B"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26,798</w:t>
            </w:r>
          </w:p>
        </w:tc>
        <w:tc>
          <w:tcPr>
            <w:tcW w:w="814" w:type="dxa"/>
            <w:tcBorders>
              <w:top w:val="nil"/>
              <w:left w:val="nil"/>
              <w:bottom w:val="nil"/>
              <w:right w:val="nil"/>
            </w:tcBorders>
            <w:shd w:val="clear" w:color="auto" w:fill="auto"/>
            <w:vAlign w:val="center"/>
          </w:tcPr>
          <w:p w14:paraId="4D2C143A" w14:textId="2A06F54F"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24,858</w:t>
            </w:r>
          </w:p>
        </w:tc>
      </w:tr>
      <w:tr w:rsidR="00E3603B" w:rsidRPr="00F86E56" w14:paraId="1BCD34B8" w14:textId="77777777" w:rsidTr="00E3603B">
        <w:trPr>
          <w:trHeight w:hRule="exact" w:val="202"/>
          <w:jc w:val="center"/>
        </w:trPr>
        <w:tc>
          <w:tcPr>
            <w:tcW w:w="3275" w:type="dxa"/>
            <w:shd w:val="clear" w:color="auto" w:fill="auto"/>
            <w:noWrap/>
            <w:tcMar>
              <w:left w:w="43" w:type="dxa"/>
              <w:right w:w="43" w:type="dxa"/>
            </w:tcMar>
            <w:vAlign w:val="center"/>
          </w:tcPr>
          <w:p w14:paraId="33D00774" w14:textId="77777777" w:rsidR="00E3603B" w:rsidRPr="000B3DFF" w:rsidRDefault="00E3603B" w:rsidP="00E3603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4EBAC5A1" w14:textId="40731C08" w:rsidR="00E3603B" w:rsidRDefault="00E3603B" w:rsidP="00E3603B">
            <w:pPr>
              <w:jc w:val="right"/>
              <w:rPr>
                <w:color w:val="000000"/>
                <w:sz w:val="14"/>
                <w:szCs w:val="14"/>
              </w:rPr>
            </w:pPr>
            <w:r>
              <w:rPr>
                <w:color w:val="000000"/>
                <w:sz w:val="14"/>
                <w:szCs w:val="14"/>
              </w:rPr>
              <w:t>23,776</w:t>
            </w:r>
          </w:p>
        </w:tc>
        <w:tc>
          <w:tcPr>
            <w:tcW w:w="771" w:type="dxa"/>
            <w:tcBorders>
              <w:top w:val="nil"/>
              <w:left w:val="nil"/>
              <w:bottom w:val="nil"/>
              <w:right w:val="nil"/>
            </w:tcBorders>
            <w:shd w:val="clear" w:color="auto" w:fill="auto"/>
            <w:noWrap/>
            <w:vAlign w:val="center"/>
          </w:tcPr>
          <w:p w14:paraId="6E3C9F2E" w14:textId="1B072C9C" w:rsidR="00E3603B" w:rsidRDefault="00E3603B" w:rsidP="00E3603B">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vAlign w:val="center"/>
          </w:tcPr>
          <w:p w14:paraId="26B3A4EB" w14:textId="7D471E02" w:rsidR="00E3603B" w:rsidRDefault="00E3603B" w:rsidP="00E3603B">
            <w:pPr>
              <w:jc w:val="right"/>
              <w:rPr>
                <w:color w:val="000000"/>
                <w:sz w:val="14"/>
                <w:szCs w:val="14"/>
              </w:rPr>
            </w:pPr>
            <w:r w:rsidRPr="00E64402">
              <w:rPr>
                <w:rFonts w:asciiTheme="majorBidi" w:hAnsiTheme="majorBidi" w:cstheme="majorBidi"/>
                <w:color w:val="000000"/>
                <w:sz w:val="14"/>
                <w:szCs w:val="14"/>
              </w:rPr>
              <w:t>28,227</w:t>
            </w:r>
          </w:p>
        </w:tc>
        <w:tc>
          <w:tcPr>
            <w:tcW w:w="771" w:type="dxa"/>
            <w:tcBorders>
              <w:top w:val="nil"/>
              <w:left w:val="nil"/>
              <w:bottom w:val="nil"/>
              <w:right w:val="nil"/>
            </w:tcBorders>
            <w:shd w:val="clear" w:color="auto" w:fill="auto"/>
            <w:noWrap/>
            <w:vAlign w:val="center"/>
          </w:tcPr>
          <w:p w14:paraId="54CA92ED" w14:textId="2C571B8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28,364</w:t>
            </w:r>
          </w:p>
        </w:tc>
        <w:tc>
          <w:tcPr>
            <w:tcW w:w="771" w:type="dxa"/>
            <w:tcBorders>
              <w:top w:val="nil"/>
              <w:left w:val="nil"/>
              <w:bottom w:val="nil"/>
              <w:right w:val="nil"/>
            </w:tcBorders>
            <w:shd w:val="clear" w:color="auto" w:fill="auto"/>
            <w:vAlign w:val="center"/>
          </w:tcPr>
          <w:p w14:paraId="7A7379D7" w14:textId="24C8CE8F"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28,260</w:t>
            </w:r>
          </w:p>
        </w:tc>
        <w:tc>
          <w:tcPr>
            <w:tcW w:w="771" w:type="dxa"/>
            <w:tcBorders>
              <w:top w:val="nil"/>
              <w:left w:val="nil"/>
              <w:bottom w:val="nil"/>
              <w:right w:val="nil"/>
            </w:tcBorders>
            <w:shd w:val="clear" w:color="auto" w:fill="auto"/>
            <w:noWrap/>
            <w:vAlign w:val="center"/>
          </w:tcPr>
          <w:p w14:paraId="3B1634F3" w14:textId="46A911BA"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27,940</w:t>
            </w:r>
          </w:p>
        </w:tc>
        <w:tc>
          <w:tcPr>
            <w:tcW w:w="826" w:type="dxa"/>
            <w:tcBorders>
              <w:top w:val="nil"/>
              <w:left w:val="nil"/>
              <w:bottom w:val="nil"/>
              <w:right w:val="nil"/>
            </w:tcBorders>
            <w:shd w:val="clear" w:color="auto" w:fill="auto"/>
            <w:noWrap/>
            <w:vAlign w:val="center"/>
          </w:tcPr>
          <w:p w14:paraId="5DFA3441" w14:textId="5F19D4E0"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27,505</w:t>
            </w:r>
          </w:p>
        </w:tc>
        <w:tc>
          <w:tcPr>
            <w:tcW w:w="814" w:type="dxa"/>
            <w:tcBorders>
              <w:top w:val="nil"/>
              <w:left w:val="nil"/>
              <w:bottom w:val="nil"/>
              <w:right w:val="nil"/>
            </w:tcBorders>
            <w:shd w:val="clear" w:color="auto" w:fill="auto"/>
            <w:vAlign w:val="center"/>
          </w:tcPr>
          <w:p w14:paraId="62B3839E" w14:textId="07FE8A6D"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27,140</w:t>
            </w:r>
          </w:p>
        </w:tc>
      </w:tr>
      <w:tr w:rsidR="00E3603B" w:rsidRPr="00F86E56" w14:paraId="76DCE6D8" w14:textId="77777777" w:rsidTr="00E3603B">
        <w:trPr>
          <w:trHeight w:hRule="exact" w:val="202"/>
          <w:jc w:val="center"/>
        </w:trPr>
        <w:tc>
          <w:tcPr>
            <w:tcW w:w="3275" w:type="dxa"/>
            <w:shd w:val="clear" w:color="auto" w:fill="auto"/>
            <w:noWrap/>
            <w:tcMar>
              <w:left w:w="43" w:type="dxa"/>
              <w:right w:w="43" w:type="dxa"/>
            </w:tcMar>
            <w:vAlign w:val="center"/>
          </w:tcPr>
          <w:p w14:paraId="2A6C3509" w14:textId="77777777" w:rsidR="00E3603B" w:rsidRPr="000B3DFF" w:rsidRDefault="00E3603B" w:rsidP="00E3603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143B6AF8" w14:textId="7D087A13" w:rsidR="00E3603B" w:rsidRDefault="00E3603B" w:rsidP="00E3603B">
            <w:pPr>
              <w:jc w:val="right"/>
              <w:rPr>
                <w:color w:val="000000"/>
                <w:sz w:val="14"/>
                <w:szCs w:val="14"/>
              </w:rPr>
            </w:pPr>
            <w:r>
              <w:rPr>
                <w:color w:val="000000"/>
                <w:sz w:val="14"/>
                <w:szCs w:val="14"/>
              </w:rPr>
              <w:t>3,701</w:t>
            </w:r>
          </w:p>
        </w:tc>
        <w:tc>
          <w:tcPr>
            <w:tcW w:w="771" w:type="dxa"/>
            <w:tcBorders>
              <w:top w:val="nil"/>
              <w:left w:val="nil"/>
              <w:bottom w:val="nil"/>
              <w:right w:val="nil"/>
            </w:tcBorders>
            <w:shd w:val="clear" w:color="auto" w:fill="auto"/>
            <w:noWrap/>
            <w:vAlign w:val="center"/>
          </w:tcPr>
          <w:p w14:paraId="4683779F" w14:textId="49402FE6" w:rsidR="00E3603B" w:rsidRDefault="00E3603B" w:rsidP="00E3603B">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vAlign w:val="center"/>
          </w:tcPr>
          <w:p w14:paraId="3C90EC33" w14:textId="3E7A7447" w:rsidR="00E3603B" w:rsidRDefault="00E3603B" w:rsidP="00E3603B">
            <w:pPr>
              <w:jc w:val="right"/>
              <w:rPr>
                <w:color w:val="000000"/>
                <w:sz w:val="14"/>
                <w:szCs w:val="14"/>
              </w:rPr>
            </w:pPr>
            <w:r w:rsidRPr="00E64402">
              <w:rPr>
                <w:rFonts w:asciiTheme="majorBidi" w:hAnsiTheme="majorBidi" w:cstheme="majorBidi"/>
                <w:color w:val="000000"/>
                <w:sz w:val="14"/>
                <w:szCs w:val="14"/>
              </w:rPr>
              <w:t>3,186</w:t>
            </w:r>
          </w:p>
        </w:tc>
        <w:tc>
          <w:tcPr>
            <w:tcW w:w="771" w:type="dxa"/>
            <w:tcBorders>
              <w:top w:val="nil"/>
              <w:left w:val="nil"/>
              <w:bottom w:val="nil"/>
              <w:right w:val="nil"/>
            </w:tcBorders>
            <w:shd w:val="clear" w:color="auto" w:fill="auto"/>
            <w:noWrap/>
            <w:vAlign w:val="center"/>
          </w:tcPr>
          <w:p w14:paraId="1EC22769" w14:textId="7ACBACF1"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3,057</w:t>
            </w:r>
          </w:p>
        </w:tc>
        <w:tc>
          <w:tcPr>
            <w:tcW w:w="771" w:type="dxa"/>
            <w:tcBorders>
              <w:top w:val="nil"/>
              <w:left w:val="nil"/>
              <w:bottom w:val="nil"/>
              <w:right w:val="nil"/>
            </w:tcBorders>
            <w:shd w:val="clear" w:color="auto" w:fill="auto"/>
            <w:vAlign w:val="center"/>
          </w:tcPr>
          <w:p w14:paraId="196EBA8B" w14:textId="72B6A1FE"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2,942</w:t>
            </w:r>
          </w:p>
        </w:tc>
        <w:tc>
          <w:tcPr>
            <w:tcW w:w="771" w:type="dxa"/>
            <w:tcBorders>
              <w:top w:val="nil"/>
              <w:left w:val="nil"/>
              <w:bottom w:val="nil"/>
              <w:right w:val="nil"/>
            </w:tcBorders>
            <w:shd w:val="clear" w:color="auto" w:fill="auto"/>
            <w:noWrap/>
            <w:vAlign w:val="center"/>
          </w:tcPr>
          <w:p w14:paraId="47F72057" w14:textId="637184A2"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2,939</w:t>
            </w:r>
          </w:p>
        </w:tc>
        <w:tc>
          <w:tcPr>
            <w:tcW w:w="826" w:type="dxa"/>
            <w:tcBorders>
              <w:top w:val="nil"/>
              <w:left w:val="nil"/>
              <w:bottom w:val="nil"/>
              <w:right w:val="nil"/>
            </w:tcBorders>
            <w:shd w:val="clear" w:color="auto" w:fill="auto"/>
            <w:noWrap/>
            <w:vAlign w:val="center"/>
          </w:tcPr>
          <w:p w14:paraId="6EA08C22" w14:textId="14FA2255"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3,119</w:t>
            </w:r>
          </w:p>
        </w:tc>
        <w:tc>
          <w:tcPr>
            <w:tcW w:w="814" w:type="dxa"/>
            <w:tcBorders>
              <w:top w:val="nil"/>
              <w:left w:val="nil"/>
              <w:bottom w:val="nil"/>
              <w:right w:val="nil"/>
            </w:tcBorders>
            <w:shd w:val="clear" w:color="auto" w:fill="auto"/>
            <w:vAlign w:val="center"/>
          </w:tcPr>
          <w:p w14:paraId="202CEF16" w14:textId="6A4FC4DC"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2,505</w:t>
            </w:r>
          </w:p>
        </w:tc>
      </w:tr>
      <w:tr w:rsidR="00E3603B" w:rsidRPr="00F86E56" w14:paraId="2C12B71B" w14:textId="77777777" w:rsidTr="00E3603B">
        <w:trPr>
          <w:trHeight w:hRule="exact" w:val="202"/>
          <w:jc w:val="center"/>
        </w:trPr>
        <w:tc>
          <w:tcPr>
            <w:tcW w:w="3275" w:type="dxa"/>
            <w:tcBorders>
              <w:bottom w:val="single" w:sz="12" w:space="0" w:color="auto"/>
            </w:tcBorders>
            <w:shd w:val="clear" w:color="auto" w:fill="auto"/>
            <w:noWrap/>
            <w:tcMar>
              <w:left w:w="43" w:type="dxa"/>
              <w:right w:w="43" w:type="dxa"/>
            </w:tcMar>
            <w:vAlign w:val="center"/>
          </w:tcPr>
          <w:p w14:paraId="1390F418" w14:textId="77777777" w:rsidR="00E3603B" w:rsidRPr="000B3DFF" w:rsidRDefault="00E3603B" w:rsidP="00E3603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single" w:sz="12" w:space="0" w:color="auto"/>
              <w:right w:val="nil"/>
            </w:tcBorders>
            <w:shd w:val="clear" w:color="auto" w:fill="auto"/>
            <w:vAlign w:val="center"/>
          </w:tcPr>
          <w:p w14:paraId="3AF0E781" w14:textId="5B03C46F" w:rsidR="00E3603B" w:rsidRDefault="00E3603B" w:rsidP="00E3603B">
            <w:pPr>
              <w:jc w:val="right"/>
              <w:rPr>
                <w:color w:val="000000"/>
                <w:sz w:val="14"/>
                <w:szCs w:val="14"/>
              </w:rPr>
            </w:pPr>
            <w:r>
              <w:rPr>
                <w:color w:val="000000"/>
                <w:sz w:val="14"/>
                <w:szCs w:val="14"/>
              </w:rPr>
              <w:t>6,592</w:t>
            </w:r>
          </w:p>
        </w:tc>
        <w:tc>
          <w:tcPr>
            <w:tcW w:w="771" w:type="dxa"/>
            <w:tcBorders>
              <w:top w:val="nil"/>
              <w:left w:val="nil"/>
              <w:bottom w:val="single" w:sz="12" w:space="0" w:color="auto"/>
              <w:right w:val="nil"/>
            </w:tcBorders>
            <w:shd w:val="clear" w:color="auto" w:fill="auto"/>
            <w:noWrap/>
            <w:vAlign w:val="center"/>
          </w:tcPr>
          <w:p w14:paraId="46EE0ED6" w14:textId="3A93C0F3" w:rsidR="00E3603B" w:rsidRDefault="00E3603B" w:rsidP="00E3603B">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vAlign w:val="center"/>
          </w:tcPr>
          <w:p w14:paraId="35BC12D1" w14:textId="515DEFF6" w:rsidR="00E3603B" w:rsidRDefault="00E3603B" w:rsidP="00E3603B">
            <w:pPr>
              <w:jc w:val="right"/>
              <w:rPr>
                <w:color w:val="000000"/>
                <w:sz w:val="14"/>
                <w:szCs w:val="14"/>
              </w:rPr>
            </w:pPr>
            <w:r w:rsidRPr="00E64402">
              <w:rPr>
                <w:rFonts w:asciiTheme="majorBidi" w:hAnsiTheme="majorBidi" w:cstheme="majorBidi"/>
                <w:color w:val="000000"/>
                <w:sz w:val="14"/>
                <w:szCs w:val="14"/>
              </w:rPr>
              <w:t>9,693</w:t>
            </w:r>
          </w:p>
        </w:tc>
        <w:tc>
          <w:tcPr>
            <w:tcW w:w="771" w:type="dxa"/>
            <w:tcBorders>
              <w:top w:val="nil"/>
              <w:left w:val="nil"/>
              <w:bottom w:val="single" w:sz="12" w:space="0" w:color="auto"/>
              <w:right w:val="nil"/>
            </w:tcBorders>
            <w:shd w:val="clear" w:color="auto" w:fill="auto"/>
            <w:noWrap/>
            <w:vAlign w:val="center"/>
          </w:tcPr>
          <w:p w14:paraId="0B2AA50F" w14:textId="1BCB875D"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9,893</w:t>
            </w:r>
          </w:p>
        </w:tc>
        <w:tc>
          <w:tcPr>
            <w:tcW w:w="771" w:type="dxa"/>
            <w:tcBorders>
              <w:top w:val="nil"/>
              <w:left w:val="nil"/>
              <w:bottom w:val="single" w:sz="12" w:space="0" w:color="auto"/>
              <w:right w:val="nil"/>
            </w:tcBorders>
            <w:shd w:val="clear" w:color="auto" w:fill="auto"/>
            <w:vAlign w:val="center"/>
          </w:tcPr>
          <w:p w14:paraId="7E0AEEB6" w14:textId="6A14A9D6" w:rsidR="00E3603B" w:rsidRPr="00E64402" w:rsidRDefault="00E3603B" w:rsidP="00E3603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8,436</w:t>
            </w:r>
          </w:p>
        </w:tc>
        <w:tc>
          <w:tcPr>
            <w:tcW w:w="771" w:type="dxa"/>
            <w:tcBorders>
              <w:top w:val="nil"/>
              <w:left w:val="nil"/>
              <w:bottom w:val="single" w:sz="12" w:space="0" w:color="auto"/>
              <w:right w:val="nil"/>
            </w:tcBorders>
            <w:shd w:val="clear" w:color="auto" w:fill="auto"/>
            <w:noWrap/>
            <w:vAlign w:val="center"/>
          </w:tcPr>
          <w:p w14:paraId="0474BA27" w14:textId="35C479A5" w:rsidR="00E3603B" w:rsidRPr="00E64402"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8,528</w:t>
            </w:r>
          </w:p>
        </w:tc>
        <w:tc>
          <w:tcPr>
            <w:tcW w:w="826" w:type="dxa"/>
            <w:tcBorders>
              <w:top w:val="nil"/>
              <w:left w:val="nil"/>
              <w:bottom w:val="single" w:sz="12" w:space="0" w:color="auto"/>
              <w:right w:val="nil"/>
            </w:tcBorders>
            <w:shd w:val="clear" w:color="auto" w:fill="auto"/>
            <w:noWrap/>
            <w:vAlign w:val="center"/>
          </w:tcPr>
          <w:p w14:paraId="0D160B5D" w14:textId="4D7B6EEE" w:rsidR="00E3603B" w:rsidRPr="0033542D" w:rsidRDefault="00E3603B" w:rsidP="00E3603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8,080</w:t>
            </w:r>
          </w:p>
        </w:tc>
        <w:tc>
          <w:tcPr>
            <w:tcW w:w="814" w:type="dxa"/>
            <w:tcBorders>
              <w:top w:val="nil"/>
              <w:left w:val="nil"/>
              <w:bottom w:val="single" w:sz="12" w:space="0" w:color="auto"/>
              <w:right w:val="nil"/>
            </w:tcBorders>
            <w:shd w:val="clear" w:color="auto" w:fill="auto"/>
            <w:vAlign w:val="center"/>
          </w:tcPr>
          <w:p w14:paraId="21BEB42C" w14:textId="63ECD030" w:rsidR="00E3603B" w:rsidRPr="00E3603B" w:rsidRDefault="00E3603B" w:rsidP="00E3603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7,563</w:t>
            </w:r>
          </w:p>
        </w:tc>
      </w:tr>
      <w:tr w:rsidR="00E3603B" w:rsidRPr="00F86E56" w14:paraId="56AC0B10" w14:textId="77777777" w:rsidTr="00E3603B">
        <w:trPr>
          <w:trHeight w:hRule="exact" w:val="202"/>
          <w:jc w:val="center"/>
        </w:trPr>
        <w:tc>
          <w:tcPr>
            <w:tcW w:w="3275"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E3603B" w:rsidRPr="000B3DFF" w:rsidRDefault="00E3603B" w:rsidP="00E3603B">
            <w:pPr>
              <w:rPr>
                <w:b/>
                <w:bCs/>
                <w:color w:val="000000"/>
                <w:sz w:val="14"/>
                <w:szCs w:val="14"/>
              </w:rPr>
            </w:pPr>
            <w:r w:rsidRPr="000B3DFF">
              <w:rPr>
                <w:b/>
                <w:bCs/>
                <w:color w:val="000000"/>
                <w:sz w:val="14"/>
                <w:szCs w:val="14"/>
              </w:rPr>
              <w:t xml:space="preserve">Total </w:t>
            </w:r>
          </w:p>
        </w:tc>
        <w:tc>
          <w:tcPr>
            <w:tcW w:w="770" w:type="dxa"/>
            <w:tcBorders>
              <w:top w:val="nil"/>
              <w:left w:val="nil"/>
              <w:bottom w:val="single" w:sz="12" w:space="0" w:color="auto"/>
              <w:right w:val="nil"/>
            </w:tcBorders>
            <w:shd w:val="clear" w:color="auto" w:fill="auto"/>
            <w:vAlign w:val="center"/>
          </w:tcPr>
          <w:p w14:paraId="63229F5E" w14:textId="135B7EF3" w:rsidR="00E3603B" w:rsidRPr="00833FA7" w:rsidRDefault="00E3603B" w:rsidP="00E3603B">
            <w:pPr>
              <w:jc w:val="right"/>
              <w:rPr>
                <w:b/>
                <w:bCs/>
                <w:color w:val="000000"/>
                <w:sz w:val="14"/>
                <w:szCs w:val="14"/>
              </w:rPr>
            </w:pPr>
            <w:r w:rsidRPr="00833FA7">
              <w:rPr>
                <w:b/>
                <w:bCs/>
                <w:color w:val="000000"/>
                <w:sz w:val="14"/>
                <w:szCs w:val="14"/>
              </w:rPr>
              <w:t>5,712,430</w:t>
            </w:r>
          </w:p>
        </w:tc>
        <w:tc>
          <w:tcPr>
            <w:tcW w:w="771" w:type="dxa"/>
            <w:tcBorders>
              <w:top w:val="nil"/>
              <w:left w:val="nil"/>
              <w:bottom w:val="single" w:sz="12" w:space="0" w:color="auto"/>
              <w:right w:val="nil"/>
            </w:tcBorders>
            <w:shd w:val="clear" w:color="auto" w:fill="auto"/>
            <w:noWrap/>
            <w:vAlign w:val="center"/>
          </w:tcPr>
          <w:p w14:paraId="4248CD96" w14:textId="3821E5A1" w:rsidR="00E3603B" w:rsidRPr="00833FA7" w:rsidRDefault="00E3603B" w:rsidP="00E3603B">
            <w:pPr>
              <w:jc w:val="right"/>
              <w:rPr>
                <w:b/>
                <w:bCs/>
                <w:color w:val="000000"/>
                <w:sz w:val="14"/>
                <w:szCs w:val="14"/>
              </w:rPr>
            </w:pPr>
            <w:r w:rsidRPr="00833FA7">
              <w:rPr>
                <w:b/>
                <w:bCs/>
                <w:color w:val="000000"/>
                <w:sz w:val="14"/>
                <w:szCs w:val="14"/>
              </w:rPr>
              <w:t>6,927,897</w:t>
            </w:r>
          </w:p>
        </w:tc>
        <w:tc>
          <w:tcPr>
            <w:tcW w:w="771" w:type="dxa"/>
            <w:tcBorders>
              <w:top w:val="nil"/>
              <w:left w:val="nil"/>
              <w:bottom w:val="single" w:sz="12" w:space="0" w:color="auto"/>
              <w:right w:val="nil"/>
            </w:tcBorders>
            <w:shd w:val="clear" w:color="auto" w:fill="auto"/>
            <w:vAlign w:val="center"/>
          </w:tcPr>
          <w:p w14:paraId="7E03D7AB" w14:textId="0773118E" w:rsidR="00E3603B" w:rsidRPr="00833FA7" w:rsidRDefault="00E3603B" w:rsidP="00E3603B">
            <w:pPr>
              <w:jc w:val="right"/>
              <w:rPr>
                <w:b/>
                <w:bCs/>
                <w:color w:val="000000"/>
                <w:sz w:val="14"/>
                <w:szCs w:val="14"/>
              </w:rPr>
            </w:pPr>
            <w:r w:rsidRPr="00E64402">
              <w:rPr>
                <w:rFonts w:asciiTheme="majorBidi" w:hAnsiTheme="majorBidi" w:cstheme="majorBidi"/>
                <w:b/>
                <w:bCs/>
                <w:color w:val="000000"/>
                <w:sz w:val="14"/>
                <w:szCs w:val="14"/>
              </w:rPr>
              <w:t>7,008,466</w:t>
            </w:r>
          </w:p>
        </w:tc>
        <w:tc>
          <w:tcPr>
            <w:tcW w:w="771" w:type="dxa"/>
            <w:tcBorders>
              <w:top w:val="nil"/>
              <w:left w:val="nil"/>
              <w:bottom w:val="single" w:sz="12" w:space="0" w:color="auto"/>
              <w:right w:val="nil"/>
            </w:tcBorders>
            <w:shd w:val="clear" w:color="auto" w:fill="auto"/>
            <w:noWrap/>
            <w:vAlign w:val="center"/>
          </w:tcPr>
          <w:p w14:paraId="7475B5B3" w14:textId="647533AC"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7,044,278</w:t>
            </w:r>
          </w:p>
        </w:tc>
        <w:tc>
          <w:tcPr>
            <w:tcW w:w="771" w:type="dxa"/>
            <w:tcBorders>
              <w:top w:val="nil"/>
              <w:left w:val="nil"/>
              <w:bottom w:val="single" w:sz="12" w:space="0" w:color="auto"/>
              <w:right w:val="nil"/>
            </w:tcBorders>
            <w:shd w:val="clear" w:color="auto" w:fill="auto"/>
            <w:vAlign w:val="center"/>
          </w:tcPr>
          <w:p w14:paraId="62C89A86" w14:textId="7F4C4B6F" w:rsidR="00E3603B" w:rsidRPr="00E64402" w:rsidRDefault="00E3603B" w:rsidP="00E3603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7,502,420</w:t>
            </w:r>
          </w:p>
        </w:tc>
        <w:tc>
          <w:tcPr>
            <w:tcW w:w="771" w:type="dxa"/>
            <w:tcBorders>
              <w:top w:val="nil"/>
              <w:left w:val="nil"/>
              <w:bottom w:val="single" w:sz="12" w:space="0" w:color="auto"/>
              <w:right w:val="nil"/>
            </w:tcBorders>
            <w:shd w:val="clear" w:color="auto" w:fill="auto"/>
            <w:noWrap/>
            <w:vAlign w:val="center"/>
          </w:tcPr>
          <w:p w14:paraId="44DCE251" w14:textId="2CF6EE7E" w:rsidR="00E3603B" w:rsidRPr="00E64402"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7,258,521</w:t>
            </w:r>
          </w:p>
        </w:tc>
        <w:tc>
          <w:tcPr>
            <w:tcW w:w="826" w:type="dxa"/>
            <w:tcBorders>
              <w:top w:val="nil"/>
              <w:left w:val="nil"/>
              <w:bottom w:val="single" w:sz="12" w:space="0" w:color="auto"/>
              <w:right w:val="nil"/>
            </w:tcBorders>
            <w:shd w:val="clear" w:color="auto" w:fill="auto"/>
            <w:noWrap/>
            <w:vAlign w:val="center"/>
          </w:tcPr>
          <w:p w14:paraId="68E31CE2" w14:textId="18281358" w:rsidR="00E3603B" w:rsidRPr="0033542D" w:rsidRDefault="00E3603B" w:rsidP="00E3603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7,266,012</w:t>
            </w:r>
          </w:p>
        </w:tc>
        <w:tc>
          <w:tcPr>
            <w:tcW w:w="814" w:type="dxa"/>
            <w:tcBorders>
              <w:top w:val="nil"/>
              <w:left w:val="nil"/>
              <w:bottom w:val="single" w:sz="12" w:space="0" w:color="auto"/>
              <w:right w:val="nil"/>
            </w:tcBorders>
            <w:shd w:val="clear" w:color="auto" w:fill="auto"/>
            <w:vAlign w:val="center"/>
          </w:tcPr>
          <w:p w14:paraId="6BD7F3AC" w14:textId="6583A455" w:rsidR="00E3603B" w:rsidRPr="00E3603B" w:rsidRDefault="00E3603B" w:rsidP="00E3603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7,199,145</w:t>
            </w:r>
          </w:p>
        </w:tc>
      </w:tr>
      <w:tr w:rsidR="00AC71D6"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AC71D6" w:rsidRDefault="00AC71D6" w:rsidP="00AC71D6">
            <w:pPr>
              <w:jc w:val="right"/>
              <w:rPr>
                <w:b/>
                <w:sz w:val="14"/>
                <w:szCs w:val="18"/>
              </w:rPr>
            </w:pPr>
            <w:r w:rsidRPr="00B863BF">
              <w:rPr>
                <w:sz w:val="14"/>
                <w:szCs w:val="14"/>
              </w:rPr>
              <w:t xml:space="preserve">Source: </w:t>
            </w:r>
            <w:r>
              <w:rPr>
                <w:sz w:val="14"/>
                <w:szCs w:val="14"/>
              </w:rPr>
              <w:t>Core Statistics Department</w:t>
            </w:r>
          </w:p>
          <w:p w14:paraId="7BB5C1E3" w14:textId="77777777" w:rsidR="00AC71D6" w:rsidRPr="00514327" w:rsidRDefault="00AC71D6" w:rsidP="00AC71D6">
            <w:pPr>
              <w:rPr>
                <w:color w:val="000000"/>
                <w:sz w:val="16"/>
                <w:szCs w:val="16"/>
              </w:rPr>
            </w:pPr>
            <w:r w:rsidRPr="00514327">
              <w:rPr>
                <w:b/>
                <w:sz w:val="14"/>
                <w:szCs w:val="18"/>
              </w:rPr>
              <w:t>Notes</w:t>
            </w:r>
            <w:r>
              <w:rPr>
                <w:b/>
                <w:sz w:val="14"/>
                <w:szCs w:val="18"/>
              </w:rPr>
              <w:t xml:space="preserve">:                                                                                                                                                                               </w:t>
            </w:r>
          </w:p>
        </w:tc>
      </w:tr>
      <w:tr w:rsidR="00AC71D6"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AC71D6" w:rsidRPr="00953EB5" w:rsidRDefault="00AC71D6" w:rsidP="00AC71D6">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AC71D6" w:rsidRPr="00953EB5" w:rsidRDefault="00AC71D6" w:rsidP="00AC71D6">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w:t>
            </w:r>
            <w:proofErr w:type="spellStart"/>
            <w:r w:rsidRPr="00953EB5">
              <w:rPr>
                <w:sz w:val="14"/>
                <w:szCs w:val="18"/>
              </w:rPr>
              <w:t>etc</w:t>
            </w:r>
            <w:proofErr w:type="spellEnd"/>
            <w:r w:rsidRPr="00953EB5">
              <w:rPr>
                <w:sz w:val="14"/>
                <w:szCs w:val="18"/>
              </w:rPr>
              <w:t xml:space="preserve">)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AC71D6" w:rsidRDefault="00AC71D6" w:rsidP="00AC71D6">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AC71D6" w:rsidRPr="00514327" w:rsidRDefault="00AC71D6" w:rsidP="00AC71D6">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AC71D6" w:rsidRPr="00514327" w:rsidRDefault="00AC71D6" w:rsidP="00AC71D6">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810" w:type="dxa"/>
        <w:tblLayout w:type="fixed"/>
        <w:tblLook w:val="04A0" w:firstRow="1" w:lastRow="0" w:firstColumn="1" w:lastColumn="0" w:noHBand="0" w:noVBand="1"/>
      </w:tblPr>
      <w:tblGrid>
        <w:gridCol w:w="3528"/>
        <w:gridCol w:w="810"/>
        <w:gridCol w:w="882"/>
        <w:gridCol w:w="810"/>
        <w:gridCol w:w="810"/>
        <w:gridCol w:w="792"/>
        <w:gridCol w:w="738"/>
        <w:gridCol w:w="702"/>
        <w:gridCol w:w="738"/>
      </w:tblGrid>
      <w:tr w:rsidR="00532951" w:rsidRPr="00514327" w14:paraId="0C3C97F7" w14:textId="77777777" w:rsidTr="002C6A4D">
        <w:trPr>
          <w:trHeight w:hRule="exact" w:val="360"/>
        </w:trPr>
        <w:tc>
          <w:tcPr>
            <w:tcW w:w="9810" w:type="dxa"/>
            <w:gridSpan w:val="9"/>
            <w:tcBorders>
              <w:top w:val="nil"/>
              <w:left w:val="nil"/>
              <w:bottom w:val="nil"/>
              <w:right w:val="nil"/>
            </w:tcBorders>
          </w:tcPr>
          <w:p w14:paraId="5E58B5A0" w14:textId="05288E72" w:rsidR="00532951" w:rsidRPr="00753DC6" w:rsidRDefault="00BD5DB3" w:rsidP="00532951">
            <w:pPr>
              <w:jc w:val="center"/>
              <w:rPr>
                <w:b/>
                <w:sz w:val="28"/>
                <w:szCs w:val="28"/>
              </w:rPr>
            </w:pPr>
            <w:r>
              <w:rPr>
                <w:b/>
                <w:bCs/>
                <w:sz w:val="28"/>
                <w:szCs w:val="28"/>
              </w:rPr>
              <w:lastRenderedPageBreak/>
              <w:t>3.15</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2C6A4D">
        <w:trPr>
          <w:trHeight w:val="180"/>
        </w:trPr>
        <w:tc>
          <w:tcPr>
            <w:tcW w:w="9810"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E03160" w:rsidRPr="000A7866" w14:paraId="63BB2A7B" w14:textId="77777777" w:rsidTr="002C6A4D">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E03160" w:rsidRPr="00514327" w:rsidRDefault="00E03160" w:rsidP="00E03160">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0E6AC6BE" w:rsidR="00E03160" w:rsidRPr="00F3433B" w:rsidRDefault="00E03160" w:rsidP="00E03160">
            <w:pPr>
              <w:jc w:val="right"/>
              <w:rPr>
                <w:b/>
                <w:bCs/>
                <w:color w:val="000000"/>
                <w:sz w:val="14"/>
                <w:szCs w:val="14"/>
              </w:rPr>
            </w:pPr>
            <w:r>
              <w:rPr>
                <w:b/>
                <w:bCs/>
                <w:color w:val="000000"/>
                <w:sz w:val="14"/>
                <w:szCs w:val="14"/>
              </w:rPr>
              <w:t>Jun-21</w:t>
            </w:r>
          </w:p>
        </w:tc>
        <w:tc>
          <w:tcPr>
            <w:tcW w:w="882" w:type="dxa"/>
            <w:tcBorders>
              <w:top w:val="single" w:sz="12" w:space="0" w:color="auto"/>
              <w:bottom w:val="single" w:sz="12" w:space="0" w:color="auto"/>
              <w:right w:val="single" w:sz="4" w:space="0" w:color="auto"/>
            </w:tcBorders>
            <w:shd w:val="clear" w:color="auto" w:fill="auto"/>
            <w:noWrap/>
            <w:vAlign w:val="center"/>
          </w:tcPr>
          <w:p w14:paraId="75B3B5ED" w14:textId="31570D17" w:rsidR="00E03160" w:rsidRPr="00F3433B" w:rsidRDefault="00E03160" w:rsidP="00E03160">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0A574A8C" w14:textId="739DE951" w:rsidR="00E03160" w:rsidRPr="00F3433B" w:rsidRDefault="00E03160" w:rsidP="00E03160">
            <w:pPr>
              <w:jc w:val="right"/>
              <w:rPr>
                <w:b/>
                <w:bCs/>
                <w:color w:val="000000"/>
                <w:sz w:val="14"/>
                <w:szCs w:val="14"/>
              </w:rPr>
            </w:pPr>
            <w:r>
              <w:rPr>
                <w:b/>
                <w:bCs/>
                <w:color w:val="000000"/>
                <w:sz w:val="14"/>
                <w:szCs w:val="14"/>
              </w:rPr>
              <w:t>Oct-22</w:t>
            </w:r>
          </w:p>
        </w:tc>
        <w:tc>
          <w:tcPr>
            <w:tcW w:w="810" w:type="dxa"/>
            <w:tcBorders>
              <w:top w:val="single" w:sz="12" w:space="0" w:color="auto"/>
              <w:left w:val="nil"/>
              <w:bottom w:val="single" w:sz="12" w:space="0" w:color="auto"/>
            </w:tcBorders>
            <w:shd w:val="clear" w:color="auto" w:fill="auto"/>
            <w:noWrap/>
            <w:vAlign w:val="center"/>
          </w:tcPr>
          <w:p w14:paraId="51D3A3AA" w14:textId="0C0CD0F3" w:rsidR="00E03160" w:rsidRPr="00F3433B" w:rsidRDefault="00E03160" w:rsidP="00E03160">
            <w:pPr>
              <w:jc w:val="right"/>
              <w:rPr>
                <w:b/>
                <w:bCs/>
                <w:color w:val="000000"/>
                <w:sz w:val="14"/>
                <w:szCs w:val="14"/>
              </w:rPr>
            </w:pPr>
            <w:r>
              <w:rPr>
                <w:b/>
                <w:bCs/>
                <w:color w:val="000000"/>
                <w:sz w:val="14"/>
                <w:szCs w:val="14"/>
              </w:rPr>
              <w:t>Nov-22</w:t>
            </w:r>
          </w:p>
        </w:tc>
        <w:tc>
          <w:tcPr>
            <w:tcW w:w="792" w:type="dxa"/>
            <w:tcBorders>
              <w:top w:val="single" w:sz="12" w:space="0" w:color="auto"/>
              <w:bottom w:val="single" w:sz="12" w:space="0" w:color="auto"/>
            </w:tcBorders>
            <w:vAlign w:val="center"/>
          </w:tcPr>
          <w:p w14:paraId="3F3AA38C" w14:textId="62B8ABF4" w:rsidR="00E03160" w:rsidRPr="00564E58" w:rsidRDefault="00E03160" w:rsidP="00E03160">
            <w:pPr>
              <w:jc w:val="right"/>
              <w:rPr>
                <w:b/>
                <w:bCs/>
                <w:color w:val="000000"/>
                <w:sz w:val="14"/>
                <w:szCs w:val="14"/>
                <w:vertAlign w:val="superscript"/>
              </w:rPr>
            </w:pPr>
            <w:r>
              <w:rPr>
                <w:b/>
                <w:bCs/>
                <w:color w:val="000000"/>
                <w:sz w:val="14"/>
                <w:szCs w:val="14"/>
              </w:rPr>
              <w:t>Dec-22</w:t>
            </w:r>
          </w:p>
        </w:tc>
        <w:tc>
          <w:tcPr>
            <w:tcW w:w="738" w:type="dxa"/>
            <w:tcBorders>
              <w:top w:val="single" w:sz="12" w:space="0" w:color="auto"/>
              <w:bottom w:val="single" w:sz="12" w:space="0" w:color="auto"/>
            </w:tcBorders>
            <w:shd w:val="clear" w:color="auto" w:fill="auto"/>
            <w:noWrap/>
            <w:vAlign w:val="center"/>
          </w:tcPr>
          <w:p w14:paraId="47A11630" w14:textId="61A999E3" w:rsidR="00E03160" w:rsidRPr="00564E58" w:rsidRDefault="00E03160" w:rsidP="00E03160">
            <w:pPr>
              <w:jc w:val="right"/>
              <w:rPr>
                <w:b/>
                <w:bCs/>
                <w:color w:val="000000"/>
                <w:sz w:val="14"/>
                <w:szCs w:val="14"/>
                <w:vertAlign w:val="superscript"/>
              </w:rPr>
            </w:pPr>
            <w:r>
              <w:rPr>
                <w:b/>
                <w:bCs/>
                <w:color w:val="000000"/>
                <w:sz w:val="14"/>
                <w:szCs w:val="14"/>
              </w:rPr>
              <w:t>Jan-23</w:t>
            </w:r>
          </w:p>
        </w:tc>
        <w:tc>
          <w:tcPr>
            <w:tcW w:w="702" w:type="dxa"/>
            <w:tcBorders>
              <w:top w:val="single" w:sz="12" w:space="0" w:color="auto"/>
              <w:bottom w:val="single" w:sz="12" w:space="0" w:color="auto"/>
            </w:tcBorders>
            <w:shd w:val="clear" w:color="auto" w:fill="auto"/>
            <w:noWrap/>
            <w:vAlign w:val="center"/>
          </w:tcPr>
          <w:p w14:paraId="09DD1199" w14:textId="54EEDA10" w:rsidR="00E03160" w:rsidRPr="00564E58" w:rsidRDefault="00E03160" w:rsidP="00E03160">
            <w:pPr>
              <w:jc w:val="right"/>
              <w:rPr>
                <w:b/>
                <w:bCs/>
                <w:color w:val="000000"/>
                <w:sz w:val="14"/>
                <w:szCs w:val="14"/>
                <w:vertAlign w:val="superscript"/>
              </w:rPr>
            </w:pPr>
            <w:r>
              <w:rPr>
                <w:b/>
                <w:bCs/>
                <w:color w:val="000000"/>
                <w:sz w:val="14"/>
                <w:szCs w:val="14"/>
              </w:rPr>
              <w:t>Feb-23</w:t>
            </w:r>
          </w:p>
        </w:tc>
        <w:tc>
          <w:tcPr>
            <w:tcW w:w="738" w:type="dxa"/>
            <w:tcBorders>
              <w:top w:val="single" w:sz="12" w:space="0" w:color="auto"/>
              <w:bottom w:val="single" w:sz="12" w:space="0" w:color="auto"/>
            </w:tcBorders>
            <w:shd w:val="clear" w:color="auto" w:fill="auto"/>
            <w:vAlign w:val="center"/>
          </w:tcPr>
          <w:p w14:paraId="00F8CC1D" w14:textId="7B808209" w:rsidR="00E03160" w:rsidRPr="002A5179" w:rsidRDefault="00E03160" w:rsidP="002C6A4D">
            <w:pPr>
              <w:rPr>
                <w:b/>
                <w:bCs/>
                <w:color w:val="000000"/>
                <w:sz w:val="14"/>
                <w:szCs w:val="14"/>
              </w:rPr>
            </w:pPr>
            <w:r>
              <w:rPr>
                <w:b/>
                <w:bCs/>
                <w:color w:val="000000"/>
                <w:sz w:val="14"/>
                <w:szCs w:val="14"/>
              </w:rPr>
              <w:t>Mar-23</w:t>
            </w:r>
            <w:r w:rsidR="002C6A4D">
              <w:rPr>
                <w:b/>
                <w:bCs/>
                <w:color w:val="000000"/>
                <w:sz w:val="14"/>
                <w:szCs w:val="14"/>
                <w:vertAlign w:val="superscript"/>
              </w:rPr>
              <w:t>P</w:t>
            </w:r>
          </w:p>
        </w:tc>
      </w:tr>
      <w:tr w:rsidR="005F0C0B" w:rsidRPr="005D3E8D" w14:paraId="6576DDA5" w14:textId="77777777" w:rsidTr="002C6A4D">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E72E380" w:rsidR="005F0C0B" w:rsidRDefault="005F0C0B" w:rsidP="005F0C0B">
            <w:pPr>
              <w:jc w:val="right"/>
              <w:rPr>
                <w:b/>
                <w:bCs/>
                <w:color w:val="000000"/>
                <w:sz w:val="14"/>
                <w:szCs w:val="14"/>
              </w:rPr>
            </w:pPr>
            <w:r>
              <w:rPr>
                <w:b/>
                <w:bCs/>
                <w:color w:val="000000"/>
                <w:sz w:val="14"/>
                <w:szCs w:val="14"/>
              </w:rPr>
              <w:t>11,688</w:t>
            </w:r>
          </w:p>
        </w:tc>
        <w:tc>
          <w:tcPr>
            <w:tcW w:w="882" w:type="dxa"/>
            <w:tcBorders>
              <w:top w:val="nil"/>
              <w:left w:val="nil"/>
              <w:bottom w:val="nil"/>
              <w:right w:val="nil"/>
            </w:tcBorders>
            <w:shd w:val="clear" w:color="auto" w:fill="auto"/>
            <w:noWrap/>
            <w:vAlign w:val="center"/>
          </w:tcPr>
          <w:p w14:paraId="0D1E7E91" w14:textId="188E9F69" w:rsidR="005F0C0B" w:rsidRDefault="005F0C0B" w:rsidP="005F0C0B">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65EA3ABE" w14:textId="32864700"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21,471</w:t>
            </w:r>
          </w:p>
        </w:tc>
        <w:tc>
          <w:tcPr>
            <w:tcW w:w="810" w:type="dxa"/>
            <w:tcBorders>
              <w:top w:val="nil"/>
              <w:left w:val="nil"/>
              <w:bottom w:val="nil"/>
              <w:right w:val="nil"/>
            </w:tcBorders>
            <w:shd w:val="clear" w:color="auto" w:fill="auto"/>
            <w:noWrap/>
            <w:vAlign w:val="center"/>
          </w:tcPr>
          <w:p w14:paraId="65DC8275" w14:textId="645EAC4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23,423</w:t>
            </w:r>
          </w:p>
        </w:tc>
        <w:tc>
          <w:tcPr>
            <w:tcW w:w="792" w:type="dxa"/>
            <w:tcBorders>
              <w:top w:val="nil"/>
              <w:left w:val="nil"/>
              <w:bottom w:val="nil"/>
              <w:right w:val="nil"/>
            </w:tcBorders>
            <w:shd w:val="clear" w:color="auto" w:fill="auto"/>
            <w:vAlign w:val="center"/>
          </w:tcPr>
          <w:p w14:paraId="5785B0DF" w14:textId="1F0330FA"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23,382</w:t>
            </w:r>
          </w:p>
        </w:tc>
        <w:tc>
          <w:tcPr>
            <w:tcW w:w="738" w:type="dxa"/>
            <w:tcBorders>
              <w:top w:val="nil"/>
              <w:left w:val="nil"/>
              <w:bottom w:val="nil"/>
              <w:right w:val="nil"/>
            </w:tcBorders>
            <w:shd w:val="clear" w:color="auto" w:fill="auto"/>
            <w:noWrap/>
            <w:vAlign w:val="center"/>
          </w:tcPr>
          <w:p w14:paraId="3EDF4A35" w14:textId="587AA7DB"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23,859</w:t>
            </w:r>
          </w:p>
        </w:tc>
        <w:tc>
          <w:tcPr>
            <w:tcW w:w="702" w:type="dxa"/>
            <w:tcBorders>
              <w:top w:val="nil"/>
              <w:left w:val="nil"/>
              <w:bottom w:val="nil"/>
              <w:right w:val="nil"/>
            </w:tcBorders>
            <w:shd w:val="clear" w:color="auto" w:fill="auto"/>
            <w:noWrap/>
            <w:vAlign w:val="center"/>
          </w:tcPr>
          <w:p w14:paraId="172E9C03" w14:textId="74866FDF"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23,275</w:t>
            </w:r>
          </w:p>
        </w:tc>
        <w:tc>
          <w:tcPr>
            <w:tcW w:w="738" w:type="dxa"/>
            <w:tcBorders>
              <w:top w:val="nil"/>
              <w:left w:val="nil"/>
              <w:bottom w:val="nil"/>
              <w:right w:val="nil"/>
            </w:tcBorders>
            <w:shd w:val="clear" w:color="auto" w:fill="auto"/>
            <w:vAlign w:val="center"/>
          </w:tcPr>
          <w:p w14:paraId="7223E0E0" w14:textId="3C4993E2"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23,064</w:t>
            </w:r>
          </w:p>
        </w:tc>
      </w:tr>
      <w:tr w:rsidR="005F0C0B" w:rsidRPr="005D3E8D" w14:paraId="061D2D7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47EACC1" w:rsidR="005F0C0B" w:rsidRDefault="005F0C0B" w:rsidP="005F0C0B">
            <w:pPr>
              <w:jc w:val="right"/>
              <w:rPr>
                <w:color w:val="000000"/>
                <w:sz w:val="14"/>
                <w:szCs w:val="14"/>
              </w:rPr>
            </w:pPr>
            <w:r>
              <w:rPr>
                <w:color w:val="000000"/>
                <w:sz w:val="14"/>
                <w:szCs w:val="14"/>
              </w:rPr>
              <w:t>32</w:t>
            </w:r>
          </w:p>
        </w:tc>
        <w:tc>
          <w:tcPr>
            <w:tcW w:w="882" w:type="dxa"/>
            <w:tcBorders>
              <w:top w:val="nil"/>
              <w:left w:val="nil"/>
              <w:bottom w:val="nil"/>
              <w:right w:val="nil"/>
            </w:tcBorders>
            <w:shd w:val="clear" w:color="auto" w:fill="auto"/>
            <w:noWrap/>
            <w:vAlign w:val="center"/>
          </w:tcPr>
          <w:p w14:paraId="4C32A772" w14:textId="6AB653EF"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E4E9C93" w14:textId="6FBEE046" w:rsidR="005F0C0B" w:rsidRDefault="005F0C0B" w:rsidP="005F0C0B">
            <w:pPr>
              <w:jc w:val="right"/>
              <w:rPr>
                <w:color w:val="000000"/>
                <w:sz w:val="14"/>
                <w:szCs w:val="14"/>
              </w:rPr>
            </w:pPr>
            <w:r w:rsidRPr="00E64402">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38D99D47" w14:textId="08AEBF3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w:t>
            </w:r>
          </w:p>
        </w:tc>
        <w:tc>
          <w:tcPr>
            <w:tcW w:w="792" w:type="dxa"/>
            <w:tcBorders>
              <w:top w:val="nil"/>
              <w:left w:val="nil"/>
              <w:bottom w:val="nil"/>
              <w:right w:val="nil"/>
            </w:tcBorders>
            <w:shd w:val="clear" w:color="auto" w:fill="auto"/>
            <w:vAlign w:val="center"/>
          </w:tcPr>
          <w:p w14:paraId="0F737986" w14:textId="32EA561B"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w:t>
            </w:r>
          </w:p>
        </w:tc>
        <w:tc>
          <w:tcPr>
            <w:tcW w:w="738" w:type="dxa"/>
            <w:tcBorders>
              <w:top w:val="nil"/>
              <w:left w:val="nil"/>
              <w:bottom w:val="nil"/>
              <w:right w:val="nil"/>
            </w:tcBorders>
            <w:shd w:val="clear" w:color="auto" w:fill="auto"/>
            <w:noWrap/>
            <w:vAlign w:val="center"/>
          </w:tcPr>
          <w:p w14:paraId="5C09BD27" w14:textId="62F61B54"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02" w:type="dxa"/>
            <w:tcBorders>
              <w:top w:val="nil"/>
              <w:left w:val="nil"/>
              <w:bottom w:val="nil"/>
              <w:right w:val="nil"/>
            </w:tcBorders>
            <w:shd w:val="clear" w:color="auto" w:fill="auto"/>
            <w:noWrap/>
            <w:vAlign w:val="center"/>
          </w:tcPr>
          <w:p w14:paraId="7CAA7933" w14:textId="16835756"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vAlign w:val="center"/>
          </w:tcPr>
          <w:p w14:paraId="32F89948" w14:textId="3B6B9A1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w:t>
            </w:r>
          </w:p>
        </w:tc>
      </w:tr>
      <w:tr w:rsidR="005F0C0B" w:rsidRPr="005D3E8D" w14:paraId="2A8A7DC3"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7BA2E59" w:rsidR="005F0C0B" w:rsidRDefault="005F0C0B" w:rsidP="005F0C0B">
            <w:pPr>
              <w:jc w:val="right"/>
              <w:rPr>
                <w:color w:val="000000"/>
                <w:sz w:val="14"/>
                <w:szCs w:val="14"/>
              </w:rPr>
            </w:pPr>
            <w:r>
              <w:rPr>
                <w:color w:val="000000"/>
                <w:sz w:val="14"/>
                <w:szCs w:val="14"/>
              </w:rPr>
              <w:t>9,176</w:t>
            </w:r>
          </w:p>
        </w:tc>
        <w:tc>
          <w:tcPr>
            <w:tcW w:w="882" w:type="dxa"/>
            <w:tcBorders>
              <w:top w:val="nil"/>
              <w:left w:val="nil"/>
              <w:bottom w:val="nil"/>
              <w:right w:val="nil"/>
            </w:tcBorders>
            <w:shd w:val="clear" w:color="auto" w:fill="auto"/>
            <w:noWrap/>
            <w:vAlign w:val="center"/>
          </w:tcPr>
          <w:p w14:paraId="3B8B515B" w14:textId="4C90D756" w:rsidR="005F0C0B" w:rsidRDefault="005F0C0B" w:rsidP="005F0C0B">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6ABCE10E" w14:textId="6BA1D143" w:rsidR="005F0C0B" w:rsidRDefault="005F0C0B" w:rsidP="005F0C0B">
            <w:pPr>
              <w:jc w:val="right"/>
              <w:rPr>
                <w:color w:val="000000"/>
                <w:sz w:val="14"/>
                <w:szCs w:val="14"/>
              </w:rPr>
            </w:pPr>
            <w:r w:rsidRPr="00E64402">
              <w:rPr>
                <w:rFonts w:asciiTheme="majorBidi" w:hAnsiTheme="majorBidi" w:cstheme="majorBidi"/>
                <w:color w:val="000000"/>
                <w:sz w:val="14"/>
                <w:szCs w:val="14"/>
              </w:rPr>
              <w:t>14,749</w:t>
            </w:r>
          </w:p>
        </w:tc>
        <w:tc>
          <w:tcPr>
            <w:tcW w:w="810" w:type="dxa"/>
            <w:tcBorders>
              <w:top w:val="nil"/>
              <w:left w:val="nil"/>
              <w:bottom w:val="nil"/>
              <w:right w:val="nil"/>
            </w:tcBorders>
            <w:shd w:val="clear" w:color="auto" w:fill="auto"/>
            <w:noWrap/>
            <w:vAlign w:val="center"/>
          </w:tcPr>
          <w:p w14:paraId="6B12BD7C" w14:textId="39E5DB1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16,600</w:t>
            </w:r>
          </w:p>
        </w:tc>
        <w:tc>
          <w:tcPr>
            <w:tcW w:w="792" w:type="dxa"/>
            <w:tcBorders>
              <w:top w:val="nil"/>
              <w:left w:val="nil"/>
              <w:bottom w:val="nil"/>
              <w:right w:val="nil"/>
            </w:tcBorders>
            <w:shd w:val="clear" w:color="auto" w:fill="auto"/>
            <w:vAlign w:val="center"/>
          </w:tcPr>
          <w:p w14:paraId="48FC315C" w14:textId="4212126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16,299</w:t>
            </w:r>
          </w:p>
        </w:tc>
        <w:tc>
          <w:tcPr>
            <w:tcW w:w="738" w:type="dxa"/>
            <w:tcBorders>
              <w:top w:val="nil"/>
              <w:left w:val="nil"/>
              <w:bottom w:val="nil"/>
              <w:right w:val="nil"/>
            </w:tcBorders>
            <w:shd w:val="clear" w:color="auto" w:fill="auto"/>
            <w:noWrap/>
            <w:vAlign w:val="center"/>
          </w:tcPr>
          <w:p w14:paraId="0DFE853F" w14:textId="4A58396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16,985</w:t>
            </w:r>
          </w:p>
        </w:tc>
        <w:tc>
          <w:tcPr>
            <w:tcW w:w="702" w:type="dxa"/>
            <w:tcBorders>
              <w:top w:val="nil"/>
              <w:left w:val="nil"/>
              <w:bottom w:val="nil"/>
              <w:right w:val="nil"/>
            </w:tcBorders>
            <w:shd w:val="clear" w:color="auto" w:fill="auto"/>
            <w:noWrap/>
            <w:vAlign w:val="center"/>
          </w:tcPr>
          <w:p w14:paraId="784A67CC" w14:textId="35A0062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16,290</w:t>
            </w:r>
          </w:p>
        </w:tc>
        <w:tc>
          <w:tcPr>
            <w:tcW w:w="738" w:type="dxa"/>
            <w:tcBorders>
              <w:top w:val="nil"/>
              <w:left w:val="nil"/>
              <w:bottom w:val="nil"/>
              <w:right w:val="nil"/>
            </w:tcBorders>
            <w:shd w:val="clear" w:color="auto" w:fill="auto"/>
            <w:vAlign w:val="center"/>
          </w:tcPr>
          <w:p w14:paraId="597CF9DD" w14:textId="4BB1B46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15,510</w:t>
            </w:r>
          </w:p>
        </w:tc>
      </w:tr>
      <w:tr w:rsidR="005F0C0B" w:rsidRPr="005D3E8D" w14:paraId="5DBB2BD4"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5718F429" w:rsidR="005F0C0B" w:rsidRDefault="005F0C0B" w:rsidP="005F0C0B">
            <w:pPr>
              <w:jc w:val="right"/>
              <w:rPr>
                <w:color w:val="000000"/>
                <w:sz w:val="14"/>
                <w:szCs w:val="14"/>
              </w:rPr>
            </w:pPr>
            <w:r>
              <w:rPr>
                <w:color w:val="000000"/>
                <w:sz w:val="14"/>
                <w:szCs w:val="14"/>
              </w:rPr>
              <w:t>1,882</w:t>
            </w:r>
          </w:p>
        </w:tc>
        <w:tc>
          <w:tcPr>
            <w:tcW w:w="882" w:type="dxa"/>
            <w:tcBorders>
              <w:top w:val="nil"/>
              <w:left w:val="nil"/>
              <w:bottom w:val="nil"/>
              <w:right w:val="nil"/>
            </w:tcBorders>
            <w:shd w:val="clear" w:color="auto" w:fill="auto"/>
            <w:noWrap/>
            <w:vAlign w:val="center"/>
          </w:tcPr>
          <w:p w14:paraId="1DAFEA3E" w14:textId="735BBB9B" w:rsidR="005F0C0B" w:rsidRDefault="005F0C0B" w:rsidP="005F0C0B">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00BA09BE" w14:textId="21392D09" w:rsidR="005F0C0B" w:rsidRDefault="005F0C0B" w:rsidP="005F0C0B">
            <w:pPr>
              <w:jc w:val="right"/>
              <w:rPr>
                <w:color w:val="000000"/>
                <w:sz w:val="14"/>
                <w:szCs w:val="14"/>
              </w:rPr>
            </w:pPr>
            <w:r w:rsidRPr="00E64402">
              <w:rPr>
                <w:rFonts w:asciiTheme="majorBidi" w:hAnsiTheme="majorBidi" w:cstheme="majorBidi"/>
                <w:color w:val="000000"/>
                <w:sz w:val="14"/>
                <w:szCs w:val="14"/>
              </w:rPr>
              <w:t>4,515</w:t>
            </w:r>
          </w:p>
        </w:tc>
        <w:tc>
          <w:tcPr>
            <w:tcW w:w="810" w:type="dxa"/>
            <w:tcBorders>
              <w:top w:val="nil"/>
              <w:left w:val="nil"/>
              <w:bottom w:val="nil"/>
              <w:right w:val="nil"/>
            </w:tcBorders>
            <w:shd w:val="clear" w:color="auto" w:fill="auto"/>
            <w:noWrap/>
            <w:vAlign w:val="center"/>
          </w:tcPr>
          <w:p w14:paraId="7C1480DB" w14:textId="2981725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4,529</w:t>
            </w:r>
          </w:p>
        </w:tc>
        <w:tc>
          <w:tcPr>
            <w:tcW w:w="792" w:type="dxa"/>
            <w:tcBorders>
              <w:top w:val="nil"/>
              <w:left w:val="nil"/>
              <w:bottom w:val="nil"/>
              <w:right w:val="nil"/>
            </w:tcBorders>
            <w:shd w:val="clear" w:color="auto" w:fill="auto"/>
            <w:vAlign w:val="center"/>
          </w:tcPr>
          <w:p w14:paraId="39A052A9" w14:textId="660C0C5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4,611</w:t>
            </w:r>
          </w:p>
        </w:tc>
        <w:tc>
          <w:tcPr>
            <w:tcW w:w="738" w:type="dxa"/>
            <w:tcBorders>
              <w:top w:val="nil"/>
              <w:left w:val="nil"/>
              <w:bottom w:val="nil"/>
              <w:right w:val="nil"/>
            </w:tcBorders>
            <w:shd w:val="clear" w:color="auto" w:fill="auto"/>
            <w:noWrap/>
            <w:vAlign w:val="center"/>
          </w:tcPr>
          <w:p w14:paraId="56900193" w14:textId="7741F07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4,448</w:t>
            </w:r>
          </w:p>
        </w:tc>
        <w:tc>
          <w:tcPr>
            <w:tcW w:w="702" w:type="dxa"/>
            <w:tcBorders>
              <w:top w:val="nil"/>
              <w:left w:val="nil"/>
              <w:bottom w:val="nil"/>
              <w:right w:val="nil"/>
            </w:tcBorders>
            <w:shd w:val="clear" w:color="auto" w:fill="auto"/>
            <w:noWrap/>
            <w:vAlign w:val="center"/>
          </w:tcPr>
          <w:p w14:paraId="6D99389F" w14:textId="37B3126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4,525</w:t>
            </w:r>
          </w:p>
        </w:tc>
        <w:tc>
          <w:tcPr>
            <w:tcW w:w="738" w:type="dxa"/>
            <w:tcBorders>
              <w:top w:val="nil"/>
              <w:left w:val="nil"/>
              <w:bottom w:val="nil"/>
              <w:right w:val="nil"/>
            </w:tcBorders>
            <w:shd w:val="clear" w:color="auto" w:fill="auto"/>
            <w:vAlign w:val="center"/>
          </w:tcPr>
          <w:p w14:paraId="2A1E0BE5" w14:textId="009269F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4,759</w:t>
            </w:r>
          </w:p>
        </w:tc>
      </w:tr>
      <w:tr w:rsidR="005F0C0B" w:rsidRPr="005D3E8D" w14:paraId="1701E558"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6BD58E9F" w:rsidR="005F0C0B" w:rsidRDefault="005F0C0B" w:rsidP="005F0C0B">
            <w:pPr>
              <w:jc w:val="right"/>
              <w:rPr>
                <w:color w:val="000000"/>
                <w:sz w:val="14"/>
                <w:szCs w:val="14"/>
              </w:rPr>
            </w:pPr>
            <w:r>
              <w:rPr>
                <w:color w:val="000000"/>
                <w:sz w:val="14"/>
                <w:szCs w:val="14"/>
              </w:rPr>
              <w:t>5</w:t>
            </w:r>
          </w:p>
        </w:tc>
        <w:tc>
          <w:tcPr>
            <w:tcW w:w="882" w:type="dxa"/>
            <w:tcBorders>
              <w:top w:val="nil"/>
              <w:left w:val="nil"/>
              <w:bottom w:val="nil"/>
              <w:right w:val="nil"/>
            </w:tcBorders>
            <w:shd w:val="clear" w:color="auto" w:fill="auto"/>
            <w:noWrap/>
            <w:vAlign w:val="center"/>
          </w:tcPr>
          <w:p w14:paraId="376AD2B3" w14:textId="7ACD531C" w:rsidR="005F0C0B" w:rsidRDefault="005F0C0B" w:rsidP="005F0C0B">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1821E809" w14:textId="31FA41FF" w:rsidR="005F0C0B" w:rsidRDefault="005F0C0B" w:rsidP="005F0C0B">
            <w:pPr>
              <w:jc w:val="right"/>
              <w:rPr>
                <w:color w:val="000000"/>
                <w:sz w:val="14"/>
                <w:szCs w:val="14"/>
              </w:rPr>
            </w:pPr>
            <w:r w:rsidRPr="00E64402">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67CF4DED" w14:textId="68C2B1F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92" w:type="dxa"/>
            <w:tcBorders>
              <w:top w:val="nil"/>
              <w:left w:val="nil"/>
              <w:bottom w:val="nil"/>
              <w:right w:val="nil"/>
            </w:tcBorders>
            <w:shd w:val="clear" w:color="auto" w:fill="auto"/>
            <w:vAlign w:val="center"/>
          </w:tcPr>
          <w:p w14:paraId="16ED60D4" w14:textId="10326B3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w:t>
            </w:r>
          </w:p>
        </w:tc>
        <w:tc>
          <w:tcPr>
            <w:tcW w:w="738" w:type="dxa"/>
            <w:tcBorders>
              <w:top w:val="nil"/>
              <w:left w:val="nil"/>
              <w:bottom w:val="nil"/>
              <w:right w:val="nil"/>
            </w:tcBorders>
            <w:shd w:val="clear" w:color="auto" w:fill="auto"/>
            <w:noWrap/>
            <w:vAlign w:val="center"/>
          </w:tcPr>
          <w:p w14:paraId="2BA875CA" w14:textId="7948A51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w:t>
            </w:r>
          </w:p>
        </w:tc>
        <w:tc>
          <w:tcPr>
            <w:tcW w:w="702" w:type="dxa"/>
            <w:tcBorders>
              <w:top w:val="nil"/>
              <w:left w:val="nil"/>
              <w:bottom w:val="nil"/>
              <w:right w:val="nil"/>
            </w:tcBorders>
            <w:shd w:val="clear" w:color="auto" w:fill="auto"/>
            <w:noWrap/>
            <w:vAlign w:val="center"/>
          </w:tcPr>
          <w:p w14:paraId="78BB98E0" w14:textId="72F2BB2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vAlign w:val="center"/>
          </w:tcPr>
          <w:p w14:paraId="4FE4C90D" w14:textId="624E95B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w:t>
            </w:r>
          </w:p>
        </w:tc>
      </w:tr>
      <w:tr w:rsidR="005F0C0B" w:rsidRPr="005D3E8D" w14:paraId="3A903B0A"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65027F70" w:rsidR="005F0C0B" w:rsidRDefault="005F0C0B" w:rsidP="005F0C0B">
            <w:pPr>
              <w:jc w:val="right"/>
              <w:rPr>
                <w:color w:val="000000"/>
                <w:sz w:val="14"/>
                <w:szCs w:val="14"/>
              </w:rPr>
            </w:pPr>
            <w:r>
              <w:rPr>
                <w:color w:val="000000"/>
                <w:sz w:val="14"/>
                <w:szCs w:val="14"/>
              </w:rPr>
              <w:t>592</w:t>
            </w:r>
          </w:p>
        </w:tc>
        <w:tc>
          <w:tcPr>
            <w:tcW w:w="882" w:type="dxa"/>
            <w:tcBorders>
              <w:top w:val="nil"/>
              <w:left w:val="nil"/>
              <w:bottom w:val="nil"/>
              <w:right w:val="nil"/>
            </w:tcBorders>
            <w:shd w:val="clear" w:color="auto" w:fill="auto"/>
            <w:noWrap/>
            <w:vAlign w:val="center"/>
          </w:tcPr>
          <w:p w14:paraId="155188F2" w14:textId="2BDFD56A" w:rsidR="005F0C0B" w:rsidRDefault="005F0C0B" w:rsidP="005F0C0B">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73FF6EAC" w14:textId="450B024C" w:rsidR="005F0C0B" w:rsidRDefault="005F0C0B" w:rsidP="005F0C0B">
            <w:pPr>
              <w:jc w:val="right"/>
              <w:rPr>
                <w:color w:val="000000"/>
                <w:sz w:val="14"/>
                <w:szCs w:val="14"/>
              </w:rPr>
            </w:pPr>
            <w:r w:rsidRPr="00E64402">
              <w:rPr>
                <w:rFonts w:asciiTheme="majorBidi" w:hAnsiTheme="majorBidi" w:cstheme="majorBidi"/>
                <w:color w:val="000000"/>
                <w:sz w:val="14"/>
                <w:szCs w:val="14"/>
              </w:rPr>
              <w:t>2,147</w:t>
            </w:r>
          </w:p>
        </w:tc>
        <w:tc>
          <w:tcPr>
            <w:tcW w:w="810" w:type="dxa"/>
            <w:tcBorders>
              <w:top w:val="nil"/>
              <w:left w:val="nil"/>
              <w:bottom w:val="nil"/>
              <w:right w:val="nil"/>
            </w:tcBorders>
            <w:shd w:val="clear" w:color="auto" w:fill="auto"/>
            <w:noWrap/>
            <w:vAlign w:val="center"/>
          </w:tcPr>
          <w:p w14:paraId="2945B69F" w14:textId="5263FFB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2,214</w:t>
            </w:r>
          </w:p>
        </w:tc>
        <w:tc>
          <w:tcPr>
            <w:tcW w:w="792" w:type="dxa"/>
            <w:tcBorders>
              <w:top w:val="nil"/>
              <w:left w:val="nil"/>
              <w:bottom w:val="nil"/>
              <w:right w:val="nil"/>
            </w:tcBorders>
            <w:shd w:val="clear" w:color="auto" w:fill="auto"/>
            <w:vAlign w:val="center"/>
          </w:tcPr>
          <w:p w14:paraId="727BA83B" w14:textId="6154FA3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2,362</w:t>
            </w:r>
          </w:p>
        </w:tc>
        <w:tc>
          <w:tcPr>
            <w:tcW w:w="738" w:type="dxa"/>
            <w:tcBorders>
              <w:top w:val="nil"/>
              <w:left w:val="nil"/>
              <w:bottom w:val="nil"/>
              <w:right w:val="nil"/>
            </w:tcBorders>
            <w:shd w:val="clear" w:color="auto" w:fill="auto"/>
            <w:noWrap/>
            <w:vAlign w:val="center"/>
          </w:tcPr>
          <w:p w14:paraId="0CF1E1AA" w14:textId="14103D2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2,373</w:t>
            </w:r>
          </w:p>
        </w:tc>
        <w:tc>
          <w:tcPr>
            <w:tcW w:w="702" w:type="dxa"/>
            <w:tcBorders>
              <w:top w:val="nil"/>
              <w:left w:val="nil"/>
              <w:bottom w:val="nil"/>
              <w:right w:val="nil"/>
            </w:tcBorders>
            <w:shd w:val="clear" w:color="auto" w:fill="auto"/>
            <w:noWrap/>
            <w:vAlign w:val="center"/>
          </w:tcPr>
          <w:p w14:paraId="366ADE8C" w14:textId="4E065F26"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2,435</w:t>
            </w:r>
          </w:p>
        </w:tc>
        <w:tc>
          <w:tcPr>
            <w:tcW w:w="738" w:type="dxa"/>
            <w:tcBorders>
              <w:top w:val="nil"/>
              <w:left w:val="nil"/>
              <w:bottom w:val="nil"/>
              <w:right w:val="nil"/>
            </w:tcBorders>
            <w:shd w:val="clear" w:color="auto" w:fill="auto"/>
            <w:vAlign w:val="center"/>
          </w:tcPr>
          <w:p w14:paraId="3CE865A5" w14:textId="76A56E5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2,770</w:t>
            </w:r>
          </w:p>
        </w:tc>
      </w:tr>
      <w:tr w:rsidR="005F0C0B" w:rsidRPr="005D3E8D" w14:paraId="39C905F1"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57D232C" w:rsidR="005F0C0B" w:rsidRDefault="005F0C0B" w:rsidP="005F0C0B">
            <w:pPr>
              <w:jc w:val="right"/>
              <w:rPr>
                <w:b/>
                <w:bCs/>
                <w:color w:val="000000"/>
                <w:sz w:val="14"/>
                <w:szCs w:val="14"/>
              </w:rPr>
            </w:pPr>
            <w:r>
              <w:rPr>
                <w:b/>
                <w:bCs/>
                <w:color w:val="000000"/>
                <w:sz w:val="14"/>
                <w:szCs w:val="14"/>
              </w:rPr>
              <w:t>1,469</w:t>
            </w:r>
          </w:p>
        </w:tc>
        <w:tc>
          <w:tcPr>
            <w:tcW w:w="882" w:type="dxa"/>
            <w:tcBorders>
              <w:top w:val="nil"/>
              <w:left w:val="nil"/>
              <w:bottom w:val="nil"/>
              <w:right w:val="nil"/>
            </w:tcBorders>
            <w:shd w:val="clear" w:color="auto" w:fill="auto"/>
            <w:noWrap/>
            <w:vAlign w:val="center"/>
          </w:tcPr>
          <w:p w14:paraId="14D21926" w14:textId="0CBB3E2E" w:rsidR="005F0C0B" w:rsidRDefault="005F0C0B" w:rsidP="005F0C0B">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5B1B9002" w14:textId="064D3378"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3,274</w:t>
            </w:r>
          </w:p>
        </w:tc>
        <w:tc>
          <w:tcPr>
            <w:tcW w:w="810" w:type="dxa"/>
            <w:tcBorders>
              <w:top w:val="nil"/>
              <w:left w:val="nil"/>
              <w:bottom w:val="nil"/>
              <w:right w:val="nil"/>
            </w:tcBorders>
            <w:shd w:val="clear" w:color="auto" w:fill="auto"/>
            <w:noWrap/>
            <w:vAlign w:val="center"/>
          </w:tcPr>
          <w:p w14:paraId="4B708853" w14:textId="5ABC446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2,510</w:t>
            </w:r>
          </w:p>
        </w:tc>
        <w:tc>
          <w:tcPr>
            <w:tcW w:w="792" w:type="dxa"/>
            <w:tcBorders>
              <w:top w:val="nil"/>
              <w:left w:val="nil"/>
              <w:bottom w:val="nil"/>
              <w:right w:val="nil"/>
            </w:tcBorders>
            <w:shd w:val="clear" w:color="auto" w:fill="auto"/>
            <w:vAlign w:val="center"/>
          </w:tcPr>
          <w:p w14:paraId="372AABB3" w14:textId="03982984"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2,843</w:t>
            </w:r>
          </w:p>
        </w:tc>
        <w:tc>
          <w:tcPr>
            <w:tcW w:w="738" w:type="dxa"/>
            <w:tcBorders>
              <w:top w:val="nil"/>
              <w:left w:val="nil"/>
              <w:bottom w:val="nil"/>
              <w:right w:val="nil"/>
            </w:tcBorders>
            <w:shd w:val="clear" w:color="auto" w:fill="auto"/>
            <w:noWrap/>
            <w:vAlign w:val="center"/>
          </w:tcPr>
          <w:p w14:paraId="7B09B9CE" w14:textId="7F7D4C1F"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2,329</w:t>
            </w:r>
          </w:p>
        </w:tc>
        <w:tc>
          <w:tcPr>
            <w:tcW w:w="702" w:type="dxa"/>
            <w:tcBorders>
              <w:top w:val="nil"/>
              <w:left w:val="nil"/>
              <w:bottom w:val="nil"/>
              <w:right w:val="nil"/>
            </w:tcBorders>
            <w:shd w:val="clear" w:color="auto" w:fill="auto"/>
            <w:noWrap/>
            <w:vAlign w:val="center"/>
          </w:tcPr>
          <w:p w14:paraId="3F2A147D" w14:textId="04DE30AF"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2,170</w:t>
            </w:r>
          </w:p>
        </w:tc>
        <w:tc>
          <w:tcPr>
            <w:tcW w:w="738" w:type="dxa"/>
            <w:tcBorders>
              <w:top w:val="nil"/>
              <w:left w:val="nil"/>
              <w:bottom w:val="nil"/>
              <w:right w:val="nil"/>
            </w:tcBorders>
            <w:shd w:val="clear" w:color="auto" w:fill="auto"/>
            <w:vAlign w:val="center"/>
          </w:tcPr>
          <w:p w14:paraId="4C60D49A" w14:textId="59D7F631"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2,000</w:t>
            </w:r>
          </w:p>
        </w:tc>
      </w:tr>
      <w:tr w:rsidR="005F0C0B" w:rsidRPr="005D3E8D" w14:paraId="52FC21C7"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AFE60F2" w:rsidR="005F0C0B" w:rsidRDefault="005F0C0B" w:rsidP="005F0C0B">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1FDA4339" w14:textId="6BDA06AB" w:rsidR="005F0C0B" w:rsidRDefault="005F0C0B" w:rsidP="005F0C0B">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1351A0CD" w14:textId="263EB766" w:rsidR="005F0C0B" w:rsidRDefault="005F0C0B" w:rsidP="005F0C0B">
            <w:pPr>
              <w:jc w:val="right"/>
              <w:rPr>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3D9289B3" w14:textId="4F0E7F7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71</w:t>
            </w:r>
          </w:p>
        </w:tc>
        <w:tc>
          <w:tcPr>
            <w:tcW w:w="792" w:type="dxa"/>
            <w:tcBorders>
              <w:top w:val="nil"/>
              <w:left w:val="nil"/>
              <w:bottom w:val="nil"/>
              <w:right w:val="nil"/>
            </w:tcBorders>
            <w:shd w:val="clear" w:color="auto" w:fill="auto"/>
            <w:vAlign w:val="center"/>
          </w:tcPr>
          <w:p w14:paraId="39B97ED4" w14:textId="7A3D205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374</w:t>
            </w:r>
          </w:p>
        </w:tc>
        <w:tc>
          <w:tcPr>
            <w:tcW w:w="738" w:type="dxa"/>
            <w:tcBorders>
              <w:top w:val="nil"/>
              <w:left w:val="nil"/>
              <w:bottom w:val="nil"/>
              <w:right w:val="nil"/>
            </w:tcBorders>
            <w:shd w:val="clear" w:color="auto" w:fill="auto"/>
            <w:noWrap/>
            <w:vAlign w:val="center"/>
          </w:tcPr>
          <w:p w14:paraId="1C436CF3" w14:textId="160FA711"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02" w:type="dxa"/>
            <w:tcBorders>
              <w:top w:val="nil"/>
              <w:left w:val="nil"/>
              <w:bottom w:val="nil"/>
              <w:right w:val="nil"/>
            </w:tcBorders>
            <w:shd w:val="clear" w:color="auto" w:fill="auto"/>
            <w:noWrap/>
            <w:vAlign w:val="center"/>
          </w:tcPr>
          <w:p w14:paraId="61B76943" w14:textId="718906D2"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38" w:type="dxa"/>
            <w:tcBorders>
              <w:top w:val="nil"/>
              <w:left w:val="nil"/>
              <w:bottom w:val="nil"/>
              <w:right w:val="nil"/>
            </w:tcBorders>
            <w:shd w:val="clear" w:color="auto" w:fill="auto"/>
            <w:vAlign w:val="center"/>
          </w:tcPr>
          <w:p w14:paraId="544E1804" w14:textId="7A5EC52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w:t>
            </w:r>
          </w:p>
        </w:tc>
      </w:tr>
      <w:tr w:rsidR="005F0C0B" w:rsidRPr="005D3E8D" w14:paraId="28D0B64D"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30D7A9B7" w:rsidR="005F0C0B" w:rsidRDefault="005F0C0B" w:rsidP="005F0C0B">
            <w:pPr>
              <w:jc w:val="right"/>
              <w:rPr>
                <w:color w:val="000000"/>
                <w:sz w:val="14"/>
                <w:szCs w:val="14"/>
              </w:rPr>
            </w:pPr>
            <w:r>
              <w:rPr>
                <w:color w:val="000000"/>
                <w:sz w:val="14"/>
                <w:szCs w:val="14"/>
              </w:rPr>
              <w:t>840</w:t>
            </w:r>
          </w:p>
        </w:tc>
        <w:tc>
          <w:tcPr>
            <w:tcW w:w="882" w:type="dxa"/>
            <w:tcBorders>
              <w:top w:val="nil"/>
              <w:left w:val="nil"/>
              <w:bottom w:val="nil"/>
              <w:right w:val="nil"/>
            </w:tcBorders>
            <w:shd w:val="clear" w:color="auto" w:fill="auto"/>
            <w:noWrap/>
            <w:vAlign w:val="center"/>
          </w:tcPr>
          <w:p w14:paraId="06E1E251" w14:textId="5C969C08" w:rsidR="005F0C0B" w:rsidRDefault="005F0C0B" w:rsidP="005F0C0B">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22B3FC11" w14:textId="18ECD4D9" w:rsidR="005F0C0B" w:rsidRDefault="005F0C0B" w:rsidP="005F0C0B">
            <w:pPr>
              <w:jc w:val="right"/>
              <w:rPr>
                <w:color w:val="000000"/>
                <w:sz w:val="14"/>
                <w:szCs w:val="14"/>
              </w:rPr>
            </w:pPr>
            <w:r w:rsidRPr="00E64402">
              <w:rPr>
                <w:rFonts w:asciiTheme="majorBidi" w:hAnsiTheme="majorBidi" w:cstheme="majorBidi"/>
                <w:color w:val="000000"/>
                <w:sz w:val="14"/>
                <w:szCs w:val="14"/>
              </w:rPr>
              <w:t>2,756</w:t>
            </w:r>
          </w:p>
        </w:tc>
        <w:tc>
          <w:tcPr>
            <w:tcW w:w="810" w:type="dxa"/>
            <w:tcBorders>
              <w:top w:val="nil"/>
              <w:left w:val="nil"/>
              <w:bottom w:val="nil"/>
              <w:right w:val="nil"/>
            </w:tcBorders>
            <w:shd w:val="clear" w:color="auto" w:fill="auto"/>
            <w:noWrap/>
            <w:vAlign w:val="center"/>
          </w:tcPr>
          <w:p w14:paraId="6DD9EC51" w14:textId="50AE389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1,954</w:t>
            </w:r>
          </w:p>
        </w:tc>
        <w:tc>
          <w:tcPr>
            <w:tcW w:w="792" w:type="dxa"/>
            <w:tcBorders>
              <w:top w:val="nil"/>
              <w:left w:val="nil"/>
              <w:bottom w:val="nil"/>
              <w:right w:val="nil"/>
            </w:tcBorders>
            <w:shd w:val="clear" w:color="auto" w:fill="auto"/>
            <w:vAlign w:val="center"/>
          </w:tcPr>
          <w:p w14:paraId="5C4BDEF4" w14:textId="46BCBAD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1,999</w:t>
            </w:r>
          </w:p>
        </w:tc>
        <w:tc>
          <w:tcPr>
            <w:tcW w:w="738" w:type="dxa"/>
            <w:tcBorders>
              <w:top w:val="nil"/>
              <w:left w:val="nil"/>
              <w:bottom w:val="nil"/>
              <w:right w:val="nil"/>
            </w:tcBorders>
            <w:shd w:val="clear" w:color="auto" w:fill="auto"/>
            <w:noWrap/>
            <w:vAlign w:val="center"/>
          </w:tcPr>
          <w:p w14:paraId="65B51679" w14:textId="51588B5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1,778</w:t>
            </w:r>
          </w:p>
        </w:tc>
        <w:tc>
          <w:tcPr>
            <w:tcW w:w="702" w:type="dxa"/>
            <w:tcBorders>
              <w:top w:val="nil"/>
              <w:left w:val="nil"/>
              <w:bottom w:val="nil"/>
              <w:right w:val="nil"/>
            </w:tcBorders>
            <w:shd w:val="clear" w:color="auto" w:fill="auto"/>
            <w:noWrap/>
            <w:vAlign w:val="center"/>
          </w:tcPr>
          <w:p w14:paraId="6F2C0602" w14:textId="4CE77701"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1,635</w:t>
            </w:r>
          </w:p>
        </w:tc>
        <w:tc>
          <w:tcPr>
            <w:tcW w:w="738" w:type="dxa"/>
            <w:tcBorders>
              <w:top w:val="nil"/>
              <w:left w:val="nil"/>
              <w:bottom w:val="nil"/>
              <w:right w:val="nil"/>
            </w:tcBorders>
            <w:shd w:val="clear" w:color="auto" w:fill="auto"/>
            <w:vAlign w:val="center"/>
          </w:tcPr>
          <w:p w14:paraId="06EF63B4" w14:textId="528FE9E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w:t>
            </w:r>
          </w:p>
        </w:tc>
      </w:tr>
      <w:tr w:rsidR="005F0C0B" w:rsidRPr="005D3E8D" w14:paraId="5254F173"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66CD43BE" w:rsidR="005F0C0B" w:rsidRDefault="005F0C0B" w:rsidP="005F0C0B">
            <w:pPr>
              <w:jc w:val="right"/>
              <w:rPr>
                <w:color w:val="000000"/>
                <w:sz w:val="14"/>
                <w:szCs w:val="14"/>
              </w:rPr>
            </w:pPr>
            <w:r>
              <w:rPr>
                <w:color w:val="000000"/>
                <w:sz w:val="14"/>
                <w:szCs w:val="14"/>
              </w:rPr>
              <w:t>550</w:t>
            </w:r>
          </w:p>
        </w:tc>
        <w:tc>
          <w:tcPr>
            <w:tcW w:w="882" w:type="dxa"/>
            <w:tcBorders>
              <w:top w:val="nil"/>
              <w:left w:val="nil"/>
              <w:bottom w:val="nil"/>
              <w:right w:val="nil"/>
            </w:tcBorders>
            <w:shd w:val="clear" w:color="auto" w:fill="auto"/>
            <w:noWrap/>
            <w:vAlign w:val="center"/>
          </w:tcPr>
          <w:p w14:paraId="4594F0D1" w14:textId="6BACBCD1" w:rsidR="005F0C0B" w:rsidRDefault="005F0C0B" w:rsidP="005F0C0B">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7DE75DDC" w14:textId="5CD4943C" w:rsidR="005F0C0B" w:rsidRDefault="005F0C0B" w:rsidP="005F0C0B">
            <w:pPr>
              <w:jc w:val="right"/>
              <w:rPr>
                <w:color w:val="000000"/>
                <w:sz w:val="14"/>
                <w:szCs w:val="14"/>
              </w:rPr>
            </w:pPr>
            <w:r w:rsidRPr="00E64402">
              <w:rPr>
                <w:rFonts w:asciiTheme="majorBidi" w:hAnsiTheme="majorBidi" w:cstheme="majorBidi"/>
                <w:color w:val="000000"/>
                <w:sz w:val="14"/>
                <w:szCs w:val="14"/>
              </w:rPr>
              <w:t>505</w:t>
            </w:r>
          </w:p>
        </w:tc>
        <w:tc>
          <w:tcPr>
            <w:tcW w:w="810" w:type="dxa"/>
            <w:tcBorders>
              <w:top w:val="nil"/>
              <w:left w:val="nil"/>
              <w:bottom w:val="nil"/>
              <w:right w:val="nil"/>
            </w:tcBorders>
            <w:shd w:val="clear" w:color="auto" w:fill="auto"/>
            <w:noWrap/>
            <w:vAlign w:val="center"/>
          </w:tcPr>
          <w:p w14:paraId="3008BC41" w14:textId="6247BAC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484</w:t>
            </w:r>
          </w:p>
        </w:tc>
        <w:tc>
          <w:tcPr>
            <w:tcW w:w="792" w:type="dxa"/>
            <w:tcBorders>
              <w:top w:val="nil"/>
              <w:left w:val="nil"/>
              <w:bottom w:val="nil"/>
              <w:right w:val="nil"/>
            </w:tcBorders>
            <w:shd w:val="clear" w:color="auto" w:fill="auto"/>
            <w:vAlign w:val="center"/>
          </w:tcPr>
          <w:p w14:paraId="5A2AE2DA" w14:textId="74D6581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738" w:type="dxa"/>
            <w:tcBorders>
              <w:top w:val="nil"/>
              <w:left w:val="nil"/>
              <w:bottom w:val="nil"/>
              <w:right w:val="nil"/>
            </w:tcBorders>
            <w:shd w:val="clear" w:color="auto" w:fill="auto"/>
            <w:noWrap/>
            <w:vAlign w:val="center"/>
          </w:tcPr>
          <w:p w14:paraId="3A4DABD9" w14:textId="5DFE295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w:t>
            </w:r>
          </w:p>
        </w:tc>
        <w:tc>
          <w:tcPr>
            <w:tcW w:w="702" w:type="dxa"/>
            <w:tcBorders>
              <w:top w:val="nil"/>
              <w:left w:val="nil"/>
              <w:bottom w:val="nil"/>
              <w:right w:val="nil"/>
            </w:tcBorders>
            <w:shd w:val="clear" w:color="auto" w:fill="auto"/>
            <w:noWrap/>
            <w:vAlign w:val="center"/>
          </w:tcPr>
          <w:p w14:paraId="50C677D3" w14:textId="7A85F23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459</w:t>
            </w:r>
          </w:p>
        </w:tc>
        <w:tc>
          <w:tcPr>
            <w:tcW w:w="738" w:type="dxa"/>
            <w:tcBorders>
              <w:top w:val="nil"/>
              <w:left w:val="nil"/>
              <w:bottom w:val="nil"/>
              <w:right w:val="nil"/>
            </w:tcBorders>
            <w:shd w:val="clear" w:color="auto" w:fill="auto"/>
            <w:vAlign w:val="center"/>
          </w:tcPr>
          <w:p w14:paraId="68EFCB3E" w14:textId="66BA9BE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435</w:t>
            </w:r>
          </w:p>
        </w:tc>
      </w:tr>
      <w:tr w:rsidR="005F0C0B" w:rsidRPr="005D3E8D" w14:paraId="4199730B"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FA9CD24"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71283A89" w14:textId="302FE1E1"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F5A81FF" w14:textId="37F93BB2"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6F73F60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4EB246A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284C717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02" w:type="dxa"/>
            <w:tcBorders>
              <w:top w:val="nil"/>
              <w:left w:val="nil"/>
              <w:bottom w:val="nil"/>
              <w:right w:val="nil"/>
            </w:tcBorders>
            <w:shd w:val="clear" w:color="auto" w:fill="auto"/>
            <w:noWrap/>
            <w:vAlign w:val="center"/>
          </w:tcPr>
          <w:p w14:paraId="0B1E4C1C" w14:textId="17A9E06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vAlign w:val="center"/>
          </w:tcPr>
          <w:p w14:paraId="245A91D6" w14:textId="737E425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5D3E8D" w14:paraId="762AEB15"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6B12F17C"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67D7A8EC" w14:textId="50C71DFA" w:rsidR="005F0C0B" w:rsidRDefault="005F0C0B" w:rsidP="005F0C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Pr>
          <w:p w14:paraId="57785779" w14:textId="01D5EA73" w:rsidR="005F0C0B" w:rsidRDefault="005F0C0B" w:rsidP="005F0C0B">
            <w:pPr>
              <w:jc w:val="right"/>
              <w:rPr>
                <w:color w:val="000000"/>
                <w:sz w:val="14"/>
                <w:szCs w:val="14"/>
              </w:rPr>
            </w:pPr>
            <w:r w:rsidRPr="00EC6818">
              <w:rPr>
                <w:color w:val="000000"/>
                <w:sz w:val="14"/>
                <w:szCs w:val="14"/>
              </w:rPr>
              <w:t>..</w:t>
            </w:r>
          </w:p>
        </w:tc>
        <w:tc>
          <w:tcPr>
            <w:tcW w:w="810" w:type="dxa"/>
            <w:tcBorders>
              <w:top w:val="nil"/>
              <w:left w:val="nil"/>
              <w:bottom w:val="nil"/>
              <w:right w:val="nil"/>
            </w:tcBorders>
            <w:shd w:val="clear" w:color="auto" w:fill="auto"/>
            <w:noWrap/>
          </w:tcPr>
          <w:p w14:paraId="3EC0B2D2" w14:textId="068FDD1A" w:rsidR="005F0C0B" w:rsidRPr="00E64402" w:rsidRDefault="005F0C0B" w:rsidP="005F0C0B">
            <w:pPr>
              <w:jc w:val="right"/>
              <w:rPr>
                <w:rFonts w:asciiTheme="majorBidi" w:hAnsiTheme="majorBidi" w:cstheme="majorBidi"/>
                <w:color w:val="000000"/>
                <w:sz w:val="14"/>
                <w:szCs w:val="14"/>
              </w:rPr>
            </w:pPr>
            <w:r w:rsidRPr="00EC6818">
              <w:rPr>
                <w:color w:val="000000"/>
                <w:sz w:val="14"/>
                <w:szCs w:val="14"/>
              </w:rPr>
              <w:t>..</w:t>
            </w:r>
          </w:p>
        </w:tc>
        <w:tc>
          <w:tcPr>
            <w:tcW w:w="792" w:type="dxa"/>
            <w:tcBorders>
              <w:top w:val="nil"/>
              <w:left w:val="nil"/>
              <w:bottom w:val="nil"/>
              <w:right w:val="nil"/>
            </w:tcBorders>
            <w:shd w:val="clear" w:color="auto" w:fill="auto"/>
            <w:vAlign w:val="center"/>
          </w:tcPr>
          <w:p w14:paraId="0198F16B" w14:textId="5821DF1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2677C851"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02" w:type="dxa"/>
            <w:tcBorders>
              <w:top w:val="nil"/>
              <w:left w:val="nil"/>
              <w:bottom w:val="nil"/>
              <w:right w:val="nil"/>
            </w:tcBorders>
            <w:shd w:val="clear" w:color="auto" w:fill="auto"/>
            <w:noWrap/>
            <w:vAlign w:val="center"/>
          </w:tcPr>
          <w:p w14:paraId="3160B96C" w14:textId="5C4C8F9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vAlign w:val="center"/>
          </w:tcPr>
          <w:p w14:paraId="66B62EB6" w14:textId="0506A7D3"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r>
      <w:tr w:rsidR="005F0C0B" w:rsidRPr="005D3E8D" w14:paraId="34E17AD7"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002E38C1" w:rsidR="005F0C0B" w:rsidRDefault="005F0C0B" w:rsidP="005F0C0B">
            <w:pPr>
              <w:jc w:val="right"/>
              <w:rPr>
                <w:b/>
                <w:bCs/>
                <w:color w:val="000000"/>
                <w:sz w:val="14"/>
                <w:szCs w:val="14"/>
              </w:rPr>
            </w:pPr>
            <w:r>
              <w:rPr>
                <w:b/>
                <w:bCs/>
                <w:color w:val="000000"/>
                <w:sz w:val="14"/>
                <w:szCs w:val="14"/>
              </w:rPr>
              <w:t>190,503</w:t>
            </w:r>
          </w:p>
        </w:tc>
        <w:tc>
          <w:tcPr>
            <w:tcW w:w="882" w:type="dxa"/>
            <w:tcBorders>
              <w:top w:val="nil"/>
              <w:left w:val="nil"/>
              <w:bottom w:val="nil"/>
              <w:right w:val="nil"/>
            </w:tcBorders>
            <w:shd w:val="clear" w:color="auto" w:fill="auto"/>
            <w:noWrap/>
            <w:vAlign w:val="center"/>
          </w:tcPr>
          <w:p w14:paraId="132A2A92" w14:textId="0843F8DE" w:rsidR="005F0C0B" w:rsidRDefault="005F0C0B" w:rsidP="005F0C0B">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53AFCCC6" w14:textId="32AF0B55"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218,427</w:t>
            </w:r>
          </w:p>
        </w:tc>
        <w:tc>
          <w:tcPr>
            <w:tcW w:w="810" w:type="dxa"/>
            <w:tcBorders>
              <w:top w:val="nil"/>
              <w:left w:val="nil"/>
              <w:bottom w:val="nil"/>
              <w:right w:val="nil"/>
            </w:tcBorders>
            <w:shd w:val="clear" w:color="auto" w:fill="auto"/>
            <w:noWrap/>
            <w:vAlign w:val="center"/>
          </w:tcPr>
          <w:p w14:paraId="1A4FA871" w14:textId="005283F4"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241,606</w:t>
            </w:r>
          </w:p>
        </w:tc>
        <w:tc>
          <w:tcPr>
            <w:tcW w:w="792" w:type="dxa"/>
            <w:tcBorders>
              <w:top w:val="nil"/>
              <w:left w:val="nil"/>
              <w:bottom w:val="nil"/>
              <w:right w:val="nil"/>
            </w:tcBorders>
            <w:shd w:val="clear" w:color="auto" w:fill="auto"/>
            <w:vAlign w:val="center"/>
          </w:tcPr>
          <w:p w14:paraId="7CFDA8BA" w14:textId="789CE830"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254,699</w:t>
            </w:r>
          </w:p>
        </w:tc>
        <w:tc>
          <w:tcPr>
            <w:tcW w:w="738" w:type="dxa"/>
            <w:tcBorders>
              <w:top w:val="nil"/>
              <w:left w:val="nil"/>
              <w:bottom w:val="nil"/>
              <w:right w:val="nil"/>
            </w:tcBorders>
            <w:shd w:val="clear" w:color="auto" w:fill="auto"/>
            <w:noWrap/>
            <w:vAlign w:val="center"/>
          </w:tcPr>
          <w:p w14:paraId="2A3ED1D2" w14:textId="36847901"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244,172</w:t>
            </w:r>
          </w:p>
        </w:tc>
        <w:tc>
          <w:tcPr>
            <w:tcW w:w="702" w:type="dxa"/>
            <w:tcBorders>
              <w:top w:val="nil"/>
              <w:left w:val="nil"/>
              <w:bottom w:val="nil"/>
              <w:right w:val="nil"/>
            </w:tcBorders>
            <w:shd w:val="clear" w:color="auto" w:fill="auto"/>
            <w:noWrap/>
            <w:vAlign w:val="center"/>
          </w:tcPr>
          <w:p w14:paraId="47042EA5" w14:textId="1322F9DA"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224,321</w:t>
            </w:r>
          </w:p>
        </w:tc>
        <w:tc>
          <w:tcPr>
            <w:tcW w:w="738" w:type="dxa"/>
            <w:tcBorders>
              <w:top w:val="nil"/>
              <w:left w:val="nil"/>
              <w:bottom w:val="nil"/>
              <w:right w:val="nil"/>
            </w:tcBorders>
            <w:shd w:val="clear" w:color="auto" w:fill="auto"/>
            <w:vAlign w:val="center"/>
          </w:tcPr>
          <w:p w14:paraId="067E431E" w14:textId="008E672D"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216,999</w:t>
            </w:r>
          </w:p>
        </w:tc>
      </w:tr>
      <w:tr w:rsidR="005F0C0B" w:rsidRPr="005D3E8D" w14:paraId="1EA42FE5"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3FD7D58B" w:rsidR="005F0C0B" w:rsidRDefault="005F0C0B" w:rsidP="005F0C0B">
            <w:pPr>
              <w:jc w:val="right"/>
              <w:rPr>
                <w:color w:val="000000"/>
                <w:sz w:val="14"/>
                <w:szCs w:val="14"/>
              </w:rPr>
            </w:pPr>
            <w:r>
              <w:rPr>
                <w:color w:val="000000"/>
                <w:sz w:val="14"/>
                <w:szCs w:val="14"/>
              </w:rPr>
              <w:t>28,846</w:t>
            </w:r>
          </w:p>
        </w:tc>
        <w:tc>
          <w:tcPr>
            <w:tcW w:w="882" w:type="dxa"/>
            <w:tcBorders>
              <w:top w:val="nil"/>
              <w:left w:val="nil"/>
              <w:bottom w:val="nil"/>
              <w:right w:val="nil"/>
            </w:tcBorders>
            <w:shd w:val="clear" w:color="auto" w:fill="auto"/>
            <w:noWrap/>
            <w:vAlign w:val="center"/>
          </w:tcPr>
          <w:p w14:paraId="4C332323" w14:textId="56281BEC" w:rsidR="005F0C0B" w:rsidRDefault="005F0C0B" w:rsidP="005F0C0B">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60D7E07C" w14:textId="5BC41230" w:rsidR="005F0C0B" w:rsidRDefault="005F0C0B" w:rsidP="005F0C0B">
            <w:pPr>
              <w:jc w:val="right"/>
              <w:rPr>
                <w:color w:val="000000"/>
                <w:sz w:val="14"/>
                <w:szCs w:val="14"/>
              </w:rPr>
            </w:pPr>
            <w:r w:rsidRPr="00E64402">
              <w:rPr>
                <w:rFonts w:asciiTheme="majorBidi" w:hAnsiTheme="majorBidi" w:cstheme="majorBidi"/>
                <w:color w:val="000000"/>
                <w:sz w:val="14"/>
                <w:szCs w:val="14"/>
              </w:rPr>
              <w:t>32,014</w:t>
            </w:r>
          </w:p>
        </w:tc>
        <w:tc>
          <w:tcPr>
            <w:tcW w:w="810" w:type="dxa"/>
            <w:tcBorders>
              <w:top w:val="nil"/>
              <w:left w:val="nil"/>
              <w:bottom w:val="nil"/>
              <w:right w:val="nil"/>
            </w:tcBorders>
            <w:shd w:val="clear" w:color="auto" w:fill="auto"/>
            <w:noWrap/>
            <w:vAlign w:val="center"/>
          </w:tcPr>
          <w:p w14:paraId="54CBEF07" w14:textId="0BFA930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33,492</w:t>
            </w:r>
          </w:p>
        </w:tc>
        <w:tc>
          <w:tcPr>
            <w:tcW w:w="792" w:type="dxa"/>
            <w:tcBorders>
              <w:top w:val="nil"/>
              <w:left w:val="nil"/>
              <w:bottom w:val="nil"/>
              <w:right w:val="nil"/>
            </w:tcBorders>
            <w:shd w:val="clear" w:color="auto" w:fill="auto"/>
            <w:vAlign w:val="center"/>
          </w:tcPr>
          <w:p w14:paraId="2E9DD4A8" w14:textId="26E75A5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29,372</w:t>
            </w:r>
          </w:p>
        </w:tc>
        <w:tc>
          <w:tcPr>
            <w:tcW w:w="738" w:type="dxa"/>
            <w:tcBorders>
              <w:top w:val="nil"/>
              <w:left w:val="nil"/>
              <w:bottom w:val="nil"/>
              <w:right w:val="nil"/>
            </w:tcBorders>
            <w:shd w:val="clear" w:color="auto" w:fill="auto"/>
            <w:noWrap/>
            <w:vAlign w:val="center"/>
          </w:tcPr>
          <w:p w14:paraId="77F40732" w14:textId="1481C3E7"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29,343</w:t>
            </w:r>
          </w:p>
        </w:tc>
        <w:tc>
          <w:tcPr>
            <w:tcW w:w="702" w:type="dxa"/>
            <w:tcBorders>
              <w:top w:val="nil"/>
              <w:left w:val="nil"/>
              <w:bottom w:val="nil"/>
              <w:right w:val="nil"/>
            </w:tcBorders>
            <w:shd w:val="clear" w:color="auto" w:fill="auto"/>
            <w:noWrap/>
            <w:vAlign w:val="center"/>
          </w:tcPr>
          <w:p w14:paraId="67C50505" w14:textId="514537E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28,809</w:t>
            </w:r>
          </w:p>
        </w:tc>
        <w:tc>
          <w:tcPr>
            <w:tcW w:w="738" w:type="dxa"/>
            <w:tcBorders>
              <w:top w:val="nil"/>
              <w:left w:val="nil"/>
              <w:bottom w:val="nil"/>
              <w:right w:val="nil"/>
            </w:tcBorders>
            <w:shd w:val="clear" w:color="auto" w:fill="auto"/>
            <w:vAlign w:val="center"/>
          </w:tcPr>
          <w:p w14:paraId="0C5E7466" w14:textId="3EED9B8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27,376</w:t>
            </w:r>
          </w:p>
        </w:tc>
      </w:tr>
      <w:tr w:rsidR="005F0C0B" w:rsidRPr="005D3E8D" w14:paraId="25B400F4"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677E8197" w:rsidR="005F0C0B" w:rsidRDefault="005F0C0B" w:rsidP="005F0C0B">
            <w:pPr>
              <w:jc w:val="right"/>
              <w:rPr>
                <w:color w:val="000000"/>
                <w:sz w:val="14"/>
                <w:szCs w:val="14"/>
              </w:rPr>
            </w:pPr>
            <w:r>
              <w:rPr>
                <w:color w:val="000000"/>
                <w:sz w:val="14"/>
                <w:szCs w:val="14"/>
              </w:rPr>
              <w:t>136,324</w:t>
            </w:r>
          </w:p>
        </w:tc>
        <w:tc>
          <w:tcPr>
            <w:tcW w:w="882" w:type="dxa"/>
            <w:tcBorders>
              <w:top w:val="nil"/>
              <w:left w:val="nil"/>
              <w:bottom w:val="nil"/>
              <w:right w:val="nil"/>
            </w:tcBorders>
            <w:shd w:val="clear" w:color="auto" w:fill="auto"/>
            <w:noWrap/>
            <w:vAlign w:val="center"/>
          </w:tcPr>
          <w:p w14:paraId="7D0057D2" w14:textId="7B3E748A" w:rsidR="005F0C0B" w:rsidRDefault="005F0C0B" w:rsidP="005F0C0B">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11360C60" w14:textId="2609C78C" w:rsidR="005F0C0B" w:rsidRDefault="005F0C0B" w:rsidP="005F0C0B">
            <w:pPr>
              <w:jc w:val="right"/>
              <w:rPr>
                <w:color w:val="000000"/>
                <w:sz w:val="14"/>
                <w:szCs w:val="14"/>
              </w:rPr>
            </w:pPr>
            <w:r w:rsidRPr="00E64402">
              <w:rPr>
                <w:rFonts w:asciiTheme="majorBidi" w:hAnsiTheme="majorBidi" w:cstheme="majorBidi"/>
                <w:color w:val="000000"/>
                <w:sz w:val="14"/>
                <w:szCs w:val="14"/>
              </w:rPr>
              <w:t>150,567</w:t>
            </w:r>
          </w:p>
        </w:tc>
        <w:tc>
          <w:tcPr>
            <w:tcW w:w="810" w:type="dxa"/>
            <w:tcBorders>
              <w:top w:val="nil"/>
              <w:left w:val="nil"/>
              <w:bottom w:val="nil"/>
              <w:right w:val="nil"/>
            </w:tcBorders>
            <w:shd w:val="clear" w:color="auto" w:fill="auto"/>
            <w:noWrap/>
            <w:vAlign w:val="center"/>
          </w:tcPr>
          <w:p w14:paraId="618586BB" w14:textId="6039119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173,184</w:t>
            </w:r>
          </w:p>
        </w:tc>
        <w:tc>
          <w:tcPr>
            <w:tcW w:w="792" w:type="dxa"/>
            <w:tcBorders>
              <w:top w:val="nil"/>
              <w:left w:val="nil"/>
              <w:bottom w:val="nil"/>
              <w:right w:val="nil"/>
            </w:tcBorders>
            <w:shd w:val="clear" w:color="auto" w:fill="auto"/>
            <w:vAlign w:val="center"/>
          </w:tcPr>
          <w:p w14:paraId="5A8E9530" w14:textId="0865800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189,674</w:t>
            </w:r>
          </w:p>
        </w:tc>
        <w:tc>
          <w:tcPr>
            <w:tcW w:w="738" w:type="dxa"/>
            <w:tcBorders>
              <w:top w:val="nil"/>
              <w:left w:val="nil"/>
              <w:bottom w:val="nil"/>
              <w:right w:val="nil"/>
            </w:tcBorders>
            <w:shd w:val="clear" w:color="auto" w:fill="auto"/>
            <w:noWrap/>
            <w:vAlign w:val="center"/>
          </w:tcPr>
          <w:p w14:paraId="2AFE49CD" w14:textId="38ECD3F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179,297</w:t>
            </w:r>
          </w:p>
        </w:tc>
        <w:tc>
          <w:tcPr>
            <w:tcW w:w="702" w:type="dxa"/>
            <w:tcBorders>
              <w:top w:val="nil"/>
              <w:left w:val="nil"/>
              <w:bottom w:val="nil"/>
              <w:right w:val="nil"/>
            </w:tcBorders>
            <w:shd w:val="clear" w:color="auto" w:fill="auto"/>
            <w:noWrap/>
            <w:vAlign w:val="center"/>
          </w:tcPr>
          <w:p w14:paraId="7861FE82" w14:textId="708CCBF9"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160,451</w:t>
            </w:r>
          </w:p>
        </w:tc>
        <w:tc>
          <w:tcPr>
            <w:tcW w:w="738" w:type="dxa"/>
            <w:tcBorders>
              <w:top w:val="nil"/>
              <w:left w:val="nil"/>
              <w:bottom w:val="nil"/>
              <w:right w:val="nil"/>
            </w:tcBorders>
            <w:shd w:val="clear" w:color="auto" w:fill="auto"/>
            <w:vAlign w:val="center"/>
          </w:tcPr>
          <w:p w14:paraId="626DB48A" w14:textId="789BF10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154,856</w:t>
            </w:r>
          </w:p>
        </w:tc>
      </w:tr>
      <w:tr w:rsidR="005F0C0B" w:rsidRPr="005D3E8D" w14:paraId="1770A88F"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47A0B76" w:rsidR="005F0C0B" w:rsidRDefault="005F0C0B" w:rsidP="005F0C0B">
            <w:pPr>
              <w:jc w:val="right"/>
              <w:rPr>
                <w:color w:val="000000"/>
                <w:sz w:val="14"/>
                <w:szCs w:val="14"/>
              </w:rPr>
            </w:pPr>
            <w:r>
              <w:rPr>
                <w:color w:val="000000"/>
                <w:sz w:val="14"/>
                <w:szCs w:val="14"/>
              </w:rPr>
              <w:t>22,844</w:t>
            </w:r>
          </w:p>
        </w:tc>
        <w:tc>
          <w:tcPr>
            <w:tcW w:w="882" w:type="dxa"/>
            <w:tcBorders>
              <w:top w:val="nil"/>
              <w:left w:val="nil"/>
              <w:bottom w:val="nil"/>
              <w:right w:val="nil"/>
            </w:tcBorders>
            <w:shd w:val="clear" w:color="auto" w:fill="auto"/>
            <w:noWrap/>
            <w:vAlign w:val="center"/>
          </w:tcPr>
          <w:p w14:paraId="68BE183C" w14:textId="39169F62" w:rsidR="005F0C0B" w:rsidRDefault="005F0C0B" w:rsidP="005F0C0B">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5FB4B34D" w14:textId="33ED538F" w:rsidR="005F0C0B" w:rsidRDefault="005F0C0B" w:rsidP="005F0C0B">
            <w:pPr>
              <w:jc w:val="right"/>
              <w:rPr>
                <w:color w:val="000000"/>
                <w:sz w:val="14"/>
                <w:szCs w:val="14"/>
              </w:rPr>
            </w:pPr>
            <w:r w:rsidRPr="00E64402">
              <w:rPr>
                <w:rFonts w:asciiTheme="majorBidi" w:hAnsiTheme="majorBidi" w:cstheme="majorBidi"/>
                <w:color w:val="000000"/>
                <w:sz w:val="14"/>
                <w:szCs w:val="14"/>
              </w:rPr>
              <w:t>32,828</w:t>
            </w:r>
          </w:p>
        </w:tc>
        <w:tc>
          <w:tcPr>
            <w:tcW w:w="810" w:type="dxa"/>
            <w:tcBorders>
              <w:top w:val="nil"/>
              <w:left w:val="nil"/>
              <w:bottom w:val="nil"/>
              <w:right w:val="nil"/>
            </w:tcBorders>
            <w:shd w:val="clear" w:color="auto" w:fill="auto"/>
            <w:noWrap/>
            <w:vAlign w:val="center"/>
          </w:tcPr>
          <w:p w14:paraId="324F7454" w14:textId="32AB707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31,782</w:t>
            </w:r>
          </w:p>
        </w:tc>
        <w:tc>
          <w:tcPr>
            <w:tcW w:w="792" w:type="dxa"/>
            <w:tcBorders>
              <w:top w:val="nil"/>
              <w:left w:val="nil"/>
              <w:bottom w:val="nil"/>
              <w:right w:val="nil"/>
            </w:tcBorders>
            <w:shd w:val="clear" w:color="auto" w:fill="auto"/>
            <w:vAlign w:val="center"/>
          </w:tcPr>
          <w:p w14:paraId="2D2E8ED0" w14:textId="76054A3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32,349</w:t>
            </w:r>
          </w:p>
        </w:tc>
        <w:tc>
          <w:tcPr>
            <w:tcW w:w="738" w:type="dxa"/>
            <w:tcBorders>
              <w:top w:val="nil"/>
              <w:left w:val="nil"/>
              <w:bottom w:val="nil"/>
              <w:right w:val="nil"/>
            </w:tcBorders>
            <w:shd w:val="clear" w:color="auto" w:fill="auto"/>
            <w:noWrap/>
            <w:vAlign w:val="center"/>
          </w:tcPr>
          <w:p w14:paraId="6E29824C" w14:textId="43FCC51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32,242</w:t>
            </w:r>
          </w:p>
        </w:tc>
        <w:tc>
          <w:tcPr>
            <w:tcW w:w="702" w:type="dxa"/>
            <w:tcBorders>
              <w:top w:val="nil"/>
              <w:left w:val="nil"/>
              <w:bottom w:val="nil"/>
              <w:right w:val="nil"/>
            </w:tcBorders>
            <w:shd w:val="clear" w:color="auto" w:fill="auto"/>
            <w:noWrap/>
            <w:vAlign w:val="center"/>
          </w:tcPr>
          <w:p w14:paraId="49789B6A" w14:textId="53211A1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31,618</w:t>
            </w:r>
          </w:p>
        </w:tc>
        <w:tc>
          <w:tcPr>
            <w:tcW w:w="738" w:type="dxa"/>
            <w:tcBorders>
              <w:top w:val="nil"/>
              <w:left w:val="nil"/>
              <w:bottom w:val="nil"/>
              <w:right w:val="nil"/>
            </w:tcBorders>
            <w:shd w:val="clear" w:color="auto" w:fill="auto"/>
            <w:vAlign w:val="center"/>
          </w:tcPr>
          <w:p w14:paraId="32EF0A73" w14:textId="1943291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31,355</w:t>
            </w:r>
          </w:p>
        </w:tc>
      </w:tr>
      <w:tr w:rsidR="005F0C0B" w:rsidRPr="005D3E8D" w14:paraId="1D409037"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37F2699A" w:rsidR="005F0C0B" w:rsidRDefault="005F0C0B" w:rsidP="005F0C0B">
            <w:pPr>
              <w:jc w:val="right"/>
              <w:rPr>
                <w:color w:val="000000"/>
                <w:sz w:val="14"/>
                <w:szCs w:val="14"/>
              </w:rPr>
            </w:pPr>
            <w:r>
              <w:rPr>
                <w:color w:val="000000"/>
                <w:sz w:val="14"/>
                <w:szCs w:val="14"/>
              </w:rPr>
              <w:t>264</w:t>
            </w:r>
          </w:p>
        </w:tc>
        <w:tc>
          <w:tcPr>
            <w:tcW w:w="882" w:type="dxa"/>
            <w:tcBorders>
              <w:top w:val="nil"/>
              <w:left w:val="nil"/>
              <w:bottom w:val="nil"/>
              <w:right w:val="nil"/>
            </w:tcBorders>
            <w:shd w:val="clear" w:color="auto" w:fill="auto"/>
            <w:noWrap/>
            <w:vAlign w:val="center"/>
          </w:tcPr>
          <w:p w14:paraId="032348EF" w14:textId="69CA07D8" w:rsidR="005F0C0B" w:rsidRDefault="005F0C0B" w:rsidP="005F0C0B">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7BB1AF98" w14:textId="069BCD94" w:rsidR="005F0C0B" w:rsidRDefault="005F0C0B" w:rsidP="005F0C0B">
            <w:pPr>
              <w:jc w:val="right"/>
              <w:rPr>
                <w:color w:val="000000"/>
                <w:sz w:val="14"/>
                <w:szCs w:val="14"/>
              </w:rPr>
            </w:pPr>
            <w:r w:rsidRPr="00E64402">
              <w:rPr>
                <w:rFonts w:asciiTheme="majorBidi" w:hAnsiTheme="majorBidi" w:cstheme="majorBidi"/>
                <w:color w:val="000000"/>
                <w:sz w:val="14"/>
                <w:szCs w:val="14"/>
              </w:rPr>
              <w:t>420</w:t>
            </w:r>
          </w:p>
        </w:tc>
        <w:tc>
          <w:tcPr>
            <w:tcW w:w="810" w:type="dxa"/>
            <w:tcBorders>
              <w:top w:val="nil"/>
              <w:left w:val="nil"/>
              <w:bottom w:val="nil"/>
              <w:right w:val="nil"/>
            </w:tcBorders>
            <w:shd w:val="clear" w:color="auto" w:fill="auto"/>
            <w:noWrap/>
            <w:vAlign w:val="center"/>
          </w:tcPr>
          <w:p w14:paraId="6AAA51F4" w14:textId="222A4DA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375</w:t>
            </w:r>
          </w:p>
        </w:tc>
        <w:tc>
          <w:tcPr>
            <w:tcW w:w="792" w:type="dxa"/>
            <w:tcBorders>
              <w:top w:val="nil"/>
              <w:left w:val="nil"/>
              <w:bottom w:val="nil"/>
              <w:right w:val="nil"/>
            </w:tcBorders>
            <w:shd w:val="clear" w:color="auto" w:fill="auto"/>
            <w:vAlign w:val="center"/>
          </w:tcPr>
          <w:p w14:paraId="2316F89A" w14:textId="4BF1E3E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354</w:t>
            </w:r>
          </w:p>
        </w:tc>
        <w:tc>
          <w:tcPr>
            <w:tcW w:w="738" w:type="dxa"/>
            <w:tcBorders>
              <w:top w:val="nil"/>
              <w:left w:val="nil"/>
              <w:bottom w:val="nil"/>
              <w:right w:val="nil"/>
            </w:tcBorders>
            <w:shd w:val="clear" w:color="auto" w:fill="auto"/>
            <w:noWrap/>
            <w:vAlign w:val="center"/>
          </w:tcPr>
          <w:p w14:paraId="434BE232" w14:textId="19C1AFE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w:t>
            </w:r>
          </w:p>
        </w:tc>
        <w:tc>
          <w:tcPr>
            <w:tcW w:w="702" w:type="dxa"/>
            <w:tcBorders>
              <w:top w:val="nil"/>
              <w:left w:val="nil"/>
              <w:bottom w:val="nil"/>
              <w:right w:val="nil"/>
            </w:tcBorders>
            <w:shd w:val="clear" w:color="auto" w:fill="auto"/>
            <w:noWrap/>
            <w:vAlign w:val="center"/>
          </w:tcPr>
          <w:p w14:paraId="51315F1F" w14:textId="3686CCBF"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351</w:t>
            </w:r>
          </w:p>
        </w:tc>
        <w:tc>
          <w:tcPr>
            <w:tcW w:w="738" w:type="dxa"/>
            <w:tcBorders>
              <w:top w:val="nil"/>
              <w:left w:val="nil"/>
              <w:bottom w:val="nil"/>
              <w:right w:val="nil"/>
            </w:tcBorders>
            <w:shd w:val="clear" w:color="auto" w:fill="auto"/>
            <w:vAlign w:val="center"/>
          </w:tcPr>
          <w:p w14:paraId="6E1B029F" w14:textId="54C81EBC"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344</w:t>
            </w:r>
          </w:p>
        </w:tc>
      </w:tr>
      <w:tr w:rsidR="005F0C0B" w:rsidRPr="005D3E8D" w14:paraId="3A6CF48C"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6C699752" w:rsidR="005F0C0B" w:rsidRDefault="005F0C0B" w:rsidP="005F0C0B">
            <w:pPr>
              <w:jc w:val="right"/>
              <w:rPr>
                <w:color w:val="000000"/>
                <w:sz w:val="14"/>
                <w:szCs w:val="14"/>
              </w:rPr>
            </w:pPr>
            <w:r>
              <w:rPr>
                <w:color w:val="000000"/>
                <w:sz w:val="14"/>
                <w:szCs w:val="14"/>
              </w:rPr>
              <w:t>2,225</w:t>
            </w:r>
          </w:p>
        </w:tc>
        <w:tc>
          <w:tcPr>
            <w:tcW w:w="882" w:type="dxa"/>
            <w:tcBorders>
              <w:top w:val="nil"/>
              <w:left w:val="nil"/>
              <w:bottom w:val="nil"/>
              <w:right w:val="nil"/>
            </w:tcBorders>
            <w:shd w:val="clear" w:color="auto" w:fill="auto"/>
            <w:noWrap/>
            <w:vAlign w:val="center"/>
          </w:tcPr>
          <w:p w14:paraId="3F25C966" w14:textId="29DF201F" w:rsidR="005F0C0B" w:rsidRDefault="005F0C0B" w:rsidP="005F0C0B">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7AC23A0" w14:textId="6FE01E80" w:rsidR="005F0C0B" w:rsidRDefault="005F0C0B" w:rsidP="005F0C0B">
            <w:pPr>
              <w:jc w:val="right"/>
              <w:rPr>
                <w:color w:val="000000"/>
                <w:sz w:val="14"/>
                <w:szCs w:val="14"/>
              </w:rPr>
            </w:pPr>
            <w:r w:rsidRPr="00E64402">
              <w:rPr>
                <w:rFonts w:asciiTheme="majorBidi" w:hAnsiTheme="majorBidi" w:cstheme="majorBidi"/>
                <w:color w:val="000000"/>
                <w:sz w:val="14"/>
                <w:szCs w:val="14"/>
              </w:rPr>
              <w:t>2,599</w:t>
            </w:r>
          </w:p>
        </w:tc>
        <w:tc>
          <w:tcPr>
            <w:tcW w:w="810" w:type="dxa"/>
            <w:tcBorders>
              <w:top w:val="nil"/>
              <w:left w:val="nil"/>
              <w:bottom w:val="nil"/>
              <w:right w:val="nil"/>
            </w:tcBorders>
            <w:shd w:val="clear" w:color="auto" w:fill="auto"/>
            <w:noWrap/>
            <w:vAlign w:val="center"/>
          </w:tcPr>
          <w:p w14:paraId="11DF753D" w14:textId="03FEFB2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2,773</w:t>
            </w:r>
          </w:p>
        </w:tc>
        <w:tc>
          <w:tcPr>
            <w:tcW w:w="792" w:type="dxa"/>
            <w:tcBorders>
              <w:top w:val="nil"/>
              <w:left w:val="nil"/>
              <w:bottom w:val="nil"/>
              <w:right w:val="nil"/>
            </w:tcBorders>
            <w:shd w:val="clear" w:color="auto" w:fill="auto"/>
            <w:vAlign w:val="center"/>
          </w:tcPr>
          <w:p w14:paraId="44A15CE8" w14:textId="67F5DB4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2,950</w:t>
            </w:r>
          </w:p>
        </w:tc>
        <w:tc>
          <w:tcPr>
            <w:tcW w:w="738" w:type="dxa"/>
            <w:tcBorders>
              <w:top w:val="nil"/>
              <w:left w:val="nil"/>
              <w:bottom w:val="nil"/>
              <w:right w:val="nil"/>
            </w:tcBorders>
            <w:shd w:val="clear" w:color="auto" w:fill="auto"/>
            <w:noWrap/>
            <w:vAlign w:val="center"/>
          </w:tcPr>
          <w:p w14:paraId="7D760F83" w14:textId="5DEB653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w:t>
            </w:r>
          </w:p>
        </w:tc>
        <w:tc>
          <w:tcPr>
            <w:tcW w:w="702" w:type="dxa"/>
            <w:tcBorders>
              <w:top w:val="nil"/>
              <w:left w:val="nil"/>
              <w:bottom w:val="nil"/>
              <w:right w:val="nil"/>
            </w:tcBorders>
            <w:shd w:val="clear" w:color="auto" w:fill="auto"/>
            <w:noWrap/>
            <w:vAlign w:val="center"/>
          </w:tcPr>
          <w:p w14:paraId="353E0FA0" w14:textId="2A9741C1"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3,092</w:t>
            </w:r>
          </w:p>
        </w:tc>
        <w:tc>
          <w:tcPr>
            <w:tcW w:w="738" w:type="dxa"/>
            <w:tcBorders>
              <w:top w:val="nil"/>
              <w:left w:val="nil"/>
              <w:bottom w:val="nil"/>
              <w:right w:val="nil"/>
            </w:tcBorders>
            <w:shd w:val="clear" w:color="auto" w:fill="auto"/>
            <w:vAlign w:val="center"/>
          </w:tcPr>
          <w:p w14:paraId="28EA2A7E" w14:textId="42E6181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3,068</w:t>
            </w:r>
          </w:p>
        </w:tc>
      </w:tr>
      <w:tr w:rsidR="005F0C0B" w:rsidRPr="005D3E8D" w14:paraId="68D3600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7C2613C" w:rsidR="005F0C0B" w:rsidRDefault="005F0C0B" w:rsidP="005F0C0B">
            <w:pPr>
              <w:jc w:val="right"/>
              <w:rPr>
                <w:b/>
                <w:bCs/>
                <w:color w:val="000000"/>
                <w:sz w:val="14"/>
                <w:szCs w:val="14"/>
              </w:rPr>
            </w:pPr>
            <w:r>
              <w:rPr>
                <w:b/>
                <w:bCs/>
                <w:color w:val="000000"/>
                <w:sz w:val="14"/>
                <w:szCs w:val="14"/>
              </w:rPr>
              <w:t>1,701</w:t>
            </w:r>
          </w:p>
        </w:tc>
        <w:tc>
          <w:tcPr>
            <w:tcW w:w="882" w:type="dxa"/>
            <w:tcBorders>
              <w:top w:val="nil"/>
              <w:left w:val="nil"/>
              <w:bottom w:val="nil"/>
              <w:right w:val="nil"/>
            </w:tcBorders>
            <w:shd w:val="clear" w:color="auto" w:fill="auto"/>
            <w:noWrap/>
            <w:vAlign w:val="center"/>
          </w:tcPr>
          <w:p w14:paraId="75C5EF21" w14:textId="4718DF49" w:rsidR="005F0C0B" w:rsidRDefault="005F0C0B" w:rsidP="005F0C0B">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4573C6B0" w14:textId="203ADEF8"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2,007</w:t>
            </w:r>
          </w:p>
        </w:tc>
        <w:tc>
          <w:tcPr>
            <w:tcW w:w="810" w:type="dxa"/>
            <w:tcBorders>
              <w:top w:val="nil"/>
              <w:left w:val="nil"/>
              <w:bottom w:val="nil"/>
              <w:right w:val="nil"/>
            </w:tcBorders>
            <w:shd w:val="clear" w:color="auto" w:fill="auto"/>
            <w:noWrap/>
            <w:vAlign w:val="center"/>
          </w:tcPr>
          <w:p w14:paraId="059A37F7" w14:textId="0D8895B5"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2,122</w:t>
            </w:r>
          </w:p>
        </w:tc>
        <w:tc>
          <w:tcPr>
            <w:tcW w:w="792" w:type="dxa"/>
            <w:tcBorders>
              <w:top w:val="nil"/>
              <w:left w:val="nil"/>
              <w:bottom w:val="nil"/>
              <w:right w:val="nil"/>
            </w:tcBorders>
            <w:shd w:val="clear" w:color="auto" w:fill="auto"/>
            <w:vAlign w:val="center"/>
          </w:tcPr>
          <w:p w14:paraId="0861B309" w14:textId="4BE3EA6A"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2,554</w:t>
            </w:r>
          </w:p>
        </w:tc>
        <w:tc>
          <w:tcPr>
            <w:tcW w:w="738" w:type="dxa"/>
            <w:tcBorders>
              <w:top w:val="nil"/>
              <w:left w:val="nil"/>
              <w:bottom w:val="nil"/>
              <w:right w:val="nil"/>
            </w:tcBorders>
            <w:shd w:val="clear" w:color="auto" w:fill="auto"/>
            <w:noWrap/>
            <w:vAlign w:val="center"/>
          </w:tcPr>
          <w:p w14:paraId="271E0B81" w14:textId="01A4BE0D"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2,548</w:t>
            </w:r>
          </w:p>
        </w:tc>
        <w:tc>
          <w:tcPr>
            <w:tcW w:w="702" w:type="dxa"/>
            <w:tcBorders>
              <w:top w:val="nil"/>
              <w:left w:val="nil"/>
              <w:bottom w:val="nil"/>
              <w:right w:val="nil"/>
            </w:tcBorders>
            <w:shd w:val="clear" w:color="auto" w:fill="auto"/>
            <w:noWrap/>
            <w:vAlign w:val="center"/>
          </w:tcPr>
          <w:p w14:paraId="46AC2649" w14:textId="281BAE86"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2,438</w:t>
            </w:r>
          </w:p>
        </w:tc>
        <w:tc>
          <w:tcPr>
            <w:tcW w:w="738" w:type="dxa"/>
            <w:tcBorders>
              <w:top w:val="nil"/>
              <w:left w:val="nil"/>
              <w:bottom w:val="nil"/>
              <w:right w:val="nil"/>
            </w:tcBorders>
            <w:shd w:val="clear" w:color="auto" w:fill="auto"/>
            <w:vAlign w:val="center"/>
          </w:tcPr>
          <w:p w14:paraId="554590DD" w14:textId="1EDE601F"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2,185</w:t>
            </w:r>
          </w:p>
        </w:tc>
      </w:tr>
      <w:tr w:rsidR="005F0C0B" w:rsidRPr="005D3E8D" w14:paraId="2E36848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49030E31" w:rsidR="005F0C0B" w:rsidRDefault="005F0C0B" w:rsidP="005F0C0B">
            <w:pPr>
              <w:jc w:val="right"/>
              <w:rPr>
                <w:color w:val="000000"/>
                <w:sz w:val="14"/>
                <w:szCs w:val="14"/>
              </w:rPr>
            </w:pPr>
            <w:r>
              <w:rPr>
                <w:color w:val="000000"/>
                <w:sz w:val="14"/>
                <w:szCs w:val="14"/>
              </w:rPr>
              <w:t>88</w:t>
            </w:r>
          </w:p>
        </w:tc>
        <w:tc>
          <w:tcPr>
            <w:tcW w:w="882" w:type="dxa"/>
            <w:tcBorders>
              <w:top w:val="nil"/>
              <w:left w:val="nil"/>
              <w:bottom w:val="nil"/>
              <w:right w:val="nil"/>
            </w:tcBorders>
            <w:shd w:val="clear" w:color="auto" w:fill="auto"/>
            <w:noWrap/>
            <w:vAlign w:val="center"/>
          </w:tcPr>
          <w:p w14:paraId="011E94E9" w14:textId="15444608" w:rsidR="005F0C0B" w:rsidRDefault="005F0C0B" w:rsidP="005F0C0B">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0D436F9C" w14:textId="773F62FD" w:rsidR="005F0C0B" w:rsidRDefault="005F0C0B" w:rsidP="005F0C0B">
            <w:pPr>
              <w:jc w:val="right"/>
              <w:rPr>
                <w:color w:val="000000"/>
                <w:sz w:val="14"/>
                <w:szCs w:val="14"/>
              </w:rPr>
            </w:pPr>
            <w:r w:rsidRPr="00E64402">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noWrap/>
            <w:vAlign w:val="center"/>
          </w:tcPr>
          <w:p w14:paraId="6F1D79A7" w14:textId="55C58C0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152</w:t>
            </w:r>
          </w:p>
        </w:tc>
        <w:tc>
          <w:tcPr>
            <w:tcW w:w="792" w:type="dxa"/>
            <w:tcBorders>
              <w:top w:val="nil"/>
              <w:left w:val="nil"/>
              <w:bottom w:val="nil"/>
              <w:right w:val="nil"/>
            </w:tcBorders>
            <w:shd w:val="clear" w:color="auto" w:fill="auto"/>
            <w:vAlign w:val="center"/>
          </w:tcPr>
          <w:p w14:paraId="58D0FA09" w14:textId="169AD09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w:t>
            </w:r>
          </w:p>
        </w:tc>
        <w:tc>
          <w:tcPr>
            <w:tcW w:w="738" w:type="dxa"/>
            <w:tcBorders>
              <w:top w:val="nil"/>
              <w:left w:val="nil"/>
              <w:bottom w:val="nil"/>
              <w:right w:val="nil"/>
            </w:tcBorders>
            <w:shd w:val="clear" w:color="auto" w:fill="auto"/>
            <w:noWrap/>
            <w:vAlign w:val="center"/>
          </w:tcPr>
          <w:p w14:paraId="6414FEF6" w14:textId="4C4068E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02" w:type="dxa"/>
            <w:tcBorders>
              <w:top w:val="nil"/>
              <w:left w:val="nil"/>
              <w:bottom w:val="nil"/>
              <w:right w:val="nil"/>
            </w:tcBorders>
            <w:shd w:val="clear" w:color="auto" w:fill="auto"/>
            <w:noWrap/>
            <w:vAlign w:val="center"/>
          </w:tcPr>
          <w:p w14:paraId="14861F74" w14:textId="5E06178D"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38" w:type="dxa"/>
            <w:tcBorders>
              <w:top w:val="nil"/>
              <w:left w:val="nil"/>
              <w:bottom w:val="nil"/>
              <w:right w:val="nil"/>
            </w:tcBorders>
            <w:shd w:val="clear" w:color="auto" w:fill="auto"/>
            <w:vAlign w:val="center"/>
          </w:tcPr>
          <w:p w14:paraId="787150D2" w14:textId="0E444DB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5D3E8D" w14:paraId="70A955B0"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AC252B1" w:rsidR="005F0C0B" w:rsidRDefault="005F0C0B" w:rsidP="005F0C0B">
            <w:pPr>
              <w:jc w:val="right"/>
              <w:rPr>
                <w:color w:val="000000"/>
                <w:sz w:val="14"/>
                <w:szCs w:val="14"/>
              </w:rPr>
            </w:pPr>
            <w:r>
              <w:rPr>
                <w:color w:val="000000"/>
                <w:sz w:val="14"/>
                <w:szCs w:val="14"/>
              </w:rPr>
              <w:t>1,000</w:t>
            </w:r>
          </w:p>
        </w:tc>
        <w:tc>
          <w:tcPr>
            <w:tcW w:w="882" w:type="dxa"/>
            <w:tcBorders>
              <w:top w:val="nil"/>
              <w:left w:val="nil"/>
              <w:bottom w:val="nil"/>
              <w:right w:val="nil"/>
            </w:tcBorders>
            <w:shd w:val="clear" w:color="auto" w:fill="auto"/>
            <w:noWrap/>
            <w:vAlign w:val="center"/>
          </w:tcPr>
          <w:p w14:paraId="6D7A8F3E" w14:textId="7BEB1B4D" w:rsidR="005F0C0B" w:rsidRDefault="005F0C0B" w:rsidP="005F0C0B">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11D63929" w14:textId="0583525C" w:rsidR="005F0C0B" w:rsidRDefault="005F0C0B" w:rsidP="005F0C0B">
            <w:pPr>
              <w:jc w:val="right"/>
              <w:rPr>
                <w:color w:val="000000"/>
                <w:sz w:val="14"/>
                <w:szCs w:val="14"/>
              </w:rPr>
            </w:pPr>
            <w:r w:rsidRPr="00E64402">
              <w:rPr>
                <w:rFonts w:asciiTheme="majorBidi" w:hAnsiTheme="majorBidi" w:cstheme="majorBidi"/>
                <w:color w:val="000000"/>
                <w:sz w:val="14"/>
                <w:szCs w:val="14"/>
              </w:rPr>
              <w:t>1,255</w:t>
            </w:r>
          </w:p>
        </w:tc>
        <w:tc>
          <w:tcPr>
            <w:tcW w:w="810" w:type="dxa"/>
            <w:tcBorders>
              <w:top w:val="nil"/>
              <w:left w:val="nil"/>
              <w:bottom w:val="nil"/>
              <w:right w:val="nil"/>
            </w:tcBorders>
            <w:shd w:val="clear" w:color="auto" w:fill="auto"/>
            <w:noWrap/>
            <w:vAlign w:val="center"/>
          </w:tcPr>
          <w:p w14:paraId="625B8247" w14:textId="19FB50C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1,439</w:t>
            </w:r>
          </w:p>
        </w:tc>
        <w:tc>
          <w:tcPr>
            <w:tcW w:w="792" w:type="dxa"/>
            <w:tcBorders>
              <w:top w:val="nil"/>
              <w:left w:val="nil"/>
              <w:bottom w:val="nil"/>
              <w:right w:val="nil"/>
            </w:tcBorders>
            <w:shd w:val="clear" w:color="auto" w:fill="auto"/>
            <w:vAlign w:val="center"/>
          </w:tcPr>
          <w:p w14:paraId="6BA1DA52" w14:textId="5957262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1,983</w:t>
            </w:r>
          </w:p>
        </w:tc>
        <w:tc>
          <w:tcPr>
            <w:tcW w:w="738" w:type="dxa"/>
            <w:tcBorders>
              <w:top w:val="nil"/>
              <w:left w:val="nil"/>
              <w:bottom w:val="nil"/>
              <w:right w:val="nil"/>
            </w:tcBorders>
            <w:shd w:val="clear" w:color="auto" w:fill="auto"/>
            <w:noWrap/>
            <w:vAlign w:val="center"/>
          </w:tcPr>
          <w:p w14:paraId="3B4177A5" w14:textId="7F5F9F06"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1,979</w:t>
            </w:r>
          </w:p>
        </w:tc>
        <w:tc>
          <w:tcPr>
            <w:tcW w:w="702" w:type="dxa"/>
            <w:tcBorders>
              <w:top w:val="nil"/>
              <w:left w:val="nil"/>
              <w:bottom w:val="nil"/>
              <w:right w:val="nil"/>
            </w:tcBorders>
            <w:shd w:val="clear" w:color="auto" w:fill="auto"/>
            <w:noWrap/>
            <w:vAlign w:val="center"/>
          </w:tcPr>
          <w:p w14:paraId="5997D885" w14:textId="1264A8D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1,881</w:t>
            </w:r>
          </w:p>
        </w:tc>
        <w:tc>
          <w:tcPr>
            <w:tcW w:w="738" w:type="dxa"/>
            <w:tcBorders>
              <w:top w:val="nil"/>
              <w:left w:val="nil"/>
              <w:bottom w:val="nil"/>
              <w:right w:val="nil"/>
            </w:tcBorders>
            <w:shd w:val="clear" w:color="auto" w:fill="auto"/>
            <w:vAlign w:val="center"/>
          </w:tcPr>
          <w:p w14:paraId="315A4F84" w14:textId="0B7A663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1,735</w:t>
            </w:r>
          </w:p>
        </w:tc>
      </w:tr>
      <w:tr w:rsidR="005F0C0B" w:rsidRPr="005D3E8D" w14:paraId="4A3DBAC4"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3AAEC72E" w:rsidR="005F0C0B" w:rsidRDefault="005F0C0B" w:rsidP="005F0C0B">
            <w:pPr>
              <w:jc w:val="right"/>
              <w:rPr>
                <w:color w:val="000000"/>
                <w:sz w:val="14"/>
                <w:szCs w:val="14"/>
              </w:rPr>
            </w:pPr>
            <w:r>
              <w:rPr>
                <w:color w:val="000000"/>
                <w:sz w:val="14"/>
                <w:szCs w:val="14"/>
              </w:rPr>
              <w:t>610</w:t>
            </w:r>
          </w:p>
        </w:tc>
        <w:tc>
          <w:tcPr>
            <w:tcW w:w="882" w:type="dxa"/>
            <w:tcBorders>
              <w:top w:val="nil"/>
              <w:left w:val="nil"/>
              <w:bottom w:val="nil"/>
              <w:right w:val="nil"/>
            </w:tcBorders>
            <w:shd w:val="clear" w:color="auto" w:fill="auto"/>
            <w:noWrap/>
            <w:vAlign w:val="center"/>
          </w:tcPr>
          <w:p w14:paraId="62A4FDBD" w14:textId="5E1BFF95" w:rsidR="005F0C0B" w:rsidRDefault="005F0C0B" w:rsidP="005F0C0B">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EA721A3" w14:textId="7328E918" w:rsidR="005F0C0B" w:rsidRDefault="005F0C0B" w:rsidP="005F0C0B">
            <w:pPr>
              <w:jc w:val="right"/>
              <w:rPr>
                <w:color w:val="000000"/>
                <w:sz w:val="14"/>
                <w:szCs w:val="14"/>
              </w:rPr>
            </w:pPr>
            <w:r w:rsidRPr="00E64402">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noWrap/>
            <w:vAlign w:val="center"/>
          </w:tcPr>
          <w:p w14:paraId="1CC24C39" w14:textId="0383222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w:t>
            </w:r>
          </w:p>
        </w:tc>
        <w:tc>
          <w:tcPr>
            <w:tcW w:w="792" w:type="dxa"/>
            <w:tcBorders>
              <w:top w:val="nil"/>
              <w:left w:val="nil"/>
              <w:bottom w:val="nil"/>
              <w:right w:val="nil"/>
            </w:tcBorders>
            <w:shd w:val="clear" w:color="auto" w:fill="auto"/>
            <w:vAlign w:val="center"/>
          </w:tcPr>
          <w:p w14:paraId="64F2F0A9" w14:textId="58C0E86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504</w:t>
            </w:r>
          </w:p>
        </w:tc>
        <w:tc>
          <w:tcPr>
            <w:tcW w:w="738" w:type="dxa"/>
            <w:tcBorders>
              <w:top w:val="nil"/>
              <w:left w:val="nil"/>
              <w:bottom w:val="nil"/>
              <w:right w:val="nil"/>
            </w:tcBorders>
            <w:shd w:val="clear" w:color="auto" w:fill="auto"/>
            <w:noWrap/>
            <w:vAlign w:val="center"/>
          </w:tcPr>
          <w:p w14:paraId="570767F2" w14:textId="7B9FF1BB"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502</w:t>
            </w:r>
          </w:p>
        </w:tc>
        <w:tc>
          <w:tcPr>
            <w:tcW w:w="702" w:type="dxa"/>
            <w:tcBorders>
              <w:top w:val="nil"/>
              <w:left w:val="nil"/>
              <w:bottom w:val="nil"/>
              <w:right w:val="nil"/>
            </w:tcBorders>
            <w:shd w:val="clear" w:color="auto" w:fill="auto"/>
            <w:noWrap/>
            <w:vAlign w:val="center"/>
          </w:tcPr>
          <w:p w14:paraId="522BA5F9" w14:textId="420995F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490</w:t>
            </w:r>
          </w:p>
        </w:tc>
        <w:tc>
          <w:tcPr>
            <w:tcW w:w="738" w:type="dxa"/>
            <w:tcBorders>
              <w:top w:val="nil"/>
              <w:left w:val="nil"/>
              <w:bottom w:val="nil"/>
              <w:right w:val="nil"/>
            </w:tcBorders>
            <w:shd w:val="clear" w:color="auto" w:fill="auto"/>
            <w:vAlign w:val="center"/>
          </w:tcPr>
          <w:p w14:paraId="6F8B3358" w14:textId="7DE9B04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434</w:t>
            </w:r>
          </w:p>
        </w:tc>
      </w:tr>
      <w:tr w:rsidR="005F0C0B" w:rsidRPr="005D3E8D" w14:paraId="1F0F840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4CBB28D"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655A316" w14:textId="158D8213"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E5E3F88" w14:textId="70C3C4E0"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2164CB8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32DFA65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48FE5F2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02" w:type="dxa"/>
            <w:tcBorders>
              <w:top w:val="nil"/>
              <w:left w:val="nil"/>
              <w:bottom w:val="nil"/>
              <w:right w:val="nil"/>
            </w:tcBorders>
            <w:shd w:val="clear" w:color="auto" w:fill="auto"/>
            <w:noWrap/>
            <w:vAlign w:val="center"/>
          </w:tcPr>
          <w:p w14:paraId="7E754434" w14:textId="61964B4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vAlign w:val="center"/>
          </w:tcPr>
          <w:p w14:paraId="73C671FA" w14:textId="2050CC8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5D3E8D" w14:paraId="140459AB"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5DD33F15" w:rsidR="005F0C0B" w:rsidRDefault="005F0C0B" w:rsidP="005F0C0B">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17D7E99C" w14:textId="0C27E35F" w:rsidR="005F0C0B" w:rsidRDefault="005F0C0B" w:rsidP="005F0C0B">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5129D1CC" w14:textId="714A65B6" w:rsidR="005F0C0B" w:rsidRDefault="005F0C0B" w:rsidP="005F0C0B">
            <w:pPr>
              <w:jc w:val="right"/>
              <w:rPr>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4C626DEE" w14:textId="4E2CEBC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92" w:type="dxa"/>
            <w:tcBorders>
              <w:top w:val="nil"/>
              <w:left w:val="nil"/>
              <w:bottom w:val="nil"/>
              <w:right w:val="nil"/>
            </w:tcBorders>
            <w:shd w:val="clear" w:color="auto" w:fill="auto"/>
            <w:vAlign w:val="center"/>
          </w:tcPr>
          <w:p w14:paraId="77200FBC" w14:textId="2C5E2A7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noWrap/>
            <w:vAlign w:val="center"/>
          </w:tcPr>
          <w:p w14:paraId="24089C0E" w14:textId="338F72F7"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02" w:type="dxa"/>
            <w:tcBorders>
              <w:top w:val="nil"/>
              <w:left w:val="nil"/>
              <w:bottom w:val="nil"/>
              <w:right w:val="nil"/>
            </w:tcBorders>
            <w:shd w:val="clear" w:color="auto" w:fill="auto"/>
            <w:noWrap/>
            <w:vAlign w:val="center"/>
          </w:tcPr>
          <w:p w14:paraId="79578931" w14:textId="213A4AD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vAlign w:val="center"/>
          </w:tcPr>
          <w:p w14:paraId="2E372147" w14:textId="6E2D2F7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w:t>
            </w:r>
          </w:p>
        </w:tc>
      </w:tr>
      <w:tr w:rsidR="005F0C0B" w:rsidRPr="005D3E8D" w14:paraId="10D06295" w14:textId="77777777" w:rsidTr="002C6A4D">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5456F805" w:rsidR="005F0C0B" w:rsidRDefault="005F0C0B" w:rsidP="005F0C0B">
            <w:pPr>
              <w:jc w:val="right"/>
              <w:rPr>
                <w:b/>
                <w:bCs/>
                <w:color w:val="000000"/>
                <w:sz w:val="14"/>
                <w:szCs w:val="14"/>
              </w:rPr>
            </w:pPr>
            <w:r>
              <w:rPr>
                <w:b/>
                <w:bCs/>
                <w:color w:val="000000"/>
                <w:sz w:val="14"/>
                <w:szCs w:val="14"/>
              </w:rPr>
              <w:t>177</w:t>
            </w:r>
          </w:p>
        </w:tc>
        <w:tc>
          <w:tcPr>
            <w:tcW w:w="882" w:type="dxa"/>
            <w:tcBorders>
              <w:top w:val="nil"/>
              <w:left w:val="nil"/>
              <w:bottom w:val="nil"/>
              <w:right w:val="nil"/>
            </w:tcBorders>
            <w:shd w:val="clear" w:color="auto" w:fill="auto"/>
            <w:noWrap/>
            <w:vAlign w:val="center"/>
          </w:tcPr>
          <w:p w14:paraId="3A6E578C" w14:textId="2775BBB3" w:rsidR="005F0C0B" w:rsidRDefault="005F0C0B" w:rsidP="005F0C0B">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36217099" w14:textId="6AAE7A5F"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435</w:t>
            </w:r>
          </w:p>
        </w:tc>
        <w:tc>
          <w:tcPr>
            <w:tcW w:w="810" w:type="dxa"/>
            <w:tcBorders>
              <w:top w:val="nil"/>
              <w:left w:val="nil"/>
              <w:bottom w:val="nil"/>
              <w:right w:val="nil"/>
            </w:tcBorders>
            <w:shd w:val="clear" w:color="auto" w:fill="auto"/>
            <w:noWrap/>
            <w:vAlign w:val="center"/>
          </w:tcPr>
          <w:p w14:paraId="3BE97626" w14:textId="42997F2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w:t>
            </w:r>
          </w:p>
        </w:tc>
        <w:tc>
          <w:tcPr>
            <w:tcW w:w="792" w:type="dxa"/>
            <w:tcBorders>
              <w:top w:val="nil"/>
              <w:left w:val="nil"/>
              <w:bottom w:val="nil"/>
              <w:right w:val="nil"/>
            </w:tcBorders>
            <w:shd w:val="clear" w:color="auto" w:fill="auto"/>
            <w:vAlign w:val="center"/>
          </w:tcPr>
          <w:p w14:paraId="06665E1C" w14:textId="15AEEF0E"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w:t>
            </w:r>
          </w:p>
        </w:tc>
        <w:tc>
          <w:tcPr>
            <w:tcW w:w="738" w:type="dxa"/>
            <w:tcBorders>
              <w:top w:val="nil"/>
              <w:left w:val="nil"/>
              <w:bottom w:val="nil"/>
              <w:right w:val="nil"/>
            </w:tcBorders>
            <w:shd w:val="clear" w:color="auto" w:fill="auto"/>
            <w:noWrap/>
            <w:vAlign w:val="center"/>
          </w:tcPr>
          <w:p w14:paraId="20350488" w14:textId="7315AC4C"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428</w:t>
            </w:r>
          </w:p>
        </w:tc>
        <w:tc>
          <w:tcPr>
            <w:tcW w:w="702" w:type="dxa"/>
            <w:tcBorders>
              <w:top w:val="nil"/>
              <w:left w:val="nil"/>
              <w:bottom w:val="nil"/>
              <w:right w:val="nil"/>
            </w:tcBorders>
            <w:shd w:val="clear" w:color="auto" w:fill="auto"/>
            <w:noWrap/>
            <w:vAlign w:val="center"/>
          </w:tcPr>
          <w:p w14:paraId="2CFB9D44" w14:textId="217FD300"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w:t>
            </w:r>
          </w:p>
        </w:tc>
        <w:tc>
          <w:tcPr>
            <w:tcW w:w="738" w:type="dxa"/>
            <w:tcBorders>
              <w:top w:val="nil"/>
              <w:left w:val="nil"/>
              <w:bottom w:val="nil"/>
              <w:right w:val="nil"/>
            </w:tcBorders>
            <w:shd w:val="clear" w:color="auto" w:fill="auto"/>
            <w:vAlign w:val="center"/>
          </w:tcPr>
          <w:p w14:paraId="4BCCF499" w14:textId="06D6E6D0"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176</w:t>
            </w:r>
          </w:p>
        </w:tc>
      </w:tr>
      <w:tr w:rsidR="005F0C0B" w:rsidRPr="005D3E8D" w14:paraId="028EB749"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3FCE7659"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302BCC9" w14:textId="6E9F1BE1"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B113053" w14:textId="68FD87FD" w:rsidR="005F0C0B" w:rsidRDefault="005F0C0B" w:rsidP="005F0C0B">
            <w:pPr>
              <w:jc w:val="right"/>
              <w:rPr>
                <w:color w:val="000000"/>
                <w:sz w:val="14"/>
                <w:szCs w:val="14"/>
              </w:rPr>
            </w:pPr>
            <w:r w:rsidRPr="00E64402">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noWrap/>
            <w:vAlign w:val="center"/>
          </w:tcPr>
          <w:p w14:paraId="0D77E108" w14:textId="6156DB7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5C2F176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38" w:type="dxa"/>
            <w:tcBorders>
              <w:top w:val="nil"/>
              <w:left w:val="nil"/>
              <w:bottom w:val="nil"/>
              <w:right w:val="nil"/>
            </w:tcBorders>
            <w:shd w:val="clear" w:color="auto" w:fill="auto"/>
            <w:noWrap/>
            <w:vAlign w:val="center"/>
          </w:tcPr>
          <w:p w14:paraId="74F59C56" w14:textId="15A2F30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02" w:type="dxa"/>
            <w:tcBorders>
              <w:top w:val="nil"/>
              <w:left w:val="nil"/>
              <w:bottom w:val="nil"/>
              <w:right w:val="nil"/>
            </w:tcBorders>
            <w:shd w:val="clear" w:color="auto" w:fill="auto"/>
            <w:noWrap/>
            <w:vAlign w:val="center"/>
          </w:tcPr>
          <w:p w14:paraId="0D7B8735" w14:textId="275287D2"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vAlign w:val="center"/>
          </w:tcPr>
          <w:p w14:paraId="56FEA863" w14:textId="207269D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5D3E8D" w14:paraId="7FC06BA8"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4315E2E" w:rsidR="005F0C0B" w:rsidRDefault="005F0C0B" w:rsidP="005F0C0B">
            <w:pPr>
              <w:jc w:val="right"/>
              <w:rPr>
                <w:color w:val="000000"/>
                <w:sz w:val="14"/>
                <w:szCs w:val="14"/>
              </w:rPr>
            </w:pPr>
            <w:r>
              <w:rPr>
                <w:color w:val="000000"/>
                <w:sz w:val="14"/>
                <w:szCs w:val="14"/>
              </w:rPr>
              <w:t>61</w:t>
            </w:r>
          </w:p>
        </w:tc>
        <w:tc>
          <w:tcPr>
            <w:tcW w:w="882" w:type="dxa"/>
            <w:tcBorders>
              <w:top w:val="nil"/>
              <w:left w:val="nil"/>
              <w:bottom w:val="nil"/>
              <w:right w:val="nil"/>
            </w:tcBorders>
            <w:shd w:val="clear" w:color="auto" w:fill="auto"/>
            <w:noWrap/>
            <w:vAlign w:val="center"/>
          </w:tcPr>
          <w:p w14:paraId="7243A834" w14:textId="14F6CADA" w:rsidR="005F0C0B" w:rsidRDefault="005F0C0B" w:rsidP="005F0C0B">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2898D498" w14:textId="5AD0D341" w:rsidR="005F0C0B" w:rsidRDefault="005F0C0B" w:rsidP="005F0C0B">
            <w:pPr>
              <w:jc w:val="right"/>
              <w:rPr>
                <w:color w:val="000000"/>
                <w:sz w:val="14"/>
                <w:szCs w:val="14"/>
              </w:rPr>
            </w:pPr>
            <w:r w:rsidRPr="00E64402">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A208EE2" w14:textId="1845381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41</w:t>
            </w:r>
          </w:p>
        </w:tc>
        <w:tc>
          <w:tcPr>
            <w:tcW w:w="792" w:type="dxa"/>
            <w:tcBorders>
              <w:top w:val="nil"/>
              <w:left w:val="nil"/>
              <w:bottom w:val="nil"/>
              <w:right w:val="nil"/>
            </w:tcBorders>
            <w:shd w:val="clear" w:color="auto" w:fill="auto"/>
            <w:vAlign w:val="center"/>
          </w:tcPr>
          <w:p w14:paraId="1E162867" w14:textId="328564C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38" w:type="dxa"/>
            <w:tcBorders>
              <w:top w:val="nil"/>
              <w:left w:val="nil"/>
              <w:bottom w:val="nil"/>
              <w:right w:val="nil"/>
            </w:tcBorders>
            <w:shd w:val="clear" w:color="auto" w:fill="auto"/>
            <w:noWrap/>
            <w:vAlign w:val="center"/>
          </w:tcPr>
          <w:p w14:paraId="5318C904" w14:textId="4279113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294</w:t>
            </w:r>
          </w:p>
        </w:tc>
        <w:tc>
          <w:tcPr>
            <w:tcW w:w="702" w:type="dxa"/>
            <w:tcBorders>
              <w:top w:val="nil"/>
              <w:left w:val="nil"/>
              <w:bottom w:val="nil"/>
              <w:right w:val="nil"/>
            </w:tcBorders>
            <w:shd w:val="clear" w:color="auto" w:fill="auto"/>
            <w:noWrap/>
            <w:vAlign w:val="center"/>
          </w:tcPr>
          <w:p w14:paraId="78E470DF" w14:textId="399772A2"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w:t>
            </w:r>
          </w:p>
        </w:tc>
        <w:tc>
          <w:tcPr>
            <w:tcW w:w="738" w:type="dxa"/>
            <w:tcBorders>
              <w:top w:val="nil"/>
              <w:left w:val="nil"/>
              <w:bottom w:val="nil"/>
              <w:right w:val="nil"/>
            </w:tcBorders>
            <w:shd w:val="clear" w:color="auto" w:fill="auto"/>
            <w:vAlign w:val="center"/>
          </w:tcPr>
          <w:p w14:paraId="6ECB13B8" w14:textId="7957AF8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50</w:t>
            </w:r>
          </w:p>
        </w:tc>
      </w:tr>
      <w:tr w:rsidR="005F0C0B" w:rsidRPr="005D3E8D" w14:paraId="58FDEB00"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215750A" w:rsidR="005F0C0B" w:rsidRDefault="005F0C0B" w:rsidP="005F0C0B">
            <w:pPr>
              <w:jc w:val="right"/>
              <w:rPr>
                <w:color w:val="000000"/>
                <w:sz w:val="14"/>
                <w:szCs w:val="14"/>
              </w:rPr>
            </w:pPr>
            <w:r>
              <w:rPr>
                <w:color w:val="000000"/>
                <w:sz w:val="14"/>
                <w:szCs w:val="14"/>
              </w:rPr>
              <w:t>111</w:t>
            </w:r>
          </w:p>
        </w:tc>
        <w:tc>
          <w:tcPr>
            <w:tcW w:w="882" w:type="dxa"/>
            <w:tcBorders>
              <w:top w:val="nil"/>
              <w:left w:val="nil"/>
              <w:bottom w:val="nil"/>
              <w:right w:val="nil"/>
            </w:tcBorders>
            <w:shd w:val="clear" w:color="auto" w:fill="auto"/>
            <w:noWrap/>
            <w:vAlign w:val="center"/>
          </w:tcPr>
          <w:p w14:paraId="513A20AA" w14:textId="0C37BF5A" w:rsidR="005F0C0B" w:rsidRDefault="005F0C0B" w:rsidP="005F0C0B">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3E03F9BE" w14:textId="51B49472" w:rsidR="005F0C0B" w:rsidRDefault="005F0C0B" w:rsidP="005F0C0B">
            <w:pPr>
              <w:jc w:val="right"/>
              <w:rPr>
                <w:color w:val="000000"/>
                <w:sz w:val="14"/>
                <w:szCs w:val="14"/>
              </w:rPr>
            </w:pPr>
            <w:r w:rsidRPr="00E64402">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noWrap/>
            <w:vAlign w:val="center"/>
          </w:tcPr>
          <w:p w14:paraId="3990BBA6" w14:textId="17AFC57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92" w:type="dxa"/>
            <w:tcBorders>
              <w:top w:val="nil"/>
              <w:left w:val="nil"/>
              <w:bottom w:val="nil"/>
              <w:right w:val="nil"/>
            </w:tcBorders>
            <w:shd w:val="clear" w:color="auto" w:fill="auto"/>
            <w:vAlign w:val="center"/>
          </w:tcPr>
          <w:p w14:paraId="007BB00B" w14:textId="4D36BAD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w:t>
            </w:r>
          </w:p>
        </w:tc>
        <w:tc>
          <w:tcPr>
            <w:tcW w:w="738" w:type="dxa"/>
            <w:tcBorders>
              <w:top w:val="nil"/>
              <w:left w:val="nil"/>
              <w:bottom w:val="nil"/>
              <w:right w:val="nil"/>
            </w:tcBorders>
            <w:shd w:val="clear" w:color="auto" w:fill="auto"/>
            <w:noWrap/>
            <w:vAlign w:val="center"/>
          </w:tcPr>
          <w:p w14:paraId="241D3638" w14:textId="47AAEA27"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96</w:t>
            </w:r>
          </w:p>
        </w:tc>
        <w:tc>
          <w:tcPr>
            <w:tcW w:w="702" w:type="dxa"/>
            <w:tcBorders>
              <w:top w:val="nil"/>
              <w:left w:val="nil"/>
              <w:bottom w:val="nil"/>
              <w:right w:val="nil"/>
            </w:tcBorders>
            <w:shd w:val="clear" w:color="auto" w:fill="auto"/>
            <w:noWrap/>
            <w:vAlign w:val="center"/>
          </w:tcPr>
          <w:p w14:paraId="0FB5B9DF" w14:textId="02E5B369"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w:t>
            </w:r>
          </w:p>
        </w:tc>
        <w:tc>
          <w:tcPr>
            <w:tcW w:w="738" w:type="dxa"/>
            <w:tcBorders>
              <w:top w:val="nil"/>
              <w:left w:val="nil"/>
              <w:bottom w:val="nil"/>
              <w:right w:val="nil"/>
            </w:tcBorders>
            <w:shd w:val="clear" w:color="auto" w:fill="auto"/>
            <w:vAlign w:val="center"/>
          </w:tcPr>
          <w:p w14:paraId="49A84F7B" w14:textId="22FD290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93</w:t>
            </w:r>
          </w:p>
        </w:tc>
      </w:tr>
      <w:tr w:rsidR="005F0C0B" w:rsidRPr="005D3E8D" w14:paraId="74F59F75"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4120836F"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36FDF574" w14:textId="175F0D53"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7BE3856" w14:textId="348EE505"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68F4CFA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12CFF80B"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4F6B6974"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02" w:type="dxa"/>
            <w:tcBorders>
              <w:top w:val="nil"/>
              <w:left w:val="nil"/>
              <w:bottom w:val="nil"/>
              <w:right w:val="nil"/>
            </w:tcBorders>
            <w:shd w:val="clear" w:color="auto" w:fill="auto"/>
            <w:noWrap/>
            <w:vAlign w:val="center"/>
          </w:tcPr>
          <w:p w14:paraId="3B9D19FD" w14:textId="66B96E7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vAlign w:val="center"/>
          </w:tcPr>
          <w:p w14:paraId="14FACF76" w14:textId="219F6DB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5D3E8D" w14:paraId="19D803D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72CFB793" w:rsidR="005F0C0B" w:rsidRDefault="005F0C0B" w:rsidP="005F0C0B">
            <w:pPr>
              <w:jc w:val="right"/>
              <w:rPr>
                <w:color w:val="000000"/>
                <w:sz w:val="14"/>
                <w:szCs w:val="14"/>
              </w:rPr>
            </w:pPr>
            <w:r>
              <w:rPr>
                <w:color w:val="000000"/>
                <w:sz w:val="14"/>
                <w:szCs w:val="14"/>
              </w:rPr>
              <w:t>6</w:t>
            </w:r>
          </w:p>
        </w:tc>
        <w:tc>
          <w:tcPr>
            <w:tcW w:w="882" w:type="dxa"/>
            <w:tcBorders>
              <w:top w:val="nil"/>
              <w:left w:val="nil"/>
              <w:bottom w:val="nil"/>
              <w:right w:val="nil"/>
            </w:tcBorders>
            <w:shd w:val="clear" w:color="auto" w:fill="auto"/>
            <w:noWrap/>
            <w:vAlign w:val="center"/>
          </w:tcPr>
          <w:p w14:paraId="706F118F" w14:textId="25C27545" w:rsidR="005F0C0B" w:rsidRDefault="005F0C0B" w:rsidP="005F0C0B">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7001A03E" w14:textId="30199D14" w:rsidR="005F0C0B" w:rsidRDefault="005F0C0B" w:rsidP="005F0C0B">
            <w:pPr>
              <w:jc w:val="right"/>
              <w:rPr>
                <w:color w:val="000000"/>
                <w:sz w:val="14"/>
                <w:szCs w:val="14"/>
              </w:rPr>
            </w:pPr>
            <w:r w:rsidRPr="00E64402">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096D7020" w14:textId="61ABC6E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92" w:type="dxa"/>
            <w:tcBorders>
              <w:top w:val="nil"/>
              <w:left w:val="nil"/>
              <w:bottom w:val="nil"/>
              <w:right w:val="nil"/>
            </w:tcBorders>
            <w:shd w:val="clear" w:color="auto" w:fill="auto"/>
            <w:vAlign w:val="center"/>
          </w:tcPr>
          <w:p w14:paraId="46732A01" w14:textId="15FA866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4B1F52E9" w14:textId="4703DCC3"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02" w:type="dxa"/>
            <w:tcBorders>
              <w:top w:val="nil"/>
              <w:left w:val="nil"/>
              <w:bottom w:val="nil"/>
              <w:right w:val="nil"/>
            </w:tcBorders>
            <w:shd w:val="clear" w:color="auto" w:fill="auto"/>
            <w:noWrap/>
            <w:vAlign w:val="center"/>
          </w:tcPr>
          <w:p w14:paraId="0BBC99BA" w14:textId="7A39048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vAlign w:val="center"/>
          </w:tcPr>
          <w:p w14:paraId="5D622952" w14:textId="6A8E822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r>
      <w:tr w:rsidR="005F0C0B" w:rsidRPr="005D3E8D" w14:paraId="3F3881C1"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786F60CB" w:rsidR="005F0C0B" w:rsidRDefault="005F0C0B" w:rsidP="005F0C0B">
            <w:pPr>
              <w:jc w:val="right"/>
              <w:rPr>
                <w:b/>
                <w:bCs/>
                <w:color w:val="000000"/>
                <w:sz w:val="14"/>
                <w:szCs w:val="14"/>
              </w:rPr>
            </w:pPr>
            <w:r>
              <w:rPr>
                <w:b/>
                <w:bCs/>
                <w:color w:val="000000"/>
                <w:sz w:val="14"/>
                <w:szCs w:val="14"/>
              </w:rPr>
              <w:t>15,770</w:t>
            </w:r>
          </w:p>
        </w:tc>
        <w:tc>
          <w:tcPr>
            <w:tcW w:w="882" w:type="dxa"/>
            <w:tcBorders>
              <w:top w:val="nil"/>
              <w:left w:val="nil"/>
              <w:bottom w:val="nil"/>
              <w:right w:val="nil"/>
            </w:tcBorders>
            <w:shd w:val="clear" w:color="auto" w:fill="auto"/>
            <w:noWrap/>
            <w:vAlign w:val="center"/>
          </w:tcPr>
          <w:p w14:paraId="73C221C4" w14:textId="63E13CF6" w:rsidR="005F0C0B" w:rsidRDefault="005F0C0B" w:rsidP="005F0C0B">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79964985" w14:textId="52EC94E3"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15,878</w:t>
            </w:r>
          </w:p>
        </w:tc>
        <w:tc>
          <w:tcPr>
            <w:tcW w:w="810" w:type="dxa"/>
            <w:tcBorders>
              <w:top w:val="nil"/>
              <w:left w:val="nil"/>
              <w:bottom w:val="nil"/>
              <w:right w:val="nil"/>
            </w:tcBorders>
            <w:shd w:val="clear" w:color="auto" w:fill="auto"/>
            <w:noWrap/>
            <w:vAlign w:val="center"/>
          </w:tcPr>
          <w:p w14:paraId="158F741F" w14:textId="5918BB67"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16,020</w:t>
            </w:r>
          </w:p>
        </w:tc>
        <w:tc>
          <w:tcPr>
            <w:tcW w:w="792" w:type="dxa"/>
            <w:tcBorders>
              <w:top w:val="nil"/>
              <w:left w:val="nil"/>
              <w:bottom w:val="nil"/>
              <w:right w:val="nil"/>
            </w:tcBorders>
            <w:shd w:val="clear" w:color="auto" w:fill="auto"/>
            <w:vAlign w:val="center"/>
          </w:tcPr>
          <w:p w14:paraId="3B668607" w14:textId="24DA50B0"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16,930</w:t>
            </w:r>
          </w:p>
        </w:tc>
        <w:tc>
          <w:tcPr>
            <w:tcW w:w="738" w:type="dxa"/>
            <w:tcBorders>
              <w:top w:val="nil"/>
              <w:left w:val="nil"/>
              <w:bottom w:val="nil"/>
              <w:right w:val="nil"/>
            </w:tcBorders>
            <w:shd w:val="clear" w:color="auto" w:fill="auto"/>
            <w:noWrap/>
            <w:vAlign w:val="center"/>
          </w:tcPr>
          <w:p w14:paraId="6730A04B" w14:textId="6656237C"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15,837</w:t>
            </w:r>
          </w:p>
        </w:tc>
        <w:tc>
          <w:tcPr>
            <w:tcW w:w="702" w:type="dxa"/>
            <w:tcBorders>
              <w:top w:val="nil"/>
              <w:left w:val="nil"/>
              <w:bottom w:val="nil"/>
              <w:right w:val="nil"/>
            </w:tcBorders>
            <w:shd w:val="clear" w:color="auto" w:fill="auto"/>
            <w:noWrap/>
            <w:vAlign w:val="center"/>
          </w:tcPr>
          <w:p w14:paraId="4F8250B6" w14:textId="119C4B0E"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15,048</w:t>
            </w:r>
          </w:p>
        </w:tc>
        <w:tc>
          <w:tcPr>
            <w:tcW w:w="738" w:type="dxa"/>
            <w:tcBorders>
              <w:top w:val="nil"/>
              <w:left w:val="nil"/>
              <w:bottom w:val="nil"/>
              <w:right w:val="nil"/>
            </w:tcBorders>
            <w:shd w:val="clear" w:color="auto" w:fill="auto"/>
            <w:vAlign w:val="center"/>
          </w:tcPr>
          <w:p w14:paraId="555F2C6F" w14:textId="3BFB9AEE"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15,396</w:t>
            </w:r>
          </w:p>
        </w:tc>
      </w:tr>
      <w:tr w:rsidR="005F0C0B" w:rsidRPr="005D3E8D" w14:paraId="28889FC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33F806FE" w:rsidR="005F0C0B" w:rsidRDefault="005F0C0B" w:rsidP="005F0C0B">
            <w:pPr>
              <w:jc w:val="right"/>
              <w:rPr>
                <w:color w:val="000000"/>
                <w:sz w:val="14"/>
                <w:szCs w:val="14"/>
              </w:rPr>
            </w:pPr>
            <w:r>
              <w:rPr>
                <w:color w:val="000000"/>
                <w:sz w:val="14"/>
                <w:szCs w:val="14"/>
              </w:rPr>
              <w:t>30</w:t>
            </w:r>
          </w:p>
        </w:tc>
        <w:tc>
          <w:tcPr>
            <w:tcW w:w="882" w:type="dxa"/>
            <w:tcBorders>
              <w:top w:val="nil"/>
              <w:left w:val="nil"/>
              <w:bottom w:val="nil"/>
              <w:right w:val="nil"/>
            </w:tcBorders>
            <w:shd w:val="clear" w:color="auto" w:fill="auto"/>
            <w:noWrap/>
            <w:vAlign w:val="center"/>
          </w:tcPr>
          <w:p w14:paraId="58EE7E73" w14:textId="4D310CDF" w:rsidR="005F0C0B" w:rsidRDefault="005F0C0B" w:rsidP="005F0C0B">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5075DE17" w14:textId="6DC7B59A" w:rsidR="005F0C0B" w:rsidRDefault="005F0C0B" w:rsidP="005F0C0B">
            <w:pPr>
              <w:jc w:val="right"/>
              <w:rPr>
                <w:color w:val="000000"/>
                <w:sz w:val="14"/>
                <w:szCs w:val="14"/>
              </w:rPr>
            </w:pPr>
            <w:r w:rsidRPr="00E64402">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54D5E9CD" w14:textId="218ED90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00295DD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noWrap/>
            <w:vAlign w:val="center"/>
          </w:tcPr>
          <w:p w14:paraId="541E4C60" w14:textId="4E0157E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w:t>
            </w:r>
          </w:p>
        </w:tc>
        <w:tc>
          <w:tcPr>
            <w:tcW w:w="702" w:type="dxa"/>
            <w:tcBorders>
              <w:top w:val="nil"/>
              <w:left w:val="nil"/>
              <w:bottom w:val="nil"/>
              <w:right w:val="nil"/>
            </w:tcBorders>
            <w:shd w:val="clear" w:color="auto" w:fill="auto"/>
            <w:noWrap/>
            <w:vAlign w:val="center"/>
          </w:tcPr>
          <w:p w14:paraId="2964EFDE" w14:textId="2495C9C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w:t>
            </w:r>
          </w:p>
        </w:tc>
        <w:tc>
          <w:tcPr>
            <w:tcW w:w="738" w:type="dxa"/>
            <w:tcBorders>
              <w:top w:val="nil"/>
              <w:left w:val="nil"/>
              <w:bottom w:val="nil"/>
              <w:right w:val="nil"/>
            </w:tcBorders>
            <w:shd w:val="clear" w:color="auto" w:fill="auto"/>
            <w:vAlign w:val="center"/>
          </w:tcPr>
          <w:p w14:paraId="2052EE31" w14:textId="705A24F3"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w:t>
            </w:r>
          </w:p>
        </w:tc>
      </w:tr>
      <w:tr w:rsidR="005F0C0B" w:rsidRPr="005D3E8D" w14:paraId="5367A159"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216ABA80" w:rsidR="005F0C0B" w:rsidRDefault="005F0C0B" w:rsidP="005F0C0B">
            <w:pPr>
              <w:jc w:val="right"/>
              <w:rPr>
                <w:color w:val="000000"/>
                <w:sz w:val="14"/>
                <w:szCs w:val="14"/>
              </w:rPr>
            </w:pPr>
            <w:r>
              <w:rPr>
                <w:color w:val="000000"/>
                <w:sz w:val="14"/>
                <w:szCs w:val="14"/>
              </w:rPr>
              <w:t>5,073</w:t>
            </w:r>
          </w:p>
        </w:tc>
        <w:tc>
          <w:tcPr>
            <w:tcW w:w="882" w:type="dxa"/>
            <w:tcBorders>
              <w:top w:val="nil"/>
              <w:left w:val="nil"/>
              <w:bottom w:val="nil"/>
              <w:right w:val="nil"/>
            </w:tcBorders>
            <w:shd w:val="clear" w:color="auto" w:fill="auto"/>
            <w:noWrap/>
            <w:vAlign w:val="center"/>
          </w:tcPr>
          <w:p w14:paraId="65AFBC83" w14:textId="168186DC" w:rsidR="005F0C0B" w:rsidRDefault="005F0C0B" w:rsidP="005F0C0B">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21DFD1D9" w14:textId="021F6EE8" w:rsidR="005F0C0B" w:rsidRDefault="005F0C0B" w:rsidP="005F0C0B">
            <w:pPr>
              <w:jc w:val="right"/>
              <w:rPr>
                <w:color w:val="000000"/>
                <w:sz w:val="14"/>
                <w:szCs w:val="14"/>
              </w:rPr>
            </w:pPr>
            <w:r w:rsidRPr="00E64402">
              <w:rPr>
                <w:rFonts w:asciiTheme="majorBidi" w:hAnsiTheme="majorBidi" w:cstheme="majorBidi"/>
                <w:color w:val="000000"/>
                <w:sz w:val="14"/>
                <w:szCs w:val="14"/>
              </w:rPr>
              <w:t>6,178</w:t>
            </w:r>
          </w:p>
        </w:tc>
        <w:tc>
          <w:tcPr>
            <w:tcW w:w="810" w:type="dxa"/>
            <w:tcBorders>
              <w:top w:val="nil"/>
              <w:left w:val="nil"/>
              <w:bottom w:val="nil"/>
              <w:right w:val="nil"/>
            </w:tcBorders>
            <w:shd w:val="clear" w:color="auto" w:fill="auto"/>
            <w:noWrap/>
            <w:vAlign w:val="center"/>
          </w:tcPr>
          <w:p w14:paraId="228226A9" w14:textId="0AEE6A9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6,303</w:t>
            </w:r>
          </w:p>
        </w:tc>
        <w:tc>
          <w:tcPr>
            <w:tcW w:w="792" w:type="dxa"/>
            <w:tcBorders>
              <w:top w:val="nil"/>
              <w:left w:val="nil"/>
              <w:bottom w:val="nil"/>
              <w:right w:val="nil"/>
            </w:tcBorders>
            <w:shd w:val="clear" w:color="auto" w:fill="auto"/>
            <w:vAlign w:val="center"/>
          </w:tcPr>
          <w:p w14:paraId="7611D70A" w14:textId="777CC29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6,549</w:t>
            </w:r>
          </w:p>
        </w:tc>
        <w:tc>
          <w:tcPr>
            <w:tcW w:w="738" w:type="dxa"/>
            <w:tcBorders>
              <w:top w:val="nil"/>
              <w:left w:val="nil"/>
              <w:bottom w:val="nil"/>
              <w:right w:val="nil"/>
            </w:tcBorders>
            <w:shd w:val="clear" w:color="auto" w:fill="auto"/>
            <w:noWrap/>
            <w:vAlign w:val="center"/>
          </w:tcPr>
          <w:p w14:paraId="25739CEF" w14:textId="0841ABC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6,050</w:t>
            </w:r>
          </w:p>
        </w:tc>
        <w:tc>
          <w:tcPr>
            <w:tcW w:w="702" w:type="dxa"/>
            <w:tcBorders>
              <w:top w:val="nil"/>
              <w:left w:val="nil"/>
              <w:bottom w:val="nil"/>
              <w:right w:val="nil"/>
            </w:tcBorders>
            <w:shd w:val="clear" w:color="auto" w:fill="auto"/>
            <w:noWrap/>
            <w:vAlign w:val="center"/>
          </w:tcPr>
          <w:p w14:paraId="5F5851DE" w14:textId="5A67E44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5,938</w:t>
            </w:r>
          </w:p>
        </w:tc>
        <w:tc>
          <w:tcPr>
            <w:tcW w:w="738" w:type="dxa"/>
            <w:tcBorders>
              <w:top w:val="nil"/>
              <w:left w:val="nil"/>
              <w:bottom w:val="nil"/>
              <w:right w:val="nil"/>
            </w:tcBorders>
            <w:shd w:val="clear" w:color="auto" w:fill="auto"/>
            <w:vAlign w:val="center"/>
          </w:tcPr>
          <w:p w14:paraId="5A4991B5" w14:textId="7003D39E"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6,070</w:t>
            </w:r>
          </w:p>
        </w:tc>
      </w:tr>
      <w:tr w:rsidR="005F0C0B" w:rsidRPr="005D3E8D" w14:paraId="14AF2B5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EAE7D92" w:rsidR="005F0C0B" w:rsidRDefault="005F0C0B" w:rsidP="005F0C0B">
            <w:pPr>
              <w:jc w:val="right"/>
              <w:rPr>
                <w:color w:val="000000"/>
                <w:sz w:val="14"/>
                <w:szCs w:val="14"/>
              </w:rPr>
            </w:pPr>
            <w:r>
              <w:rPr>
                <w:color w:val="000000"/>
                <w:sz w:val="14"/>
                <w:szCs w:val="14"/>
              </w:rPr>
              <w:t>1,696</w:t>
            </w:r>
          </w:p>
        </w:tc>
        <w:tc>
          <w:tcPr>
            <w:tcW w:w="882" w:type="dxa"/>
            <w:tcBorders>
              <w:top w:val="nil"/>
              <w:left w:val="nil"/>
              <w:bottom w:val="nil"/>
              <w:right w:val="nil"/>
            </w:tcBorders>
            <w:shd w:val="clear" w:color="auto" w:fill="auto"/>
            <w:noWrap/>
            <w:vAlign w:val="center"/>
          </w:tcPr>
          <w:p w14:paraId="79C44E5F" w14:textId="67141FD4" w:rsidR="005F0C0B" w:rsidRDefault="005F0C0B" w:rsidP="005F0C0B">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7AFF951C" w14:textId="0A160766" w:rsidR="005F0C0B" w:rsidRDefault="005F0C0B" w:rsidP="005F0C0B">
            <w:pPr>
              <w:jc w:val="right"/>
              <w:rPr>
                <w:color w:val="000000"/>
                <w:sz w:val="14"/>
                <w:szCs w:val="14"/>
              </w:rPr>
            </w:pPr>
            <w:r w:rsidRPr="00E64402">
              <w:rPr>
                <w:rFonts w:asciiTheme="majorBidi" w:hAnsiTheme="majorBidi" w:cstheme="majorBidi"/>
                <w:color w:val="000000"/>
                <w:sz w:val="14"/>
                <w:szCs w:val="14"/>
              </w:rPr>
              <w:t>1,941</w:t>
            </w:r>
          </w:p>
        </w:tc>
        <w:tc>
          <w:tcPr>
            <w:tcW w:w="810" w:type="dxa"/>
            <w:tcBorders>
              <w:top w:val="nil"/>
              <w:left w:val="nil"/>
              <w:bottom w:val="nil"/>
              <w:right w:val="nil"/>
            </w:tcBorders>
            <w:shd w:val="clear" w:color="auto" w:fill="auto"/>
            <w:noWrap/>
            <w:vAlign w:val="center"/>
          </w:tcPr>
          <w:p w14:paraId="3A084417" w14:textId="0A267F7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1,942</w:t>
            </w:r>
          </w:p>
        </w:tc>
        <w:tc>
          <w:tcPr>
            <w:tcW w:w="792" w:type="dxa"/>
            <w:tcBorders>
              <w:top w:val="nil"/>
              <w:left w:val="nil"/>
              <w:bottom w:val="nil"/>
              <w:right w:val="nil"/>
            </w:tcBorders>
            <w:shd w:val="clear" w:color="auto" w:fill="auto"/>
            <w:vAlign w:val="center"/>
          </w:tcPr>
          <w:p w14:paraId="6A28F601" w14:textId="01F3CC0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2,074</w:t>
            </w:r>
          </w:p>
        </w:tc>
        <w:tc>
          <w:tcPr>
            <w:tcW w:w="738" w:type="dxa"/>
            <w:tcBorders>
              <w:top w:val="nil"/>
              <w:left w:val="nil"/>
              <w:bottom w:val="nil"/>
              <w:right w:val="nil"/>
            </w:tcBorders>
            <w:shd w:val="clear" w:color="auto" w:fill="auto"/>
            <w:noWrap/>
            <w:vAlign w:val="center"/>
          </w:tcPr>
          <w:p w14:paraId="4072616D" w14:textId="00E7B27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2,015</w:t>
            </w:r>
          </w:p>
        </w:tc>
        <w:tc>
          <w:tcPr>
            <w:tcW w:w="702" w:type="dxa"/>
            <w:tcBorders>
              <w:top w:val="nil"/>
              <w:left w:val="nil"/>
              <w:bottom w:val="nil"/>
              <w:right w:val="nil"/>
            </w:tcBorders>
            <w:shd w:val="clear" w:color="auto" w:fill="auto"/>
            <w:noWrap/>
            <w:vAlign w:val="center"/>
          </w:tcPr>
          <w:p w14:paraId="7F105CFF" w14:textId="53B64B5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2,051</w:t>
            </w:r>
          </w:p>
        </w:tc>
        <w:tc>
          <w:tcPr>
            <w:tcW w:w="738" w:type="dxa"/>
            <w:tcBorders>
              <w:top w:val="nil"/>
              <w:left w:val="nil"/>
              <w:bottom w:val="nil"/>
              <w:right w:val="nil"/>
            </w:tcBorders>
            <w:shd w:val="clear" w:color="auto" w:fill="auto"/>
            <w:vAlign w:val="center"/>
          </w:tcPr>
          <w:p w14:paraId="31CCB100" w14:textId="1CA74137"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2,097</w:t>
            </w:r>
          </w:p>
        </w:tc>
      </w:tr>
      <w:tr w:rsidR="005F0C0B" w:rsidRPr="005D3E8D" w14:paraId="5A132489"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375E7E1" w:rsidR="005F0C0B" w:rsidRDefault="005F0C0B" w:rsidP="005F0C0B">
            <w:pPr>
              <w:jc w:val="right"/>
              <w:rPr>
                <w:color w:val="000000"/>
                <w:sz w:val="14"/>
                <w:szCs w:val="14"/>
              </w:rPr>
            </w:pPr>
            <w:r>
              <w:rPr>
                <w:color w:val="000000"/>
                <w:sz w:val="14"/>
                <w:szCs w:val="14"/>
              </w:rPr>
              <w:t>8,293</w:t>
            </w:r>
          </w:p>
        </w:tc>
        <w:tc>
          <w:tcPr>
            <w:tcW w:w="882" w:type="dxa"/>
            <w:tcBorders>
              <w:top w:val="nil"/>
              <w:left w:val="nil"/>
              <w:bottom w:val="nil"/>
              <w:right w:val="nil"/>
            </w:tcBorders>
            <w:shd w:val="clear" w:color="auto" w:fill="auto"/>
            <w:noWrap/>
            <w:vAlign w:val="center"/>
          </w:tcPr>
          <w:p w14:paraId="7108C1F6" w14:textId="2D4D52D8" w:rsidR="005F0C0B" w:rsidRDefault="005F0C0B" w:rsidP="005F0C0B">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7805FF5D" w14:textId="0A6FF37A" w:rsidR="005F0C0B" w:rsidRDefault="005F0C0B" w:rsidP="005F0C0B">
            <w:pPr>
              <w:jc w:val="right"/>
              <w:rPr>
                <w:color w:val="000000"/>
                <w:sz w:val="14"/>
                <w:szCs w:val="14"/>
              </w:rPr>
            </w:pPr>
            <w:r w:rsidRPr="00E64402">
              <w:rPr>
                <w:rFonts w:asciiTheme="majorBidi" w:hAnsiTheme="majorBidi" w:cstheme="majorBidi"/>
                <w:color w:val="000000"/>
                <w:sz w:val="14"/>
                <w:szCs w:val="14"/>
              </w:rPr>
              <w:t>7,311</w:t>
            </w:r>
          </w:p>
        </w:tc>
        <w:tc>
          <w:tcPr>
            <w:tcW w:w="810" w:type="dxa"/>
            <w:tcBorders>
              <w:top w:val="nil"/>
              <w:left w:val="nil"/>
              <w:bottom w:val="nil"/>
              <w:right w:val="nil"/>
            </w:tcBorders>
            <w:shd w:val="clear" w:color="auto" w:fill="auto"/>
            <w:noWrap/>
            <w:vAlign w:val="center"/>
          </w:tcPr>
          <w:p w14:paraId="19227C83" w14:textId="03DC3BFB"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7,329</w:t>
            </w:r>
          </w:p>
        </w:tc>
        <w:tc>
          <w:tcPr>
            <w:tcW w:w="792" w:type="dxa"/>
            <w:tcBorders>
              <w:top w:val="nil"/>
              <w:left w:val="nil"/>
              <w:bottom w:val="nil"/>
              <w:right w:val="nil"/>
            </w:tcBorders>
            <w:shd w:val="clear" w:color="auto" w:fill="auto"/>
            <w:vAlign w:val="center"/>
          </w:tcPr>
          <w:p w14:paraId="5B0F6C74" w14:textId="32F5C98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7,935</w:t>
            </w:r>
          </w:p>
        </w:tc>
        <w:tc>
          <w:tcPr>
            <w:tcW w:w="738" w:type="dxa"/>
            <w:tcBorders>
              <w:top w:val="nil"/>
              <w:left w:val="nil"/>
              <w:bottom w:val="nil"/>
              <w:right w:val="nil"/>
            </w:tcBorders>
            <w:shd w:val="clear" w:color="auto" w:fill="auto"/>
            <w:noWrap/>
            <w:vAlign w:val="center"/>
          </w:tcPr>
          <w:p w14:paraId="79C08730" w14:textId="1A41F6F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7,377</w:t>
            </w:r>
          </w:p>
        </w:tc>
        <w:tc>
          <w:tcPr>
            <w:tcW w:w="702" w:type="dxa"/>
            <w:tcBorders>
              <w:top w:val="nil"/>
              <w:left w:val="nil"/>
              <w:bottom w:val="nil"/>
              <w:right w:val="nil"/>
            </w:tcBorders>
            <w:shd w:val="clear" w:color="auto" w:fill="auto"/>
            <w:noWrap/>
            <w:vAlign w:val="center"/>
          </w:tcPr>
          <w:p w14:paraId="6A0F2F9A" w14:textId="6FAD6721"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6,856</w:t>
            </w:r>
          </w:p>
        </w:tc>
        <w:tc>
          <w:tcPr>
            <w:tcW w:w="738" w:type="dxa"/>
            <w:tcBorders>
              <w:top w:val="nil"/>
              <w:left w:val="nil"/>
              <w:bottom w:val="nil"/>
              <w:right w:val="nil"/>
            </w:tcBorders>
            <w:shd w:val="clear" w:color="auto" w:fill="auto"/>
            <w:vAlign w:val="center"/>
          </w:tcPr>
          <w:p w14:paraId="63A207D3" w14:textId="06D78FC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6,973</w:t>
            </w:r>
          </w:p>
        </w:tc>
      </w:tr>
      <w:tr w:rsidR="005F0C0B" w:rsidRPr="005D3E8D" w14:paraId="0704A73A"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6A5A5CAA" w:rsidR="005F0C0B" w:rsidRDefault="005F0C0B" w:rsidP="005F0C0B">
            <w:pPr>
              <w:jc w:val="right"/>
              <w:rPr>
                <w:color w:val="000000"/>
                <w:sz w:val="14"/>
                <w:szCs w:val="14"/>
              </w:rPr>
            </w:pPr>
            <w:r>
              <w:rPr>
                <w:color w:val="000000"/>
                <w:sz w:val="14"/>
                <w:szCs w:val="14"/>
              </w:rPr>
              <w:t>678</w:t>
            </w:r>
          </w:p>
        </w:tc>
        <w:tc>
          <w:tcPr>
            <w:tcW w:w="882" w:type="dxa"/>
            <w:tcBorders>
              <w:top w:val="nil"/>
              <w:left w:val="nil"/>
              <w:bottom w:val="nil"/>
              <w:right w:val="nil"/>
            </w:tcBorders>
            <w:shd w:val="clear" w:color="auto" w:fill="auto"/>
            <w:noWrap/>
            <w:vAlign w:val="center"/>
          </w:tcPr>
          <w:p w14:paraId="6A96E67B" w14:textId="27A1D361" w:rsidR="005F0C0B" w:rsidRDefault="005F0C0B" w:rsidP="005F0C0B">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3A14DC4B" w14:textId="0637001E" w:rsidR="005F0C0B" w:rsidRDefault="005F0C0B" w:rsidP="005F0C0B">
            <w:pPr>
              <w:jc w:val="right"/>
              <w:rPr>
                <w:color w:val="000000"/>
                <w:sz w:val="14"/>
                <w:szCs w:val="14"/>
              </w:rPr>
            </w:pPr>
            <w:r w:rsidRPr="00E64402">
              <w:rPr>
                <w:rFonts w:asciiTheme="majorBidi" w:hAnsiTheme="majorBidi" w:cstheme="majorBidi"/>
                <w:color w:val="000000"/>
                <w:sz w:val="14"/>
                <w:szCs w:val="14"/>
              </w:rPr>
              <w:t>446</w:t>
            </w:r>
          </w:p>
        </w:tc>
        <w:tc>
          <w:tcPr>
            <w:tcW w:w="810" w:type="dxa"/>
            <w:tcBorders>
              <w:top w:val="nil"/>
              <w:left w:val="nil"/>
              <w:bottom w:val="nil"/>
              <w:right w:val="nil"/>
            </w:tcBorders>
            <w:shd w:val="clear" w:color="auto" w:fill="auto"/>
            <w:noWrap/>
            <w:vAlign w:val="center"/>
          </w:tcPr>
          <w:p w14:paraId="4D53FA65" w14:textId="070C242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444</w:t>
            </w:r>
          </w:p>
        </w:tc>
        <w:tc>
          <w:tcPr>
            <w:tcW w:w="792" w:type="dxa"/>
            <w:tcBorders>
              <w:top w:val="nil"/>
              <w:left w:val="nil"/>
              <w:bottom w:val="nil"/>
              <w:right w:val="nil"/>
            </w:tcBorders>
            <w:shd w:val="clear" w:color="auto" w:fill="auto"/>
            <w:vAlign w:val="center"/>
          </w:tcPr>
          <w:p w14:paraId="29B9C3AB" w14:textId="77D3371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343</w:t>
            </w:r>
          </w:p>
        </w:tc>
        <w:tc>
          <w:tcPr>
            <w:tcW w:w="738" w:type="dxa"/>
            <w:tcBorders>
              <w:top w:val="nil"/>
              <w:left w:val="nil"/>
              <w:bottom w:val="nil"/>
              <w:right w:val="nil"/>
            </w:tcBorders>
            <w:shd w:val="clear" w:color="auto" w:fill="auto"/>
            <w:noWrap/>
            <w:vAlign w:val="center"/>
          </w:tcPr>
          <w:p w14:paraId="56943BD4" w14:textId="7CF6630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365</w:t>
            </w:r>
          </w:p>
        </w:tc>
        <w:tc>
          <w:tcPr>
            <w:tcW w:w="702" w:type="dxa"/>
            <w:tcBorders>
              <w:top w:val="nil"/>
              <w:left w:val="nil"/>
              <w:bottom w:val="nil"/>
              <w:right w:val="nil"/>
            </w:tcBorders>
            <w:shd w:val="clear" w:color="auto" w:fill="auto"/>
            <w:noWrap/>
            <w:vAlign w:val="center"/>
          </w:tcPr>
          <w:p w14:paraId="0FC82383" w14:textId="1341B10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38" w:type="dxa"/>
            <w:tcBorders>
              <w:top w:val="nil"/>
              <w:left w:val="nil"/>
              <w:bottom w:val="nil"/>
              <w:right w:val="nil"/>
            </w:tcBorders>
            <w:shd w:val="clear" w:color="auto" w:fill="auto"/>
            <w:vAlign w:val="center"/>
          </w:tcPr>
          <w:p w14:paraId="0C0716DC" w14:textId="13405C7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226</w:t>
            </w:r>
          </w:p>
        </w:tc>
      </w:tr>
      <w:tr w:rsidR="005F0C0B" w:rsidRPr="005D3E8D" w14:paraId="3EB859DD" w14:textId="77777777" w:rsidTr="002C6A4D">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5A3116E8" w:rsidR="005F0C0B" w:rsidRDefault="005F0C0B" w:rsidP="005F0C0B">
            <w:pPr>
              <w:jc w:val="right"/>
              <w:rPr>
                <w:b/>
                <w:bCs/>
                <w:color w:val="000000"/>
                <w:sz w:val="14"/>
                <w:szCs w:val="14"/>
              </w:rPr>
            </w:pPr>
            <w:r>
              <w:rPr>
                <w:b/>
                <w:bCs/>
                <w:color w:val="000000"/>
                <w:sz w:val="14"/>
                <w:szCs w:val="14"/>
              </w:rPr>
              <w:t>142,905</w:t>
            </w:r>
          </w:p>
        </w:tc>
        <w:tc>
          <w:tcPr>
            <w:tcW w:w="882" w:type="dxa"/>
            <w:tcBorders>
              <w:top w:val="nil"/>
              <w:left w:val="nil"/>
              <w:bottom w:val="nil"/>
              <w:right w:val="nil"/>
            </w:tcBorders>
            <w:shd w:val="clear" w:color="auto" w:fill="auto"/>
            <w:noWrap/>
            <w:vAlign w:val="center"/>
          </w:tcPr>
          <w:p w14:paraId="250924B7" w14:textId="2848B96B" w:rsidR="005F0C0B" w:rsidRDefault="005F0C0B" w:rsidP="005F0C0B">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6AD23F45" w14:textId="08FE105F"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160,567</w:t>
            </w:r>
          </w:p>
        </w:tc>
        <w:tc>
          <w:tcPr>
            <w:tcW w:w="810" w:type="dxa"/>
            <w:tcBorders>
              <w:top w:val="nil"/>
              <w:left w:val="nil"/>
              <w:bottom w:val="nil"/>
              <w:right w:val="nil"/>
            </w:tcBorders>
            <w:shd w:val="clear" w:color="auto" w:fill="auto"/>
            <w:noWrap/>
            <w:vAlign w:val="center"/>
          </w:tcPr>
          <w:p w14:paraId="1ED21C26" w14:textId="15C6BF77"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166,517</w:t>
            </w:r>
          </w:p>
        </w:tc>
        <w:tc>
          <w:tcPr>
            <w:tcW w:w="792" w:type="dxa"/>
            <w:tcBorders>
              <w:top w:val="nil"/>
              <w:left w:val="nil"/>
              <w:bottom w:val="nil"/>
              <w:right w:val="nil"/>
            </w:tcBorders>
            <w:shd w:val="clear" w:color="auto" w:fill="auto"/>
            <w:vAlign w:val="center"/>
          </w:tcPr>
          <w:p w14:paraId="7D8EAECC" w14:textId="04ABFF7E"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173,877</w:t>
            </w:r>
          </w:p>
        </w:tc>
        <w:tc>
          <w:tcPr>
            <w:tcW w:w="738" w:type="dxa"/>
            <w:tcBorders>
              <w:top w:val="nil"/>
              <w:left w:val="nil"/>
              <w:bottom w:val="nil"/>
              <w:right w:val="nil"/>
            </w:tcBorders>
            <w:shd w:val="clear" w:color="auto" w:fill="auto"/>
            <w:noWrap/>
            <w:vAlign w:val="center"/>
          </w:tcPr>
          <w:p w14:paraId="65D4D5DF" w14:textId="55752E48"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167,910</w:t>
            </w:r>
          </w:p>
        </w:tc>
        <w:tc>
          <w:tcPr>
            <w:tcW w:w="702" w:type="dxa"/>
            <w:tcBorders>
              <w:top w:val="nil"/>
              <w:left w:val="nil"/>
              <w:bottom w:val="nil"/>
              <w:right w:val="nil"/>
            </w:tcBorders>
            <w:shd w:val="clear" w:color="auto" w:fill="auto"/>
            <w:noWrap/>
            <w:vAlign w:val="center"/>
          </w:tcPr>
          <w:p w14:paraId="311DBF54" w14:textId="0B7D7220"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165,753</w:t>
            </w:r>
          </w:p>
        </w:tc>
        <w:tc>
          <w:tcPr>
            <w:tcW w:w="738" w:type="dxa"/>
            <w:tcBorders>
              <w:top w:val="nil"/>
              <w:left w:val="nil"/>
              <w:bottom w:val="nil"/>
              <w:right w:val="nil"/>
            </w:tcBorders>
            <w:shd w:val="clear" w:color="auto" w:fill="auto"/>
            <w:vAlign w:val="center"/>
          </w:tcPr>
          <w:p w14:paraId="5D41C1E5" w14:textId="72EF8C0A"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164,726</w:t>
            </w:r>
          </w:p>
        </w:tc>
      </w:tr>
      <w:tr w:rsidR="005F0C0B" w:rsidRPr="005D3E8D" w14:paraId="71180D73"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668FF3AA" w:rsidR="005F0C0B" w:rsidRDefault="005F0C0B" w:rsidP="005F0C0B">
            <w:pPr>
              <w:jc w:val="right"/>
              <w:rPr>
                <w:color w:val="000000"/>
                <w:sz w:val="14"/>
                <w:szCs w:val="14"/>
              </w:rPr>
            </w:pPr>
            <w:r>
              <w:rPr>
                <w:color w:val="000000"/>
                <w:sz w:val="14"/>
                <w:szCs w:val="14"/>
              </w:rPr>
              <w:t>6,292</w:t>
            </w:r>
          </w:p>
        </w:tc>
        <w:tc>
          <w:tcPr>
            <w:tcW w:w="882" w:type="dxa"/>
            <w:tcBorders>
              <w:top w:val="nil"/>
              <w:left w:val="nil"/>
              <w:bottom w:val="nil"/>
              <w:right w:val="nil"/>
            </w:tcBorders>
            <w:shd w:val="clear" w:color="auto" w:fill="auto"/>
            <w:noWrap/>
            <w:vAlign w:val="center"/>
          </w:tcPr>
          <w:p w14:paraId="57977404" w14:textId="3B83A9E2" w:rsidR="005F0C0B" w:rsidRDefault="005F0C0B" w:rsidP="005F0C0B">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684A8F0C" w14:textId="451916DF" w:rsidR="005F0C0B" w:rsidRDefault="005F0C0B" w:rsidP="005F0C0B">
            <w:pPr>
              <w:jc w:val="right"/>
              <w:rPr>
                <w:color w:val="000000"/>
                <w:sz w:val="14"/>
                <w:szCs w:val="14"/>
              </w:rPr>
            </w:pPr>
            <w:r w:rsidRPr="00E64402">
              <w:rPr>
                <w:rFonts w:asciiTheme="majorBidi" w:hAnsiTheme="majorBidi" w:cstheme="majorBidi"/>
                <w:color w:val="000000"/>
                <w:sz w:val="14"/>
                <w:szCs w:val="14"/>
              </w:rPr>
              <w:t>6,846</w:t>
            </w:r>
          </w:p>
        </w:tc>
        <w:tc>
          <w:tcPr>
            <w:tcW w:w="810" w:type="dxa"/>
            <w:tcBorders>
              <w:top w:val="nil"/>
              <w:left w:val="nil"/>
              <w:bottom w:val="nil"/>
              <w:right w:val="nil"/>
            </w:tcBorders>
            <w:shd w:val="clear" w:color="auto" w:fill="auto"/>
            <w:noWrap/>
            <w:vAlign w:val="center"/>
          </w:tcPr>
          <w:p w14:paraId="0F5EB826" w14:textId="6E8F45B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6,608</w:t>
            </w:r>
          </w:p>
        </w:tc>
        <w:tc>
          <w:tcPr>
            <w:tcW w:w="792" w:type="dxa"/>
            <w:tcBorders>
              <w:top w:val="nil"/>
              <w:left w:val="nil"/>
              <w:bottom w:val="nil"/>
              <w:right w:val="nil"/>
            </w:tcBorders>
            <w:shd w:val="clear" w:color="auto" w:fill="auto"/>
            <w:vAlign w:val="center"/>
          </w:tcPr>
          <w:p w14:paraId="3FCB35CA" w14:textId="0971B1F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6,871</w:t>
            </w:r>
          </w:p>
        </w:tc>
        <w:tc>
          <w:tcPr>
            <w:tcW w:w="738" w:type="dxa"/>
            <w:tcBorders>
              <w:top w:val="nil"/>
              <w:left w:val="nil"/>
              <w:bottom w:val="nil"/>
              <w:right w:val="nil"/>
            </w:tcBorders>
            <w:shd w:val="clear" w:color="auto" w:fill="auto"/>
            <w:noWrap/>
            <w:vAlign w:val="center"/>
          </w:tcPr>
          <w:p w14:paraId="71DB51C2" w14:textId="69C4B3E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6,458</w:t>
            </w:r>
          </w:p>
        </w:tc>
        <w:tc>
          <w:tcPr>
            <w:tcW w:w="702" w:type="dxa"/>
            <w:tcBorders>
              <w:top w:val="nil"/>
              <w:left w:val="nil"/>
              <w:bottom w:val="nil"/>
              <w:right w:val="nil"/>
            </w:tcBorders>
            <w:shd w:val="clear" w:color="auto" w:fill="auto"/>
            <w:noWrap/>
            <w:vAlign w:val="center"/>
          </w:tcPr>
          <w:p w14:paraId="05DC7558" w14:textId="3A35C19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6,398</w:t>
            </w:r>
          </w:p>
        </w:tc>
        <w:tc>
          <w:tcPr>
            <w:tcW w:w="738" w:type="dxa"/>
            <w:tcBorders>
              <w:top w:val="nil"/>
              <w:left w:val="nil"/>
              <w:bottom w:val="nil"/>
              <w:right w:val="nil"/>
            </w:tcBorders>
            <w:shd w:val="clear" w:color="auto" w:fill="auto"/>
            <w:vAlign w:val="center"/>
          </w:tcPr>
          <w:p w14:paraId="758E59CD" w14:textId="1EE1FEC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6,022</w:t>
            </w:r>
          </w:p>
        </w:tc>
      </w:tr>
      <w:tr w:rsidR="005F0C0B" w:rsidRPr="005D3E8D" w14:paraId="00F9D873"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B4F90B2" w:rsidR="005F0C0B" w:rsidRDefault="005F0C0B" w:rsidP="005F0C0B">
            <w:pPr>
              <w:jc w:val="right"/>
              <w:rPr>
                <w:color w:val="000000"/>
                <w:sz w:val="14"/>
                <w:szCs w:val="14"/>
              </w:rPr>
            </w:pPr>
            <w:r>
              <w:rPr>
                <w:color w:val="000000"/>
                <w:sz w:val="14"/>
                <w:szCs w:val="14"/>
              </w:rPr>
              <w:t>113,124</w:t>
            </w:r>
          </w:p>
        </w:tc>
        <w:tc>
          <w:tcPr>
            <w:tcW w:w="882" w:type="dxa"/>
            <w:tcBorders>
              <w:top w:val="nil"/>
              <w:left w:val="nil"/>
              <w:bottom w:val="nil"/>
              <w:right w:val="nil"/>
            </w:tcBorders>
            <w:shd w:val="clear" w:color="auto" w:fill="auto"/>
            <w:noWrap/>
            <w:vAlign w:val="center"/>
          </w:tcPr>
          <w:p w14:paraId="2E09973E" w14:textId="766EDF44" w:rsidR="005F0C0B" w:rsidRDefault="005F0C0B" w:rsidP="005F0C0B">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40FBF7B8" w14:textId="16783568" w:rsidR="005F0C0B" w:rsidRDefault="005F0C0B" w:rsidP="005F0C0B">
            <w:pPr>
              <w:jc w:val="right"/>
              <w:rPr>
                <w:color w:val="000000"/>
                <w:sz w:val="14"/>
                <w:szCs w:val="14"/>
              </w:rPr>
            </w:pPr>
            <w:r w:rsidRPr="00E64402">
              <w:rPr>
                <w:rFonts w:asciiTheme="majorBidi" w:hAnsiTheme="majorBidi" w:cstheme="majorBidi"/>
                <w:color w:val="000000"/>
                <w:sz w:val="14"/>
                <w:szCs w:val="14"/>
              </w:rPr>
              <w:t>120,907</w:t>
            </w:r>
          </w:p>
        </w:tc>
        <w:tc>
          <w:tcPr>
            <w:tcW w:w="810" w:type="dxa"/>
            <w:tcBorders>
              <w:top w:val="nil"/>
              <w:left w:val="nil"/>
              <w:bottom w:val="nil"/>
              <w:right w:val="nil"/>
            </w:tcBorders>
            <w:shd w:val="clear" w:color="auto" w:fill="auto"/>
            <w:noWrap/>
            <w:vAlign w:val="center"/>
          </w:tcPr>
          <w:p w14:paraId="1D5B31A7" w14:textId="1CA59A7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125,653</w:t>
            </w:r>
          </w:p>
        </w:tc>
        <w:tc>
          <w:tcPr>
            <w:tcW w:w="792" w:type="dxa"/>
            <w:tcBorders>
              <w:top w:val="nil"/>
              <w:left w:val="nil"/>
              <w:bottom w:val="nil"/>
              <w:right w:val="nil"/>
            </w:tcBorders>
            <w:shd w:val="clear" w:color="auto" w:fill="auto"/>
            <w:vAlign w:val="center"/>
          </w:tcPr>
          <w:p w14:paraId="4E8C850C" w14:textId="1822BBB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129,925</w:t>
            </w:r>
          </w:p>
        </w:tc>
        <w:tc>
          <w:tcPr>
            <w:tcW w:w="738" w:type="dxa"/>
            <w:tcBorders>
              <w:top w:val="nil"/>
              <w:left w:val="nil"/>
              <w:bottom w:val="nil"/>
              <w:right w:val="nil"/>
            </w:tcBorders>
            <w:shd w:val="clear" w:color="auto" w:fill="auto"/>
            <w:noWrap/>
            <w:vAlign w:val="center"/>
          </w:tcPr>
          <w:p w14:paraId="7FD8EBBB" w14:textId="07882D1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125,908</w:t>
            </w:r>
          </w:p>
        </w:tc>
        <w:tc>
          <w:tcPr>
            <w:tcW w:w="702" w:type="dxa"/>
            <w:tcBorders>
              <w:top w:val="nil"/>
              <w:left w:val="nil"/>
              <w:bottom w:val="nil"/>
              <w:right w:val="nil"/>
            </w:tcBorders>
            <w:shd w:val="clear" w:color="auto" w:fill="auto"/>
            <w:noWrap/>
            <w:vAlign w:val="center"/>
          </w:tcPr>
          <w:p w14:paraId="3FD864FD" w14:textId="0E362AB1"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122,669</w:t>
            </w:r>
          </w:p>
        </w:tc>
        <w:tc>
          <w:tcPr>
            <w:tcW w:w="738" w:type="dxa"/>
            <w:tcBorders>
              <w:top w:val="nil"/>
              <w:left w:val="nil"/>
              <w:bottom w:val="nil"/>
              <w:right w:val="nil"/>
            </w:tcBorders>
            <w:shd w:val="clear" w:color="auto" w:fill="auto"/>
            <w:vAlign w:val="center"/>
          </w:tcPr>
          <w:p w14:paraId="6BA701B8" w14:textId="625FA11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121,517</w:t>
            </w:r>
          </w:p>
        </w:tc>
      </w:tr>
      <w:tr w:rsidR="005F0C0B" w:rsidRPr="005D3E8D" w14:paraId="670505F7"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4F107448" w:rsidR="005F0C0B" w:rsidRDefault="005F0C0B" w:rsidP="005F0C0B">
            <w:pPr>
              <w:jc w:val="right"/>
              <w:rPr>
                <w:color w:val="000000"/>
                <w:sz w:val="14"/>
                <w:szCs w:val="14"/>
              </w:rPr>
            </w:pPr>
            <w:r>
              <w:rPr>
                <w:color w:val="000000"/>
                <w:sz w:val="14"/>
                <w:szCs w:val="14"/>
              </w:rPr>
              <w:t>17,585</w:t>
            </w:r>
          </w:p>
        </w:tc>
        <w:tc>
          <w:tcPr>
            <w:tcW w:w="882" w:type="dxa"/>
            <w:tcBorders>
              <w:top w:val="nil"/>
              <w:left w:val="nil"/>
              <w:bottom w:val="nil"/>
              <w:right w:val="nil"/>
            </w:tcBorders>
            <w:shd w:val="clear" w:color="auto" w:fill="auto"/>
            <w:noWrap/>
            <w:vAlign w:val="center"/>
          </w:tcPr>
          <w:p w14:paraId="7995A776" w14:textId="4549DFE6" w:rsidR="005F0C0B" w:rsidRDefault="005F0C0B" w:rsidP="005F0C0B">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7D465772" w14:textId="3E1F4A0E" w:rsidR="005F0C0B" w:rsidRDefault="005F0C0B" w:rsidP="005F0C0B">
            <w:pPr>
              <w:jc w:val="right"/>
              <w:rPr>
                <w:color w:val="000000"/>
                <w:sz w:val="14"/>
                <w:szCs w:val="14"/>
              </w:rPr>
            </w:pPr>
            <w:r w:rsidRPr="00E64402">
              <w:rPr>
                <w:rFonts w:asciiTheme="majorBidi" w:hAnsiTheme="majorBidi" w:cstheme="majorBidi"/>
                <w:color w:val="000000"/>
                <w:sz w:val="14"/>
                <w:szCs w:val="14"/>
              </w:rPr>
              <w:t>22,480</w:t>
            </w:r>
          </w:p>
        </w:tc>
        <w:tc>
          <w:tcPr>
            <w:tcW w:w="810" w:type="dxa"/>
            <w:tcBorders>
              <w:top w:val="nil"/>
              <w:left w:val="nil"/>
              <w:bottom w:val="nil"/>
              <w:right w:val="nil"/>
            </w:tcBorders>
            <w:shd w:val="clear" w:color="auto" w:fill="auto"/>
            <w:noWrap/>
            <w:vAlign w:val="center"/>
          </w:tcPr>
          <w:p w14:paraId="0E959ABE" w14:textId="5168CA3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22,745</w:t>
            </w:r>
          </w:p>
        </w:tc>
        <w:tc>
          <w:tcPr>
            <w:tcW w:w="792" w:type="dxa"/>
            <w:tcBorders>
              <w:top w:val="nil"/>
              <w:left w:val="nil"/>
              <w:bottom w:val="nil"/>
              <w:right w:val="nil"/>
            </w:tcBorders>
            <w:shd w:val="clear" w:color="auto" w:fill="auto"/>
            <w:vAlign w:val="center"/>
          </w:tcPr>
          <w:p w14:paraId="1C5E14E9" w14:textId="3C224C4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24,326</w:t>
            </w:r>
          </w:p>
        </w:tc>
        <w:tc>
          <w:tcPr>
            <w:tcW w:w="738" w:type="dxa"/>
            <w:tcBorders>
              <w:top w:val="nil"/>
              <w:left w:val="nil"/>
              <w:bottom w:val="nil"/>
              <w:right w:val="nil"/>
            </w:tcBorders>
            <w:shd w:val="clear" w:color="auto" w:fill="auto"/>
            <w:noWrap/>
            <w:vAlign w:val="center"/>
          </w:tcPr>
          <w:p w14:paraId="6054F6B9" w14:textId="0AD48D9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23,420</w:t>
            </w:r>
          </w:p>
        </w:tc>
        <w:tc>
          <w:tcPr>
            <w:tcW w:w="702" w:type="dxa"/>
            <w:tcBorders>
              <w:top w:val="nil"/>
              <w:left w:val="nil"/>
              <w:bottom w:val="nil"/>
              <w:right w:val="nil"/>
            </w:tcBorders>
            <w:shd w:val="clear" w:color="auto" w:fill="auto"/>
            <w:noWrap/>
            <w:vAlign w:val="center"/>
          </w:tcPr>
          <w:p w14:paraId="368A0D5F" w14:textId="1748BF3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24,187</w:t>
            </w:r>
          </w:p>
        </w:tc>
        <w:tc>
          <w:tcPr>
            <w:tcW w:w="738" w:type="dxa"/>
            <w:tcBorders>
              <w:top w:val="nil"/>
              <w:left w:val="nil"/>
              <w:bottom w:val="nil"/>
              <w:right w:val="nil"/>
            </w:tcBorders>
            <w:shd w:val="clear" w:color="auto" w:fill="auto"/>
            <w:vAlign w:val="center"/>
          </w:tcPr>
          <w:p w14:paraId="692FBA25" w14:textId="628ACD6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24,856</w:t>
            </w:r>
          </w:p>
        </w:tc>
      </w:tr>
      <w:tr w:rsidR="005F0C0B" w:rsidRPr="005D3E8D" w14:paraId="6ADC777A"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CDD316B" w:rsidR="005F0C0B" w:rsidRDefault="005F0C0B" w:rsidP="005F0C0B">
            <w:pPr>
              <w:jc w:val="right"/>
              <w:rPr>
                <w:color w:val="000000"/>
                <w:sz w:val="14"/>
                <w:szCs w:val="14"/>
              </w:rPr>
            </w:pPr>
            <w:r>
              <w:rPr>
                <w:color w:val="000000"/>
                <w:sz w:val="14"/>
                <w:szCs w:val="14"/>
              </w:rPr>
              <w:t>351</w:t>
            </w:r>
          </w:p>
        </w:tc>
        <w:tc>
          <w:tcPr>
            <w:tcW w:w="882" w:type="dxa"/>
            <w:tcBorders>
              <w:top w:val="nil"/>
              <w:left w:val="nil"/>
              <w:bottom w:val="nil"/>
              <w:right w:val="nil"/>
            </w:tcBorders>
            <w:shd w:val="clear" w:color="auto" w:fill="auto"/>
            <w:noWrap/>
            <w:vAlign w:val="center"/>
          </w:tcPr>
          <w:p w14:paraId="713BB7BF" w14:textId="2CBDC0CC" w:rsidR="005F0C0B" w:rsidRDefault="005F0C0B" w:rsidP="005F0C0B">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1B050CCE" w14:textId="069A0D4E" w:rsidR="005F0C0B" w:rsidRDefault="005F0C0B" w:rsidP="005F0C0B">
            <w:pPr>
              <w:jc w:val="right"/>
              <w:rPr>
                <w:color w:val="000000"/>
                <w:sz w:val="14"/>
                <w:szCs w:val="14"/>
              </w:rPr>
            </w:pPr>
            <w:r w:rsidRPr="00E64402">
              <w:rPr>
                <w:rFonts w:asciiTheme="majorBidi" w:hAnsiTheme="majorBidi" w:cstheme="majorBidi"/>
                <w:color w:val="000000"/>
                <w:sz w:val="14"/>
                <w:szCs w:val="14"/>
              </w:rPr>
              <w:t>169</w:t>
            </w:r>
          </w:p>
        </w:tc>
        <w:tc>
          <w:tcPr>
            <w:tcW w:w="810" w:type="dxa"/>
            <w:tcBorders>
              <w:top w:val="nil"/>
              <w:left w:val="nil"/>
              <w:bottom w:val="nil"/>
              <w:right w:val="nil"/>
            </w:tcBorders>
            <w:shd w:val="clear" w:color="auto" w:fill="auto"/>
            <w:noWrap/>
            <w:vAlign w:val="center"/>
          </w:tcPr>
          <w:p w14:paraId="2BC8FC66" w14:textId="5EFD2FD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vAlign w:val="center"/>
          </w:tcPr>
          <w:p w14:paraId="5887AC6B" w14:textId="3221486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738" w:type="dxa"/>
            <w:tcBorders>
              <w:top w:val="nil"/>
              <w:left w:val="nil"/>
              <w:bottom w:val="nil"/>
              <w:right w:val="nil"/>
            </w:tcBorders>
            <w:shd w:val="clear" w:color="auto" w:fill="auto"/>
            <w:noWrap/>
            <w:vAlign w:val="center"/>
          </w:tcPr>
          <w:p w14:paraId="67EE7D21" w14:textId="41E2CC6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702" w:type="dxa"/>
            <w:tcBorders>
              <w:top w:val="nil"/>
              <w:left w:val="nil"/>
              <w:bottom w:val="nil"/>
              <w:right w:val="nil"/>
            </w:tcBorders>
            <w:shd w:val="clear" w:color="auto" w:fill="auto"/>
            <w:noWrap/>
            <w:vAlign w:val="center"/>
          </w:tcPr>
          <w:p w14:paraId="43434948" w14:textId="34C8DF2B"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138</w:t>
            </w:r>
          </w:p>
        </w:tc>
        <w:tc>
          <w:tcPr>
            <w:tcW w:w="738" w:type="dxa"/>
            <w:tcBorders>
              <w:top w:val="nil"/>
              <w:left w:val="nil"/>
              <w:bottom w:val="nil"/>
              <w:right w:val="nil"/>
            </w:tcBorders>
            <w:shd w:val="clear" w:color="auto" w:fill="auto"/>
            <w:vAlign w:val="center"/>
          </w:tcPr>
          <w:p w14:paraId="075F3763" w14:textId="05C0523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136</w:t>
            </w:r>
          </w:p>
        </w:tc>
      </w:tr>
      <w:tr w:rsidR="005F0C0B" w:rsidRPr="005D3E8D" w14:paraId="3E3E2CAA"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926343D" w:rsidR="005F0C0B" w:rsidRDefault="005F0C0B" w:rsidP="005F0C0B">
            <w:pPr>
              <w:jc w:val="right"/>
              <w:rPr>
                <w:color w:val="000000"/>
                <w:sz w:val="14"/>
                <w:szCs w:val="14"/>
              </w:rPr>
            </w:pPr>
            <w:r>
              <w:rPr>
                <w:color w:val="000000"/>
                <w:sz w:val="14"/>
                <w:szCs w:val="14"/>
              </w:rPr>
              <w:t>5,553</w:t>
            </w:r>
          </w:p>
        </w:tc>
        <w:tc>
          <w:tcPr>
            <w:tcW w:w="882" w:type="dxa"/>
            <w:tcBorders>
              <w:top w:val="nil"/>
              <w:left w:val="nil"/>
              <w:bottom w:val="nil"/>
              <w:right w:val="nil"/>
            </w:tcBorders>
            <w:shd w:val="clear" w:color="auto" w:fill="auto"/>
            <w:noWrap/>
            <w:vAlign w:val="center"/>
          </w:tcPr>
          <w:p w14:paraId="6E87C699" w14:textId="69AEC3CD" w:rsidR="005F0C0B" w:rsidRDefault="005F0C0B" w:rsidP="005F0C0B">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69DAC501" w14:textId="709A7FCA" w:rsidR="005F0C0B" w:rsidRDefault="005F0C0B" w:rsidP="005F0C0B">
            <w:pPr>
              <w:jc w:val="right"/>
              <w:rPr>
                <w:color w:val="000000"/>
                <w:sz w:val="14"/>
                <w:szCs w:val="14"/>
              </w:rPr>
            </w:pPr>
            <w:r w:rsidRPr="00E64402">
              <w:rPr>
                <w:rFonts w:asciiTheme="majorBidi" w:hAnsiTheme="majorBidi" w:cstheme="majorBidi"/>
                <w:color w:val="000000"/>
                <w:sz w:val="14"/>
                <w:szCs w:val="14"/>
              </w:rPr>
              <w:t>10,165</w:t>
            </w:r>
          </w:p>
        </w:tc>
        <w:tc>
          <w:tcPr>
            <w:tcW w:w="810" w:type="dxa"/>
            <w:tcBorders>
              <w:top w:val="nil"/>
              <w:left w:val="nil"/>
              <w:bottom w:val="nil"/>
              <w:right w:val="nil"/>
            </w:tcBorders>
            <w:shd w:val="clear" w:color="auto" w:fill="auto"/>
            <w:noWrap/>
            <w:vAlign w:val="center"/>
          </w:tcPr>
          <w:p w14:paraId="08C4A716" w14:textId="72254CE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11,347</w:t>
            </w:r>
          </w:p>
        </w:tc>
        <w:tc>
          <w:tcPr>
            <w:tcW w:w="792" w:type="dxa"/>
            <w:tcBorders>
              <w:top w:val="nil"/>
              <w:left w:val="nil"/>
              <w:bottom w:val="nil"/>
              <w:right w:val="nil"/>
            </w:tcBorders>
            <w:shd w:val="clear" w:color="auto" w:fill="auto"/>
            <w:vAlign w:val="center"/>
          </w:tcPr>
          <w:p w14:paraId="7B4AA3CC" w14:textId="1C05640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12,593</w:t>
            </w:r>
          </w:p>
        </w:tc>
        <w:tc>
          <w:tcPr>
            <w:tcW w:w="738" w:type="dxa"/>
            <w:tcBorders>
              <w:top w:val="nil"/>
              <w:left w:val="nil"/>
              <w:bottom w:val="nil"/>
              <w:right w:val="nil"/>
            </w:tcBorders>
            <w:shd w:val="clear" w:color="auto" w:fill="auto"/>
            <w:noWrap/>
            <w:vAlign w:val="center"/>
          </w:tcPr>
          <w:p w14:paraId="797ABAC6" w14:textId="15DB86D0"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11,981</w:t>
            </w:r>
          </w:p>
        </w:tc>
        <w:tc>
          <w:tcPr>
            <w:tcW w:w="702" w:type="dxa"/>
            <w:tcBorders>
              <w:top w:val="nil"/>
              <w:left w:val="nil"/>
              <w:bottom w:val="nil"/>
              <w:right w:val="nil"/>
            </w:tcBorders>
            <w:shd w:val="clear" w:color="auto" w:fill="auto"/>
            <w:noWrap/>
            <w:vAlign w:val="center"/>
          </w:tcPr>
          <w:p w14:paraId="745C2CE5" w14:textId="21CF8F5D"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12,362</w:t>
            </w:r>
          </w:p>
        </w:tc>
        <w:tc>
          <w:tcPr>
            <w:tcW w:w="738" w:type="dxa"/>
            <w:tcBorders>
              <w:top w:val="nil"/>
              <w:left w:val="nil"/>
              <w:bottom w:val="nil"/>
              <w:right w:val="nil"/>
            </w:tcBorders>
            <w:shd w:val="clear" w:color="auto" w:fill="auto"/>
            <w:vAlign w:val="center"/>
          </w:tcPr>
          <w:p w14:paraId="0F334DD9" w14:textId="6A81090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12,195</w:t>
            </w:r>
          </w:p>
        </w:tc>
      </w:tr>
      <w:tr w:rsidR="005F0C0B" w:rsidRPr="005D3E8D" w14:paraId="797B9FC7"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2BBA64C" w:rsidR="005F0C0B" w:rsidRDefault="005F0C0B" w:rsidP="005F0C0B">
            <w:pPr>
              <w:jc w:val="right"/>
              <w:rPr>
                <w:b/>
                <w:bCs/>
                <w:color w:val="000000"/>
                <w:sz w:val="14"/>
                <w:szCs w:val="14"/>
              </w:rPr>
            </w:pPr>
            <w:r>
              <w:rPr>
                <w:b/>
                <w:bCs/>
                <w:color w:val="000000"/>
                <w:sz w:val="14"/>
                <w:szCs w:val="14"/>
              </w:rPr>
              <w:t>24,294</w:t>
            </w:r>
          </w:p>
        </w:tc>
        <w:tc>
          <w:tcPr>
            <w:tcW w:w="882" w:type="dxa"/>
            <w:tcBorders>
              <w:top w:val="nil"/>
              <w:left w:val="nil"/>
              <w:bottom w:val="nil"/>
              <w:right w:val="nil"/>
            </w:tcBorders>
            <w:shd w:val="clear" w:color="auto" w:fill="auto"/>
            <w:noWrap/>
            <w:vAlign w:val="center"/>
          </w:tcPr>
          <w:p w14:paraId="2F8B7DA6" w14:textId="63E77E56" w:rsidR="005F0C0B" w:rsidRDefault="005F0C0B" w:rsidP="005F0C0B">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15601031" w14:textId="42E68315"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22,151</w:t>
            </w:r>
          </w:p>
        </w:tc>
        <w:tc>
          <w:tcPr>
            <w:tcW w:w="810" w:type="dxa"/>
            <w:tcBorders>
              <w:top w:val="nil"/>
              <w:left w:val="nil"/>
              <w:bottom w:val="nil"/>
              <w:right w:val="nil"/>
            </w:tcBorders>
            <w:shd w:val="clear" w:color="auto" w:fill="auto"/>
            <w:noWrap/>
            <w:vAlign w:val="center"/>
          </w:tcPr>
          <w:p w14:paraId="2159D4D6" w14:textId="203F8E4E"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23,023</w:t>
            </w:r>
          </w:p>
        </w:tc>
        <w:tc>
          <w:tcPr>
            <w:tcW w:w="792" w:type="dxa"/>
            <w:tcBorders>
              <w:top w:val="nil"/>
              <w:left w:val="nil"/>
              <w:bottom w:val="nil"/>
              <w:right w:val="nil"/>
            </w:tcBorders>
            <w:shd w:val="clear" w:color="auto" w:fill="auto"/>
            <w:vAlign w:val="center"/>
          </w:tcPr>
          <w:p w14:paraId="0E46CF97" w14:textId="4142F95D"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23,299</w:t>
            </w:r>
          </w:p>
        </w:tc>
        <w:tc>
          <w:tcPr>
            <w:tcW w:w="738" w:type="dxa"/>
            <w:tcBorders>
              <w:top w:val="nil"/>
              <w:left w:val="nil"/>
              <w:bottom w:val="nil"/>
              <w:right w:val="nil"/>
            </w:tcBorders>
            <w:shd w:val="clear" w:color="auto" w:fill="auto"/>
            <w:noWrap/>
            <w:vAlign w:val="center"/>
          </w:tcPr>
          <w:p w14:paraId="4D969006" w14:textId="41653303"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22,791</w:t>
            </w:r>
          </w:p>
        </w:tc>
        <w:tc>
          <w:tcPr>
            <w:tcW w:w="702" w:type="dxa"/>
            <w:tcBorders>
              <w:top w:val="nil"/>
              <w:left w:val="nil"/>
              <w:bottom w:val="nil"/>
              <w:right w:val="nil"/>
            </w:tcBorders>
            <w:shd w:val="clear" w:color="auto" w:fill="auto"/>
            <w:noWrap/>
            <w:vAlign w:val="center"/>
          </w:tcPr>
          <w:p w14:paraId="24200A8D" w14:textId="6262C5D7"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23,186</w:t>
            </w:r>
          </w:p>
        </w:tc>
        <w:tc>
          <w:tcPr>
            <w:tcW w:w="738" w:type="dxa"/>
            <w:tcBorders>
              <w:top w:val="nil"/>
              <w:left w:val="nil"/>
              <w:bottom w:val="nil"/>
              <w:right w:val="nil"/>
            </w:tcBorders>
            <w:shd w:val="clear" w:color="auto" w:fill="auto"/>
            <w:vAlign w:val="center"/>
          </w:tcPr>
          <w:p w14:paraId="7C418AED" w14:textId="0CD8CF2F"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22,491</w:t>
            </w:r>
          </w:p>
        </w:tc>
      </w:tr>
      <w:tr w:rsidR="005F0C0B" w:rsidRPr="005D3E8D" w14:paraId="7A64117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024CBB73" w:rsidR="005F0C0B" w:rsidRDefault="005F0C0B" w:rsidP="005F0C0B">
            <w:pPr>
              <w:jc w:val="right"/>
              <w:rPr>
                <w:color w:val="000000"/>
                <w:sz w:val="14"/>
                <w:szCs w:val="14"/>
              </w:rPr>
            </w:pPr>
            <w:r>
              <w:rPr>
                <w:color w:val="000000"/>
                <w:sz w:val="14"/>
                <w:szCs w:val="14"/>
              </w:rPr>
              <w:t>28</w:t>
            </w:r>
          </w:p>
        </w:tc>
        <w:tc>
          <w:tcPr>
            <w:tcW w:w="882" w:type="dxa"/>
            <w:tcBorders>
              <w:top w:val="nil"/>
              <w:left w:val="nil"/>
              <w:bottom w:val="nil"/>
              <w:right w:val="nil"/>
            </w:tcBorders>
            <w:shd w:val="clear" w:color="auto" w:fill="auto"/>
            <w:noWrap/>
            <w:vAlign w:val="center"/>
          </w:tcPr>
          <w:p w14:paraId="5E0E4155" w14:textId="54BFE54C" w:rsidR="005F0C0B" w:rsidRDefault="005F0C0B" w:rsidP="005F0C0B">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63ED4759" w14:textId="60CC6921" w:rsidR="005F0C0B" w:rsidRDefault="005F0C0B" w:rsidP="005F0C0B">
            <w:pPr>
              <w:jc w:val="right"/>
              <w:rPr>
                <w:color w:val="000000"/>
                <w:sz w:val="14"/>
                <w:szCs w:val="14"/>
              </w:rPr>
            </w:pPr>
            <w:r w:rsidRPr="00E64402">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20D709A2" w14:textId="1CEA03A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792" w:type="dxa"/>
            <w:tcBorders>
              <w:top w:val="nil"/>
              <w:left w:val="nil"/>
              <w:bottom w:val="nil"/>
              <w:right w:val="nil"/>
            </w:tcBorders>
            <w:shd w:val="clear" w:color="auto" w:fill="auto"/>
            <w:vAlign w:val="center"/>
          </w:tcPr>
          <w:p w14:paraId="74995FB2" w14:textId="589A463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noWrap/>
            <w:vAlign w:val="center"/>
          </w:tcPr>
          <w:p w14:paraId="3AF91352" w14:textId="3184F9E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02" w:type="dxa"/>
            <w:tcBorders>
              <w:top w:val="nil"/>
              <w:left w:val="nil"/>
              <w:bottom w:val="nil"/>
              <w:right w:val="nil"/>
            </w:tcBorders>
            <w:shd w:val="clear" w:color="auto" w:fill="auto"/>
            <w:noWrap/>
            <w:vAlign w:val="center"/>
          </w:tcPr>
          <w:p w14:paraId="0066FABF" w14:textId="557332A2"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vAlign w:val="center"/>
          </w:tcPr>
          <w:p w14:paraId="09AE2F95" w14:textId="75C95453"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r>
      <w:tr w:rsidR="005F0C0B" w:rsidRPr="005D3E8D" w14:paraId="02876EBB"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3F6A6165" w:rsidR="005F0C0B" w:rsidRDefault="005F0C0B" w:rsidP="005F0C0B">
            <w:pPr>
              <w:jc w:val="right"/>
              <w:rPr>
                <w:color w:val="000000"/>
                <w:sz w:val="14"/>
                <w:szCs w:val="14"/>
              </w:rPr>
            </w:pPr>
            <w:r>
              <w:rPr>
                <w:color w:val="000000"/>
                <w:sz w:val="14"/>
                <w:szCs w:val="14"/>
              </w:rPr>
              <w:t>2,599</w:t>
            </w:r>
          </w:p>
        </w:tc>
        <w:tc>
          <w:tcPr>
            <w:tcW w:w="882" w:type="dxa"/>
            <w:tcBorders>
              <w:top w:val="nil"/>
              <w:left w:val="nil"/>
              <w:bottom w:val="nil"/>
              <w:right w:val="nil"/>
            </w:tcBorders>
            <w:shd w:val="clear" w:color="auto" w:fill="auto"/>
            <w:noWrap/>
            <w:vAlign w:val="center"/>
          </w:tcPr>
          <w:p w14:paraId="3558E987" w14:textId="6F2732C9" w:rsidR="005F0C0B" w:rsidRDefault="005F0C0B" w:rsidP="005F0C0B">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F03AA13" w14:textId="4DD433B8" w:rsidR="005F0C0B" w:rsidRDefault="005F0C0B" w:rsidP="005F0C0B">
            <w:pPr>
              <w:jc w:val="right"/>
              <w:rPr>
                <w:color w:val="000000"/>
                <w:sz w:val="14"/>
                <w:szCs w:val="14"/>
              </w:rPr>
            </w:pPr>
            <w:r w:rsidRPr="00E64402">
              <w:rPr>
                <w:rFonts w:asciiTheme="majorBidi" w:hAnsiTheme="majorBidi" w:cstheme="majorBidi"/>
                <w:color w:val="000000"/>
                <w:sz w:val="14"/>
                <w:szCs w:val="14"/>
              </w:rPr>
              <w:t>2,829</w:t>
            </w:r>
          </w:p>
        </w:tc>
        <w:tc>
          <w:tcPr>
            <w:tcW w:w="810" w:type="dxa"/>
            <w:tcBorders>
              <w:top w:val="nil"/>
              <w:left w:val="nil"/>
              <w:bottom w:val="nil"/>
              <w:right w:val="nil"/>
            </w:tcBorders>
            <w:shd w:val="clear" w:color="auto" w:fill="auto"/>
            <w:noWrap/>
            <w:vAlign w:val="center"/>
          </w:tcPr>
          <w:p w14:paraId="3AA06010" w14:textId="60D0E67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2,768</w:t>
            </w:r>
          </w:p>
        </w:tc>
        <w:tc>
          <w:tcPr>
            <w:tcW w:w="792" w:type="dxa"/>
            <w:tcBorders>
              <w:top w:val="nil"/>
              <w:left w:val="nil"/>
              <w:bottom w:val="nil"/>
              <w:right w:val="nil"/>
            </w:tcBorders>
            <w:shd w:val="clear" w:color="auto" w:fill="auto"/>
            <w:vAlign w:val="center"/>
          </w:tcPr>
          <w:p w14:paraId="35921264" w14:textId="4927690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2,657</w:t>
            </w:r>
          </w:p>
        </w:tc>
        <w:tc>
          <w:tcPr>
            <w:tcW w:w="738" w:type="dxa"/>
            <w:tcBorders>
              <w:top w:val="nil"/>
              <w:left w:val="nil"/>
              <w:bottom w:val="nil"/>
              <w:right w:val="nil"/>
            </w:tcBorders>
            <w:shd w:val="clear" w:color="auto" w:fill="auto"/>
            <w:noWrap/>
            <w:vAlign w:val="center"/>
          </w:tcPr>
          <w:p w14:paraId="3FD8523B" w14:textId="07F44786"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2,261</w:t>
            </w:r>
          </w:p>
        </w:tc>
        <w:tc>
          <w:tcPr>
            <w:tcW w:w="702" w:type="dxa"/>
            <w:tcBorders>
              <w:top w:val="nil"/>
              <w:left w:val="nil"/>
              <w:bottom w:val="nil"/>
              <w:right w:val="nil"/>
            </w:tcBorders>
            <w:shd w:val="clear" w:color="auto" w:fill="auto"/>
            <w:noWrap/>
            <w:vAlign w:val="center"/>
          </w:tcPr>
          <w:p w14:paraId="68D77B58" w14:textId="4168925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2,301</w:t>
            </w:r>
          </w:p>
        </w:tc>
        <w:tc>
          <w:tcPr>
            <w:tcW w:w="738" w:type="dxa"/>
            <w:tcBorders>
              <w:top w:val="nil"/>
              <w:left w:val="nil"/>
              <w:bottom w:val="nil"/>
              <w:right w:val="nil"/>
            </w:tcBorders>
            <w:shd w:val="clear" w:color="auto" w:fill="auto"/>
            <w:vAlign w:val="center"/>
          </w:tcPr>
          <w:p w14:paraId="2DA3DDF9" w14:textId="03D59B6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2,561</w:t>
            </w:r>
          </w:p>
        </w:tc>
      </w:tr>
      <w:tr w:rsidR="005F0C0B" w:rsidRPr="005D3E8D" w14:paraId="6E52E306"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3C298A0" w:rsidR="005F0C0B" w:rsidRDefault="005F0C0B" w:rsidP="005F0C0B">
            <w:pPr>
              <w:jc w:val="right"/>
              <w:rPr>
                <w:color w:val="000000"/>
                <w:sz w:val="14"/>
                <w:szCs w:val="14"/>
              </w:rPr>
            </w:pPr>
            <w:r>
              <w:rPr>
                <w:color w:val="000000"/>
                <w:sz w:val="14"/>
                <w:szCs w:val="14"/>
              </w:rPr>
              <w:t>20,348</w:t>
            </w:r>
          </w:p>
        </w:tc>
        <w:tc>
          <w:tcPr>
            <w:tcW w:w="882" w:type="dxa"/>
            <w:tcBorders>
              <w:top w:val="nil"/>
              <w:left w:val="nil"/>
              <w:bottom w:val="nil"/>
              <w:right w:val="nil"/>
            </w:tcBorders>
            <w:shd w:val="clear" w:color="auto" w:fill="auto"/>
            <w:noWrap/>
            <w:vAlign w:val="center"/>
          </w:tcPr>
          <w:p w14:paraId="035AD6B9" w14:textId="3B66127C" w:rsidR="005F0C0B" w:rsidRDefault="005F0C0B" w:rsidP="005F0C0B">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4EEC2A88" w14:textId="55DFE926" w:rsidR="005F0C0B" w:rsidRDefault="005F0C0B" w:rsidP="005F0C0B">
            <w:pPr>
              <w:jc w:val="right"/>
              <w:rPr>
                <w:color w:val="000000"/>
                <w:sz w:val="14"/>
                <w:szCs w:val="14"/>
              </w:rPr>
            </w:pPr>
            <w:r w:rsidRPr="00E64402">
              <w:rPr>
                <w:rFonts w:asciiTheme="majorBidi" w:hAnsiTheme="majorBidi" w:cstheme="majorBidi"/>
                <w:color w:val="000000"/>
                <w:sz w:val="14"/>
                <w:szCs w:val="14"/>
              </w:rPr>
              <w:t>15,950</w:t>
            </w:r>
          </w:p>
        </w:tc>
        <w:tc>
          <w:tcPr>
            <w:tcW w:w="810" w:type="dxa"/>
            <w:tcBorders>
              <w:top w:val="nil"/>
              <w:left w:val="nil"/>
              <w:bottom w:val="nil"/>
              <w:right w:val="nil"/>
            </w:tcBorders>
            <w:shd w:val="clear" w:color="auto" w:fill="auto"/>
            <w:noWrap/>
            <w:vAlign w:val="center"/>
          </w:tcPr>
          <w:p w14:paraId="55288D81" w14:textId="0A00494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16,794</w:t>
            </w:r>
          </w:p>
        </w:tc>
        <w:tc>
          <w:tcPr>
            <w:tcW w:w="792" w:type="dxa"/>
            <w:tcBorders>
              <w:top w:val="nil"/>
              <w:left w:val="nil"/>
              <w:bottom w:val="nil"/>
              <w:right w:val="nil"/>
            </w:tcBorders>
            <w:shd w:val="clear" w:color="auto" w:fill="auto"/>
            <w:vAlign w:val="center"/>
          </w:tcPr>
          <w:p w14:paraId="0FC96F80" w14:textId="4808B11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17,228</w:t>
            </w:r>
          </w:p>
        </w:tc>
        <w:tc>
          <w:tcPr>
            <w:tcW w:w="738" w:type="dxa"/>
            <w:tcBorders>
              <w:top w:val="nil"/>
              <w:left w:val="nil"/>
              <w:bottom w:val="nil"/>
              <w:right w:val="nil"/>
            </w:tcBorders>
            <w:shd w:val="clear" w:color="auto" w:fill="auto"/>
            <w:noWrap/>
            <w:vAlign w:val="center"/>
          </w:tcPr>
          <w:p w14:paraId="3DC7289D" w14:textId="107DA57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17,145</w:t>
            </w:r>
          </w:p>
        </w:tc>
        <w:tc>
          <w:tcPr>
            <w:tcW w:w="702" w:type="dxa"/>
            <w:tcBorders>
              <w:top w:val="nil"/>
              <w:left w:val="nil"/>
              <w:bottom w:val="nil"/>
              <w:right w:val="nil"/>
            </w:tcBorders>
            <w:shd w:val="clear" w:color="auto" w:fill="auto"/>
            <w:noWrap/>
            <w:vAlign w:val="center"/>
          </w:tcPr>
          <w:p w14:paraId="1C6DE1D5" w14:textId="3F412989"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17,556</w:t>
            </w:r>
          </w:p>
        </w:tc>
        <w:tc>
          <w:tcPr>
            <w:tcW w:w="738" w:type="dxa"/>
            <w:tcBorders>
              <w:top w:val="nil"/>
              <w:left w:val="nil"/>
              <w:bottom w:val="nil"/>
              <w:right w:val="nil"/>
            </w:tcBorders>
            <w:shd w:val="clear" w:color="auto" w:fill="auto"/>
            <w:vAlign w:val="center"/>
          </w:tcPr>
          <w:p w14:paraId="3E7D7734" w14:textId="72EE3F3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16,405</w:t>
            </w:r>
          </w:p>
        </w:tc>
      </w:tr>
      <w:tr w:rsidR="005F0C0B" w:rsidRPr="005D3E8D" w14:paraId="1470DA24"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1E330CE" w:rsidR="005F0C0B" w:rsidRDefault="005F0C0B" w:rsidP="005F0C0B">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78DA3AFD" w14:textId="43D425FA" w:rsidR="005F0C0B" w:rsidRDefault="005F0C0B" w:rsidP="005F0C0B">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6715EB40" w14:textId="3CC1CB2D" w:rsidR="005F0C0B" w:rsidRDefault="005F0C0B" w:rsidP="005F0C0B">
            <w:pPr>
              <w:jc w:val="right"/>
              <w:rPr>
                <w:color w:val="000000"/>
                <w:sz w:val="14"/>
                <w:szCs w:val="14"/>
              </w:rPr>
            </w:pPr>
            <w:r w:rsidRPr="00E64402">
              <w:rPr>
                <w:rFonts w:asciiTheme="majorBidi" w:hAnsiTheme="majorBidi" w:cstheme="majorBidi"/>
                <w:color w:val="000000"/>
                <w:sz w:val="14"/>
                <w:szCs w:val="14"/>
              </w:rPr>
              <w:t>416</w:t>
            </w:r>
          </w:p>
        </w:tc>
        <w:tc>
          <w:tcPr>
            <w:tcW w:w="810" w:type="dxa"/>
            <w:tcBorders>
              <w:top w:val="nil"/>
              <w:left w:val="nil"/>
              <w:bottom w:val="nil"/>
              <w:right w:val="nil"/>
            </w:tcBorders>
            <w:shd w:val="clear" w:color="auto" w:fill="auto"/>
            <w:noWrap/>
            <w:vAlign w:val="center"/>
          </w:tcPr>
          <w:p w14:paraId="4EEEF374" w14:textId="719C51A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w:t>
            </w:r>
          </w:p>
        </w:tc>
        <w:tc>
          <w:tcPr>
            <w:tcW w:w="792" w:type="dxa"/>
            <w:tcBorders>
              <w:top w:val="nil"/>
              <w:left w:val="nil"/>
              <w:bottom w:val="nil"/>
              <w:right w:val="nil"/>
            </w:tcBorders>
            <w:shd w:val="clear" w:color="auto" w:fill="auto"/>
            <w:vAlign w:val="center"/>
          </w:tcPr>
          <w:p w14:paraId="3FFE96FC" w14:textId="14F4E7A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w:t>
            </w:r>
          </w:p>
        </w:tc>
        <w:tc>
          <w:tcPr>
            <w:tcW w:w="738" w:type="dxa"/>
            <w:tcBorders>
              <w:top w:val="nil"/>
              <w:left w:val="nil"/>
              <w:bottom w:val="nil"/>
              <w:right w:val="nil"/>
            </w:tcBorders>
            <w:shd w:val="clear" w:color="auto" w:fill="auto"/>
            <w:noWrap/>
            <w:vAlign w:val="center"/>
          </w:tcPr>
          <w:p w14:paraId="24F32654" w14:textId="1268D5A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394</w:t>
            </w:r>
          </w:p>
        </w:tc>
        <w:tc>
          <w:tcPr>
            <w:tcW w:w="702" w:type="dxa"/>
            <w:tcBorders>
              <w:top w:val="nil"/>
              <w:left w:val="nil"/>
              <w:bottom w:val="nil"/>
              <w:right w:val="nil"/>
            </w:tcBorders>
            <w:shd w:val="clear" w:color="auto" w:fill="auto"/>
            <w:noWrap/>
            <w:vAlign w:val="center"/>
          </w:tcPr>
          <w:p w14:paraId="1F1223C2" w14:textId="5AD9408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231</w:t>
            </w:r>
          </w:p>
        </w:tc>
        <w:tc>
          <w:tcPr>
            <w:tcW w:w="738" w:type="dxa"/>
            <w:tcBorders>
              <w:top w:val="nil"/>
              <w:left w:val="nil"/>
              <w:bottom w:val="nil"/>
              <w:right w:val="nil"/>
            </w:tcBorders>
            <w:shd w:val="clear" w:color="auto" w:fill="auto"/>
            <w:vAlign w:val="center"/>
          </w:tcPr>
          <w:p w14:paraId="15F288A5" w14:textId="32D29E7E"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225</w:t>
            </w:r>
          </w:p>
        </w:tc>
      </w:tr>
      <w:tr w:rsidR="005F0C0B" w:rsidRPr="005D3E8D" w14:paraId="33AA4C1C"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5B8D8B94" w:rsidR="005F0C0B" w:rsidRDefault="005F0C0B" w:rsidP="005F0C0B">
            <w:pPr>
              <w:jc w:val="right"/>
              <w:rPr>
                <w:color w:val="000000"/>
                <w:sz w:val="14"/>
                <w:szCs w:val="14"/>
              </w:rPr>
            </w:pPr>
            <w:r>
              <w:rPr>
                <w:color w:val="000000"/>
                <w:sz w:val="14"/>
                <w:szCs w:val="14"/>
              </w:rPr>
              <w:t>1,162</w:t>
            </w:r>
          </w:p>
        </w:tc>
        <w:tc>
          <w:tcPr>
            <w:tcW w:w="882" w:type="dxa"/>
            <w:tcBorders>
              <w:top w:val="nil"/>
              <w:left w:val="nil"/>
              <w:bottom w:val="nil"/>
              <w:right w:val="nil"/>
            </w:tcBorders>
            <w:shd w:val="clear" w:color="auto" w:fill="auto"/>
            <w:noWrap/>
            <w:vAlign w:val="center"/>
          </w:tcPr>
          <w:p w14:paraId="1E15BB77" w14:textId="6030955D" w:rsidR="005F0C0B" w:rsidRDefault="005F0C0B" w:rsidP="005F0C0B">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42C5984D" w14:textId="42DF0081" w:rsidR="005F0C0B" w:rsidRDefault="005F0C0B" w:rsidP="005F0C0B">
            <w:pPr>
              <w:jc w:val="right"/>
              <w:rPr>
                <w:color w:val="000000"/>
                <w:sz w:val="14"/>
                <w:szCs w:val="14"/>
              </w:rPr>
            </w:pPr>
            <w:r w:rsidRPr="00E64402">
              <w:rPr>
                <w:rFonts w:asciiTheme="majorBidi" w:hAnsiTheme="majorBidi" w:cstheme="majorBidi"/>
                <w:color w:val="000000"/>
                <w:sz w:val="14"/>
                <w:szCs w:val="14"/>
              </w:rPr>
              <w:t>2,921</w:t>
            </w:r>
          </w:p>
        </w:tc>
        <w:tc>
          <w:tcPr>
            <w:tcW w:w="810" w:type="dxa"/>
            <w:tcBorders>
              <w:top w:val="nil"/>
              <w:left w:val="nil"/>
              <w:bottom w:val="nil"/>
              <w:right w:val="nil"/>
            </w:tcBorders>
            <w:shd w:val="clear" w:color="auto" w:fill="auto"/>
            <w:noWrap/>
            <w:vAlign w:val="center"/>
          </w:tcPr>
          <w:p w14:paraId="3170942C" w14:textId="0023280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3,017</w:t>
            </w:r>
          </w:p>
        </w:tc>
        <w:tc>
          <w:tcPr>
            <w:tcW w:w="792" w:type="dxa"/>
            <w:tcBorders>
              <w:top w:val="nil"/>
              <w:left w:val="nil"/>
              <w:bottom w:val="nil"/>
              <w:right w:val="nil"/>
            </w:tcBorders>
            <w:shd w:val="clear" w:color="auto" w:fill="auto"/>
            <w:vAlign w:val="center"/>
          </w:tcPr>
          <w:p w14:paraId="46F1196D" w14:textId="5FC3AC9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2,990</w:t>
            </w:r>
          </w:p>
        </w:tc>
        <w:tc>
          <w:tcPr>
            <w:tcW w:w="738" w:type="dxa"/>
            <w:tcBorders>
              <w:top w:val="nil"/>
              <w:left w:val="nil"/>
              <w:bottom w:val="nil"/>
              <w:right w:val="nil"/>
            </w:tcBorders>
            <w:shd w:val="clear" w:color="auto" w:fill="auto"/>
            <w:noWrap/>
            <w:vAlign w:val="center"/>
          </w:tcPr>
          <w:p w14:paraId="2A694257" w14:textId="70C04BE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2,968</w:t>
            </w:r>
          </w:p>
        </w:tc>
        <w:tc>
          <w:tcPr>
            <w:tcW w:w="702" w:type="dxa"/>
            <w:tcBorders>
              <w:top w:val="nil"/>
              <w:left w:val="nil"/>
              <w:bottom w:val="nil"/>
              <w:right w:val="nil"/>
            </w:tcBorders>
            <w:shd w:val="clear" w:color="auto" w:fill="auto"/>
            <w:noWrap/>
            <w:vAlign w:val="center"/>
          </w:tcPr>
          <w:p w14:paraId="2322D1FC" w14:textId="1C2DF17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3,075</w:t>
            </w:r>
          </w:p>
        </w:tc>
        <w:tc>
          <w:tcPr>
            <w:tcW w:w="738" w:type="dxa"/>
            <w:tcBorders>
              <w:top w:val="nil"/>
              <w:left w:val="nil"/>
              <w:bottom w:val="nil"/>
              <w:right w:val="nil"/>
            </w:tcBorders>
            <w:shd w:val="clear" w:color="auto" w:fill="auto"/>
            <w:vAlign w:val="center"/>
          </w:tcPr>
          <w:p w14:paraId="09DE63E0" w14:textId="718B8B8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3,267</w:t>
            </w:r>
          </w:p>
        </w:tc>
      </w:tr>
      <w:tr w:rsidR="005F0C0B" w:rsidRPr="005D3E8D" w14:paraId="3950F7BD" w14:textId="77777777" w:rsidTr="002C6A4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2994E30E" w:rsidR="005F0C0B" w:rsidRDefault="005F0C0B" w:rsidP="005F0C0B">
            <w:pPr>
              <w:jc w:val="right"/>
              <w:rPr>
                <w:b/>
                <w:bCs/>
                <w:color w:val="000000"/>
                <w:sz w:val="14"/>
                <w:szCs w:val="14"/>
              </w:rPr>
            </w:pPr>
            <w:r>
              <w:rPr>
                <w:b/>
                <w:bCs/>
                <w:color w:val="000000"/>
                <w:sz w:val="14"/>
                <w:szCs w:val="14"/>
              </w:rPr>
              <w:t>4,709</w:t>
            </w:r>
          </w:p>
        </w:tc>
        <w:tc>
          <w:tcPr>
            <w:tcW w:w="882" w:type="dxa"/>
            <w:tcBorders>
              <w:top w:val="nil"/>
              <w:left w:val="nil"/>
              <w:bottom w:val="nil"/>
              <w:right w:val="nil"/>
            </w:tcBorders>
            <w:shd w:val="clear" w:color="auto" w:fill="auto"/>
            <w:noWrap/>
            <w:vAlign w:val="center"/>
          </w:tcPr>
          <w:p w14:paraId="2FA0B2DC" w14:textId="4FD769D9" w:rsidR="005F0C0B" w:rsidRDefault="005F0C0B" w:rsidP="005F0C0B">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42FA70D2" w14:textId="16049AE7"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4,699</w:t>
            </w:r>
          </w:p>
        </w:tc>
        <w:tc>
          <w:tcPr>
            <w:tcW w:w="810" w:type="dxa"/>
            <w:tcBorders>
              <w:top w:val="nil"/>
              <w:left w:val="nil"/>
              <w:bottom w:val="nil"/>
              <w:right w:val="nil"/>
            </w:tcBorders>
            <w:shd w:val="clear" w:color="auto" w:fill="auto"/>
            <w:noWrap/>
            <w:vAlign w:val="center"/>
          </w:tcPr>
          <w:p w14:paraId="1CC70C65" w14:textId="49B7471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4,939</w:t>
            </w:r>
          </w:p>
        </w:tc>
        <w:tc>
          <w:tcPr>
            <w:tcW w:w="792" w:type="dxa"/>
            <w:tcBorders>
              <w:top w:val="nil"/>
              <w:left w:val="nil"/>
              <w:bottom w:val="nil"/>
              <w:right w:val="nil"/>
            </w:tcBorders>
            <w:shd w:val="clear" w:color="auto" w:fill="auto"/>
            <w:vAlign w:val="center"/>
          </w:tcPr>
          <w:p w14:paraId="1B334BF2" w14:textId="172E2507"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5,178</w:t>
            </w:r>
          </w:p>
        </w:tc>
        <w:tc>
          <w:tcPr>
            <w:tcW w:w="738" w:type="dxa"/>
            <w:tcBorders>
              <w:top w:val="nil"/>
              <w:left w:val="nil"/>
              <w:bottom w:val="nil"/>
              <w:right w:val="nil"/>
            </w:tcBorders>
            <w:shd w:val="clear" w:color="auto" w:fill="auto"/>
            <w:noWrap/>
            <w:vAlign w:val="center"/>
          </w:tcPr>
          <w:p w14:paraId="19F540CF" w14:textId="604F4CD1"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5,132</w:t>
            </w:r>
          </w:p>
        </w:tc>
        <w:tc>
          <w:tcPr>
            <w:tcW w:w="702" w:type="dxa"/>
            <w:tcBorders>
              <w:top w:val="nil"/>
              <w:left w:val="nil"/>
              <w:bottom w:val="nil"/>
              <w:right w:val="nil"/>
            </w:tcBorders>
            <w:shd w:val="clear" w:color="auto" w:fill="auto"/>
            <w:noWrap/>
            <w:vAlign w:val="center"/>
          </w:tcPr>
          <w:p w14:paraId="70C3FA05" w14:textId="5D42CE82"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5,171</w:t>
            </w:r>
          </w:p>
        </w:tc>
        <w:tc>
          <w:tcPr>
            <w:tcW w:w="738" w:type="dxa"/>
            <w:tcBorders>
              <w:top w:val="nil"/>
              <w:left w:val="nil"/>
              <w:bottom w:val="nil"/>
              <w:right w:val="nil"/>
            </w:tcBorders>
            <w:shd w:val="clear" w:color="auto" w:fill="auto"/>
            <w:vAlign w:val="center"/>
          </w:tcPr>
          <w:p w14:paraId="295B9431" w14:textId="74E99965"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5,148</w:t>
            </w:r>
          </w:p>
        </w:tc>
      </w:tr>
      <w:tr w:rsidR="005F0C0B" w:rsidRPr="005D3E8D" w14:paraId="62102045" w14:textId="77777777" w:rsidTr="002C6A4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66F9303C" w:rsidR="005F0C0B" w:rsidRDefault="005F0C0B" w:rsidP="005F0C0B">
            <w:pPr>
              <w:jc w:val="right"/>
              <w:rPr>
                <w:color w:val="000000"/>
                <w:sz w:val="14"/>
                <w:szCs w:val="14"/>
              </w:rPr>
            </w:pPr>
            <w:r>
              <w:rPr>
                <w:color w:val="000000"/>
                <w:sz w:val="14"/>
                <w:szCs w:val="14"/>
              </w:rPr>
              <w:t>26</w:t>
            </w:r>
          </w:p>
        </w:tc>
        <w:tc>
          <w:tcPr>
            <w:tcW w:w="882" w:type="dxa"/>
            <w:tcBorders>
              <w:top w:val="nil"/>
              <w:left w:val="nil"/>
              <w:bottom w:val="nil"/>
              <w:right w:val="nil"/>
            </w:tcBorders>
            <w:shd w:val="clear" w:color="auto" w:fill="auto"/>
            <w:noWrap/>
            <w:vAlign w:val="center"/>
          </w:tcPr>
          <w:p w14:paraId="372EED8E" w14:textId="00BC53EE" w:rsidR="005F0C0B" w:rsidRDefault="005F0C0B" w:rsidP="005F0C0B">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1E5C43CB" w14:textId="53EC74AD" w:rsidR="005F0C0B" w:rsidRDefault="005F0C0B" w:rsidP="005F0C0B">
            <w:pPr>
              <w:jc w:val="right"/>
              <w:rPr>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54A1891A" w14:textId="3144F8E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92" w:type="dxa"/>
            <w:tcBorders>
              <w:top w:val="nil"/>
              <w:left w:val="nil"/>
              <w:bottom w:val="nil"/>
              <w:right w:val="nil"/>
            </w:tcBorders>
            <w:shd w:val="clear" w:color="auto" w:fill="auto"/>
            <w:vAlign w:val="center"/>
          </w:tcPr>
          <w:p w14:paraId="541599CA" w14:textId="3E0E668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5BB9B113" w14:textId="497F2480"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34</w:t>
            </w:r>
          </w:p>
        </w:tc>
        <w:tc>
          <w:tcPr>
            <w:tcW w:w="702" w:type="dxa"/>
            <w:tcBorders>
              <w:top w:val="nil"/>
              <w:left w:val="nil"/>
              <w:bottom w:val="nil"/>
              <w:right w:val="nil"/>
            </w:tcBorders>
            <w:shd w:val="clear" w:color="auto" w:fill="auto"/>
            <w:noWrap/>
            <w:vAlign w:val="center"/>
          </w:tcPr>
          <w:p w14:paraId="7DCB05CF" w14:textId="2DA820D6"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vAlign w:val="center"/>
          </w:tcPr>
          <w:p w14:paraId="70AAC338" w14:textId="0AA93451"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w:t>
            </w:r>
          </w:p>
        </w:tc>
      </w:tr>
      <w:tr w:rsidR="005F0C0B" w:rsidRPr="005D3E8D" w14:paraId="53CAD97F" w14:textId="77777777" w:rsidTr="002C6A4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26007F85" w:rsidR="005F0C0B" w:rsidRDefault="005F0C0B" w:rsidP="005F0C0B">
            <w:pPr>
              <w:jc w:val="right"/>
              <w:rPr>
                <w:color w:val="000000"/>
                <w:sz w:val="14"/>
                <w:szCs w:val="14"/>
              </w:rPr>
            </w:pPr>
            <w:r>
              <w:rPr>
                <w:color w:val="000000"/>
                <w:sz w:val="14"/>
                <w:szCs w:val="14"/>
              </w:rPr>
              <w:t>2,370</w:t>
            </w:r>
          </w:p>
        </w:tc>
        <w:tc>
          <w:tcPr>
            <w:tcW w:w="882" w:type="dxa"/>
            <w:tcBorders>
              <w:top w:val="nil"/>
              <w:left w:val="nil"/>
              <w:bottom w:val="nil"/>
              <w:right w:val="nil"/>
            </w:tcBorders>
            <w:shd w:val="clear" w:color="auto" w:fill="auto"/>
            <w:noWrap/>
            <w:vAlign w:val="center"/>
          </w:tcPr>
          <w:p w14:paraId="512C256B" w14:textId="7C28D99E" w:rsidR="005F0C0B" w:rsidRDefault="005F0C0B" w:rsidP="005F0C0B">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25A455E3" w14:textId="46318D77" w:rsidR="005F0C0B" w:rsidRDefault="005F0C0B" w:rsidP="005F0C0B">
            <w:pPr>
              <w:jc w:val="right"/>
              <w:rPr>
                <w:color w:val="000000"/>
                <w:sz w:val="14"/>
                <w:szCs w:val="14"/>
              </w:rPr>
            </w:pPr>
            <w:r w:rsidRPr="00E64402">
              <w:rPr>
                <w:rFonts w:asciiTheme="majorBidi" w:hAnsiTheme="majorBidi" w:cstheme="majorBidi"/>
                <w:color w:val="000000"/>
                <w:sz w:val="14"/>
                <w:szCs w:val="14"/>
              </w:rPr>
              <w:t>1,597</w:t>
            </w:r>
          </w:p>
        </w:tc>
        <w:tc>
          <w:tcPr>
            <w:tcW w:w="810" w:type="dxa"/>
            <w:tcBorders>
              <w:top w:val="nil"/>
              <w:left w:val="nil"/>
              <w:bottom w:val="nil"/>
              <w:right w:val="nil"/>
            </w:tcBorders>
            <w:shd w:val="clear" w:color="auto" w:fill="auto"/>
            <w:noWrap/>
            <w:vAlign w:val="center"/>
          </w:tcPr>
          <w:p w14:paraId="2C7F9B0A" w14:textId="760CECD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1,818</w:t>
            </w:r>
          </w:p>
        </w:tc>
        <w:tc>
          <w:tcPr>
            <w:tcW w:w="792" w:type="dxa"/>
            <w:tcBorders>
              <w:top w:val="nil"/>
              <w:left w:val="nil"/>
              <w:bottom w:val="nil"/>
              <w:right w:val="nil"/>
            </w:tcBorders>
            <w:shd w:val="clear" w:color="auto" w:fill="auto"/>
            <w:vAlign w:val="center"/>
          </w:tcPr>
          <w:p w14:paraId="366BA39A" w14:textId="68E7C3E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1,917</w:t>
            </w:r>
          </w:p>
        </w:tc>
        <w:tc>
          <w:tcPr>
            <w:tcW w:w="738" w:type="dxa"/>
            <w:tcBorders>
              <w:top w:val="nil"/>
              <w:left w:val="nil"/>
              <w:bottom w:val="nil"/>
              <w:right w:val="nil"/>
            </w:tcBorders>
            <w:shd w:val="clear" w:color="auto" w:fill="auto"/>
            <w:noWrap/>
            <w:vAlign w:val="center"/>
          </w:tcPr>
          <w:p w14:paraId="5A702409" w14:textId="1E54862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1,810</w:t>
            </w:r>
          </w:p>
        </w:tc>
        <w:tc>
          <w:tcPr>
            <w:tcW w:w="702" w:type="dxa"/>
            <w:tcBorders>
              <w:top w:val="nil"/>
              <w:left w:val="nil"/>
              <w:bottom w:val="nil"/>
              <w:right w:val="nil"/>
            </w:tcBorders>
            <w:shd w:val="clear" w:color="auto" w:fill="auto"/>
            <w:noWrap/>
            <w:vAlign w:val="center"/>
          </w:tcPr>
          <w:p w14:paraId="1B2345FD" w14:textId="2BABA0A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1,849</w:t>
            </w:r>
          </w:p>
        </w:tc>
        <w:tc>
          <w:tcPr>
            <w:tcW w:w="738" w:type="dxa"/>
            <w:tcBorders>
              <w:top w:val="nil"/>
              <w:left w:val="nil"/>
              <w:bottom w:val="nil"/>
              <w:right w:val="nil"/>
            </w:tcBorders>
            <w:shd w:val="clear" w:color="auto" w:fill="auto"/>
            <w:vAlign w:val="center"/>
          </w:tcPr>
          <w:p w14:paraId="3340B0C9" w14:textId="3AE90E1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1,928</w:t>
            </w:r>
          </w:p>
        </w:tc>
      </w:tr>
      <w:tr w:rsidR="005F0C0B" w:rsidRPr="005D3E8D" w14:paraId="66ADC4DA" w14:textId="77777777" w:rsidTr="002C6A4D">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23FAECA" w:rsidR="005F0C0B" w:rsidRDefault="005F0C0B" w:rsidP="005F0C0B">
            <w:pPr>
              <w:jc w:val="right"/>
              <w:rPr>
                <w:color w:val="000000"/>
                <w:sz w:val="14"/>
                <w:szCs w:val="14"/>
              </w:rPr>
            </w:pPr>
            <w:r>
              <w:rPr>
                <w:color w:val="000000"/>
                <w:sz w:val="14"/>
                <w:szCs w:val="14"/>
              </w:rPr>
              <w:t>976</w:t>
            </w:r>
          </w:p>
        </w:tc>
        <w:tc>
          <w:tcPr>
            <w:tcW w:w="882" w:type="dxa"/>
            <w:tcBorders>
              <w:top w:val="nil"/>
              <w:left w:val="nil"/>
              <w:bottom w:val="nil"/>
              <w:right w:val="nil"/>
            </w:tcBorders>
            <w:shd w:val="clear" w:color="auto" w:fill="auto"/>
            <w:noWrap/>
            <w:vAlign w:val="center"/>
          </w:tcPr>
          <w:p w14:paraId="18476E55" w14:textId="10216017" w:rsidR="005F0C0B" w:rsidRDefault="005F0C0B" w:rsidP="005F0C0B">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076077AB" w14:textId="6B700AA0" w:rsidR="005F0C0B" w:rsidRDefault="005F0C0B" w:rsidP="005F0C0B">
            <w:pPr>
              <w:jc w:val="right"/>
              <w:rPr>
                <w:color w:val="000000"/>
                <w:sz w:val="14"/>
                <w:szCs w:val="14"/>
              </w:rPr>
            </w:pPr>
            <w:r w:rsidRPr="00E64402">
              <w:rPr>
                <w:rFonts w:asciiTheme="majorBidi" w:hAnsiTheme="majorBidi" w:cstheme="majorBidi"/>
                <w:color w:val="000000"/>
                <w:sz w:val="14"/>
                <w:szCs w:val="14"/>
              </w:rPr>
              <w:t>1,211</w:t>
            </w:r>
          </w:p>
        </w:tc>
        <w:tc>
          <w:tcPr>
            <w:tcW w:w="810" w:type="dxa"/>
            <w:tcBorders>
              <w:top w:val="nil"/>
              <w:left w:val="nil"/>
              <w:bottom w:val="nil"/>
              <w:right w:val="nil"/>
            </w:tcBorders>
            <w:shd w:val="clear" w:color="auto" w:fill="auto"/>
            <w:noWrap/>
            <w:vAlign w:val="center"/>
          </w:tcPr>
          <w:p w14:paraId="1ADB84DC" w14:textId="445485C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1,206</w:t>
            </w:r>
          </w:p>
        </w:tc>
        <w:tc>
          <w:tcPr>
            <w:tcW w:w="792" w:type="dxa"/>
            <w:tcBorders>
              <w:top w:val="nil"/>
              <w:left w:val="nil"/>
              <w:bottom w:val="nil"/>
              <w:right w:val="nil"/>
            </w:tcBorders>
            <w:shd w:val="clear" w:color="auto" w:fill="auto"/>
            <w:vAlign w:val="center"/>
          </w:tcPr>
          <w:p w14:paraId="7284A610" w14:textId="799CDB4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1,202</w:t>
            </w:r>
          </w:p>
        </w:tc>
        <w:tc>
          <w:tcPr>
            <w:tcW w:w="738" w:type="dxa"/>
            <w:tcBorders>
              <w:top w:val="nil"/>
              <w:left w:val="nil"/>
              <w:bottom w:val="nil"/>
              <w:right w:val="nil"/>
            </w:tcBorders>
            <w:shd w:val="clear" w:color="auto" w:fill="auto"/>
            <w:noWrap/>
            <w:vAlign w:val="center"/>
          </w:tcPr>
          <w:p w14:paraId="65E3B237" w14:textId="11948D7B"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1,301</w:t>
            </w:r>
          </w:p>
        </w:tc>
        <w:tc>
          <w:tcPr>
            <w:tcW w:w="702" w:type="dxa"/>
            <w:tcBorders>
              <w:top w:val="nil"/>
              <w:left w:val="nil"/>
              <w:bottom w:val="nil"/>
              <w:right w:val="nil"/>
            </w:tcBorders>
            <w:shd w:val="clear" w:color="auto" w:fill="auto"/>
            <w:noWrap/>
            <w:vAlign w:val="center"/>
          </w:tcPr>
          <w:p w14:paraId="6B38D24D" w14:textId="0B04702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1,255</w:t>
            </w:r>
          </w:p>
        </w:tc>
        <w:tc>
          <w:tcPr>
            <w:tcW w:w="738" w:type="dxa"/>
            <w:tcBorders>
              <w:top w:val="nil"/>
              <w:left w:val="nil"/>
              <w:bottom w:val="nil"/>
              <w:right w:val="nil"/>
            </w:tcBorders>
            <w:shd w:val="clear" w:color="auto" w:fill="auto"/>
            <w:vAlign w:val="center"/>
          </w:tcPr>
          <w:p w14:paraId="7DE8CA81" w14:textId="7405A8B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1,347</w:t>
            </w:r>
          </w:p>
        </w:tc>
      </w:tr>
      <w:tr w:rsidR="005F0C0B" w:rsidRPr="005D3E8D" w14:paraId="0884496B" w14:textId="77777777" w:rsidTr="002C6A4D">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44EE15B" w:rsidR="005F0C0B" w:rsidRDefault="005F0C0B" w:rsidP="005F0C0B">
            <w:pPr>
              <w:jc w:val="right"/>
              <w:rPr>
                <w:color w:val="000000"/>
                <w:sz w:val="14"/>
                <w:szCs w:val="14"/>
              </w:rPr>
            </w:pPr>
            <w:r>
              <w:rPr>
                <w:color w:val="000000"/>
                <w:sz w:val="14"/>
                <w:szCs w:val="14"/>
              </w:rPr>
              <w:t>498</w:t>
            </w:r>
          </w:p>
        </w:tc>
        <w:tc>
          <w:tcPr>
            <w:tcW w:w="882" w:type="dxa"/>
            <w:tcBorders>
              <w:top w:val="nil"/>
              <w:left w:val="nil"/>
              <w:bottom w:val="nil"/>
              <w:right w:val="nil"/>
            </w:tcBorders>
            <w:shd w:val="clear" w:color="auto" w:fill="auto"/>
            <w:noWrap/>
            <w:vAlign w:val="center"/>
          </w:tcPr>
          <w:p w14:paraId="0ABA2623" w14:textId="21283674" w:rsidR="005F0C0B" w:rsidRDefault="005F0C0B" w:rsidP="005F0C0B">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2255B6AD" w14:textId="1EBDC42E" w:rsidR="005F0C0B" w:rsidRDefault="005F0C0B" w:rsidP="005F0C0B">
            <w:pPr>
              <w:jc w:val="right"/>
              <w:rPr>
                <w:color w:val="000000"/>
                <w:sz w:val="14"/>
                <w:szCs w:val="14"/>
              </w:rPr>
            </w:pPr>
            <w:r w:rsidRPr="00E64402">
              <w:rPr>
                <w:rFonts w:asciiTheme="majorBidi" w:hAnsiTheme="majorBidi" w:cstheme="majorBidi"/>
                <w:color w:val="000000"/>
                <w:sz w:val="14"/>
                <w:szCs w:val="14"/>
              </w:rPr>
              <w:t>1,026</w:t>
            </w:r>
          </w:p>
        </w:tc>
        <w:tc>
          <w:tcPr>
            <w:tcW w:w="810" w:type="dxa"/>
            <w:tcBorders>
              <w:top w:val="nil"/>
              <w:left w:val="nil"/>
              <w:bottom w:val="nil"/>
              <w:right w:val="nil"/>
            </w:tcBorders>
            <w:shd w:val="clear" w:color="auto" w:fill="auto"/>
            <w:noWrap/>
            <w:vAlign w:val="center"/>
          </w:tcPr>
          <w:p w14:paraId="4D4DD9E6" w14:textId="711BC97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1,022</w:t>
            </w:r>
          </w:p>
        </w:tc>
        <w:tc>
          <w:tcPr>
            <w:tcW w:w="792" w:type="dxa"/>
            <w:tcBorders>
              <w:top w:val="nil"/>
              <w:left w:val="nil"/>
              <w:bottom w:val="nil"/>
              <w:right w:val="nil"/>
            </w:tcBorders>
            <w:shd w:val="clear" w:color="auto" w:fill="auto"/>
            <w:vAlign w:val="center"/>
          </w:tcPr>
          <w:p w14:paraId="3EAD183C" w14:textId="520DA3C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1,009</w:t>
            </w:r>
          </w:p>
        </w:tc>
        <w:tc>
          <w:tcPr>
            <w:tcW w:w="738" w:type="dxa"/>
            <w:tcBorders>
              <w:top w:val="nil"/>
              <w:left w:val="nil"/>
              <w:bottom w:val="nil"/>
              <w:right w:val="nil"/>
            </w:tcBorders>
            <w:shd w:val="clear" w:color="auto" w:fill="auto"/>
            <w:noWrap/>
            <w:vAlign w:val="center"/>
          </w:tcPr>
          <w:p w14:paraId="11877ACF" w14:textId="70506AA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980</w:t>
            </w:r>
          </w:p>
        </w:tc>
        <w:tc>
          <w:tcPr>
            <w:tcW w:w="702" w:type="dxa"/>
            <w:tcBorders>
              <w:top w:val="nil"/>
              <w:left w:val="nil"/>
              <w:bottom w:val="nil"/>
              <w:right w:val="nil"/>
            </w:tcBorders>
            <w:shd w:val="clear" w:color="auto" w:fill="auto"/>
            <w:noWrap/>
            <w:vAlign w:val="center"/>
          </w:tcPr>
          <w:p w14:paraId="157F15D8" w14:textId="581830F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977</w:t>
            </w:r>
          </w:p>
        </w:tc>
        <w:tc>
          <w:tcPr>
            <w:tcW w:w="738" w:type="dxa"/>
            <w:tcBorders>
              <w:top w:val="nil"/>
              <w:left w:val="nil"/>
              <w:bottom w:val="nil"/>
              <w:right w:val="nil"/>
            </w:tcBorders>
            <w:shd w:val="clear" w:color="auto" w:fill="auto"/>
            <w:vAlign w:val="center"/>
          </w:tcPr>
          <w:p w14:paraId="4775AD40" w14:textId="264617E2"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968</w:t>
            </w:r>
          </w:p>
        </w:tc>
      </w:tr>
      <w:tr w:rsidR="005F0C0B" w:rsidRPr="005D3E8D" w14:paraId="695CABF9" w14:textId="77777777" w:rsidTr="002C6A4D">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331BDC89" w:rsidR="005F0C0B" w:rsidRDefault="005F0C0B" w:rsidP="005F0C0B">
            <w:pPr>
              <w:jc w:val="right"/>
              <w:rPr>
                <w:color w:val="000000"/>
                <w:sz w:val="14"/>
                <w:szCs w:val="14"/>
              </w:rPr>
            </w:pPr>
            <w:r>
              <w:rPr>
                <w:color w:val="000000"/>
                <w:sz w:val="14"/>
                <w:szCs w:val="14"/>
              </w:rPr>
              <w:t>839</w:t>
            </w:r>
          </w:p>
        </w:tc>
        <w:tc>
          <w:tcPr>
            <w:tcW w:w="882" w:type="dxa"/>
            <w:tcBorders>
              <w:top w:val="nil"/>
              <w:left w:val="nil"/>
              <w:bottom w:val="single" w:sz="12" w:space="0" w:color="auto"/>
              <w:right w:val="nil"/>
            </w:tcBorders>
            <w:shd w:val="clear" w:color="auto" w:fill="auto"/>
            <w:noWrap/>
            <w:vAlign w:val="center"/>
          </w:tcPr>
          <w:p w14:paraId="61EAD439" w14:textId="4EE834F5" w:rsidR="005F0C0B" w:rsidRDefault="005F0C0B" w:rsidP="005F0C0B">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08DC7A28" w14:textId="3D4475E4" w:rsidR="005F0C0B" w:rsidRDefault="005F0C0B" w:rsidP="005F0C0B">
            <w:pPr>
              <w:jc w:val="right"/>
              <w:rPr>
                <w:color w:val="000000"/>
                <w:sz w:val="14"/>
                <w:szCs w:val="14"/>
              </w:rPr>
            </w:pPr>
            <w:r w:rsidRPr="00E64402">
              <w:rPr>
                <w:rFonts w:asciiTheme="majorBidi" w:hAnsiTheme="majorBidi" w:cstheme="majorBidi"/>
                <w:color w:val="000000"/>
                <w:sz w:val="14"/>
                <w:szCs w:val="14"/>
              </w:rPr>
              <w:t>831</w:t>
            </w:r>
          </w:p>
        </w:tc>
        <w:tc>
          <w:tcPr>
            <w:tcW w:w="810" w:type="dxa"/>
            <w:tcBorders>
              <w:top w:val="nil"/>
              <w:left w:val="nil"/>
              <w:bottom w:val="single" w:sz="12" w:space="0" w:color="auto"/>
              <w:right w:val="nil"/>
            </w:tcBorders>
            <w:shd w:val="clear" w:color="auto" w:fill="auto"/>
            <w:noWrap/>
            <w:vAlign w:val="center"/>
          </w:tcPr>
          <w:p w14:paraId="0D471625" w14:textId="066B925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859</w:t>
            </w:r>
          </w:p>
        </w:tc>
        <w:tc>
          <w:tcPr>
            <w:tcW w:w="792" w:type="dxa"/>
            <w:tcBorders>
              <w:top w:val="nil"/>
              <w:left w:val="nil"/>
              <w:bottom w:val="single" w:sz="12" w:space="0" w:color="auto"/>
              <w:right w:val="nil"/>
            </w:tcBorders>
            <w:shd w:val="clear" w:color="auto" w:fill="auto"/>
            <w:vAlign w:val="center"/>
          </w:tcPr>
          <w:p w14:paraId="7B293319" w14:textId="67D98CE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w:t>
            </w:r>
          </w:p>
        </w:tc>
        <w:tc>
          <w:tcPr>
            <w:tcW w:w="738" w:type="dxa"/>
            <w:tcBorders>
              <w:top w:val="nil"/>
              <w:left w:val="nil"/>
              <w:bottom w:val="single" w:sz="12" w:space="0" w:color="auto"/>
              <w:right w:val="nil"/>
            </w:tcBorders>
            <w:shd w:val="clear" w:color="auto" w:fill="auto"/>
            <w:noWrap/>
            <w:vAlign w:val="center"/>
          </w:tcPr>
          <w:p w14:paraId="769A45FB" w14:textId="2000A6A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1,006</w:t>
            </w:r>
          </w:p>
        </w:tc>
        <w:tc>
          <w:tcPr>
            <w:tcW w:w="702" w:type="dxa"/>
            <w:tcBorders>
              <w:top w:val="nil"/>
              <w:left w:val="nil"/>
              <w:bottom w:val="single" w:sz="12" w:space="0" w:color="auto"/>
              <w:right w:val="nil"/>
            </w:tcBorders>
            <w:shd w:val="clear" w:color="auto" w:fill="auto"/>
            <w:noWrap/>
            <w:vAlign w:val="center"/>
          </w:tcPr>
          <w:p w14:paraId="177BB0C9" w14:textId="5406623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1,064</w:t>
            </w:r>
          </w:p>
        </w:tc>
        <w:tc>
          <w:tcPr>
            <w:tcW w:w="738" w:type="dxa"/>
            <w:tcBorders>
              <w:top w:val="nil"/>
              <w:left w:val="nil"/>
              <w:bottom w:val="single" w:sz="12" w:space="0" w:color="auto"/>
              <w:right w:val="nil"/>
            </w:tcBorders>
            <w:shd w:val="clear" w:color="auto" w:fill="auto"/>
            <w:vAlign w:val="center"/>
          </w:tcPr>
          <w:p w14:paraId="7F39D992" w14:textId="5EE09E8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880</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720"/>
        <w:gridCol w:w="81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559ECC3A" w:rsidR="00532951" w:rsidRPr="006D3340" w:rsidRDefault="00532951" w:rsidP="00BD5DB3">
            <w:pPr>
              <w:jc w:val="center"/>
              <w:rPr>
                <w:b/>
                <w:sz w:val="28"/>
                <w:szCs w:val="28"/>
              </w:rPr>
            </w:pPr>
            <w:r w:rsidRPr="006D3340">
              <w:rPr>
                <w:b/>
                <w:bCs/>
                <w:sz w:val="28"/>
                <w:szCs w:val="28"/>
              </w:rPr>
              <w:t>3.1</w:t>
            </w:r>
            <w:r w:rsidR="00BD5DB3">
              <w:rPr>
                <w:b/>
                <w:bCs/>
                <w:sz w:val="28"/>
                <w:szCs w:val="28"/>
              </w:rPr>
              <w:t>5</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2C6A4D">
        <w:trPr>
          <w:trHeight w:val="180"/>
        </w:trPr>
        <w:tc>
          <w:tcPr>
            <w:tcW w:w="9900"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E03160" w:rsidRPr="000A7866" w14:paraId="3F159CB6" w14:textId="77777777" w:rsidTr="002C6A4D">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E03160" w:rsidRPr="00514327" w:rsidRDefault="00E03160" w:rsidP="00E03160">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29726DC2" w:rsidR="00E03160" w:rsidRPr="00F3433B" w:rsidRDefault="00E03160" w:rsidP="00E03160">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82" w:type="dxa"/>
            <w:tcBorders>
              <w:top w:val="single" w:sz="12" w:space="0" w:color="auto"/>
              <w:bottom w:val="single" w:sz="12" w:space="0" w:color="auto"/>
              <w:right w:val="single" w:sz="4" w:space="0" w:color="auto"/>
            </w:tcBorders>
            <w:shd w:val="clear" w:color="auto" w:fill="auto"/>
            <w:noWrap/>
            <w:vAlign w:val="center"/>
          </w:tcPr>
          <w:p w14:paraId="71598CF7" w14:textId="25E96E17" w:rsidR="00E03160" w:rsidRPr="00F3433B" w:rsidRDefault="00E03160" w:rsidP="00E03160">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1381C26A" w14:textId="07312E31" w:rsidR="00E03160" w:rsidRPr="00F3433B" w:rsidRDefault="00E03160" w:rsidP="00E03160">
            <w:pPr>
              <w:jc w:val="right"/>
              <w:rPr>
                <w:b/>
                <w:bCs/>
                <w:color w:val="000000"/>
                <w:sz w:val="14"/>
                <w:szCs w:val="14"/>
              </w:rPr>
            </w:pPr>
            <w:r>
              <w:rPr>
                <w:b/>
                <w:bCs/>
                <w:color w:val="000000"/>
                <w:sz w:val="14"/>
                <w:szCs w:val="14"/>
              </w:rPr>
              <w:t>Oct-22</w:t>
            </w:r>
          </w:p>
        </w:tc>
        <w:tc>
          <w:tcPr>
            <w:tcW w:w="810" w:type="dxa"/>
            <w:tcBorders>
              <w:top w:val="single" w:sz="12" w:space="0" w:color="auto"/>
              <w:left w:val="nil"/>
              <w:bottom w:val="single" w:sz="12" w:space="0" w:color="auto"/>
            </w:tcBorders>
            <w:shd w:val="clear" w:color="auto" w:fill="auto"/>
            <w:noWrap/>
            <w:vAlign w:val="center"/>
          </w:tcPr>
          <w:p w14:paraId="740C1886" w14:textId="04C5CC5F" w:rsidR="00E03160" w:rsidRPr="00F3433B" w:rsidRDefault="00E03160" w:rsidP="00E03160">
            <w:pPr>
              <w:jc w:val="right"/>
              <w:rPr>
                <w:b/>
                <w:bCs/>
                <w:color w:val="000000"/>
                <w:sz w:val="14"/>
                <w:szCs w:val="14"/>
              </w:rPr>
            </w:pPr>
            <w:r>
              <w:rPr>
                <w:b/>
                <w:bCs/>
                <w:color w:val="000000"/>
                <w:sz w:val="14"/>
                <w:szCs w:val="14"/>
              </w:rPr>
              <w:t>Nov-22</w:t>
            </w:r>
          </w:p>
        </w:tc>
        <w:tc>
          <w:tcPr>
            <w:tcW w:w="792" w:type="dxa"/>
            <w:tcBorders>
              <w:top w:val="single" w:sz="12" w:space="0" w:color="auto"/>
              <w:bottom w:val="single" w:sz="12" w:space="0" w:color="auto"/>
            </w:tcBorders>
            <w:vAlign w:val="center"/>
          </w:tcPr>
          <w:p w14:paraId="0F15B97B" w14:textId="333DFF53" w:rsidR="00E03160" w:rsidRPr="00564E58" w:rsidRDefault="00E03160" w:rsidP="00E03160">
            <w:pPr>
              <w:jc w:val="right"/>
              <w:rPr>
                <w:b/>
                <w:bCs/>
                <w:color w:val="000000"/>
                <w:sz w:val="14"/>
                <w:szCs w:val="14"/>
                <w:vertAlign w:val="superscript"/>
              </w:rPr>
            </w:pPr>
            <w:r>
              <w:rPr>
                <w:b/>
                <w:bCs/>
                <w:color w:val="000000"/>
                <w:sz w:val="14"/>
                <w:szCs w:val="14"/>
              </w:rPr>
              <w:t>Dec-22</w:t>
            </w:r>
          </w:p>
        </w:tc>
        <w:tc>
          <w:tcPr>
            <w:tcW w:w="738" w:type="dxa"/>
            <w:tcBorders>
              <w:top w:val="single" w:sz="12" w:space="0" w:color="auto"/>
              <w:bottom w:val="single" w:sz="12" w:space="0" w:color="auto"/>
            </w:tcBorders>
            <w:shd w:val="clear" w:color="auto" w:fill="auto"/>
            <w:noWrap/>
            <w:vAlign w:val="center"/>
          </w:tcPr>
          <w:p w14:paraId="4F794D45" w14:textId="6C78F070" w:rsidR="00E03160" w:rsidRPr="00A4629F" w:rsidRDefault="00E03160" w:rsidP="00E03160">
            <w:pPr>
              <w:jc w:val="right"/>
              <w:rPr>
                <w:color w:val="000000"/>
                <w:sz w:val="14"/>
                <w:szCs w:val="14"/>
                <w:vertAlign w:val="superscript"/>
              </w:rPr>
            </w:pPr>
            <w:r>
              <w:rPr>
                <w:b/>
                <w:bCs/>
                <w:color w:val="000000"/>
                <w:sz w:val="14"/>
                <w:szCs w:val="14"/>
              </w:rPr>
              <w:t>Jan-23</w:t>
            </w:r>
          </w:p>
        </w:tc>
        <w:tc>
          <w:tcPr>
            <w:tcW w:w="720" w:type="dxa"/>
            <w:tcBorders>
              <w:top w:val="single" w:sz="12" w:space="0" w:color="auto"/>
              <w:bottom w:val="single" w:sz="12" w:space="0" w:color="auto"/>
            </w:tcBorders>
            <w:shd w:val="clear" w:color="auto" w:fill="auto"/>
            <w:noWrap/>
            <w:vAlign w:val="center"/>
          </w:tcPr>
          <w:p w14:paraId="7B9622A2" w14:textId="465A185A" w:rsidR="00E03160" w:rsidRPr="00A4629F" w:rsidRDefault="00E03160" w:rsidP="00E03160">
            <w:pPr>
              <w:jc w:val="right"/>
              <w:rPr>
                <w:color w:val="000000"/>
                <w:sz w:val="14"/>
                <w:szCs w:val="14"/>
                <w:vertAlign w:val="superscript"/>
              </w:rPr>
            </w:pPr>
            <w:r>
              <w:rPr>
                <w:b/>
                <w:bCs/>
                <w:color w:val="000000"/>
                <w:sz w:val="14"/>
                <w:szCs w:val="14"/>
              </w:rPr>
              <w:t>Feb-23</w:t>
            </w:r>
          </w:p>
        </w:tc>
        <w:tc>
          <w:tcPr>
            <w:tcW w:w="810" w:type="dxa"/>
            <w:tcBorders>
              <w:top w:val="single" w:sz="12" w:space="0" w:color="auto"/>
              <w:bottom w:val="single" w:sz="12" w:space="0" w:color="auto"/>
            </w:tcBorders>
            <w:shd w:val="clear" w:color="auto" w:fill="auto"/>
            <w:vAlign w:val="center"/>
          </w:tcPr>
          <w:p w14:paraId="49BBA77F" w14:textId="015AAFB1" w:rsidR="00E03160" w:rsidRPr="002A5179" w:rsidRDefault="00E03160" w:rsidP="00E03160">
            <w:pPr>
              <w:jc w:val="right"/>
              <w:rPr>
                <w:b/>
                <w:bCs/>
                <w:color w:val="000000"/>
                <w:sz w:val="14"/>
                <w:szCs w:val="14"/>
              </w:rPr>
            </w:pPr>
            <w:r>
              <w:rPr>
                <w:b/>
                <w:bCs/>
                <w:color w:val="000000"/>
                <w:sz w:val="14"/>
                <w:szCs w:val="14"/>
              </w:rPr>
              <w:t>Mar-23</w:t>
            </w:r>
            <w:r w:rsidR="002C6A4D">
              <w:rPr>
                <w:b/>
                <w:bCs/>
                <w:color w:val="000000"/>
                <w:sz w:val="14"/>
                <w:szCs w:val="14"/>
                <w:vertAlign w:val="superscript"/>
              </w:rPr>
              <w:t xml:space="preserve"> P</w:t>
            </w:r>
            <w:r w:rsidR="002C6A4D" w:rsidRPr="0033542D">
              <w:rPr>
                <w:b/>
                <w:bCs/>
                <w:color w:val="000000"/>
                <w:sz w:val="14"/>
                <w:szCs w:val="14"/>
                <w:vertAlign w:val="superscript"/>
              </w:rPr>
              <w:t xml:space="preserve"> </w:t>
            </w:r>
            <w:r w:rsidRPr="0033542D">
              <w:rPr>
                <w:b/>
                <w:bCs/>
                <w:color w:val="000000"/>
                <w:sz w:val="14"/>
                <w:szCs w:val="14"/>
                <w:vertAlign w:val="superscript"/>
              </w:rPr>
              <w:t xml:space="preserve"> </w:t>
            </w:r>
            <w:proofErr w:type="spellStart"/>
            <w:r w:rsidRPr="0033542D">
              <w:rPr>
                <w:b/>
                <w:bCs/>
                <w:color w:val="000000"/>
                <w:sz w:val="14"/>
                <w:szCs w:val="14"/>
                <w:vertAlign w:val="superscript"/>
              </w:rPr>
              <w:t>P</w:t>
            </w:r>
            <w:proofErr w:type="spellEnd"/>
          </w:p>
        </w:tc>
      </w:tr>
      <w:tr w:rsidR="00E03160" w:rsidRPr="005D3E8D" w14:paraId="43DA6EAA" w14:textId="77777777" w:rsidTr="002C6A4D">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E03160" w:rsidRPr="005F11AF" w:rsidRDefault="00E03160" w:rsidP="00E03160">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E03160" w:rsidRDefault="00E03160" w:rsidP="00E03160">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E03160" w:rsidRDefault="00E03160" w:rsidP="00E03160">
            <w:pPr>
              <w:jc w:val="right"/>
              <w:rPr>
                <w:b/>
                <w:bCs/>
                <w:color w:val="000000"/>
                <w:sz w:val="14"/>
                <w:szCs w:val="14"/>
              </w:rPr>
            </w:pPr>
          </w:p>
        </w:tc>
        <w:tc>
          <w:tcPr>
            <w:tcW w:w="810" w:type="dxa"/>
            <w:tcBorders>
              <w:left w:val="nil"/>
              <w:right w:val="nil"/>
            </w:tcBorders>
            <w:vAlign w:val="center"/>
          </w:tcPr>
          <w:p w14:paraId="48D5A84A" w14:textId="77777777" w:rsidR="00E03160" w:rsidRDefault="00E03160" w:rsidP="00E03160">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E03160" w:rsidRDefault="00E03160" w:rsidP="00E03160">
            <w:pPr>
              <w:jc w:val="right"/>
              <w:rPr>
                <w:b/>
                <w:bCs/>
                <w:color w:val="000000"/>
                <w:sz w:val="14"/>
                <w:szCs w:val="14"/>
              </w:rPr>
            </w:pPr>
          </w:p>
        </w:tc>
        <w:tc>
          <w:tcPr>
            <w:tcW w:w="792" w:type="dxa"/>
            <w:tcBorders>
              <w:left w:val="nil"/>
              <w:right w:val="nil"/>
            </w:tcBorders>
            <w:vAlign w:val="center"/>
          </w:tcPr>
          <w:p w14:paraId="44608D18" w14:textId="77777777" w:rsidR="00E03160" w:rsidRDefault="00E03160" w:rsidP="00E03160">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E03160" w:rsidRDefault="00E03160" w:rsidP="00E03160">
            <w:pPr>
              <w:jc w:val="right"/>
              <w:rPr>
                <w:b/>
                <w:bCs/>
                <w:color w:val="000000"/>
                <w:sz w:val="14"/>
                <w:szCs w:val="14"/>
              </w:rPr>
            </w:pPr>
          </w:p>
        </w:tc>
        <w:tc>
          <w:tcPr>
            <w:tcW w:w="720" w:type="dxa"/>
            <w:tcBorders>
              <w:left w:val="nil"/>
              <w:right w:val="nil"/>
            </w:tcBorders>
            <w:shd w:val="clear" w:color="auto" w:fill="auto"/>
            <w:noWrap/>
            <w:vAlign w:val="center"/>
          </w:tcPr>
          <w:p w14:paraId="0EA9DF33" w14:textId="77777777" w:rsidR="00E03160" w:rsidRDefault="00E03160" w:rsidP="00E03160">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E03160" w:rsidRDefault="00E03160" w:rsidP="00C9177E">
            <w:pPr>
              <w:jc w:val="center"/>
              <w:rPr>
                <w:b/>
                <w:bCs/>
                <w:color w:val="000000"/>
                <w:sz w:val="14"/>
                <w:szCs w:val="14"/>
              </w:rPr>
            </w:pPr>
          </w:p>
        </w:tc>
      </w:tr>
      <w:tr w:rsidR="005F0C0B" w:rsidRPr="00F86E56" w14:paraId="6C2E7FC6"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5FE72D46" w:rsidR="005F0C0B" w:rsidRDefault="005F0C0B" w:rsidP="005F0C0B">
            <w:pPr>
              <w:jc w:val="right"/>
              <w:rPr>
                <w:b/>
                <w:bCs/>
                <w:color w:val="000000"/>
                <w:sz w:val="14"/>
                <w:szCs w:val="14"/>
              </w:rPr>
            </w:pPr>
            <w:r>
              <w:rPr>
                <w:b/>
                <w:bCs/>
                <w:color w:val="000000"/>
                <w:sz w:val="14"/>
                <w:szCs w:val="14"/>
              </w:rPr>
              <w:t>4,586</w:t>
            </w:r>
          </w:p>
        </w:tc>
        <w:tc>
          <w:tcPr>
            <w:tcW w:w="882" w:type="dxa"/>
            <w:tcBorders>
              <w:top w:val="nil"/>
              <w:left w:val="nil"/>
              <w:bottom w:val="nil"/>
              <w:right w:val="nil"/>
            </w:tcBorders>
            <w:shd w:val="clear" w:color="auto" w:fill="auto"/>
            <w:noWrap/>
            <w:vAlign w:val="center"/>
          </w:tcPr>
          <w:p w14:paraId="61EE5EBE" w14:textId="42C0B5F7" w:rsidR="005F0C0B" w:rsidRDefault="005F0C0B" w:rsidP="005F0C0B">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10B58574" w14:textId="76118EE8"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4,863</w:t>
            </w:r>
          </w:p>
        </w:tc>
        <w:tc>
          <w:tcPr>
            <w:tcW w:w="810" w:type="dxa"/>
            <w:tcBorders>
              <w:top w:val="nil"/>
              <w:left w:val="nil"/>
              <w:bottom w:val="nil"/>
              <w:right w:val="nil"/>
            </w:tcBorders>
            <w:shd w:val="clear" w:color="auto" w:fill="auto"/>
            <w:noWrap/>
            <w:vAlign w:val="center"/>
          </w:tcPr>
          <w:p w14:paraId="1ECD723C" w14:textId="1AA453BE"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5,229</w:t>
            </w:r>
          </w:p>
        </w:tc>
        <w:tc>
          <w:tcPr>
            <w:tcW w:w="792" w:type="dxa"/>
            <w:tcBorders>
              <w:top w:val="nil"/>
              <w:left w:val="nil"/>
              <w:bottom w:val="nil"/>
              <w:right w:val="nil"/>
            </w:tcBorders>
            <w:shd w:val="clear" w:color="auto" w:fill="auto"/>
            <w:vAlign w:val="center"/>
          </w:tcPr>
          <w:p w14:paraId="4AA41906" w14:textId="2D2D646F"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5,179</w:t>
            </w:r>
          </w:p>
        </w:tc>
        <w:tc>
          <w:tcPr>
            <w:tcW w:w="738" w:type="dxa"/>
            <w:tcBorders>
              <w:top w:val="nil"/>
              <w:left w:val="nil"/>
              <w:bottom w:val="nil"/>
              <w:right w:val="nil"/>
            </w:tcBorders>
            <w:shd w:val="clear" w:color="auto" w:fill="auto"/>
            <w:noWrap/>
            <w:vAlign w:val="center"/>
          </w:tcPr>
          <w:p w14:paraId="1460E1FC" w14:textId="4172C9F2"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5,658</w:t>
            </w:r>
          </w:p>
        </w:tc>
        <w:tc>
          <w:tcPr>
            <w:tcW w:w="720" w:type="dxa"/>
            <w:tcBorders>
              <w:top w:val="nil"/>
              <w:left w:val="nil"/>
              <w:bottom w:val="nil"/>
              <w:right w:val="nil"/>
            </w:tcBorders>
            <w:shd w:val="clear" w:color="auto" w:fill="auto"/>
            <w:noWrap/>
            <w:vAlign w:val="center"/>
          </w:tcPr>
          <w:p w14:paraId="63CA3C1D" w14:textId="6BBA17A9"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5,426</w:t>
            </w:r>
          </w:p>
        </w:tc>
        <w:tc>
          <w:tcPr>
            <w:tcW w:w="810" w:type="dxa"/>
            <w:tcBorders>
              <w:top w:val="nil"/>
              <w:left w:val="nil"/>
              <w:bottom w:val="nil"/>
              <w:right w:val="nil"/>
            </w:tcBorders>
            <w:shd w:val="clear" w:color="auto" w:fill="auto"/>
            <w:vAlign w:val="center"/>
          </w:tcPr>
          <w:p w14:paraId="60710DE2" w14:textId="06F68D0D"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5,641</w:t>
            </w:r>
          </w:p>
        </w:tc>
      </w:tr>
      <w:tr w:rsidR="005F0C0B" w:rsidRPr="00F86E56" w14:paraId="78B337E6"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5D2AAAED" w:rsidR="005F0C0B" w:rsidRDefault="005F0C0B" w:rsidP="005F0C0B">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2AFAC075" w14:textId="48EC1BBE" w:rsidR="005F0C0B" w:rsidRDefault="005F0C0B" w:rsidP="005F0C0B">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70B60D83" w14:textId="24F1131B" w:rsidR="005F0C0B" w:rsidRDefault="005F0C0B" w:rsidP="005F0C0B">
            <w:pPr>
              <w:jc w:val="right"/>
              <w:rPr>
                <w:color w:val="000000"/>
                <w:sz w:val="14"/>
                <w:szCs w:val="14"/>
              </w:rPr>
            </w:pPr>
            <w:r w:rsidRPr="00E64402">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noWrap/>
            <w:vAlign w:val="center"/>
          </w:tcPr>
          <w:p w14:paraId="13313F99" w14:textId="4F76A66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w:t>
            </w:r>
          </w:p>
        </w:tc>
        <w:tc>
          <w:tcPr>
            <w:tcW w:w="792" w:type="dxa"/>
            <w:tcBorders>
              <w:top w:val="nil"/>
              <w:left w:val="nil"/>
              <w:bottom w:val="nil"/>
              <w:right w:val="nil"/>
            </w:tcBorders>
            <w:shd w:val="clear" w:color="auto" w:fill="auto"/>
            <w:vAlign w:val="center"/>
          </w:tcPr>
          <w:p w14:paraId="63617E5D" w14:textId="15DBCFF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w:t>
            </w:r>
          </w:p>
        </w:tc>
        <w:tc>
          <w:tcPr>
            <w:tcW w:w="738" w:type="dxa"/>
            <w:tcBorders>
              <w:top w:val="nil"/>
              <w:left w:val="nil"/>
              <w:bottom w:val="nil"/>
              <w:right w:val="nil"/>
            </w:tcBorders>
            <w:shd w:val="clear" w:color="auto" w:fill="auto"/>
            <w:noWrap/>
            <w:vAlign w:val="center"/>
          </w:tcPr>
          <w:p w14:paraId="2E398EF4" w14:textId="2CC4D4F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282</w:t>
            </w:r>
          </w:p>
        </w:tc>
        <w:tc>
          <w:tcPr>
            <w:tcW w:w="720" w:type="dxa"/>
            <w:tcBorders>
              <w:top w:val="nil"/>
              <w:left w:val="nil"/>
              <w:bottom w:val="nil"/>
              <w:right w:val="nil"/>
            </w:tcBorders>
            <w:shd w:val="clear" w:color="auto" w:fill="auto"/>
            <w:noWrap/>
            <w:vAlign w:val="center"/>
          </w:tcPr>
          <w:p w14:paraId="712DDFF5" w14:textId="162B236F"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vAlign w:val="center"/>
          </w:tcPr>
          <w:p w14:paraId="07F5B87D" w14:textId="4B962643"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204</w:t>
            </w:r>
          </w:p>
        </w:tc>
      </w:tr>
      <w:tr w:rsidR="005F0C0B" w:rsidRPr="00F86E56" w14:paraId="76D9194E"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0FFB1E09" w:rsidR="005F0C0B" w:rsidRDefault="005F0C0B" w:rsidP="005F0C0B">
            <w:pPr>
              <w:jc w:val="right"/>
              <w:rPr>
                <w:color w:val="000000"/>
                <w:sz w:val="14"/>
                <w:szCs w:val="14"/>
              </w:rPr>
            </w:pPr>
            <w:r>
              <w:rPr>
                <w:color w:val="000000"/>
                <w:sz w:val="14"/>
                <w:szCs w:val="14"/>
              </w:rPr>
              <w:t>2,790</w:t>
            </w:r>
          </w:p>
        </w:tc>
        <w:tc>
          <w:tcPr>
            <w:tcW w:w="882" w:type="dxa"/>
            <w:tcBorders>
              <w:top w:val="nil"/>
              <w:left w:val="nil"/>
              <w:bottom w:val="nil"/>
              <w:right w:val="nil"/>
            </w:tcBorders>
            <w:shd w:val="clear" w:color="auto" w:fill="auto"/>
            <w:noWrap/>
            <w:vAlign w:val="center"/>
          </w:tcPr>
          <w:p w14:paraId="3E8F0D39" w14:textId="2FBC0867" w:rsidR="005F0C0B" w:rsidRDefault="005F0C0B" w:rsidP="005F0C0B">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10FB1502" w14:textId="5B9B15AF" w:rsidR="005F0C0B" w:rsidRDefault="005F0C0B" w:rsidP="005F0C0B">
            <w:pPr>
              <w:jc w:val="right"/>
              <w:rPr>
                <w:color w:val="000000"/>
                <w:sz w:val="14"/>
                <w:szCs w:val="14"/>
              </w:rPr>
            </w:pPr>
            <w:r w:rsidRPr="00E64402">
              <w:rPr>
                <w:rFonts w:asciiTheme="majorBidi" w:hAnsiTheme="majorBidi" w:cstheme="majorBidi"/>
                <w:color w:val="000000"/>
                <w:sz w:val="14"/>
                <w:szCs w:val="14"/>
              </w:rPr>
              <w:t>2,062</w:t>
            </w:r>
          </w:p>
        </w:tc>
        <w:tc>
          <w:tcPr>
            <w:tcW w:w="810" w:type="dxa"/>
            <w:tcBorders>
              <w:top w:val="nil"/>
              <w:left w:val="nil"/>
              <w:bottom w:val="nil"/>
              <w:right w:val="nil"/>
            </w:tcBorders>
            <w:shd w:val="clear" w:color="auto" w:fill="auto"/>
            <w:noWrap/>
            <w:vAlign w:val="center"/>
          </w:tcPr>
          <w:p w14:paraId="0B61A447" w14:textId="679BB23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2,340</w:t>
            </w:r>
          </w:p>
        </w:tc>
        <w:tc>
          <w:tcPr>
            <w:tcW w:w="792" w:type="dxa"/>
            <w:tcBorders>
              <w:top w:val="nil"/>
              <w:left w:val="nil"/>
              <w:bottom w:val="nil"/>
              <w:right w:val="nil"/>
            </w:tcBorders>
            <w:shd w:val="clear" w:color="auto" w:fill="auto"/>
            <w:vAlign w:val="center"/>
          </w:tcPr>
          <w:p w14:paraId="3BE7F443" w14:textId="5B11BBE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2,437</w:t>
            </w:r>
          </w:p>
        </w:tc>
        <w:tc>
          <w:tcPr>
            <w:tcW w:w="738" w:type="dxa"/>
            <w:tcBorders>
              <w:top w:val="nil"/>
              <w:left w:val="nil"/>
              <w:bottom w:val="nil"/>
              <w:right w:val="nil"/>
            </w:tcBorders>
            <w:shd w:val="clear" w:color="auto" w:fill="auto"/>
            <w:noWrap/>
            <w:vAlign w:val="center"/>
          </w:tcPr>
          <w:p w14:paraId="4C927838" w14:textId="5263774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720" w:type="dxa"/>
            <w:tcBorders>
              <w:top w:val="nil"/>
              <w:left w:val="nil"/>
              <w:bottom w:val="nil"/>
              <w:right w:val="nil"/>
            </w:tcBorders>
            <w:shd w:val="clear" w:color="auto" w:fill="auto"/>
            <w:noWrap/>
            <w:vAlign w:val="center"/>
          </w:tcPr>
          <w:p w14:paraId="2A1AD9EE" w14:textId="4CE37BC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2,191</w:t>
            </w:r>
          </w:p>
        </w:tc>
        <w:tc>
          <w:tcPr>
            <w:tcW w:w="810" w:type="dxa"/>
            <w:tcBorders>
              <w:top w:val="nil"/>
              <w:left w:val="nil"/>
              <w:bottom w:val="nil"/>
              <w:right w:val="nil"/>
            </w:tcBorders>
            <w:shd w:val="clear" w:color="auto" w:fill="auto"/>
            <w:vAlign w:val="center"/>
          </w:tcPr>
          <w:p w14:paraId="63275447" w14:textId="643FCB1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2,396</w:t>
            </w:r>
          </w:p>
        </w:tc>
      </w:tr>
      <w:tr w:rsidR="005F0C0B" w:rsidRPr="00F86E56" w14:paraId="0C5FE0DB"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4E10D989" w:rsidR="005F0C0B" w:rsidRDefault="005F0C0B" w:rsidP="005F0C0B">
            <w:pPr>
              <w:jc w:val="right"/>
              <w:rPr>
                <w:color w:val="000000"/>
                <w:sz w:val="14"/>
                <w:szCs w:val="14"/>
              </w:rPr>
            </w:pPr>
            <w:r>
              <w:rPr>
                <w:color w:val="000000"/>
                <w:sz w:val="14"/>
                <w:szCs w:val="14"/>
              </w:rPr>
              <w:t>1,279</w:t>
            </w:r>
          </w:p>
        </w:tc>
        <w:tc>
          <w:tcPr>
            <w:tcW w:w="882" w:type="dxa"/>
            <w:tcBorders>
              <w:top w:val="nil"/>
              <w:left w:val="nil"/>
              <w:bottom w:val="nil"/>
              <w:right w:val="nil"/>
            </w:tcBorders>
            <w:shd w:val="clear" w:color="auto" w:fill="auto"/>
            <w:noWrap/>
            <w:vAlign w:val="center"/>
          </w:tcPr>
          <w:p w14:paraId="346F9395" w14:textId="77763ED9" w:rsidR="005F0C0B" w:rsidRDefault="005F0C0B" w:rsidP="005F0C0B">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377D9558" w14:textId="0E56021F" w:rsidR="005F0C0B" w:rsidRDefault="005F0C0B" w:rsidP="005F0C0B">
            <w:pPr>
              <w:jc w:val="right"/>
              <w:rPr>
                <w:color w:val="000000"/>
                <w:sz w:val="14"/>
                <w:szCs w:val="14"/>
              </w:rPr>
            </w:pPr>
            <w:r w:rsidRPr="00E64402">
              <w:rPr>
                <w:rFonts w:asciiTheme="majorBidi" w:hAnsiTheme="majorBidi" w:cstheme="majorBidi"/>
                <w:color w:val="000000"/>
                <w:sz w:val="14"/>
                <w:szCs w:val="14"/>
              </w:rPr>
              <w:t>2,090</w:t>
            </w:r>
          </w:p>
        </w:tc>
        <w:tc>
          <w:tcPr>
            <w:tcW w:w="810" w:type="dxa"/>
            <w:tcBorders>
              <w:top w:val="nil"/>
              <w:left w:val="nil"/>
              <w:bottom w:val="nil"/>
              <w:right w:val="nil"/>
            </w:tcBorders>
            <w:shd w:val="clear" w:color="auto" w:fill="auto"/>
            <w:noWrap/>
            <w:vAlign w:val="center"/>
          </w:tcPr>
          <w:p w14:paraId="67D71F1E" w14:textId="149C195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2,156</w:t>
            </w:r>
          </w:p>
        </w:tc>
        <w:tc>
          <w:tcPr>
            <w:tcW w:w="792" w:type="dxa"/>
            <w:tcBorders>
              <w:top w:val="nil"/>
              <w:left w:val="nil"/>
              <w:bottom w:val="nil"/>
              <w:right w:val="nil"/>
            </w:tcBorders>
            <w:shd w:val="clear" w:color="auto" w:fill="auto"/>
            <w:vAlign w:val="center"/>
          </w:tcPr>
          <w:p w14:paraId="42D1AD0C" w14:textId="4384A2F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2,034</w:t>
            </w:r>
          </w:p>
        </w:tc>
        <w:tc>
          <w:tcPr>
            <w:tcW w:w="738" w:type="dxa"/>
            <w:tcBorders>
              <w:top w:val="nil"/>
              <w:left w:val="nil"/>
              <w:bottom w:val="nil"/>
              <w:right w:val="nil"/>
            </w:tcBorders>
            <w:shd w:val="clear" w:color="auto" w:fill="auto"/>
            <w:noWrap/>
            <w:vAlign w:val="center"/>
          </w:tcPr>
          <w:p w14:paraId="00E87576" w14:textId="526C32A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2,591</w:t>
            </w:r>
          </w:p>
        </w:tc>
        <w:tc>
          <w:tcPr>
            <w:tcW w:w="720" w:type="dxa"/>
            <w:tcBorders>
              <w:top w:val="nil"/>
              <w:left w:val="nil"/>
              <w:bottom w:val="nil"/>
              <w:right w:val="nil"/>
            </w:tcBorders>
            <w:shd w:val="clear" w:color="auto" w:fill="auto"/>
            <w:noWrap/>
            <w:vAlign w:val="center"/>
          </w:tcPr>
          <w:p w14:paraId="70EEEA02" w14:textId="1BDFD323"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2,633</w:t>
            </w:r>
          </w:p>
        </w:tc>
        <w:tc>
          <w:tcPr>
            <w:tcW w:w="810" w:type="dxa"/>
            <w:tcBorders>
              <w:top w:val="nil"/>
              <w:left w:val="nil"/>
              <w:bottom w:val="nil"/>
              <w:right w:val="nil"/>
            </w:tcBorders>
            <w:shd w:val="clear" w:color="auto" w:fill="auto"/>
            <w:vAlign w:val="center"/>
          </w:tcPr>
          <w:p w14:paraId="18944D22" w14:textId="46EEA5A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2,653</w:t>
            </w:r>
          </w:p>
        </w:tc>
      </w:tr>
      <w:tr w:rsidR="005F0C0B" w:rsidRPr="00F86E56" w14:paraId="06A729F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74B3AE78" w:rsidR="005F0C0B" w:rsidRDefault="005F0C0B" w:rsidP="005F0C0B">
            <w:pPr>
              <w:jc w:val="right"/>
              <w:rPr>
                <w:color w:val="000000"/>
                <w:sz w:val="14"/>
                <w:szCs w:val="14"/>
              </w:rPr>
            </w:pPr>
            <w:r>
              <w:rPr>
                <w:color w:val="000000"/>
                <w:sz w:val="14"/>
                <w:szCs w:val="14"/>
              </w:rPr>
              <w:t>284</w:t>
            </w:r>
          </w:p>
        </w:tc>
        <w:tc>
          <w:tcPr>
            <w:tcW w:w="882" w:type="dxa"/>
            <w:tcBorders>
              <w:top w:val="nil"/>
              <w:left w:val="nil"/>
              <w:bottom w:val="nil"/>
              <w:right w:val="nil"/>
            </w:tcBorders>
            <w:shd w:val="clear" w:color="auto" w:fill="auto"/>
            <w:noWrap/>
            <w:vAlign w:val="center"/>
          </w:tcPr>
          <w:p w14:paraId="620ADF93" w14:textId="2C3919BF" w:rsidR="005F0C0B" w:rsidRDefault="005F0C0B" w:rsidP="005F0C0B">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562FEFC7" w14:textId="259D7A72" w:rsidR="005F0C0B" w:rsidRDefault="005F0C0B" w:rsidP="005F0C0B">
            <w:pPr>
              <w:jc w:val="right"/>
              <w:rPr>
                <w:color w:val="000000"/>
                <w:sz w:val="14"/>
                <w:szCs w:val="14"/>
              </w:rPr>
            </w:pPr>
            <w:r w:rsidRPr="00E64402">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noWrap/>
            <w:vAlign w:val="center"/>
          </w:tcPr>
          <w:p w14:paraId="080E9C48" w14:textId="256F3AE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267</w:t>
            </w:r>
          </w:p>
        </w:tc>
        <w:tc>
          <w:tcPr>
            <w:tcW w:w="792" w:type="dxa"/>
            <w:tcBorders>
              <w:top w:val="nil"/>
              <w:left w:val="nil"/>
              <w:bottom w:val="nil"/>
              <w:right w:val="nil"/>
            </w:tcBorders>
            <w:shd w:val="clear" w:color="auto" w:fill="auto"/>
            <w:vAlign w:val="center"/>
          </w:tcPr>
          <w:p w14:paraId="338E3AB7" w14:textId="3732D74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w:t>
            </w:r>
          </w:p>
        </w:tc>
        <w:tc>
          <w:tcPr>
            <w:tcW w:w="738" w:type="dxa"/>
            <w:tcBorders>
              <w:top w:val="nil"/>
              <w:left w:val="nil"/>
              <w:bottom w:val="nil"/>
              <w:right w:val="nil"/>
            </w:tcBorders>
            <w:shd w:val="clear" w:color="auto" w:fill="auto"/>
            <w:noWrap/>
            <w:vAlign w:val="center"/>
          </w:tcPr>
          <w:p w14:paraId="726F6009" w14:textId="34799D34"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w:t>
            </w:r>
          </w:p>
        </w:tc>
        <w:tc>
          <w:tcPr>
            <w:tcW w:w="720" w:type="dxa"/>
            <w:tcBorders>
              <w:top w:val="nil"/>
              <w:left w:val="nil"/>
              <w:bottom w:val="nil"/>
              <w:right w:val="nil"/>
            </w:tcBorders>
            <w:shd w:val="clear" w:color="auto" w:fill="auto"/>
            <w:noWrap/>
            <w:vAlign w:val="center"/>
          </w:tcPr>
          <w:p w14:paraId="35C42624" w14:textId="3890A8A3"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w:t>
            </w:r>
          </w:p>
        </w:tc>
        <w:tc>
          <w:tcPr>
            <w:tcW w:w="810" w:type="dxa"/>
            <w:tcBorders>
              <w:top w:val="nil"/>
              <w:left w:val="nil"/>
              <w:bottom w:val="nil"/>
              <w:right w:val="nil"/>
            </w:tcBorders>
            <w:shd w:val="clear" w:color="auto" w:fill="auto"/>
            <w:vAlign w:val="center"/>
          </w:tcPr>
          <w:p w14:paraId="40F80A12" w14:textId="2BC7E03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260</w:t>
            </w:r>
          </w:p>
        </w:tc>
      </w:tr>
      <w:tr w:rsidR="005F0C0B" w:rsidRPr="00F86E56" w14:paraId="1FFDE056"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20A23967" w:rsidR="005F0C0B" w:rsidRDefault="005F0C0B" w:rsidP="005F0C0B">
            <w:pPr>
              <w:jc w:val="right"/>
              <w:rPr>
                <w:color w:val="000000"/>
                <w:sz w:val="14"/>
                <w:szCs w:val="14"/>
              </w:rPr>
            </w:pPr>
            <w:r>
              <w:rPr>
                <w:color w:val="000000"/>
                <w:sz w:val="14"/>
                <w:szCs w:val="14"/>
              </w:rPr>
              <w:t>74</w:t>
            </w:r>
          </w:p>
        </w:tc>
        <w:tc>
          <w:tcPr>
            <w:tcW w:w="882" w:type="dxa"/>
            <w:tcBorders>
              <w:top w:val="nil"/>
              <w:left w:val="nil"/>
              <w:bottom w:val="nil"/>
              <w:right w:val="nil"/>
            </w:tcBorders>
            <w:shd w:val="clear" w:color="auto" w:fill="auto"/>
            <w:noWrap/>
            <w:vAlign w:val="center"/>
          </w:tcPr>
          <w:p w14:paraId="17096F89" w14:textId="0A80E323" w:rsidR="005F0C0B" w:rsidRDefault="005F0C0B" w:rsidP="005F0C0B">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6008901E" w14:textId="0D966A78" w:rsidR="005F0C0B" w:rsidRDefault="005F0C0B" w:rsidP="005F0C0B">
            <w:pPr>
              <w:jc w:val="right"/>
              <w:rPr>
                <w:color w:val="000000"/>
                <w:sz w:val="14"/>
                <w:szCs w:val="14"/>
              </w:rPr>
            </w:pPr>
            <w:r w:rsidRPr="00E64402">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noWrap/>
            <w:vAlign w:val="center"/>
          </w:tcPr>
          <w:p w14:paraId="438DB553" w14:textId="5E7F2C4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92" w:type="dxa"/>
            <w:tcBorders>
              <w:top w:val="nil"/>
              <w:left w:val="nil"/>
              <w:bottom w:val="nil"/>
              <w:right w:val="nil"/>
            </w:tcBorders>
            <w:shd w:val="clear" w:color="auto" w:fill="auto"/>
            <w:vAlign w:val="center"/>
          </w:tcPr>
          <w:p w14:paraId="2E72169B" w14:textId="4FD2597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w:t>
            </w:r>
          </w:p>
        </w:tc>
        <w:tc>
          <w:tcPr>
            <w:tcW w:w="738" w:type="dxa"/>
            <w:tcBorders>
              <w:top w:val="nil"/>
              <w:left w:val="nil"/>
              <w:bottom w:val="nil"/>
              <w:right w:val="nil"/>
            </w:tcBorders>
            <w:shd w:val="clear" w:color="auto" w:fill="auto"/>
            <w:noWrap/>
            <w:vAlign w:val="center"/>
          </w:tcPr>
          <w:p w14:paraId="69DA0FE6" w14:textId="53BFE501"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113</w:t>
            </w:r>
          </w:p>
        </w:tc>
        <w:tc>
          <w:tcPr>
            <w:tcW w:w="720" w:type="dxa"/>
            <w:tcBorders>
              <w:top w:val="nil"/>
              <w:left w:val="nil"/>
              <w:bottom w:val="nil"/>
              <w:right w:val="nil"/>
            </w:tcBorders>
            <w:shd w:val="clear" w:color="auto" w:fill="auto"/>
            <w:noWrap/>
            <w:vAlign w:val="center"/>
          </w:tcPr>
          <w:p w14:paraId="6DA0D15B" w14:textId="03C133FB"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vAlign w:val="center"/>
          </w:tcPr>
          <w:p w14:paraId="4D8C71FD" w14:textId="34F03CC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128</w:t>
            </w:r>
          </w:p>
        </w:tc>
      </w:tr>
      <w:tr w:rsidR="005F0C0B" w:rsidRPr="00F86E56" w14:paraId="2B4927AA"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25F3C4C8" w:rsidR="005F0C0B" w:rsidRDefault="005F0C0B" w:rsidP="005F0C0B">
            <w:pPr>
              <w:jc w:val="right"/>
              <w:rPr>
                <w:b/>
                <w:bCs/>
                <w:color w:val="000000"/>
                <w:sz w:val="14"/>
                <w:szCs w:val="14"/>
              </w:rPr>
            </w:pPr>
            <w:r>
              <w:rPr>
                <w:b/>
                <w:bCs/>
                <w:color w:val="000000"/>
                <w:sz w:val="14"/>
                <w:szCs w:val="14"/>
              </w:rPr>
              <w:t>1,815</w:t>
            </w:r>
          </w:p>
        </w:tc>
        <w:tc>
          <w:tcPr>
            <w:tcW w:w="882" w:type="dxa"/>
            <w:tcBorders>
              <w:top w:val="nil"/>
              <w:left w:val="nil"/>
              <w:bottom w:val="nil"/>
              <w:right w:val="nil"/>
            </w:tcBorders>
            <w:shd w:val="clear" w:color="auto" w:fill="auto"/>
            <w:noWrap/>
            <w:vAlign w:val="center"/>
          </w:tcPr>
          <w:p w14:paraId="7D797986" w14:textId="13D0E0A9" w:rsidR="005F0C0B" w:rsidRDefault="005F0C0B" w:rsidP="005F0C0B">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3837F833" w14:textId="4F47691E"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2,256</w:t>
            </w:r>
          </w:p>
        </w:tc>
        <w:tc>
          <w:tcPr>
            <w:tcW w:w="810" w:type="dxa"/>
            <w:tcBorders>
              <w:top w:val="nil"/>
              <w:left w:val="nil"/>
              <w:bottom w:val="nil"/>
              <w:right w:val="nil"/>
            </w:tcBorders>
            <w:shd w:val="clear" w:color="auto" w:fill="auto"/>
            <w:noWrap/>
            <w:vAlign w:val="center"/>
          </w:tcPr>
          <w:p w14:paraId="5639935E" w14:textId="019886CF"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2,283</w:t>
            </w:r>
          </w:p>
        </w:tc>
        <w:tc>
          <w:tcPr>
            <w:tcW w:w="792" w:type="dxa"/>
            <w:tcBorders>
              <w:top w:val="nil"/>
              <w:left w:val="nil"/>
              <w:bottom w:val="nil"/>
              <w:right w:val="nil"/>
            </w:tcBorders>
            <w:shd w:val="clear" w:color="auto" w:fill="auto"/>
            <w:vAlign w:val="center"/>
          </w:tcPr>
          <w:p w14:paraId="79D76AFD" w14:textId="53785DAF"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2,420</w:t>
            </w:r>
          </w:p>
        </w:tc>
        <w:tc>
          <w:tcPr>
            <w:tcW w:w="738" w:type="dxa"/>
            <w:tcBorders>
              <w:top w:val="nil"/>
              <w:left w:val="nil"/>
              <w:bottom w:val="nil"/>
              <w:right w:val="nil"/>
            </w:tcBorders>
            <w:shd w:val="clear" w:color="auto" w:fill="auto"/>
            <w:noWrap/>
            <w:vAlign w:val="center"/>
          </w:tcPr>
          <w:p w14:paraId="5830770D" w14:textId="4BAEDC0A"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2,411</w:t>
            </w:r>
          </w:p>
        </w:tc>
        <w:tc>
          <w:tcPr>
            <w:tcW w:w="720" w:type="dxa"/>
            <w:tcBorders>
              <w:top w:val="nil"/>
              <w:left w:val="nil"/>
              <w:bottom w:val="nil"/>
              <w:right w:val="nil"/>
            </w:tcBorders>
            <w:shd w:val="clear" w:color="auto" w:fill="auto"/>
            <w:noWrap/>
            <w:vAlign w:val="center"/>
          </w:tcPr>
          <w:p w14:paraId="56541366" w14:textId="0E3C4C4B"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2,244</w:t>
            </w:r>
          </w:p>
        </w:tc>
        <w:tc>
          <w:tcPr>
            <w:tcW w:w="810" w:type="dxa"/>
            <w:tcBorders>
              <w:top w:val="nil"/>
              <w:left w:val="nil"/>
              <w:bottom w:val="nil"/>
              <w:right w:val="nil"/>
            </w:tcBorders>
            <w:shd w:val="clear" w:color="auto" w:fill="auto"/>
            <w:vAlign w:val="center"/>
          </w:tcPr>
          <w:p w14:paraId="72791C8C" w14:textId="6D0B9C95"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2,139</w:t>
            </w:r>
          </w:p>
        </w:tc>
      </w:tr>
      <w:tr w:rsidR="005F0C0B" w:rsidRPr="00F86E56" w14:paraId="10218D60"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3A4798DC"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4FF86A6D" w14:textId="67C011ED"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817ADEB" w14:textId="4E7CA16A"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F77CD71" w14:textId="1E49441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7BC4EA8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4C656F1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noWrap/>
            <w:vAlign w:val="center"/>
          </w:tcPr>
          <w:p w14:paraId="7288B0CB" w14:textId="6A64AF5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vAlign w:val="center"/>
          </w:tcPr>
          <w:p w14:paraId="00F34819" w14:textId="46FEADAA"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F86E56" w14:paraId="2BE69335"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33A73D20" w:rsidR="005F0C0B" w:rsidRDefault="005F0C0B" w:rsidP="005F0C0B">
            <w:pPr>
              <w:jc w:val="right"/>
              <w:rPr>
                <w:color w:val="000000"/>
                <w:sz w:val="14"/>
                <w:szCs w:val="14"/>
              </w:rPr>
            </w:pPr>
            <w:r>
              <w:rPr>
                <w:color w:val="000000"/>
                <w:sz w:val="14"/>
                <w:szCs w:val="14"/>
              </w:rPr>
              <w:t>306</w:t>
            </w:r>
          </w:p>
        </w:tc>
        <w:tc>
          <w:tcPr>
            <w:tcW w:w="882" w:type="dxa"/>
            <w:tcBorders>
              <w:top w:val="nil"/>
              <w:left w:val="nil"/>
              <w:bottom w:val="nil"/>
              <w:right w:val="nil"/>
            </w:tcBorders>
            <w:shd w:val="clear" w:color="auto" w:fill="auto"/>
            <w:noWrap/>
            <w:vAlign w:val="center"/>
          </w:tcPr>
          <w:p w14:paraId="3CB410F8" w14:textId="31E0C805" w:rsidR="005F0C0B" w:rsidRDefault="005F0C0B" w:rsidP="005F0C0B">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62FBC386" w14:textId="17664807" w:rsidR="005F0C0B" w:rsidRDefault="005F0C0B" w:rsidP="005F0C0B">
            <w:pPr>
              <w:jc w:val="right"/>
              <w:rPr>
                <w:color w:val="000000"/>
                <w:sz w:val="14"/>
                <w:szCs w:val="14"/>
              </w:rPr>
            </w:pPr>
            <w:r w:rsidRPr="00E64402">
              <w:rPr>
                <w:rFonts w:asciiTheme="majorBidi" w:hAnsiTheme="majorBidi" w:cstheme="majorBidi"/>
                <w:color w:val="000000"/>
                <w:sz w:val="14"/>
                <w:szCs w:val="14"/>
              </w:rPr>
              <w:t>488</w:t>
            </w:r>
          </w:p>
        </w:tc>
        <w:tc>
          <w:tcPr>
            <w:tcW w:w="810" w:type="dxa"/>
            <w:tcBorders>
              <w:top w:val="nil"/>
              <w:left w:val="nil"/>
              <w:bottom w:val="nil"/>
              <w:right w:val="nil"/>
            </w:tcBorders>
            <w:shd w:val="clear" w:color="auto" w:fill="auto"/>
            <w:noWrap/>
            <w:vAlign w:val="center"/>
          </w:tcPr>
          <w:p w14:paraId="6F88C5D1" w14:textId="49E5F0B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455</w:t>
            </w:r>
          </w:p>
        </w:tc>
        <w:tc>
          <w:tcPr>
            <w:tcW w:w="792" w:type="dxa"/>
            <w:tcBorders>
              <w:top w:val="nil"/>
              <w:left w:val="nil"/>
              <w:bottom w:val="nil"/>
              <w:right w:val="nil"/>
            </w:tcBorders>
            <w:shd w:val="clear" w:color="auto" w:fill="auto"/>
            <w:vAlign w:val="center"/>
          </w:tcPr>
          <w:p w14:paraId="6D19D078" w14:textId="15504A7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738" w:type="dxa"/>
            <w:tcBorders>
              <w:top w:val="nil"/>
              <w:left w:val="nil"/>
              <w:bottom w:val="nil"/>
              <w:right w:val="nil"/>
            </w:tcBorders>
            <w:shd w:val="clear" w:color="auto" w:fill="auto"/>
            <w:noWrap/>
            <w:vAlign w:val="center"/>
          </w:tcPr>
          <w:p w14:paraId="125F7B04" w14:textId="4446651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w:t>
            </w:r>
          </w:p>
        </w:tc>
        <w:tc>
          <w:tcPr>
            <w:tcW w:w="720" w:type="dxa"/>
            <w:tcBorders>
              <w:top w:val="nil"/>
              <w:left w:val="nil"/>
              <w:bottom w:val="nil"/>
              <w:right w:val="nil"/>
            </w:tcBorders>
            <w:shd w:val="clear" w:color="auto" w:fill="auto"/>
            <w:noWrap/>
            <w:vAlign w:val="center"/>
          </w:tcPr>
          <w:p w14:paraId="73FEFFD3" w14:textId="5BA2033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457</w:t>
            </w:r>
          </w:p>
        </w:tc>
        <w:tc>
          <w:tcPr>
            <w:tcW w:w="810" w:type="dxa"/>
            <w:tcBorders>
              <w:top w:val="nil"/>
              <w:left w:val="nil"/>
              <w:bottom w:val="nil"/>
              <w:right w:val="nil"/>
            </w:tcBorders>
            <w:shd w:val="clear" w:color="auto" w:fill="auto"/>
            <w:vAlign w:val="center"/>
          </w:tcPr>
          <w:p w14:paraId="18A92469" w14:textId="7ECBBE5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400</w:t>
            </w:r>
          </w:p>
        </w:tc>
      </w:tr>
      <w:tr w:rsidR="005F0C0B" w:rsidRPr="00F86E56" w14:paraId="598BD588"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71625495" w:rsidR="005F0C0B" w:rsidRDefault="005F0C0B" w:rsidP="005F0C0B">
            <w:pPr>
              <w:jc w:val="right"/>
              <w:rPr>
                <w:color w:val="000000"/>
                <w:sz w:val="14"/>
                <w:szCs w:val="14"/>
              </w:rPr>
            </w:pPr>
            <w:r>
              <w:rPr>
                <w:color w:val="000000"/>
                <w:sz w:val="14"/>
                <w:szCs w:val="14"/>
              </w:rPr>
              <w:t>1,070</w:t>
            </w:r>
          </w:p>
        </w:tc>
        <w:tc>
          <w:tcPr>
            <w:tcW w:w="882" w:type="dxa"/>
            <w:tcBorders>
              <w:top w:val="nil"/>
              <w:left w:val="nil"/>
              <w:bottom w:val="nil"/>
              <w:right w:val="nil"/>
            </w:tcBorders>
            <w:shd w:val="clear" w:color="auto" w:fill="auto"/>
            <w:noWrap/>
            <w:vAlign w:val="center"/>
          </w:tcPr>
          <w:p w14:paraId="66902FE1" w14:textId="6453BEC7" w:rsidR="005F0C0B" w:rsidRDefault="005F0C0B" w:rsidP="005F0C0B">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4489B942" w14:textId="7BCAD2CC" w:rsidR="005F0C0B" w:rsidRDefault="005F0C0B" w:rsidP="005F0C0B">
            <w:pPr>
              <w:jc w:val="right"/>
              <w:rPr>
                <w:color w:val="000000"/>
                <w:sz w:val="14"/>
                <w:szCs w:val="14"/>
              </w:rPr>
            </w:pPr>
            <w:r w:rsidRPr="00E64402">
              <w:rPr>
                <w:rFonts w:asciiTheme="majorBidi" w:hAnsiTheme="majorBidi" w:cstheme="majorBidi"/>
                <w:color w:val="000000"/>
                <w:sz w:val="14"/>
                <w:szCs w:val="14"/>
              </w:rPr>
              <w:t>1,163</w:t>
            </w:r>
          </w:p>
        </w:tc>
        <w:tc>
          <w:tcPr>
            <w:tcW w:w="810" w:type="dxa"/>
            <w:tcBorders>
              <w:top w:val="nil"/>
              <w:left w:val="nil"/>
              <w:bottom w:val="nil"/>
              <w:right w:val="nil"/>
            </w:tcBorders>
            <w:shd w:val="clear" w:color="auto" w:fill="auto"/>
            <w:noWrap/>
            <w:vAlign w:val="center"/>
          </w:tcPr>
          <w:p w14:paraId="7294EFBE" w14:textId="2F05DBA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1,224</w:t>
            </w:r>
          </w:p>
        </w:tc>
        <w:tc>
          <w:tcPr>
            <w:tcW w:w="792" w:type="dxa"/>
            <w:tcBorders>
              <w:top w:val="nil"/>
              <w:left w:val="nil"/>
              <w:bottom w:val="nil"/>
              <w:right w:val="nil"/>
            </w:tcBorders>
            <w:shd w:val="clear" w:color="auto" w:fill="auto"/>
            <w:vAlign w:val="center"/>
          </w:tcPr>
          <w:p w14:paraId="56BE32E6" w14:textId="0EC7DC0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1,343</w:t>
            </w:r>
          </w:p>
        </w:tc>
        <w:tc>
          <w:tcPr>
            <w:tcW w:w="738" w:type="dxa"/>
            <w:tcBorders>
              <w:top w:val="nil"/>
              <w:left w:val="nil"/>
              <w:bottom w:val="nil"/>
              <w:right w:val="nil"/>
            </w:tcBorders>
            <w:shd w:val="clear" w:color="auto" w:fill="auto"/>
            <w:noWrap/>
            <w:vAlign w:val="center"/>
          </w:tcPr>
          <w:p w14:paraId="59B38A87" w14:textId="24519E6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noWrap/>
            <w:vAlign w:val="center"/>
          </w:tcPr>
          <w:p w14:paraId="57D6493D" w14:textId="6A370B1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1,176</w:t>
            </w:r>
          </w:p>
        </w:tc>
        <w:tc>
          <w:tcPr>
            <w:tcW w:w="810" w:type="dxa"/>
            <w:tcBorders>
              <w:top w:val="nil"/>
              <w:left w:val="nil"/>
              <w:bottom w:val="nil"/>
              <w:right w:val="nil"/>
            </w:tcBorders>
            <w:shd w:val="clear" w:color="auto" w:fill="auto"/>
            <w:vAlign w:val="center"/>
          </w:tcPr>
          <w:p w14:paraId="52C48E16" w14:textId="20B61DC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1,157</w:t>
            </w:r>
          </w:p>
        </w:tc>
      </w:tr>
      <w:tr w:rsidR="005F0C0B" w:rsidRPr="00F86E56" w14:paraId="1A4F4B1F"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5CB26A18" w:rsidR="005F0C0B" w:rsidRDefault="005F0C0B" w:rsidP="005F0C0B">
            <w:pPr>
              <w:jc w:val="right"/>
              <w:rPr>
                <w:color w:val="000000"/>
                <w:sz w:val="14"/>
                <w:szCs w:val="14"/>
              </w:rPr>
            </w:pPr>
            <w:r>
              <w:rPr>
                <w:color w:val="000000"/>
                <w:sz w:val="14"/>
                <w:szCs w:val="14"/>
              </w:rPr>
              <w:t>426</w:t>
            </w:r>
          </w:p>
        </w:tc>
        <w:tc>
          <w:tcPr>
            <w:tcW w:w="882" w:type="dxa"/>
            <w:tcBorders>
              <w:top w:val="nil"/>
              <w:left w:val="nil"/>
              <w:bottom w:val="nil"/>
              <w:right w:val="nil"/>
            </w:tcBorders>
            <w:shd w:val="clear" w:color="auto" w:fill="auto"/>
            <w:noWrap/>
            <w:vAlign w:val="center"/>
          </w:tcPr>
          <w:p w14:paraId="7874C44E" w14:textId="439CFFA6" w:rsidR="005F0C0B" w:rsidRDefault="005F0C0B" w:rsidP="005F0C0B">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329BEA29" w14:textId="7908507A" w:rsidR="005F0C0B" w:rsidRDefault="005F0C0B" w:rsidP="005F0C0B">
            <w:pPr>
              <w:jc w:val="right"/>
              <w:rPr>
                <w:color w:val="000000"/>
                <w:sz w:val="14"/>
                <w:szCs w:val="14"/>
              </w:rPr>
            </w:pPr>
            <w:r w:rsidRPr="00E64402">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noWrap/>
            <w:vAlign w:val="center"/>
          </w:tcPr>
          <w:p w14:paraId="2272EA42" w14:textId="4F045BF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565</w:t>
            </w:r>
          </w:p>
        </w:tc>
        <w:tc>
          <w:tcPr>
            <w:tcW w:w="792" w:type="dxa"/>
            <w:tcBorders>
              <w:top w:val="nil"/>
              <w:left w:val="nil"/>
              <w:bottom w:val="nil"/>
              <w:right w:val="nil"/>
            </w:tcBorders>
            <w:shd w:val="clear" w:color="auto" w:fill="auto"/>
            <w:vAlign w:val="center"/>
          </w:tcPr>
          <w:p w14:paraId="2D91A4C5" w14:textId="7549187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567</w:t>
            </w:r>
          </w:p>
        </w:tc>
        <w:tc>
          <w:tcPr>
            <w:tcW w:w="738" w:type="dxa"/>
            <w:tcBorders>
              <w:top w:val="nil"/>
              <w:left w:val="nil"/>
              <w:bottom w:val="nil"/>
              <w:right w:val="nil"/>
            </w:tcBorders>
            <w:shd w:val="clear" w:color="auto" w:fill="auto"/>
            <w:noWrap/>
            <w:vAlign w:val="center"/>
          </w:tcPr>
          <w:p w14:paraId="476AD549" w14:textId="103CE2E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w:t>
            </w:r>
          </w:p>
        </w:tc>
        <w:tc>
          <w:tcPr>
            <w:tcW w:w="720" w:type="dxa"/>
            <w:tcBorders>
              <w:top w:val="nil"/>
              <w:left w:val="nil"/>
              <w:bottom w:val="nil"/>
              <w:right w:val="nil"/>
            </w:tcBorders>
            <w:shd w:val="clear" w:color="auto" w:fill="auto"/>
            <w:noWrap/>
            <w:vAlign w:val="center"/>
          </w:tcPr>
          <w:p w14:paraId="68852271" w14:textId="0ADA797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w:t>
            </w:r>
          </w:p>
        </w:tc>
        <w:tc>
          <w:tcPr>
            <w:tcW w:w="810" w:type="dxa"/>
            <w:tcBorders>
              <w:top w:val="nil"/>
              <w:left w:val="nil"/>
              <w:bottom w:val="nil"/>
              <w:right w:val="nil"/>
            </w:tcBorders>
            <w:shd w:val="clear" w:color="auto" w:fill="auto"/>
            <w:vAlign w:val="center"/>
          </w:tcPr>
          <w:p w14:paraId="5687297C" w14:textId="3158BEC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544</w:t>
            </w:r>
          </w:p>
        </w:tc>
      </w:tr>
      <w:tr w:rsidR="005F0C0B" w:rsidRPr="00F86E56" w14:paraId="1D233E0B" w14:textId="77777777" w:rsidTr="002C6A4D">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A718145" w:rsidR="005F0C0B" w:rsidRDefault="005F0C0B" w:rsidP="005F0C0B">
            <w:pPr>
              <w:jc w:val="right"/>
              <w:rPr>
                <w:color w:val="000000"/>
                <w:sz w:val="14"/>
                <w:szCs w:val="14"/>
              </w:rPr>
            </w:pPr>
            <w:r>
              <w:rPr>
                <w:color w:val="000000"/>
                <w:sz w:val="14"/>
                <w:szCs w:val="14"/>
              </w:rPr>
              <w:t>13</w:t>
            </w:r>
          </w:p>
        </w:tc>
        <w:tc>
          <w:tcPr>
            <w:tcW w:w="882" w:type="dxa"/>
            <w:tcBorders>
              <w:top w:val="nil"/>
              <w:left w:val="nil"/>
              <w:bottom w:val="nil"/>
              <w:right w:val="nil"/>
            </w:tcBorders>
            <w:shd w:val="clear" w:color="auto" w:fill="auto"/>
            <w:noWrap/>
            <w:vAlign w:val="center"/>
          </w:tcPr>
          <w:p w14:paraId="197B8F50" w14:textId="6F792E1F" w:rsidR="005F0C0B" w:rsidRDefault="005F0C0B" w:rsidP="005F0C0B">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3435B1DA" w14:textId="16EB576C" w:rsidR="005F0C0B" w:rsidRDefault="005F0C0B" w:rsidP="005F0C0B">
            <w:pPr>
              <w:jc w:val="right"/>
              <w:rPr>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AF4BE1B" w14:textId="5D857CF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92" w:type="dxa"/>
            <w:tcBorders>
              <w:top w:val="nil"/>
              <w:left w:val="nil"/>
              <w:bottom w:val="nil"/>
              <w:right w:val="nil"/>
            </w:tcBorders>
            <w:shd w:val="clear" w:color="auto" w:fill="auto"/>
            <w:vAlign w:val="center"/>
          </w:tcPr>
          <w:p w14:paraId="6A2DD757" w14:textId="6517C21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38" w:type="dxa"/>
            <w:tcBorders>
              <w:top w:val="nil"/>
              <w:left w:val="nil"/>
              <w:bottom w:val="nil"/>
              <w:right w:val="nil"/>
            </w:tcBorders>
            <w:shd w:val="clear" w:color="auto" w:fill="auto"/>
            <w:noWrap/>
            <w:vAlign w:val="center"/>
          </w:tcPr>
          <w:p w14:paraId="7BAB1405" w14:textId="5B7D7BD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20" w:type="dxa"/>
            <w:tcBorders>
              <w:top w:val="nil"/>
              <w:left w:val="nil"/>
              <w:bottom w:val="nil"/>
              <w:right w:val="nil"/>
            </w:tcBorders>
            <w:shd w:val="clear" w:color="auto" w:fill="auto"/>
            <w:noWrap/>
            <w:vAlign w:val="center"/>
          </w:tcPr>
          <w:p w14:paraId="6D2C07D6" w14:textId="7805BE2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vAlign w:val="center"/>
          </w:tcPr>
          <w:p w14:paraId="4D359F0B" w14:textId="5FACAE2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37</w:t>
            </w:r>
          </w:p>
        </w:tc>
      </w:tr>
      <w:tr w:rsidR="005F0C0B" w:rsidRPr="00F86E56" w14:paraId="6FD44323"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0F5BC099" w:rsidR="005F0C0B" w:rsidRDefault="005F0C0B" w:rsidP="005F0C0B">
            <w:pPr>
              <w:jc w:val="right"/>
              <w:rPr>
                <w:b/>
                <w:bCs/>
                <w:color w:val="000000"/>
                <w:sz w:val="14"/>
                <w:szCs w:val="14"/>
              </w:rPr>
            </w:pPr>
            <w:r>
              <w:rPr>
                <w:b/>
                <w:bCs/>
                <w:color w:val="000000"/>
                <w:sz w:val="14"/>
                <w:szCs w:val="14"/>
              </w:rPr>
              <w:t>15,146</w:t>
            </w:r>
          </w:p>
        </w:tc>
        <w:tc>
          <w:tcPr>
            <w:tcW w:w="882" w:type="dxa"/>
            <w:tcBorders>
              <w:top w:val="nil"/>
              <w:left w:val="nil"/>
              <w:bottom w:val="nil"/>
              <w:right w:val="nil"/>
            </w:tcBorders>
            <w:shd w:val="clear" w:color="auto" w:fill="auto"/>
            <w:noWrap/>
            <w:vAlign w:val="center"/>
          </w:tcPr>
          <w:p w14:paraId="3F62ACE1" w14:textId="4DF86182" w:rsidR="005F0C0B" w:rsidRDefault="005F0C0B" w:rsidP="005F0C0B">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478F01AA" w14:textId="4CC18D58"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18,536</w:t>
            </w:r>
          </w:p>
        </w:tc>
        <w:tc>
          <w:tcPr>
            <w:tcW w:w="810" w:type="dxa"/>
            <w:tcBorders>
              <w:top w:val="nil"/>
              <w:left w:val="nil"/>
              <w:bottom w:val="nil"/>
              <w:right w:val="nil"/>
            </w:tcBorders>
            <w:shd w:val="clear" w:color="auto" w:fill="auto"/>
            <w:noWrap/>
            <w:vAlign w:val="center"/>
          </w:tcPr>
          <w:p w14:paraId="543FAD00" w14:textId="38584FFF"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17,938</w:t>
            </w:r>
          </w:p>
        </w:tc>
        <w:tc>
          <w:tcPr>
            <w:tcW w:w="792" w:type="dxa"/>
            <w:tcBorders>
              <w:top w:val="nil"/>
              <w:left w:val="nil"/>
              <w:bottom w:val="nil"/>
              <w:right w:val="nil"/>
            </w:tcBorders>
            <w:shd w:val="clear" w:color="auto" w:fill="auto"/>
            <w:vAlign w:val="center"/>
          </w:tcPr>
          <w:p w14:paraId="29DCB577" w14:textId="2F01BA1C"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20,274</w:t>
            </w:r>
          </w:p>
        </w:tc>
        <w:tc>
          <w:tcPr>
            <w:tcW w:w="738" w:type="dxa"/>
            <w:tcBorders>
              <w:top w:val="nil"/>
              <w:left w:val="nil"/>
              <w:bottom w:val="nil"/>
              <w:right w:val="nil"/>
            </w:tcBorders>
            <w:shd w:val="clear" w:color="auto" w:fill="auto"/>
            <w:noWrap/>
            <w:vAlign w:val="center"/>
          </w:tcPr>
          <w:p w14:paraId="132A4F41" w14:textId="704DA128"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18,635</w:t>
            </w:r>
          </w:p>
        </w:tc>
        <w:tc>
          <w:tcPr>
            <w:tcW w:w="720" w:type="dxa"/>
            <w:tcBorders>
              <w:top w:val="nil"/>
              <w:left w:val="nil"/>
              <w:bottom w:val="nil"/>
              <w:right w:val="nil"/>
            </w:tcBorders>
            <w:shd w:val="clear" w:color="auto" w:fill="auto"/>
            <w:noWrap/>
            <w:vAlign w:val="center"/>
          </w:tcPr>
          <w:p w14:paraId="592F2CDB" w14:textId="6D2C6554"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16,587</w:t>
            </w:r>
          </w:p>
        </w:tc>
        <w:tc>
          <w:tcPr>
            <w:tcW w:w="810" w:type="dxa"/>
            <w:tcBorders>
              <w:top w:val="nil"/>
              <w:left w:val="nil"/>
              <w:bottom w:val="nil"/>
              <w:right w:val="nil"/>
            </w:tcBorders>
            <w:shd w:val="clear" w:color="auto" w:fill="auto"/>
            <w:vAlign w:val="center"/>
          </w:tcPr>
          <w:p w14:paraId="01D8A8E6" w14:textId="3FF08821"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15,876</w:t>
            </w:r>
          </w:p>
        </w:tc>
      </w:tr>
      <w:tr w:rsidR="005F0C0B" w:rsidRPr="00F86E56" w14:paraId="4F64255F"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5B3833A3" w:rsidR="005F0C0B" w:rsidRDefault="005F0C0B" w:rsidP="005F0C0B">
            <w:pPr>
              <w:jc w:val="right"/>
              <w:rPr>
                <w:color w:val="000000"/>
                <w:sz w:val="14"/>
                <w:szCs w:val="14"/>
              </w:rPr>
            </w:pPr>
            <w:r>
              <w:rPr>
                <w:color w:val="000000"/>
                <w:sz w:val="14"/>
                <w:szCs w:val="14"/>
              </w:rPr>
              <w:t>1,755</w:t>
            </w:r>
          </w:p>
        </w:tc>
        <w:tc>
          <w:tcPr>
            <w:tcW w:w="882" w:type="dxa"/>
            <w:tcBorders>
              <w:top w:val="nil"/>
              <w:left w:val="nil"/>
              <w:bottom w:val="nil"/>
              <w:right w:val="nil"/>
            </w:tcBorders>
            <w:shd w:val="clear" w:color="auto" w:fill="auto"/>
            <w:noWrap/>
            <w:vAlign w:val="center"/>
          </w:tcPr>
          <w:p w14:paraId="05524EA7" w14:textId="1621D241" w:rsidR="005F0C0B" w:rsidRDefault="005F0C0B" w:rsidP="005F0C0B">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41A00CFF" w14:textId="2A8BB984" w:rsidR="005F0C0B" w:rsidRDefault="005F0C0B" w:rsidP="005F0C0B">
            <w:pPr>
              <w:jc w:val="right"/>
              <w:rPr>
                <w:color w:val="000000"/>
                <w:sz w:val="14"/>
                <w:szCs w:val="14"/>
              </w:rPr>
            </w:pPr>
            <w:r w:rsidRPr="00E64402">
              <w:rPr>
                <w:rFonts w:asciiTheme="majorBidi" w:hAnsiTheme="majorBidi" w:cstheme="majorBidi"/>
                <w:color w:val="000000"/>
                <w:sz w:val="14"/>
                <w:szCs w:val="14"/>
              </w:rPr>
              <w:t>2,379</w:t>
            </w:r>
          </w:p>
        </w:tc>
        <w:tc>
          <w:tcPr>
            <w:tcW w:w="810" w:type="dxa"/>
            <w:tcBorders>
              <w:top w:val="nil"/>
              <w:left w:val="nil"/>
              <w:bottom w:val="nil"/>
              <w:right w:val="nil"/>
            </w:tcBorders>
            <w:shd w:val="clear" w:color="auto" w:fill="auto"/>
            <w:noWrap/>
            <w:vAlign w:val="center"/>
          </w:tcPr>
          <w:p w14:paraId="341F728C" w14:textId="4D58D5B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2,380</w:t>
            </w:r>
          </w:p>
        </w:tc>
        <w:tc>
          <w:tcPr>
            <w:tcW w:w="792" w:type="dxa"/>
            <w:tcBorders>
              <w:top w:val="nil"/>
              <w:left w:val="nil"/>
              <w:bottom w:val="nil"/>
              <w:right w:val="nil"/>
            </w:tcBorders>
            <w:shd w:val="clear" w:color="auto" w:fill="auto"/>
            <w:vAlign w:val="center"/>
          </w:tcPr>
          <w:p w14:paraId="357A2B85" w14:textId="640CBD3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2,230</w:t>
            </w:r>
          </w:p>
        </w:tc>
        <w:tc>
          <w:tcPr>
            <w:tcW w:w="738" w:type="dxa"/>
            <w:tcBorders>
              <w:top w:val="nil"/>
              <w:left w:val="nil"/>
              <w:bottom w:val="nil"/>
              <w:right w:val="nil"/>
            </w:tcBorders>
            <w:shd w:val="clear" w:color="auto" w:fill="auto"/>
            <w:noWrap/>
            <w:vAlign w:val="center"/>
          </w:tcPr>
          <w:p w14:paraId="2AE44BCF" w14:textId="57C446C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2,112</w:t>
            </w:r>
          </w:p>
        </w:tc>
        <w:tc>
          <w:tcPr>
            <w:tcW w:w="720" w:type="dxa"/>
            <w:tcBorders>
              <w:top w:val="nil"/>
              <w:left w:val="nil"/>
              <w:bottom w:val="nil"/>
              <w:right w:val="nil"/>
            </w:tcBorders>
            <w:shd w:val="clear" w:color="auto" w:fill="auto"/>
            <w:noWrap/>
            <w:vAlign w:val="center"/>
          </w:tcPr>
          <w:p w14:paraId="133D0A69" w14:textId="1FDCA2BB"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w:t>
            </w:r>
          </w:p>
        </w:tc>
        <w:tc>
          <w:tcPr>
            <w:tcW w:w="810" w:type="dxa"/>
            <w:tcBorders>
              <w:top w:val="nil"/>
              <w:left w:val="nil"/>
              <w:bottom w:val="nil"/>
              <w:right w:val="nil"/>
            </w:tcBorders>
            <w:shd w:val="clear" w:color="auto" w:fill="auto"/>
            <w:vAlign w:val="center"/>
          </w:tcPr>
          <w:p w14:paraId="27C51931" w14:textId="52E0368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1,755</w:t>
            </w:r>
          </w:p>
        </w:tc>
      </w:tr>
      <w:tr w:rsidR="005F0C0B" w:rsidRPr="00F86E56" w14:paraId="1489D449"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6E5B9043" w:rsidR="005F0C0B" w:rsidRDefault="005F0C0B" w:rsidP="005F0C0B">
            <w:pPr>
              <w:jc w:val="right"/>
              <w:rPr>
                <w:color w:val="000000"/>
                <w:sz w:val="14"/>
                <w:szCs w:val="14"/>
              </w:rPr>
            </w:pPr>
            <w:r>
              <w:rPr>
                <w:color w:val="000000"/>
                <w:sz w:val="14"/>
                <w:szCs w:val="14"/>
              </w:rPr>
              <w:t>9,705</w:t>
            </w:r>
          </w:p>
        </w:tc>
        <w:tc>
          <w:tcPr>
            <w:tcW w:w="882" w:type="dxa"/>
            <w:tcBorders>
              <w:top w:val="nil"/>
              <w:left w:val="nil"/>
              <w:bottom w:val="nil"/>
              <w:right w:val="nil"/>
            </w:tcBorders>
            <w:shd w:val="clear" w:color="auto" w:fill="auto"/>
            <w:noWrap/>
            <w:vAlign w:val="center"/>
          </w:tcPr>
          <w:p w14:paraId="6B23A2C6" w14:textId="49BA3A3F" w:rsidR="005F0C0B" w:rsidRDefault="005F0C0B" w:rsidP="005F0C0B">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1286EC1" w14:textId="08596FE9" w:rsidR="005F0C0B" w:rsidRDefault="005F0C0B" w:rsidP="005F0C0B">
            <w:pPr>
              <w:jc w:val="right"/>
              <w:rPr>
                <w:color w:val="000000"/>
                <w:sz w:val="14"/>
                <w:szCs w:val="14"/>
              </w:rPr>
            </w:pPr>
            <w:r w:rsidRPr="00E64402">
              <w:rPr>
                <w:rFonts w:asciiTheme="majorBidi" w:hAnsiTheme="majorBidi" w:cstheme="majorBidi"/>
                <w:color w:val="000000"/>
                <w:sz w:val="14"/>
                <w:szCs w:val="14"/>
              </w:rPr>
              <w:t>9,928</w:t>
            </w:r>
          </w:p>
        </w:tc>
        <w:tc>
          <w:tcPr>
            <w:tcW w:w="810" w:type="dxa"/>
            <w:tcBorders>
              <w:top w:val="nil"/>
              <w:left w:val="nil"/>
              <w:bottom w:val="nil"/>
              <w:right w:val="nil"/>
            </w:tcBorders>
            <w:shd w:val="clear" w:color="auto" w:fill="auto"/>
            <w:noWrap/>
            <w:vAlign w:val="center"/>
          </w:tcPr>
          <w:p w14:paraId="172DC073" w14:textId="6A26FC2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9,320</w:t>
            </w:r>
          </w:p>
        </w:tc>
        <w:tc>
          <w:tcPr>
            <w:tcW w:w="792" w:type="dxa"/>
            <w:tcBorders>
              <w:top w:val="nil"/>
              <w:left w:val="nil"/>
              <w:bottom w:val="nil"/>
              <w:right w:val="nil"/>
            </w:tcBorders>
            <w:shd w:val="clear" w:color="auto" w:fill="auto"/>
            <w:vAlign w:val="center"/>
          </w:tcPr>
          <w:p w14:paraId="513CC98D" w14:textId="74A390EB"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11,677</w:t>
            </w:r>
          </w:p>
        </w:tc>
        <w:tc>
          <w:tcPr>
            <w:tcW w:w="738" w:type="dxa"/>
            <w:tcBorders>
              <w:top w:val="nil"/>
              <w:left w:val="nil"/>
              <w:bottom w:val="nil"/>
              <w:right w:val="nil"/>
            </w:tcBorders>
            <w:shd w:val="clear" w:color="auto" w:fill="auto"/>
            <w:noWrap/>
            <w:vAlign w:val="center"/>
          </w:tcPr>
          <w:p w14:paraId="240D14E5" w14:textId="41FB8F24"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10,603</w:t>
            </w:r>
          </w:p>
        </w:tc>
        <w:tc>
          <w:tcPr>
            <w:tcW w:w="720" w:type="dxa"/>
            <w:tcBorders>
              <w:top w:val="nil"/>
              <w:left w:val="nil"/>
              <w:bottom w:val="nil"/>
              <w:right w:val="nil"/>
            </w:tcBorders>
            <w:shd w:val="clear" w:color="auto" w:fill="auto"/>
            <w:noWrap/>
            <w:vAlign w:val="center"/>
          </w:tcPr>
          <w:p w14:paraId="24E75389" w14:textId="6AAF3703"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9,265</w:t>
            </w:r>
          </w:p>
        </w:tc>
        <w:tc>
          <w:tcPr>
            <w:tcW w:w="810" w:type="dxa"/>
            <w:tcBorders>
              <w:top w:val="nil"/>
              <w:left w:val="nil"/>
              <w:bottom w:val="nil"/>
              <w:right w:val="nil"/>
            </w:tcBorders>
            <w:shd w:val="clear" w:color="auto" w:fill="auto"/>
            <w:vAlign w:val="center"/>
          </w:tcPr>
          <w:p w14:paraId="597C670A" w14:textId="355AB7D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9,086</w:t>
            </w:r>
          </w:p>
        </w:tc>
      </w:tr>
      <w:tr w:rsidR="005F0C0B" w:rsidRPr="00F86E56" w14:paraId="0EBB3F5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5EDE4D3F" w:rsidR="005F0C0B" w:rsidRDefault="005F0C0B" w:rsidP="005F0C0B">
            <w:pPr>
              <w:jc w:val="right"/>
              <w:rPr>
                <w:color w:val="000000"/>
                <w:sz w:val="14"/>
                <w:szCs w:val="14"/>
              </w:rPr>
            </w:pPr>
            <w:r>
              <w:rPr>
                <w:color w:val="000000"/>
                <w:sz w:val="14"/>
                <w:szCs w:val="14"/>
              </w:rPr>
              <w:t>2,564</w:t>
            </w:r>
          </w:p>
        </w:tc>
        <w:tc>
          <w:tcPr>
            <w:tcW w:w="882" w:type="dxa"/>
            <w:tcBorders>
              <w:top w:val="nil"/>
              <w:left w:val="nil"/>
              <w:bottom w:val="nil"/>
              <w:right w:val="nil"/>
            </w:tcBorders>
            <w:shd w:val="clear" w:color="auto" w:fill="auto"/>
            <w:noWrap/>
            <w:vAlign w:val="center"/>
          </w:tcPr>
          <w:p w14:paraId="31FDB4C0" w14:textId="11465DF4" w:rsidR="005F0C0B" w:rsidRDefault="005F0C0B" w:rsidP="005F0C0B">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6D0BE757" w14:textId="538F1AFA" w:rsidR="005F0C0B" w:rsidRDefault="005F0C0B" w:rsidP="005F0C0B">
            <w:pPr>
              <w:jc w:val="right"/>
              <w:rPr>
                <w:color w:val="000000"/>
                <w:sz w:val="14"/>
                <w:szCs w:val="14"/>
              </w:rPr>
            </w:pPr>
            <w:r w:rsidRPr="00E64402">
              <w:rPr>
                <w:rFonts w:asciiTheme="majorBidi" w:hAnsiTheme="majorBidi" w:cstheme="majorBidi"/>
                <w:color w:val="000000"/>
                <w:sz w:val="14"/>
                <w:szCs w:val="14"/>
              </w:rPr>
              <w:t>3,138</w:t>
            </w:r>
          </w:p>
        </w:tc>
        <w:tc>
          <w:tcPr>
            <w:tcW w:w="810" w:type="dxa"/>
            <w:tcBorders>
              <w:top w:val="nil"/>
              <w:left w:val="nil"/>
              <w:bottom w:val="nil"/>
              <w:right w:val="nil"/>
            </w:tcBorders>
            <w:shd w:val="clear" w:color="auto" w:fill="auto"/>
            <w:noWrap/>
            <w:vAlign w:val="center"/>
          </w:tcPr>
          <w:p w14:paraId="7CB6DA48" w14:textId="340AD1A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3,196</w:t>
            </w:r>
          </w:p>
        </w:tc>
        <w:tc>
          <w:tcPr>
            <w:tcW w:w="792" w:type="dxa"/>
            <w:tcBorders>
              <w:top w:val="nil"/>
              <w:left w:val="nil"/>
              <w:bottom w:val="nil"/>
              <w:right w:val="nil"/>
            </w:tcBorders>
            <w:shd w:val="clear" w:color="auto" w:fill="auto"/>
            <w:vAlign w:val="center"/>
          </w:tcPr>
          <w:p w14:paraId="0DE0E8BB" w14:textId="1E19853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4,096</w:t>
            </w:r>
          </w:p>
        </w:tc>
        <w:tc>
          <w:tcPr>
            <w:tcW w:w="738" w:type="dxa"/>
            <w:tcBorders>
              <w:top w:val="nil"/>
              <w:left w:val="nil"/>
              <w:bottom w:val="nil"/>
              <w:right w:val="nil"/>
            </w:tcBorders>
            <w:shd w:val="clear" w:color="auto" w:fill="auto"/>
            <w:noWrap/>
            <w:vAlign w:val="center"/>
          </w:tcPr>
          <w:p w14:paraId="084D090E" w14:textId="5417E2B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3,700</w:t>
            </w:r>
          </w:p>
        </w:tc>
        <w:tc>
          <w:tcPr>
            <w:tcW w:w="720" w:type="dxa"/>
            <w:tcBorders>
              <w:top w:val="nil"/>
              <w:left w:val="nil"/>
              <w:bottom w:val="nil"/>
              <w:right w:val="nil"/>
            </w:tcBorders>
            <w:shd w:val="clear" w:color="auto" w:fill="auto"/>
            <w:noWrap/>
            <w:vAlign w:val="center"/>
          </w:tcPr>
          <w:p w14:paraId="0E611DA1" w14:textId="3360B97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3,187</w:t>
            </w:r>
          </w:p>
        </w:tc>
        <w:tc>
          <w:tcPr>
            <w:tcW w:w="810" w:type="dxa"/>
            <w:tcBorders>
              <w:top w:val="nil"/>
              <w:left w:val="nil"/>
              <w:bottom w:val="nil"/>
              <w:right w:val="nil"/>
            </w:tcBorders>
            <w:shd w:val="clear" w:color="auto" w:fill="auto"/>
            <w:vAlign w:val="center"/>
          </w:tcPr>
          <w:p w14:paraId="3EBA5E2A" w14:textId="64E8723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2,995</w:t>
            </w:r>
          </w:p>
        </w:tc>
      </w:tr>
      <w:tr w:rsidR="005F0C0B" w:rsidRPr="00F86E56" w14:paraId="2BE4C304"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20B77B79" w:rsidR="005F0C0B" w:rsidRDefault="005F0C0B" w:rsidP="005F0C0B">
            <w:pPr>
              <w:jc w:val="right"/>
              <w:rPr>
                <w:color w:val="000000"/>
                <w:sz w:val="14"/>
                <w:szCs w:val="14"/>
              </w:rPr>
            </w:pPr>
            <w:r>
              <w:rPr>
                <w:color w:val="000000"/>
                <w:sz w:val="14"/>
                <w:szCs w:val="14"/>
              </w:rPr>
              <w:t>241</w:t>
            </w:r>
          </w:p>
        </w:tc>
        <w:tc>
          <w:tcPr>
            <w:tcW w:w="882" w:type="dxa"/>
            <w:tcBorders>
              <w:top w:val="nil"/>
              <w:left w:val="nil"/>
              <w:bottom w:val="nil"/>
              <w:right w:val="nil"/>
            </w:tcBorders>
            <w:shd w:val="clear" w:color="auto" w:fill="auto"/>
            <w:noWrap/>
            <w:vAlign w:val="center"/>
          </w:tcPr>
          <w:p w14:paraId="7E4F0B40" w14:textId="3A088CC0" w:rsidR="005F0C0B" w:rsidRDefault="005F0C0B" w:rsidP="005F0C0B">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396F982D" w14:textId="750C79A3" w:rsidR="005F0C0B" w:rsidRDefault="005F0C0B" w:rsidP="005F0C0B">
            <w:pPr>
              <w:jc w:val="right"/>
              <w:rPr>
                <w:color w:val="000000"/>
                <w:sz w:val="14"/>
                <w:szCs w:val="14"/>
              </w:rPr>
            </w:pPr>
            <w:r w:rsidRPr="00E64402">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noWrap/>
            <w:vAlign w:val="center"/>
          </w:tcPr>
          <w:p w14:paraId="092DCEFE" w14:textId="7AA364E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112</w:t>
            </w:r>
          </w:p>
        </w:tc>
        <w:tc>
          <w:tcPr>
            <w:tcW w:w="792" w:type="dxa"/>
            <w:tcBorders>
              <w:top w:val="nil"/>
              <w:left w:val="nil"/>
              <w:bottom w:val="nil"/>
              <w:right w:val="nil"/>
            </w:tcBorders>
            <w:shd w:val="clear" w:color="auto" w:fill="auto"/>
            <w:vAlign w:val="center"/>
          </w:tcPr>
          <w:p w14:paraId="3D6A952E" w14:textId="6962504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w:t>
            </w:r>
          </w:p>
        </w:tc>
        <w:tc>
          <w:tcPr>
            <w:tcW w:w="738" w:type="dxa"/>
            <w:tcBorders>
              <w:top w:val="nil"/>
              <w:left w:val="nil"/>
              <w:bottom w:val="nil"/>
              <w:right w:val="nil"/>
            </w:tcBorders>
            <w:shd w:val="clear" w:color="auto" w:fill="auto"/>
            <w:noWrap/>
            <w:vAlign w:val="center"/>
          </w:tcPr>
          <w:p w14:paraId="3CE9D450" w14:textId="7BAE785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noWrap/>
            <w:vAlign w:val="center"/>
          </w:tcPr>
          <w:p w14:paraId="7182C94A" w14:textId="6F4BF64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vAlign w:val="center"/>
          </w:tcPr>
          <w:p w14:paraId="41711FFB" w14:textId="1395E84E"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w:t>
            </w:r>
          </w:p>
        </w:tc>
      </w:tr>
      <w:tr w:rsidR="005F0C0B" w:rsidRPr="00F86E56" w14:paraId="382C48D3"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5032E245" w:rsidR="005F0C0B" w:rsidRDefault="005F0C0B" w:rsidP="005F0C0B">
            <w:pPr>
              <w:jc w:val="right"/>
              <w:rPr>
                <w:color w:val="000000"/>
                <w:sz w:val="14"/>
                <w:szCs w:val="14"/>
              </w:rPr>
            </w:pPr>
            <w:r>
              <w:rPr>
                <w:color w:val="000000"/>
                <w:sz w:val="14"/>
                <w:szCs w:val="14"/>
              </w:rPr>
              <w:t>881</w:t>
            </w:r>
          </w:p>
        </w:tc>
        <w:tc>
          <w:tcPr>
            <w:tcW w:w="882" w:type="dxa"/>
            <w:tcBorders>
              <w:top w:val="nil"/>
              <w:left w:val="nil"/>
              <w:bottom w:val="nil"/>
              <w:right w:val="nil"/>
            </w:tcBorders>
            <w:shd w:val="clear" w:color="auto" w:fill="auto"/>
            <w:noWrap/>
            <w:vAlign w:val="center"/>
          </w:tcPr>
          <w:p w14:paraId="09B1260E" w14:textId="4B1F55FF" w:rsidR="005F0C0B" w:rsidRDefault="005F0C0B" w:rsidP="005F0C0B">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C0DA2E0" w14:textId="0C32E4D1" w:rsidR="005F0C0B" w:rsidRDefault="005F0C0B" w:rsidP="005F0C0B">
            <w:pPr>
              <w:jc w:val="right"/>
              <w:rPr>
                <w:color w:val="000000"/>
                <w:sz w:val="14"/>
                <w:szCs w:val="14"/>
              </w:rPr>
            </w:pPr>
            <w:r w:rsidRPr="00E64402">
              <w:rPr>
                <w:rFonts w:asciiTheme="majorBidi" w:hAnsiTheme="majorBidi" w:cstheme="majorBidi"/>
                <w:color w:val="000000"/>
                <w:sz w:val="14"/>
                <w:szCs w:val="14"/>
              </w:rPr>
              <w:t>2,971</w:t>
            </w:r>
          </w:p>
        </w:tc>
        <w:tc>
          <w:tcPr>
            <w:tcW w:w="810" w:type="dxa"/>
            <w:tcBorders>
              <w:top w:val="nil"/>
              <w:left w:val="nil"/>
              <w:bottom w:val="nil"/>
              <w:right w:val="nil"/>
            </w:tcBorders>
            <w:shd w:val="clear" w:color="auto" w:fill="auto"/>
            <w:noWrap/>
            <w:vAlign w:val="center"/>
          </w:tcPr>
          <w:p w14:paraId="622E69A1" w14:textId="1780DCD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2,930</w:t>
            </w:r>
          </w:p>
        </w:tc>
        <w:tc>
          <w:tcPr>
            <w:tcW w:w="792" w:type="dxa"/>
            <w:tcBorders>
              <w:top w:val="nil"/>
              <w:left w:val="nil"/>
              <w:bottom w:val="nil"/>
              <w:right w:val="nil"/>
            </w:tcBorders>
            <w:shd w:val="clear" w:color="auto" w:fill="auto"/>
            <w:vAlign w:val="center"/>
          </w:tcPr>
          <w:p w14:paraId="299721E0" w14:textId="45A5502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2,163</w:t>
            </w:r>
          </w:p>
        </w:tc>
        <w:tc>
          <w:tcPr>
            <w:tcW w:w="738" w:type="dxa"/>
            <w:tcBorders>
              <w:top w:val="nil"/>
              <w:left w:val="nil"/>
              <w:bottom w:val="nil"/>
              <w:right w:val="nil"/>
            </w:tcBorders>
            <w:shd w:val="clear" w:color="auto" w:fill="auto"/>
            <w:noWrap/>
            <w:vAlign w:val="center"/>
          </w:tcPr>
          <w:p w14:paraId="25FB66CB" w14:textId="720050B6"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2,118</w:t>
            </w:r>
          </w:p>
        </w:tc>
        <w:tc>
          <w:tcPr>
            <w:tcW w:w="720" w:type="dxa"/>
            <w:tcBorders>
              <w:top w:val="nil"/>
              <w:left w:val="nil"/>
              <w:bottom w:val="nil"/>
              <w:right w:val="nil"/>
            </w:tcBorders>
            <w:shd w:val="clear" w:color="auto" w:fill="auto"/>
            <w:noWrap/>
            <w:vAlign w:val="center"/>
          </w:tcPr>
          <w:p w14:paraId="38A33A1C" w14:textId="11255BF1"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2,089</w:t>
            </w:r>
          </w:p>
        </w:tc>
        <w:tc>
          <w:tcPr>
            <w:tcW w:w="810" w:type="dxa"/>
            <w:tcBorders>
              <w:top w:val="nil"/>
              <w:left w:val="nil"/>
              <w:bottom w:val="nil"/>
              <w:right w:val="nil"/>
            </w:tcBorders>
            <w:shd w:val="clear" w:color="auto" w:fill="auto"/>
            <w:vAlign w:val="center"/>
          </w:tcPr>
          <w:p w14:paraId="68F91F22" w14:textId="386FC852"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2,029</w:t>
            </w:r>
          </w:p>
        </w:tc>
      </w:tr>
      <w:tr w:rsidR="005F0C0B" w:rsidRPr="00F86E56" w14:paraId="604DF98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44EFE9" w:rsidR="005F0C0B" w:rsidRDefault="005F0C0B" w:rsidP="005F0C0B">
            <w:pPr>
              <w:jc w:val="right"/>
              <w:rPr>
                <w:b/>
                <w:bCs/>
                <w:color w:val="000000"/>
                <w:sz w:val="14"/>
                <w:szCs w:val="14"/>
              </w:rPr>
            </w:pPr>
            <w:r>
              <w:rPr>
                <w:b/>
                <w:bCs/>
                <w:color w:val="000000"/>
                <w:sz w:val="14"/>
                <w:szCs w:val="14"/>
              </w:rPr>
              <w:t>12,320</w:t>
            </w:r>
          </w:p>
        </w:tc>
        <w:tc>
          <w:tcPr>
            <w:tcW w:w="882" w:type="dxa"/>
            <w:tcBorders>
              <w:top w:val="nil"/>
              <w:left w:val="nil"/>
              <w:bottom w:val="nil"/>
              <w:right w:val="nil"/>
            </w:tcBorders>
            <w:shd w:val="clear" w:color="auto" w:fill="auto"/>
            <w:noWrap/>
            <w:vAlign w:val="center"/>
          </w:tcPr>
          <w:p w14:paraId="7C15A2AE" w14:textId="2CB4A2CD" w:rsidR="005F0C0B" w:rsidRDefault="005F0C0B" w:rsidP="005F0C0B">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650EDD60" w14:textId="28D64E31"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12,173</w:t>
            </w:r>
          </w:p>
        </w:tc>
        <w:tc>
          <w:tcPr>
            <w:tcW w:w="810" w:type="dxa"/>
            <w:tcBorders>
              <w:top w:val="nil"/>
              <w:left w:val="nil"/>
              <w:bottom w:val="nil"/>
              <w:right w:val="nil"/>
            </w:tcBorders>
            <w:shd w:val="clear" w:color="auto" w:fill="auto"/>
            <w:noWrap/>
            <w:vAlign w:val="center"/>
          </w:tcPr>
          <w:p w14:paraId="064FA8EF" w14:textId="40827EB9"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12,374</w:t>
            </w:r>
          </w:p>
        </w:tc>
        <w:tc>
          <w:tcPr>
            <w:tcW w:w="792" w:type="dxa"/>
            <w:tcBorders>
              <w:top w:val="nil"/>
              <w:left w:val="nil"/>
              <w:bottom w:val="nil"/>
              <w:right w:val="nil"/>
            </w:tcBorders>
            <w:shd w:val="clear" w:color="auto" w:fill="auto"/>
            <w:vAlign w:val="center"/>
          </w:tcPr>
          <w:p w14:paraId="3910925F" w14:textId="69445FA3"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11,748</w:t>
            </w:r>
          </w:p>
        </w:tc>
        <w:tc>
          <w:tcPr>
            <w:tcW w:w="738" w:type="dxa"/>
            <w:tcBorders>
              <w:top w:val="nil"/>
              <w:left w:val="nil"/>
              <w:bottom w:val="nil"/>
              <w:right w:val="nil"/>
            </w:tcBorders>
            <w:shd w:val="clear" w:color="auto" w:fill="auto"/>
            <w:noWrap/>
            <w:vAlign w:val="center"/>
          </w:tcPr>
          <w:p w14:paraId="4BCC0D2B" w14:textId="7F15E7A6"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11,471</w:t>
            </w:r>
          </w:p>
        </w:tc>
        <w:tc>
          <w:tcPr>
            <w:tcW w:w="720" w:type="dxa"/>
            <w:tcBorders>
              <w:top w:val="nil"/>
              <w:left w:val="nil"/>
              <w:bottom w:val="nil"/>
              <w:right w:val="nil"/>
            </w:tcBorders>
            <w:shd w:val="clear" w:color="auto" w:fill="auto"/>
            <w:noWrap/>
            <w:vAlign w:val="center"/>
          </w:tcPr>
          <w:p w14:paraId="6E220F79" w14:textId="0664B9AE"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11,248</w:t>
            </w:r>
          </w:p>
        </w:tc>
        <w:tc>
          <w:tcPr>
            <w:tcW w:w="810" w:type="dxa"/>
            <w:tcBorders>
              <w:top w:val="nil"/>
              <w:left w:val="nil"/>
              <w:bottom w:val="nil"/>
              <w:right w:val="nil"/>
            </w:tcBorders>
            <w:shd w:val="clear" w:color="auto" w:fill="auto"/>
            <w:vAlign w:val="center"/>
          </w:tcPr>
          <w:p w14:paraId="2BB88188" w14:textId="39B455E4"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10,861</w:t>
            </w:r>
          </w:p>
        </w:tc>
      </w:tr>
      <w:tr w:rsidR="005F0C0B" w:rsidRPr="00F86E56" w14:paraId="23DA7D29"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6133EAC0" w:rsidR="005F0C0B" w:rsidRDefault="005F0C0B" w:rsidP="005F0C0B">
            <w:pPr>
              <w:jc w:val="right"/>
              <w:rPr>
                <w:color w:val="000000"/>
                <w:sz w:val="14"/>
                <w:szCs w:val="14"/>
              </w:rPr>
            </w:pPr>
            <w:r>
              <w:rPr>
                <w:color w:val="000000"/>
                <w:sz w:val="14"/>
                <w:szCs w:val="14"/>
              </w:rPr>
              <w:t>1,019</w:t>
            </w:r>
          </w:p>
        </w:tc>
        <w:tc>
          <w:tcPr>
            <w:tcW w:w="882" w:type="dxa"/>
            <w:tcBorders>
              <w:top w:val="nil"/>
              <w:left w:val="nil"/>
              <w:bottom w:val="nil"/>
              <w:right w:val="nil"/>
            </w:tcBorders>
            <w:shd w:val="clear" w:color="auto" w:fill="auto"/>
            <w:noWrap/>
            <w:vAlign w:val="center"/>
          </w:tcPr>
          <w:p w14:paraId="625979B2" w14:textId="1FC1BDD7" w:rsidR="005F0C0B" w:rsidRDefault="005F0C0B" w:rsidP="005F0C0B">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1D9E85D8" w14:textId="669C9EC5" w:rsidR="005F0C0B" w:rsidRDefault="005F0C0B" w:rsidP="005F0C0B">
            <w:pPr>
              <w:jc w:val="right"/>
              <w:rPr>
                <w:color w:val="000000"/>
                <w:sz w:val="14"/>
                <w:szCs w:val="14"/>
              </w:rPr>
            </w:pPr>
            <w:r w:rsidRPr="00E64402">
              <w:rPr>
                <w:rFonts w:asciiTheme="majorBidi" w:hAnsiTheme="majorBidi" w:cstheme="majorBidi"/>
                <w:color w:val="000000"/>
                <w:sz w:val="14"/>
                <w:szCs w:val="14"/>
              </w:rPr>
              <w:t>720</w:t>
            </w:r>
          </w:p>
        </w:tc>
        <w:tc>
          <w:tcPr>
            <w:tcW w:w="810" w:type="dxa"/>
            <w:tcBorders>
              <w:top w:val="nil"/>
              <w:left w:val="nil"/>
              <w:bottom w:val="nil"/>
              <w:right w:val="nil"/>
            </w:tcBorders>
            <w:shd w:val="clear" w:color="auto" w:fill="auto"/>
            <w:noWrap/>
            <w:vAlign w:val="center"/>
          </w:tcPr>
          <w:p w14:paraId="658183B0" w14:textId="2183D83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665</w:t>
            </w:r>
          </w:p>
        </w:tc>
        <w:tc>
          <w:tcPr>
            <w:tcW w:w="792" w:type="dxa"/>
            <w:tcBorders>
              <w:top w:val="nil"/>
              <w:left w:val="nil"/>
              <w:bottom w:val="nil"/>
              <w:right w:val="nil"/>
            </w:tcBorders>
            <w:shd w:val="clear" w:color="auto" w:fill="auto"/>
            <w:vAlign w:val="center"/>
          </w:tcPr>
          <w:p w14:paraId="34A5D712" w14:textId="5A0A77F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647</w:t>
            </w:r>
          </w:p>
        </w:tc>
        <w:tc>
          <w:tcPr>
            <w:tcW w:w="738" w:type="dxa"/>
            <w:tcBorders>
              <w:top w:val="nil"/>
              <w:left w:val="nil"/>
              <w:bottom w:val="nil"/>
              <w:right w:val="nil"/>
            </w:tcBorders>
            <w:shd w:val="clear" w:color="auto" w:fill="auto"/>
            <w:noWrap/>
            <w:vAlign w:val="center"/>
          </w:tcPr>
          <w:p w14:paraId="5938A91A" w14:textId="5EAA2616"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632</w:t>
            </w:r>
          </w:p>
        </w:tc>
        <w:tc>
          <w:tcPr>
            <w:tcW w:w="720" w:type="dxa"/>
            <w:tcBorders>
              <w:top w:val="nil"/>
              <w:left w:val="nil"/>
              <w:bottom w:val="nil"/>
              <w:right w:val="nil"/>
            </w:tcBorders>
            <w:shd w:val="clear" w:color="auto" w:fill="auto"/>
            <w:noWrap/>
            <w:vAlign w:val="center"/>
          </w:tcPr>
          <w:p w14:paraId="6DBC22EF" w14:textId="4083F98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623</w:t>
            </w:r>
          </w:p>
        </w:tc>
        <w:tc>
          <w:tcPr>
            <w:tcW w:w="810" w:type="dxa"/>
            <w:tcBorders>
              <w:top w:val="nil"/>
              <w:left w:val="nil"/>
              <w:bottom w:val="nil"/>
              <w:right w:val="nil"/>
            </w:tcBorders>
            <w:shd w:val="clear" w:color="auto" w:fill="auto"/>
            <w:vAlign w:val="center"/>
          </w:tcPr>
          <w:p w14:paraId="65951884" w14:textId="4F45042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455</w:t>
            </w:r>
          </w:p>
        </w:tc>
      </w:tr>
      <w:tr w:rsidR="005F0C0B" w:rsidRPr="00F86E56" w14:paraId="7A378508"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22087A39" w:rsidR="005F0C0B" w:rsidRDefault="005F0C0B" w:rsidP="005F0C0B">
            <w:pPr>
              <w:jc w:val="right"/>
              <w:rPr>
                <w:color w:val="000000"/>
                <w:sz w:val="14"/>
                <w:szCs w:val="14"/>
              </w:rPr>
            </w:pPr>
            <w:r>
              <w:rPr>
                <w:color w:val="000000"/>
                <w:sz w:val="14"/>
                <w:szCs w:val="14"/>
              </w:rPr>
              <w:t>7,073</w:t>
            </w:r>
          </w:p>
        </w:tc>
        <w:tc>
          <w:tcPr>
            <w:tcW w:w="882" w:type="dxa"/>
            <w:tcBorders>
              <w:top w:val="nil"/>
              <w:left w:val="nil"/>
              <w:bottom w:val="nil"/>
              <w:right w:val="nil"/>
            </w:tcBorders>
            <w:shd w:val="clear" w:color="auto" w:fill="auto"/>
            <w:noWrap/>
            <w:vAlign w:val="center"/>
          </w:tcPr>
          <w:p w14:paraId="3A9C7445" w14:textId="3A45AFCE" w:rsidR="005F0C0B" w:rsidRDefault="005F0C0B" w:rsidP="005F0C0B">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1F256099" w14:textId="1E76362C" w:rsidR="005F0C0B" w:rsidRDefault="005F0C0B" w:rsidP="005F0C0B">
            <w:pPr>
              <w:jc w:val="right"/>
              <w:rPr>
                <w:color w:val="000000"/>
                <w:sz w:val="14"/>
                <w:szCs w:val="14"/>
              </w:rPr>
            </w:pPr>
            <w:r w:rsidRPr="00E64402">
              <w:rPr>
                <w:rFonts w:asciiTheme="majorBidi" w:hAnsiTheme="majorBidi" w:cstheme="majorBidi"/>
                <w:color w:val="000000"/>
                <w:sz w:val="14"/>
                <w:szCs w:val="14"/>
              </w:rPr>
              <w:t>6,564</w:t>
            </w:r>
          </w:p>
        </w:tc>
        <w:tc>
          <w:tcPr>
            <w:tcW w:w="810" w:type="dxa"/>
            <w:tcBorders>
              <w:top w:val="nil"/>
              <w:left w:val="nil"/>
              <w:bottom w:val="nil"/>
              <w:right w:val="nil"/>
            </w:tcBorders>
            <w:shd w:val="clear" w:color="auto" w:fill="auto"/>
            <w:noWrap/>
            <w:vAlign w:val="center"/>
          </w:tcPr>
          <w:p w14:paraId="77F785C6" w14:textId="380902A3"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6,701</w:t>
            </w:r>
          </w:p>
        </w:tc>
        <w:tc>
          <w:tcPr>
            <w:tcW w:w="792" w:type="dxa"/>
            <w:tcBorders>
              <w:top w:val="nil"/>
              <w:left w:val="nil"/>
              <w:bottom w:val="nil"/>
              <w:right w:val="nil"/>
            </w:tcBorders>
            <w:shd w:val="clear" w:color="auto" w:fill="auto"/>
            <w:vAlign w:val="center"/>
          </w:tcPr>
          <w:p w14:paraId="6DD405F9" w14:textId="4CB6FA1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5,891</w:t>
            </w:r>
          </w:p>
        </w:tc>
        <w:tc>
          <w:tcPr>
            <w:tcW w:w="738" w:type="dxa"/>
            <w:tcBorders>
              <w:top w:val="nil"/>
              <w:left w:val="nil"/>
              <w:bottom w:val="nil"/>
              <w:right w:val="nil"/>
            </w:tcBorders>
            <w:shd w:val="clear" w:color="auto" w:fill="auto"/>
            <w:noWrap/>
            <w:vAlign w:val="center"/>
          </w:tcPr>
          <w:p w14:paraId="79F603D6" w14:textId="22A4F3C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5,587</w:t>
            </w:r>
          </w:p>
        </w:tc>
        <w:tc>
          <w:tcPr>
            <w:tcW w:w="720" w:type="dxa"/>
            <w:tcBorders>
              <w:top w:val="nil"/>
              <w:left w:val="nil"/>
              <w:bottom w:val="nil"/>
              <w:right w:val="nil"/>
            </w:tcBorders>
            <w:shd w:val="clear" w:color="auto" w:fill="auto"/>
            <w:noWrap/>
            <w:vAlign w:val="center"/>
          </w:tcPr>
          <w:p w14:paraId="6DFE159C" w14:textId="2D293F09"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5,430</w:t>
            </w:r>
          </w:p>
        </w:tc>
        <w:tc>
          <w:tcPr>
            <w:tcW w:w="810" w:type="dxa"/>
            <w:tcBorders>
              <w:top w:val="nil"/>
              <w:left w:val="nil"/>
              <w:bottom w:val="nil"/>
              <w:right w:val="nil"/>
            </w:tcBorders>
            <w:shd w:val="clear" w:color="auto" w:fill="auto"/>
            <w:vAlign w:val="center"/>
          </w:tcPr>
          <w:p w14:paraId="478FFF07" w14:textId="6E327BA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5,362</w:t>
            </w:r>
          </w:p>
        </w:tc>
      </w:tr>
      <w:tr w:rsidR="005F0C0B" w:rsidRPr="00F86E56" w14:paraId="73607FAC"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2640E05" w:rsidR="005F0C0B" w:rsidRDefault="005F0C0B" w:rsidP="005F0C0B">
            <w:pPr>
              <w:jc w:val="right"/>
              <w:rPr>
                <w:color w:val="000000"/>
                <w:sz w:val="14"/>
                <w:szCs w:val="14"/>
              </w:rPr>
            </w:pPr>
            <w:r>
              <w:rPr>
                <w:color w:val="000000"/>
                <w:sz w:val="14"/>
                <w:szCs w:val="14"/>
              </w:rPr>
              <w:t>3,384</w:t>
            </w:r>
          </w:p>
        </w:tc>
        <w:tc>
          <w:tcPr>
            <w:tcW w:w="882" w:type="dxa"/>
            <w:tcBorders>
              <w:top w:val="nil"/>
              <w:left w:val="nil"/>
              <w:bottom w:val="nil"/>
              <w:right w:val="nil"/>
            </w:tcBorders>
            <w:shd w:val="clear" w:color="auto" w:fill="auto"/>
            <w:noWrap/>
            <w:vAlign w:val="center"/>
          </w:tcPr>
          <w:p w14:paraId="31134EC1" w14:textId="737A8FCF" w:rsidR="005F0C0B" w:rsidRDefault="005F0C0B" w:rsidP="005F0C0B">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4CC11A4E" w14:textId="3FEBE8AB" w:rsidR="005F0C0B" w:rsidRDefault="005F0C0B" w:rsidP="005F0C0B">
            <w:pPr>
              <w:jc w:val="right"/>
              <w:rPr>
                <w:color w:val="000000"/>
                <w:sz w:val="14"/>
                <w:szCs w:val="14"/>
              </w:rPr>
            </w:pPr>
            <w:r w:rsidRPr="00E64402">
              <w:rPr>
                <w:rFonts w:asciiTheme="majorBidi" w:hAnsiTheme="majorBidi" w:cstheme="majorBidi"/>
                <w:color w:val="000000"/>
                <w:sz w:val="14"/>
                <w:szCs w:val="14"/>
              </w:rPr>
              <w:t>2,448</w:t>
            </w:r>
          </w:p>
        </w:tc>
        <w:tc>
          <w:tcPr>
            <w:tcW w:w="810" w:type="dxa"/>
            <w:tcBorders>
              <w:top w:val="nil"/>
              <w:left w:val="nil"/>
              <w:bottom w:val="nil"/>
              <w:right w:val="nil"/>
            </w:tcBorders>
            <w:shd w:val="clear" w:color="auto" w:fill="auto"/>
            <w:noWrap/>
            <w:vAlign w:val="center"/>
          </w:tcPr>
          <w:p w14:paraId="271AF429" w14:textId="5849B45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2,454</w:t>
            </w:r>
          </w:p>
        </w:tc>
        <w:tc>
          <w:tcPr>
            <w:tcW w:w="792" w:type="dxa"/>
            <w:tcBorders>
              <w:top w:val="nil"/>
              <w:left w:val="nil"/>
              <w:bottom w:val="nil"/>
              <w:right w:val="nil"/>
            </w:tcBorders>
            <w:shd w:val="clear" w:color="auto" w:fill="auto"/>
            <w:vAlign w:val="center"/>
          </w:tcPr>
          <w:p w14:paraId="501589DB" w14:textId="1E97A39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2,628</w:t>
            </w:r>
          </w:p>
        </w:tc>
        <w:tc>
          <w:tcPr>
            <w:tcW w:w="738" w:type="dxa"/>
            <w:tcBorders>
              <w:top w:val="nil"/>
              <w:left w:val="nil"/>
              <w:bottom w:val="nil"/>
              <w:right w:val="nil"/>
            </w:tcBorders>
            <w:shd w:val="clear" w:color="auto" w:fill="auto"/>
            <w:noWrap/>
            <w:vAlign w:val="center"/>
          </w:tcPr>
          <w:p w14:paraId="655682E7" w14:textId="3A6B2CEC"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2,675</w:t>
            </w:r>
          </w:p>
        </w:tc>
        <w:tc>
          <w:tcPr>
            <w:tcW w:w="720" w:type="dxa"/>
            <w:tcBorders>
              <w:top w:val="nil"/>
              <w:left w:val="nil"/>
              <w:bottom w:val="nil"/>
              <w:right w:val="nil"/>
            </w:tcBorders>
            <w:shd w:val="clear" w:color="auto" w:fill="auto"/>
            <w:noWrap/>
            <w:vAlign w:val="center"/>
          </w:tcPr>
          <w:p w14:paraId="42E8CAC8" w14:textId="3CA7308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2,561</w:t>
            </w:r>
          </w:p>
        </w:tc>
        <w:tc>
          <w:tcPr>
            <w:tcW w:w="810" w:type="dxa"/>
            <w:tcBorders>
              <w:top w:val="nil"/>
              <w:left w:val="nil"/>
              <w:bottom w:val="nil"/>
              <w:right w:val="nil"/>
            </w:tcBorders>
            <w:shd w:val="clear" w:color="auto" w:fill="auto"/>
            <w:vAlign w:val="center"/>
          </w:tcPr>
          <w:p w14:paraId="77B845F3" w14:textId="0027BA88"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2,365</w:t>
            </w:r>
          </w:p>
        </w:tc>
      </w:tr>
      <w:tr w:rsidR="005F0C0B" w:rsidRPr="00F86E56" w14:paraId="51E7DBE7"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74FC8560"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28E3921F" w14:textId="16959CC7" w:rsidR="005F0C0B" w:rsidRDefault="005F0C0B" w:rsidP="005F0C0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D6971E0" w14:textId="04AC3D29"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5EB3109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168FF0E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2B1ABB4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5321E689" w14:textId="3B8F139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5695F514" w14:textId="1757ED2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F86E56" w14:paraId="029BB93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AF06E29" w:rsidR="005F0C0B" w:rsidRDefault="005F0C0B" w:rsidP="005F0C0B">
            <w:pPr>
              <w:jc w:val="right"/>
              <w:rPr>
                <w:color w:val="000000"/>
                <w:sz w:val="14"/>
                <w:szCs w:val="14"/>
              </w:rPr>
            </w:pPr>
            <w:r>
              <w:rPr>
                <w:color w:val="000000"/>
                <w:sz w:val="14"/>
                <w:szCs w:val="14"/>
              </w:rPr>
              <w:t>845</w:t>
            </w:r>
          </w:p>
        </w:tc>
        <w:tc>
          <w:tcPr>
            <w:tcW w:w="882" w:type="dxa"/>
            <w:tcBorders>
              <w:top w:val="nil"/>
              <w:left w:val="nil"/>
              <w:bottom w:val="nil"/>
              <w:right w:val="nil"/>
            </w:tcBorders>
            <w:shd w:val="clear" w:color="auto" w:fill="auto"/>
            <w:noWrap/>
            <w:vAlign w:val="center"/>
          </w:tcPr>
          <w:p w14:paraId="69821AFE" w14:textId="74BF0BF5" w:rsidR="005F0C0B" w:rsidRDefault="005F0C0B" w:rsidP="005F0C0B">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3F526C99" w14:textId="603AB9F3" w:rsidR="005F0C0B" w:rsidRDefault="005F0C0B" w:rsidP="005F0C0B">
            <w:pPr>
              <w:jc w:val="right"/>
              <w:rPr>
                <w:color w:val="000000"/>
                <w:sz w:val="14"/>
                <w:szCs w:val="14"/>
              </w:rPr>
            </w:pPr>
            <w:r w:rsidRPr="00E64402">
              <w:rPr>
                <w:rFonts w:asciiTheme="majorBidi" w:hAnsiTheme="majorBidi" w:cstheme="majorBidi"/>
                <w:color w:val="000000"/>
                <w:sz w:val="14"/>
                <w:szCs w:val="14"/>
              </w:rPr>
              <w:t>2,442</w:t>
            </w:r>
          </w:p>
        </w:tc>
        <w:tc>
          <w:tcPr>
            <w:tcW w:w="810" w:type="dxa"/>
            <w:tcBorders>
              <w:top w:val="nil"/>
              <w:left w:val="nil"/>
              <w:bottom w:val="nil"/>
              <w:right w:val="nil"/>
            </w:tcBorders>
            <w:shd w:val="clear" w:color="auto" w:fill="auto"/>
            <w:noWrap/>
            <w:vAlign w:val="center"/>
          </w:tcPr>
          <w:p w14:paraId="581CF9C1" w14:textId="47FC9A8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2,555</w:t>
            </w:r>
          </w:p>
        </w:tc>
        <w:tc>
          <w:tcPr>
            <w:tcW w:w="792" w:type="dxa"/>
            <w:tcBorders>
              <w:top w:val="nil"/>
              <w:left w:val="nil"/>
              <w:bottom w:val="nil"/>
              <w:right w:val="nil"/>
            </w:tcBorders>
            <w:shd w:val="clear" w:color="auto" w:fill="auto"/>
            <w:vAlign w:val="center"/>
          </w:tcPr>
          <w:p w14:paraId="6AA64896" w14:textId="40C14BE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2,582</w:t>
            </w:r>
          </w:p>
        </w:tc>
        <w:tc>
          <w:tcPr>
            <w:tcW w:w="738" w:type="dxa"/>
            <w:tcBorders>
              <w:top w:val="nil"/>
              <w:left w:val="nil"/>
              <w:bottom w:val="nil"/>
              <w:right w:val="nil"/>
            </w:tcBorders>
            <w:shd w:val="clear" w:color="auto" w:fill="auto"/>
            <w:noWrap/>
            <w:vAlign w:val="center"/>
          </w:tcPr>
          <w:p w14:paraId="083B9CC7" w14:textId="528946AA"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2,578</w:t>
            </w:r>
          </w:p>
        </w:tc>
        <w:tc>
          <w:tcPr>
            <w:tcW w:w="720" w:type="dxa"/>
            <w:tcBorders>
              <w:top w:val="nil"/>
              <w:left w:val="nil"/>
              <w:bottom w:val="nil"/>
              <w:right w:val="nil"/>
            </w:tcBorders>
            <w:shd w:val="clear" w:color="auto" w:fill="auto"/>
            <w:noWrap/>
            <w:vAlign w:val="center"/>
          </w:tcPr>
          <w:p w14:paraId="71FA428D" w14:textId="7768C39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2,626</w:t>
            </w:r>
          </w:p>
        </w:tc>
        <w:tc>
          <w:tcPr>
            <w:tcW w:w="810" w:type="dxa"/>
            <w:tcBorders>
              <w:top w:val="nil"/>
              <w:left w:val="nil"/>
              <w:bottom w:val="nil"/>
              <w:right w:val="nil"/>
            </w:tcBorders>
            <w:shd w:val="clear" w:color="auto" w:fill="auto"/>
            <w:vAlign w:val="center"/>
          </w:tcPr>
          <w:p w14:paraId="28D80745" w14:textId="5A5BF51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2,678</w:t>
            </w:r>
          </w:p>
        </w:tc>
      </w:tr>
      <w:tr w:rsidR="005F0C0B" w:rsidRPr="00F86E56" w14:paraId="2C34702A"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092578C4" w:rsidR="005F0C0B" w:rsidRDefault="005F0C0B" w:rsidP="005F0C0B">
            <w:pPr>
              <w:jc w:val="right"/>
              <w:rPr>
                <w:b/>
                <w:bCs/>
                <w:color w:val="000000"/>
                <w:sz w:val="14"/>
                <w:szCs w:val="14"/>
              </w:rPr>
            </w:pPr>
            <w:r>
              <w:rPr>
                <w:b/>
                <w:bCs/>
                <w:color w:val="000000"/>
                <w:sz w:val="14"/>
                <w:szCs w:val="14"/>
              </w:rPr>
              <w:t>3,623</w:t>
            </w:r>
          </w:p>
        </w:tc>
        <w:tc>
          <w:tcPr>
            <w:tcW w:w="882" w:type="dxa"/>
            <w:tcBorders>
              <w:top w:val="nil"/>
              <w:left w:val="nil"/>
              <w:bottom w:val="nil"/>
              <w:right w:val="nil"/>
            </w:tcBorders>
            <w:shd w:val="clear" w:color="auto" w:fill="auto"/>
            <w:noWrap/>
            <w:vAlign w:val="center"/>
          </w:tcPr>
          <w:p w14:paraId="5781F6D5" w14:textId="7D96AE1F" w:rsidR="005F0C0B" w:rsidRDefault="005F0C0B" w:rsidP="005F0C0B">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FE73E1E" w14:textId="18A2E0F0"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2,542</w:t>
            </w:r>
          </w:p>
        </w:tc>
        <w:tc>
          <w:tcPr>
            <w:tcW w:w="810" w:type="dxa"/>
            <w:tcBorders>
              <w:top w:val="nil"/>
              <w:left w:val="nil"/>
              <w:bottom w:val="nil"/>
              <w:right w:val="nil"/>
            </w:tcBorders>
            <w:shd w:val="clear" w:color="auto" w:fill="auto"/>
            <w:noWrap/>
            <w:vAlign w:val="center"/>
          </w:tcPr>
          <w:p w14:paraId="5546DE96" w14:textId="3B9C0C76"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2,688</w:t>
            </w:r>
          </w:p>
        </w:tc>
        <w:tc>
          <w:tcPr>
            <w:tcW w:w="792" w:type="dxa"/>
            <w:tcBorders>
              <w:top w:val="nil"/>
              <w:left w:val="nil"/>
              <w:bottom w:val="nil"/>
              <w:right w:val="nil"/>
            </w:tcBorders>
            <w:shd w:val="clear" w:color="auto" w:fill="auto"/>
            <w:vAlign w:val="center"/>
          </w:tcPr>
          <w:p w14:paraId="1AD60A98" w14:textId="6C96EA53"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2,889</w:t>
            </w:r>
          </w:p>
        </w:tc>
        <w:tc>
          <w:tcPr>
            <w:tcW w:w="738" w:type="dxa"/>
            <w:tcBorders>
              <w:top w:val="nil"/>
              <w:left w:val="nil"/>
              <w:bottom w:val="nil"/>
              <w:right w:val="nil"/>
            </w:tcBorders>
            <w:shd w:val="clear" w:color="auto" w:fill="auto"/>
            <w:noWrap/>
            <w:vAlign w:val="center"/>
          </w:tcPr>
          <w:p w14:paraId="2061247D" w14:textId="74A85BB9"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2,787</w:t>
            </w:r>
          </w:p>
        </w:tc>
        <w:tc>
          <w:tcPr>
            <w:tcW w:w="720" w:type="dxa"/>
            <w:tcBorders>
              <w:top w:val="nil"/>
              <w:left w:val="nil"/>
              <w:bottom w:val="nil"/>
              <w:right w:val="nil"/>
            </w:tcBorders>
            <w:shd w:val="clear" w:color="auto" w:fill="auto"/>
            <w:noWrap/>
            <w:vAlign w:val="center"/>
          </w:tcPr>
          <w:p w14:paraId="49C19CE3" w14:textId="79D3C5DC"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2,627</w:t>
            </w:r>
          </w:p>
        </w:tc>
        <w:tc>
          <w:tcPr>
            <w:tcW w:w="810" w:type="dxa"/>
            <w:tcBorders>
              <w:top w:val="nil"/>
              <w:left w:val="nil"/>
              <w:bottom w:val="nil"/>
              <w:right w:val="nil"/>
            </w:tcBorders>
            <w:shd w:val="clear" w:color="auto" w:fill="auto"/>
            <w:vAlign w:val="center"/>
          </w:tcPr>
          <w:p w14:paraId="23AC8343" w14:textId="77D01D36"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2,692</w:t>
            </w:r>
          </w:p>
        </w:tc>
      </w:tr>
      <w:tr w:rsidR="005F0C0B" w:rsidRPr="00F86E56" w14:paraId="78D63E7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4C5A7A4A" w:rsidR="005F0C0B" w:rsidRDefault="005F0C0B" w:rsidP="005F0C0B">
            <w:pPr>
              <w:jc w:val="right"/>
              <w:rPr>
                <w:color w:val="000000"/>
                <w:sz w:val="14"/>
                <w:szCs w:val="14"/>
              </w:rPr>
            </w:pPr>
            <w:r>
              <w:rPr>
                <w:color w:val="000000"/>
                <w:sz w:val="14"/>
                <w:szCs w:val="14"/>
              </w:rPr>
              <w:t>20</w:t>
            </w:r>
          </w:p>
        </w:tc>
        <w:tc>
          <w:tcPr>
            <w:tcW w:w="882" w:type="dxa"/>
            <w:tcBorders>
              <w:top w:val="nil"/>
              <w:left w:val="nil"/>
              <w:bottom w:val="nil"/>
              <w:right w:val="nil"/>
            </w:tcBorders>
            <w:shd w:val="clear" w:color="auto" w:fill="auto"/>
            <w:noWrap/>
            <w:vAlign w:val="center"/>
          </w:tcPr>
          <w:p w14:paraId="7D8785D7" w14:textId="46123BFA" w:rsidR="005F0C0B" w:rsidRDefault="005F0C0B" w:rsidP="005F0C0B">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532675C0" w14:textId="4493D085" w:rsidR="005F0C0B" w:rsidRDefault="005F0C0B" w:rsidP="005F0C0B">
            <w:pPr>
              <w:jc w:val="right"/>
              <w:rPr>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5802F47" w14:textId="75B34AF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92" w:type="dxa"/>
            <w:tcBorders>
              <w:top w:val="nil"/>
              <w:left w:val="nil"/>
              <w:bottom w:val="nil"/>
              <w:right w:val="nil"/>
            </w:tcBorders>
            <w:shd w:val="clear" w:color="auto" w:fill="auto"/>
            <w:vAlign w:val="center"/>
          </w:tcPr>
          <w:p w14:paraId="21A2792E" w14:textId="7A4FDEF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738" w:type="dxa"/>
            <w:tcBorders>
              <w:top w:val="nil"/>
              <w:left w:val="nil"/>
              <w:bottom w:val="nil"/>
              <w:right w:val="nil"/>
            </w:tcBorders>
            <w:shd w:val="clear" w:color="auto" w:fill="auto"/>
            <w:noWrap/>
            <w:vAlign w:val="center"/>
          </w:tcPr>
          <w:p w14:paraId="710FB100" w14:textId="65297FAC"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noWrap/>
            <w:vAlign w:val="center"/>
          </w:tcPr>
          <w:p w14:paraId="02063E4C" w14:textId="0413D084"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vAlign w:val="center"/>
          </w:tcPr>
          <w:p w14:paraId="44908F4C" w14:textId="6B26EB7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w:t>
            </w:r>
          </w:p>
        </w:tc>
      </w:tr>
      <w:tr w:rsidR="005F0C0B" w:rsidRPr="00F86E56" w14:paraId="525B339B"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07330211" w:rsidR="005F0C0B" w:rsidRDefault="005F0C0B" w:rsidP="005F0C0B">
            <w:pPr>
              <w:jc w:val="right"/>
              <w:rPr>
                <w:color w:val="000000"/>
                <w:sz w:val="14"/>
                <w:szCs w:val="14"/>
              </w:rPr>
            </w:pPr>
            <w:r>
              <w:rPr>
                <w:color w:val="000000"/>
                <w:sz w:val="14"/>
                <w:szCs w:val="14"/>
              </w:rPr>
              <w:t>1,736</w:t>
            </w:r>
          </w:p>
        </w:tc>
        <w:tc>
          <w:tcPr>
            <w:tcW w:w="882" w:type="dxa"/>
            <w:tcBorders>
              <w:top w:val="nil"/>
              <w:left w:val="nil"/>
              <w:bottom w:val="nil"/>
              <w:right w:val="nil"/>
            </w:tcBorders>
            <w:shd w:val="clear" w:color="auto" w:fill="auto"/>
            <w:noWrap/>
            <w:vAlign w:val="center"/>
          </w:tcPr>
          <w:p w14:paraId="022E9834" w14:textId="4AE2FCCC" w:rsidR="005F0C0B" w:rsidRDefault="005F0C0B" w:rsidP="005F0C0B">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5091A1D6" w14:textId="010907EA" w:rsidR="005F0C0B" w:rsidRDefault="005F0C0B" w:rsidP="005F0C0B">
            <w:pPr>
              <w:jc w:val="right"/>
              <w:rPr>
                <w:color w:val="000000"/>
                <w:sz w:val="14"/>
                <w:szCs w:val="14"/>
              </w:rPr>
            </w:pPr>
            <w:r w:rsidRPr="00E64402">
              <w:rPr>
                <w:rFonts w:asciiTheme="majorBidi" w:hAnsiTheme="majorBidi" w:cstheme="majorBidi"/>
                <w:color w:val="000000"/>
                <w:sz w:val="14"/>
                <w:szCs w:val="14"/>
              </w:rPr>
              <w:t>841</w:t>
            </w:r>
          </w:p>
        </w:tc>
        <w:tc>
          <w:tcPr>
            <w:tcW w:w="810" w:type="dxa"/>
            <w:tcBorders>
              <w:top w:val="nil"/>
              <w:left w:val="nil"/>
              <w:bottom w:val="nil"/>
              <w:right w:val="nil"/>
            </w:tcBorders>
            <w:shd w:val="clear" w:color="auto" w:fill="auto"/>
            <w:noWrap/>
            <w:vAlign w:val="center"/>
          </w:tcPr>
          <w:p w14:paraId="7DFA6941" w14:textId="52813B6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968</w:t>
            </w:r>
          </w:p>
        </w:tc>
        <w:tc>
          <w:tcPr>
            <w:tcW w:w="792" w:type="dxa"/>
            <w:tcBorders>
              <w:top w:val="nil"/>
              <w:left w:val="nil"/>
              <w:bottom w:val="nil"/>
              <w:right w:val="nil"/>
            </w:tcBorders>
            <w:shd w:val="clear" w:color="auto" w:fill="auto"/>
            <w:vAlign w:val="center"/>
          </w:tcPr>
          <w:p w14:paraId="0AA4E3A5" w14:textId="42D0BC6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1,180</w:t>
            </w:r>
          </w:p>
        </w:tc>
        <w:tc>
          <w:tcPr>
            <w:tcW w:w="738" w:type="dxa"/>
            <w:tcBorders>
              <w:top w:val="nil"/>
              <w:left w:val="nil"/>
              <w:bottom w:val="nil"/>
              <w:right w:val="nil"/>
            </w:tcBorders>
            <w:shd w:val="clear" w:color="auto" w:fill="auto"/>
            <w:noWrap/>
            <w:vAlign w:val="center"/>
          </w:tcPr>
          <w:p w14:paraId="72BDDC52" w14:textId="5CD7B200"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1,104</w:t>
            </w:r>
          </w:p>
        </w:tc>
        <w:tc>
          <w:tcPr>
            <w:tcW w:w="720" w:type="dxa"/>
            <w:tcBorders>
              <w:top w:val="nil"/>
              <w:left w:val="nil"/>
              <w:bottom w:val="nil"/>
              <w:right w:val="nil"/>
            </w:tcBorders>
            <w:shd w:val="clear" w:color="auto" w:fill="auto"/>
            <w:noWrap/>
            <w:vAlign w:val="center"/>
          </w:tcPr>
          <w:p w14:paraId="78BA3C82" w14:textId="59D47EE4"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w:t>
            </w:r>
          </w:p>
        </w:tc>
        <w:tc>
          <w:tcPr>
            <w:tcW w:w="810" w:type="dxa"/>
            <w:tcBorders>
              <w:top w:val="nil"/>
              <w:left w:val="nil"/>
              <w:bottom w:val="nil"/>
              <w:right w:val="nil"/>
            </w:tcBorders>
            <w:shd w:val="clear" w:color="auto" w:fill="auto"/>
            <w:vAlign w:val="center"/>
          </w:tcPr>
          <w:p w14:paraId="1BB037D9" w14:textId="28A64B5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1,095</w:t>
            </w:r>
          </w:p>
        </w:tc>
      </w:tr>
      <w:tr w:rsidR="005F0C0B" w:rsidRPr="00F86E56" w14:paraId="4274B76A"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814E950" w:rsidR="005F0C0B" w:rsidRDefault="005F0C0B" w:rsidP="005F0C0B">
            <w:pPr>
              <w:jc w:val="right"/>
              <w:rPr>
                <w:color w:val="000000"/>
                <w:sz w:val="14"/>
                <w:szCs w:val="14"/>
              </w:rPr>
            </w:pPr>
            <w:r>
              <w:rPr>
                <w:color w:val="000000"/>
                <w:sz w:val="14"/>
                <w:szCs w:val="14"/>
              </w:rPr>
              <w:t>1,345</w:t>
            </w:r>
          </w:p>
        </w:tc>
        <w:tc>
          <w:tcPr>
            <w:tcW w:w="882" w:type="dxa"/>
            <w:tcBorders>
              <w:top w:val="nil"/>
              <w:left w:val="nil"/>
              <w:bottom w:val="nil"/>
              <w:right w:val="nil"/>
            </w:tcBorders>
            <w:shd w:val="clear" w:color="auto" w:fill="auto"/>
            <w:noWrap/>
            <w:vAlign w:val="center"/>
          </w:tcPr>
          <w:p w14:paraId="3D5934F4" w14:textId="65477EE6" w:rsidR="005F0C0B" w:rsidRDefault="005F0C0B" w:rsidP="005F0C0B">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225158AC" w14:textId="02DC196C" w:rsidR="005F0C0B" w:rsidRDefault="005F0C0B" w:rsidP="005F0C0B">
            <w:pPr>
              <w:jc w:val="right"/>
              <w:rPr>
                <w:color w:val="000000"/>
                <w:sz w:val="14"/>
                <w:szCs w:val="14"/>
              </w:rPr>
            </w:pPr>
            <w:r w:rsidRPr="00E64402">
              <w:rPr>
                <w:rFonts w:asciiTheme="majorBidi" w:hAnsiTheme="majorBidi" w:cstheme="majorBidi"/>
                <w:color w:val="000000"/>
                <w:sz w:val="14"/>
                <w:szCs w:val="14"/>
              </w:rPr>
              <w:t>1,364</w:t>
            </w:r>
          </w:p>
        </w:tc>
        <w:tc>
          <w:tcPr>
            <w:tcW w:w="810" w:type="dxa"/>
            <w:tcBorders>
              <w:top w:val="nil"/>
              <w:left w:val="nil"/>
              <w:bottom w:val="nil"/>
              <w:right w:val="nil"/>
            </w:tcBorders>
            <w:shd w:val="clear" w:color="auto" w:fill="auto"/>
            <w:noWrap/>
            <w:vAlign w:val="center"/>
          </w:tcPr>
          <w:p w14:paraId="25C384C5" w14:textId="50C7EBD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1,397</w:t>
            </w:r>
          </w:p>
        </w:tc>
        <w:tc>
          <w:tcPr>
            <w:tcW w:w="792" w:type="dxa"/>
            <w:tcBorders>
              <w:top w:val="nil"/>
              <w:left w:val="nil"/>
              <w:bottom w:val="nil"/>
              <w:right w:val="nil"/>
            </w:tcBorders>
            <w:shd w:val="clear" w:color="auto" w:fill="auto"/>
            <w:vAlign w:val="center"/>
          </w:tcPr>
          <w:p w14:paraId="58C93B94" w14:textId="20B0A73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w:t>
            </w:r>
          </w:p>
        </w:tc>
        <w:tc>
          <w:tcPr>
            <w:tcW w:w="738" w:type="dxa"/>
            <w:tcBorders>
              <w:top w:val="nil"/>
              <w:left w:val="nil"/>
              <w:bottom w:val="nil"/>
              <w:right w:val="nil"/>
            </w:tcBorders>
            <w:shd w:val="clear" w:color="auto" w:fill="auto"/>
            <w:noWrap/>
            <w:vAlign w:val="center"/>
          </w:tcPr>
          <w:p w14:paraId="3AFF7794" w14:textId="340C250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1,340</w:t>
            </w:r>
          </w:p>
        </w:tc>
        <w:tc>
          <w:tcPr>
            <w:tcW w:w="720" w:type="dxa"/>
            <w:tcBorders>
              <w:top w:val="nil"/>
              <w:left w:val="nil"/>
              <w:bottom w:val="nil"/>
              <w:right w:val="nil"/>
            </w:tcBorders>
            <w:shd w:val="clear" w:color="auto" w:fill="auto"/>
            <w:noWrap/>
            <w:vAlign w:val="center"/>
          </w:tcPr>
          <w:p w14:paraId="759B484C" w14:textId="50F63A6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1,218</w:t>
            </w:r>
          </w:p>
        </w:tc>
        <w:tc>
          <w:tcPr>
            <w:tcW w:w="810" w:type="dxa"/>
            <w:tcBorders>
              <w:top w:val="nil"/>
              <w:left w:val="nil"/>
              <w:bottom w:val="nil"/>
              <w:right w:val="nil"/>
            </w:tcBorders>
            <w:shd w:val="clear" w:color="auto" w:fill="auto"/>
            <w:vAlign w:val="center"/>
          </w:tcPr>
          <w:p w14:paraId="61317C26" w14:textId="6917326E"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1,205</w:t>
            </w:r>
          </w:p>
        </w:tc>
      </w:tr>
      <w:tr w:rsidR="005F0C0B" w:rsidRPr="00F86E56" w14:paraId="346A871E"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112BD46B" w:rsidR="005F0C0B" w:rsidRDefault="005F0C0B" w:rsidP="005F0C0B">
            <w:pPr>
              <w:jc w:val="right"/>
              <w:rPr>
                <w:color w:val="000000"/>
                <w:sz w:val="14"/>
                <w:szCs w:val="14"/>
              </w:rPr>
            </w:pPr>
            <w:r>
              <w:rPr>
                <w:color w:val="000000"/>
                <w:sz w:val="14"/>
                <w:szCs w:val="14"/>
              </w:rPr>
              <w:t>408</w:t>
            </w:r>
          </w:p>
        </w:tc>
        <w:tc>
          <w:tcPr>
            <w:tcW w:w="882" w:type="dxa"/>
            <w:tcBorders>
              <w:top w:val="nil"/>
              <w:left w:val="nil"/>
              <w:bottom w:val="nil"/>
              <w:right w:val="nil"/>
            </w:tcBorders>
            <w:shd w:val="clear" w:color="auto" w:fill="auto"/>
            <w:noWrap/>
            <w:vAlign w:val="center"/>
          </w:tcPr>
          <w:p w14:paraId="6850EFCB" w14:textId="5980D387" w:rsidR="005F0C0B" w:rsidRDefault="005F0C0B" w:rsidP="005F0C0B">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040C33DD" w14:textId="3E3FC6E6" w:rsidR="005F0C0B" w:rsidRDefault="005F0C0B" w:rsidP="005F0C0B">
            <w:pPr>
              <w:jc w:val="right"/>
              <w:rPr>
                <w:color w:val="000000"/>
                <w:sz w:val="14"/>
                <w:szCs w:val="14"/>
              </w:rPr>
            </w:pPr>
            <w:r w:rsidRPr="00E64402">
              <w:rPr>
                <w:rFonts w:asciiTheme="majorBidi" w:hAnsiTheme="majorBidi" w:cstheme="majorBidi"/>
                <w:color w:val="000000"/>
                <w:sz w:val="14"/>
                <w:szCs w:val="14"/>
              </w:rPr>
              <w:t>192</w:t>
            </w:r>
          </w:p>
        </w:tc>
        <w:tc>
          <w:tcPr>
            <w:tcW w:w="810" w:type="dxa"/>
            <w:tcBorders>
              <w:top w:val="nil"/>
              <w:left w:val="nil"/>
              <w:bottom w:val="nil"/>
              <w:right w:val="nil"/>
            </w:tcBorders>
            <w:shd w:val="clear" w:color="auto" w:fill="auto"/>
            <w:noWrap/>
            <w:vAlign w:val="center"/>
          </w:tcPr>
          <w:p w14:paraId="632E5516" w14:textId="2FBE2BC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w:t>
            </w:r>
          </w:p>
        </w:tc>
        <w:tc>
          <w:tcPr>
            <w:tcW w:w="792" w:type="dxa"/>
            <w:tcBorders>
              <w:top w:val="nil"/>
              <w:left w:val="nil"/>
              <w:bottom w:val="nil"/>
              <w:right w:val="nil"/>
            </w:tcBorders>
            <w:shd w:val="clear" w:color="auto" w:fill="auto"/>
            <w:vAlign w:val="center"/>
          </w:tcPr>
          <w:p w14:paraId="038328DA" w14:textId="2DA1B94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180</w:t>
            </w:r>
          </w:p>
        </w:tc>
        <w:tc>
          <w:tcPr>
            <w:tcW w:w="738" w:type="dxa"/>
            <w:tcBorders>
              <w:top w:val="nil"/>
              <w:left w:val="nil"/>
              <w:bottom w:val="nil"/>
              <w:right w:val="nil"/>
            </w:tcBorders>
            <w:shd w:val="clear" w:color="auto" w:fill="auto"/>
            <w:noWrap/>
            <w:vAlign w:val="center"/>
          </w:tcPr>
          <w:p w14:paraId="59C2F056" w14:textId="304C84D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172</w:t>
            </w:r>
          </w:p>
        </w:tc>
        <w:tc>
          <w:tcPr>
            <w:tcW w:w="720" w:type="dxa"/>
            <w:tcBorders>
              <w:top w:val="nil"/>
              <w:left w:val="nil"/>
              <w:bottom w:val="nil"/>
              <w:right w:val="nil"/>
            </w:tcBorders>
            <w:shd w:val="clear" w:color="auto" w:fill="auto"/>
            <w:noWrap/>
            <w:vAlign w:val="center"/>
          </w:tcPr>
          <w:p w14:paraId="268AF57A" w14:textId="02904B74"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810" w:type="dxa"/>
            <w:tcBorders>
              <w:top w:val="nil"/>
              <w:left w:val="nil"/>
              <w:bottom w:val="nil"/>
              <w:right w:val="nil"/>
            </w:tcBorders>
            <w:shd w:val="clear" w:color="auto" w:fill="auto"/>
            <w:vAlign w:val="center"/>
          </w:tcPr>
          <w:p w14:paraId="3BF801D1" w14:textId="43C4E849"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166</w:t>
            </w:r>
          </w:p>
        </w:tc>
      </w:tr>
      <w:tr w:rsidR="005F0C0B" w:rsidRPr="00F86E56" w14:paraId="392D7604"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4AB487A" w:rsidR="005F0C0B" w:rsidRDefault="005F0C0B" w:rsidP="005F0C0B">
            <w:pPr>
              <w:jc w:val="right"/>
              <w:rPr>
                <w:color w:val="000000"/>
                <w:sz w:val="14"/>
                <w:szCs w:val="14"/>
              </w:rPr>
            </w:pPr>
            <w:r>
              <w:rPr>
                <w:color w:val="000000"/>
                <w:sz w:val="14"/>
                <w:szCs w:val="14"/>
              </w:rPr>
              <w:t>113</w:t>
            </w:r>
          </w:p>
        </w:tc>
        <w:tc>
          <w:tcPr>
            <w:tcW w:w="882" w:type="dxa"/>
            <w:tcBorders>
              <w:top w:val="nil"/>
              <w:left w:val="nil"/>
              <w:bottom w:val="nil"/>
              <w:right w:val="nil"/>
            </w:tcBorders>
            <w:shd w:val="clear" w:color="auto" w:fill="auto"/>
            <w:noWrap/>
            <w:vAlign w:val="center"/>
          </w:tcPr>
          <w:p w14:paraId="3818230B" w14:textId="6A085805" w:rsidR="005F0C0B" w:rsidRDefault="005F0C0B" w:rsidP="005F0C0B">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11053078" w14:textId="5D25B7B8" w:rsidR="005F0C0B" w:rsidRDefault="005F0C0B" w:rsidP="005F0C0B">
            <w:pPr>
              <w:jc w:val="right"/>
              <w:rPr>
                <w:color w:val="000000"/>
                <w:sz w:val="14"/>
                <w:szCs w:val="14"/>
              </w:rPr>
            </w:pPr>
            <w:r w:rsidRPr="00E64402">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noWrap/>
            <w:vAlign w:val="center"/>
          </w:tcPr>
          <w:p w14:paraId="0F212C69" w14:textId="0B05EA0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92" w:type="dxa"/>
            <w:tcBorders>
              <w:top w:val="nil"/>
              <w:left w:val="nil"/>
              <w:bottom w:val="nil"/>
              <w:right w:val="nil"/>
            </w:tcBorders>
            <w:shd w:val="clear" w:color="auto" w:fill="auto"/>
            <w:vAlign w:val="center"/>
          </w:tcPr>
          <w:p w14:paraId="06B17032" w14:textId="7CEF123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738" w:type="dxa"/>
            <w:tcBorders>
              <w:top w:val="nil"/>
              <w:left w:val="nil"/>
              <w:bottom w:val="nil"/>
              <w:right w:val="nil"/>
            </w:tcBorders>
            <w:shd w:val="clear" w:color="auto" w:fill="auto"/>
            <w:noWrap/>
            <w:vAlign w:val="center"/>
          </w:tcPr>
          <w:p w14:paraId="6029DC8B" w14:textId="7A9B7AE2"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159</w:t>
            </w:r>
          </w:p>
        </w:tc>
        <w:tc>
          <w:tcPr>
            <w:tcW w:w="720" w:type="dxa"/>
            <w:tcBorders>
              <w:top w:val="nil"/>
              <w:left w:val="nil"/>
              <w:bottom w:val="nil"/>
              <w:right w:val="nil"/>
            </w:tcBorders>
            <w:shd w:val="clear" w:color="auto" w:fill="auto"/>
            <w:noWrap/>
            <w:vAlign w:val="center"/>
          </w:tcPr>
          <w:p w14:paraId="40FEAB0B" w14:textId="39C6304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vAlign w:val="center"/>
          </w:tcPr>
          <w:p w14:paraId="04F4AA14" w14:textId="29C22C65"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214</w:t>
            </w:r>
          </w:p>
        </w:tc>
      </w:tr>
      <w:tr w:rsidR="005F0C0B" w:rsidRPr="00F86E56" w14:paraId="2E663007"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0337F216" w:rsidR="005F0C0B" w:rsidRDefault="005F0C0B" w:rsidP="005F0C0B">
            <w:pPr>
              <w:jc w:val="right"/>
              <w:rPr>
                <w:b/>
                <w:bCs/>
                <w:color w:val="000000"/>
                <w:sz w:val="14"/>
                <w:szCs w:val="14"/>
              </w:rPr>
            </w:pPr>
            <w:r>
              <w:rPr>
                <w:b/>
                <w:bCs/>
                <w:color w:val="000000"/>
                <w:sz w:val="14"/>
                <w:szCs w:val="14"/>
              </w:rPr>
              <w:t>3,166</w:t>
            </w:r>
          </w:p>
        </w:tc>
        <w:tc>
          <w:tcPr>
            <w:tcW w:w="882" w:type="dxa"/>
            <w:tcBorders>
              <w:top w:val="nil"/>
              <w:left w:val="nil"/>
              <w:bottom w:val="nil"/>
              <w:right w:val="nil"/>
            </w:tcBorders>
            <w:shd w:val="clear" w:color="auto" w:fill="auto"/>
            <w:noWrap/>
            <w:vAlign w:val="center"/>
          </w:tcPr>
          <w:p w14:paraId="4FF046C2" w14:textId="144EEFFD" w:rsidR="005F0C0B" w:rsidRDefault="005F0C0B" w:rsidP="005F0C0B">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4FD75D2A" w14:textId="33598705"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2,125</w:t>
            </w:r>
          </w:p>
        </w:tc>
        <w:tc>
          <w:tcPr>
            <w:tcW w:w="810" w:type="dxa"/>
            <w:tcBorders>
              <w:top w:val="nil"/>
              <w:left w:val="nil"/>
              <w:bottom w:val="nil"/>
              <w:right w:val="nil"/>
            </w:tcBorders>
            <w:shd w:val="clear" w:color="auto" w:fill="auto"/>
            <w:noWrap/>
            <w:vAlign w:val="center"/>
          </w:tcPr>
          <w:p w14:paraId="141DE230" w14:textId="0C9D8796"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2,026</w:t>
            </w:r>
          </w:p>
        </w:tc>
        <w:tc>
          <w:tcPr>
            <w:tcW w:w="792" w:type="dxa"/>
            <w:tcBorders>
              <w:top w:val="nil"/>
              <w:left w:val="nil"/>
              <w:bottom w:val="nil"/>
              <w:right w:val="nil"/>
            </w:tcBorders>
            <w:shd w:val="clear" w:color="auto" w:fill="auto"/>
            <w:vAlign w:val="center"/>
          </w:tcPr>
          <w:p w14:paraId="597AFB51" w14:textId="126744E2"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2,182</w:t>
            </w:r>
          </w:p>
        </w:tc>
        <w:tc>
          <w:tcPr>
            <w:tcW w:w="738" w:type="dxa"/>
            <w:tcBorders>
              <w:top w:val="nil"/>
              <w:left w:val="nil"/>
              <w:bottom w:val="nil"/>
              <w:right w:val="nil"/>
            </w:tcBorders>
            <w:shd w:val="clear" w:color="auto" w:fill="auto"/>
            <w:noWrap/>
            <w:vAlign w:val="center"/>
          </w:tcPr>
          <w:p w14:paraId="5E082EE3" w14:textId="1ECA5F35"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2,131</w:t>
            </w:r>
          </w:p>
        </w:tc>
        <w:tc>
          <w:tcPr>
            <w:tcW w:w="720" w:type="dxa"/>
            <w:tcBorders>
              <w:top w:val="nil"/>
              <w:left w:val="nil"/>
              <w:bottom w:val="nil"/>
              <w:right w:val="nil"/>
            </w:tcBorders>
            <w:shd w:val="clear" w:color="auto" w:fill="auto"/>
            <w:noWrap/>
            <w:vAlign w:val="center"/>
          </w:tcPr>
          <w:p w14:paraId="7AFB99D8" w14:textId="54B32435"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2,113</w:t>
            </w:r>
          </w:p>
        </w:tc>
        <w:tc>
          <w:tcPr>
            <w:tcW w:w="810" w:type="dxa"/>
            <w:tcBorders>
              <w:top w:val="nil"/>
              <w:left w:val="nil"/>
              <w:bottom w:val="nil"/>
              <w:right w:val="nil"/>
            </w:tcBorders>
            <w:shd w:val="clear" w:color="auto" w:fill="auto"/>
            <w:vAlign w:val="center"/>
          </w:tcPr>
          <w:p w14:paraId="2149FC71" w14:textId="109C2E00"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2,143</w:t>
            </w:r>
          </w:p>
        </w:tc>
      </w:tr>
      <w:tr w:rsidR="005F0C0B" w:rsidRPr="00F86E56" w14:paraId="06C97F6F"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7780E8AE"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1C0E04C" w14:textId="276B5CD7" w:rsidR="005F0C0B" w:rsidRDefault="005F0C0B" w:rsidP="005F0C0B">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5F696F4A" w14:textId="5CD560DF" w:rsidR="005F0C0B" w:rsidRDefault="005F0C0B" w:rsidP="005F0C0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ADF661D" w14:textId="00F230C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66459C4D"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178A32A8"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7F31DFB7" w14:textId="2BC61F9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7605C81" w14:textId="7BD8BF82"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r>
      <w:tr w:rsidR="005F0C0B" w:rsidRPr="00F86E56" w14:paraId="7B4764A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6AB5AA8E" w:rsidR="005F0C0B" w:rsidRDefault="005F0C0B" w:rsidP="005F0C0B">
            <w:pPr>
              <w:jc w:val="right"/>
              <w:rPr>
                <w:color w:val="000000"/>
                <w:sz w:val="14"/>
                <w:szCs w:val="14"/>
              </w:rPr>
            </w:pPr>
            <w:r>
              <w:rPr>
                <w:color w:val="000000"/>
                <w:sz w:val="14"/>
                <w:szCs w:val="14"/>
              </w:rPr>
              <w:t>1,151</w:t>
            </w:r>
          </w:p>
        </w:tc>
        <w:tc>
          <w:tcPr>
            <w:tcW w:w="882" w:type="dxa"/>
            <w:tcBorders>
              <w:top w:val="nil"/>
              <w:left w:val="nil"/>
              <w:bottom w:val="nil"/>
              <w:right w:val="nil"/>
            </w:tcBorders>
            <w:shd w:val="clear" w:color="auto" w:fill="auto"/>
            <w:noWrap/>
            <w:vAlign w:val="center"/>
          </w:tcPr>
          <w:p w14:paraId="3AD3D762" w14:textId="565D0238" w:rsidR="005F0C0B" w:rsidRDefault="005F0C0B" w:rsidP="005F0C0B">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6BFAAD34" w14:textId="492B091E" w:rsidR="005F0C0B" w:rsidRDefault="005F0C0B" w:rsidP="005F0C0B">
            <w:pPr>
              <w:jc w:val="right"/>
              <w:rPr>
                <w:color w:val="000000"/>
                <w:sz w:val="14"/>
                <w:szCs w:val="14"/>
              </w:rPr>
            </w:pPr>
            <w:r w:rsidRPr="00E64402">
              <w:rPr>
                <w:rFonts w:asciiTheme="majorBidi" w:hAnsiTheme="majorBidi" w:cstheme="majorBidi"/>
                <w:color w:val="000000"/>
                <w:sz w:val="14"/>
                <w:szCs w:val="14"/>
              </w:rPr>
              <w:t>941</w:t>
            </w:r>
          </w:p>
        </w:tc>
        <w:tc>
          <w:tcPr>
            <w:tcW w:w="810" w:type="dxa"/>
            <w:tcBorders>
              <w:top w:val="nil"/>
              <w:left w:val="nil"/>
              <w:bottom w:val="nil"/>
              <w:right w:val="nil"/>
            </w:tcBorders>
            <w:shd w:val="clear" w:color="auto" w:fill="auto"/>
            <w:noWrap/>
            <w:vAlign w:val="center"/>
          </w:tcPr>
          <w:p w14:paraId="0AD3A598" w14:textId="1309978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879</w:t>
            </w:r>
          </w:p>
        </w:tc>
        <w:tc>
          <w:tcPr>
            <w:tcW w:w="792" w:type="dxa"/>
            <w:tcBorders>
              <w:top w:val="nil"/>
              <w:left w:val="nil"/>
              <w:bottom w:val="nil"/>
              <w:right w:val="nil"/>
            </w:tcBorders>
            <w:shd w:val="clear" w:color="auto" w:fill="auto"/>
            <w:vAlign w:val="center"/>
          </w:tcPr>
          <w:p w14:paraId="74847BE0" w14:textId="7206981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994</w:t>
            </w:r>
          </w:p>
        </w:tc>
        <w:tc>
          <w:tcPr>
            <w:tcW w:w="738" w:type="dxa"/>
            <w:tcBorders>
              <w:top w:val="nil"/>
              <w:left w:val="nil"/>
              <w:bottom w:val="nil"/>
              <w:right w:val="nil"/>
            </w:tcBorders>
            <w:shd w:val="clear" w:color="auto" w:fill="auto"/>
            <w:noWrap/>
            <w:vAlign w:val="center"/>
          </w:tcPr>
          <w:p w14:paraId="19914167" w14:textId="02049A59"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951</w:t>
            </w:r>
          </w:p>
        </w:tc>
        <w:tc>
          <w:tcPr>
            <w:tcW w:w="720" w:type="dxa"/>
            <w:tcBorders>
              <w:top w:val="nil"/>
              <w:left w:val="nil"/>
              <w:bottom w:val="nil"/>
              <w:right w:val="nil"/>
            </w:tcBorders>
            <w:shd w:val="clear" w:color="auto" w:fill="auto"/>
            <w:noWrap/>
            <w:vAlign w:val="center"/>
          </w:tcPr>
          <w:p w14:paraId="7486DE29" w14:textId="05A1F79E"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w:t>
            </w:r>
          </w:p>
        </w:tc>
        <w:tc>
          <w:tcPr>
            <w:tcW w:w="810" w:type="dxa"/>
            <w:tcBorders>
              <w:top w:val="nil"/>
              <w:left w:val="nil"/>
              <w:bottom w:val="nil"/>
              <w:right w:val="nil"/>
            </w:tcBorders>
            <w:shd w:val="clear" w:color="auto" w:fill="auto"/>
            <w:vAlign w:val="center"/>
          </w:tcPr>
          <w:p w14:paraId="7505D19D" w14:textId="08045A4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900</w:t>
            </w:r>
          </w:p>
        </w:tc>
      </w:tr>
      <w:tr w:rsidR="005F0C0B" w:rsidRPr="00F86E56" w14:paraId="247D49F5"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1A50D1E" w:rsidR="005F0C0B" w:rsidRDefault="005F0C0B" w:rsidP="005F0C0B">
            <w:pPr>
              <w:jc w:val="right"/>
              <w:rPr>
                <w:color w:val="000000"/>
                <w:sz w:val="14"/>
                <w:szCs w:val="14"/>
              </w:rPr>
            </w:pPr>
            <w:r>
              <w:rPr>
                <w:color w:val="000000"/>
                <w:sz w:val="14"/>
                <w:szCs w:val="14"/>
              </w:rPr>
              <w:t>1,431</w:t>
            </w:r>
          </w:p>
        </w:tc>
        <w:tc>
          <w:tcPr>
            <w:tcW w:w="882" w:type="dxa"/>
            <w:tcBorders>
              <w:top w:val="nil"/>
              <w:left w:val="nil"/>
              <w:bottom w:val="nil"/>
              <w:right w:val="nil"/>
            </w:tcBorders>
            <w:shd w:val="clear" w:color="auto" w:fill="auto"/>
            <w:noWrap/>
            <w:vAlign w:val="center"/>
          </w:tcPr>
          <w:p w14:paraId="7BF14873" w14:textId="23F50285" w:rsidR="005F0C0B" w:rsidRDefault="005F0C0B" w:rsidP="005F0C0B">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72755CB5" w14:textId="096E6F9D" w:rsidR="005F0C0B" w:rsidRDefault="005F0C0B" w:rsidP="005F0C0B">
            <w:pPr>
              <w:jc w:val="right"/>
              <w:rPr>
                <w:color w:val="000000"/>
                <w:sz w:val="14"/>
                <w:szCs w:val="14"/>
              </w:rPr>
            </w:pPr>
            <w:r w:rsidRPr="00E64402">
              <w:rPr>
                <w:rFonts w:asciiTheme="majorBidi" w:hAnsiTheme="majorBidi" w:cstheme="majorBidi"/>
                <w:color w:val="000000"/>
                <w:sz w:val="14"/>
                <w:szCs w:val="14"/>
              </w:rPr>
              <w:t>974</w:t>
            </w:r>
          </w:p>
        </w:tc>
        <w:tc>
          <w:tcPr>
            <w:tcW w:w="810" w:type="dxa"/>
            <w:tcBorders>
              <w:top w:val="nil"/>
              <w:left w:val="nil"/>
              <w:bottom w:val="nil"/>
              <w:right w:val="nil"/>
            </w:tcBorders>
            <w:shd w:val="clear" w:color="auto" w:fill="auto"/>
            <w:noWrap/>
            <w:vAlign w:val="center"/>
          </w:tcPr>
          <w:p w14:paraId="1B72928D" w14:textId="6CBC9A3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940</w:t>
            </w:r>
          </w:p>
        </w:tc>
        <w:tc>
          <w:tcPr>
            <w:tcW w:w="792" w:type="dxa"/>
            <w:tcBorders>
              <w:top w:val="nil"/>
              <w:left w:val="nil"/>
              <w:bottom w:val="nil"/>
              <w:right w:val="nil"/>
            </w:tcBorders>
            <w:shd w:val="clear" w:color="auto" w:fill="auto"/>
            <w:vAlign w:val="center"/>
          </w:tcPr>
          <w:p w14:paraId="156CFC5F" w14:textId="1A74E65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985</w:t>
            </w:r>
          </w:p>
        </w:tc>
        <w:tc>
          <w:tcPr>
            <w:tcW w:w="738" w:type="dxa"/>
            <w:tcBorders>
              <w:top w:val="nil"/>
              <w:left w:val="nil"/>
              <w:bottom w:val="nil"/>
              <w:right w:val="nil"/>
            </w:tcBorders>
            <w:shd w:val="clear" w:color="auto" w:fill="auto"/>
            <w:noWrap/>
            <w:vAlign w:val="center"/>
          </w:tcPr>
          <w:p w14:paraId="111A977D" w14:textId="11B57C3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983</w:t>
            </w:r>
          </w:p>
        </w:tc>
        <w:tc>
          <w:tcPr>
            <w:tcW w:w="720" w:type="dxa"/>
            <w:tcBorders>
              <w:top w:val="nil"/>
              <w:left w:val="nil"/>
              <w:bottom w:val="nil"/>
              <w:right w:val="nil"/>
            </w:tcBorders>
            <w:shd w:val="clear" w:color="auto" w:fill="auto"/>
            <w:noWrap/>
            <w:vAlign w:val="center"/>
          </w:tcPr>
          <w:p w14:paraId="44325B1F" w14:textId="7A6BE176"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999</w:t>
            </w:r>
          </w:p>
        </w:tc>
        <w:tc>
          <w:tcPr>
            <w:tcW w:w="810" w:type="dxa"/>
            <w:tcBorders>
              <w:top w:val="nil"/>
              <w:left w:val="nil"/>
              <w:bottom w:val="nil"/>
              <w:right w:val="nil"/>
            </w:tcBorders>
            <w:shd w:val="clear" w:color="auto" w:fill="auto"/>
            <w:vAlign w:val="center"/>
          </w:tcPr>
          <w:p w14:paraId="5ADE7D64" w14:textId="6A25913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1,004</w:t>
            </w:r>
          </w:p>
        </w:tc>
      </w:tr>
      <w:tr w:rsidR="005F0C0B" w:rsidRPr="00F86E56" w14:paraId="4886826F"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17B559A4" w:rsidR="005F0C0B" w:rsidRDefault="005F0C0B" w:rsidP="005F0C0B">
            <w:pPr>
              <w:jc w:val="right"/>
              <w:rPr>
                <w:color w:val="000000"/>
                <w:sz w:val="14"/>
                <w:szCs w:val="14"/>
              </w:rPr>
            </w:pPr>
            <w:r>
              <w:rPr>
                <w:color w:val="000000"/>
                <w:sz w:val="14"/>
                <w:szCs w:val="14"/>
              </w:rPr>
              <w:t>504</w:t>
            </w:r>
          </w:p>
        </w:tc>
        <w:tc>
          <w:tcPr>
            <w:tcW w:w="882" w:type="dxa"/>
            <w:tcBorders>
              <w:top w:val="nil"/>
              <w:left w:val="nil"/>
              <w:bottom w:val="nil"/>
              <w:right w:val="nil"/>
            </w:tcBorders>
            <w:shd w:val="clear" w:color="auto" w:fill="auto"/>
            <w:noWrap/>
            <w:vAlign w:val="center"/>
          </w:tcPr>
          <w:p w14:paraId="55572CB6" w14:textId="233CA01A" w:rsidR="005F0C0B" w:rsidRDefault="005F0C0B" w:rsidP="005F0C0B">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0C5B32E3" w14:textId="67D6CFC6" w:rsidR="005F0C0B" w:rsidRDefault="005F0C0B" w:rsidP="005F0C0B">
            <w:pPr>
              <w:jc w:val="right"/>
              <w:rPr>
                <w:color w:val="000000"/>
                <w:sz w:val="14"/>
                <w:szCs w:val="14"/>
              </w:rPr>
            </w:pPr>
            <w:r w:rsidRPr="00E64402">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noWrap/>
            <w:vAlign w:val="center"/>
          </w:tcPr>
          <w:p w14:paraId="21BBF01B" w14:textId="36EDBFF6"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92" w:type="dxa"/>
            <w:tcBorders>
              <w:top w:val="nil"/>
              <w:left w:val="nil"/>
              <w:bottom w:val="nil"/>
              <w:right w:val="nil"/>
            </w:tcBorders>
            <w:shd w:val="clear" w:color="auto" w:fill="auto"/>
            <w:vAlign w:val="center"/>
          </w:tcPr>
          <w:p w14:paraId="41F6F3C8" w14:textId="59EA22D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126</w:t>
            </w:r>
          </w:p>
        </w:tc>
        <w:tc>
          <w:tcPr>
            <w:tcW w:w="738" w:type="dxa"/>
            <w:tcBorders>
              <w:top w:val="nil"/>
              <w:left w:val="nil"/>
              <w:bottom w:val="nil"/>
              <w:right w:val="nil"/>
            </w:tcBorders>
            <w:shd w:val="clear" w:color="auto" w:fill="auto"/>
            <w:noWrap/>
            <w:vAlign w:val="center"/>
          </w:tcPr>
          <w:p w14:paraId="39F30D6F" w14:textId="0646C60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120</w:t>
            </w:r>
          </w:p>
        </w:tc>
        <w:tc>
          <w:tcPr>
            <w:tcW w:w="720" w:type="dxa"/>
            <w:tcBorders>
              <w:top w:val="nil"/>
              <w:left w:val="nil"/>
              <w:bottom w:val="nil"/>
              <w:right w:val="nil"/>
            </w:tcBorders>
            <w:shd w:val="clear" w:color="auto" w:fill="auto"/>
            <w:noWrap/>
            <w:vAlign w:val="center"/>
          </w:tcPr>
          <w:p w14:paraId="3C5723A1" w14:textId="6428D2E9"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w:t>
            </w:r>
          </w:p>
        </w:tc>
        <w:tc>
          <w:tcPr>
            <w:tcW w:w="810" w:type="dxa"/>
            <w:tcBorders>
              <w:top w:val="nil"/>
              <w:left w:val="nil"/>
              <w:bottom w:val="nil"/>
              <w:right w:val="nil"/>
            </w:tcBorders>
            <w:shd w:val="clear" w:color="auto" w:fill="auto"/>
            <w:vAlign w:val="center"/>
          </w:tcPr>
          <w:p w14:paraId="75FEBC30" w14:textId="55C89E17"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r>
      <w:tr w:rsidR="005F0C0B" w:rsidRPr="00F86E56" w14:paraId="2140E5D2"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0D302DF5" w:rsidR="005F0C0B" w:rsidRDefault="005F0C0B" w:rsidP="005F0C0B">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527C46D2" w14:textId="0C5FC668" w:rsidR="005F0C0B" w:rsidRDefault="005F0C0B" w:rsidP="005F0C0B">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04B5C527" w14:textId="514B3250" w:rsidR="005F0C0B" w:rsidRDefault="005F0C0B" w:rsidP="005F0C0B">
            <w:pPr>
              <w:jc w:val="right"/>
              <w:rPr>
                <w:color w:val="000000"/>
                <w:sz w:val="14"/>
                <w:szCs w:val="14"/>
              </w:rPr>
            </w:pPr>
            <w:r w:rsidRPr="00E64402">
              <w:rPr>
                <w:rFonts w:asciiTheme="majorBidi" w:hAnsiTheme="majorBidi" w:cstheme="majorBidi"/>
                <w:color w:val="000000"/>
                <w:sz w:val="14"/>
                <w:szCs w:val="14"/>
              </w:rPr>
              <w:t>81</w:t>
            </w:r>
          </w:p>
        </w:tc>
        <w:tc>
          <w:tcPr>
            <w:tcW w:w="810" w:type="dxa"/>
            <w:tcBorders>
              <w:top w:val="nil"/>
              <w:left w:val="nil"/>
              <w:bottom w:val="nil"/>
              <w:right w:val="nil"/>
            </w:tcBorders>
            <w:shd w:val="clear" w:color="auto" w:fill="auto"/>
            <w:noWrap/>
            <w:vAlign w:val="center"/>
          </w:tcPr>
          <w:p w14:paraId="4C591AFF" w14:textId="4CD5F92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w:t>
            </w:r>
          </w:p>
        </w:tc>
        <w:tc>
          <w:tcPr>
            <w:tcW w:w="792" w:type="dxa"/>
            <w:tcBorders>
              <w:top w:val="nil"/>
              <w:left w:val="nil"/>
              <w:bottom w:val="nil"/>
              <w:right w:val="nil"/>
            </w:tcBorders>
            <w:shd w:val="clear" w:color="auto" w:fill="auto"/>
            <w:vAlign w:val="center"/>
          </w:tcPr>
          <w:p w14:paraId="116D7A76" w14:textId="47C55CE9"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w:t>
            </w:r>
          </w:p>
        </w:tc>
        <w:tc>
          <w:tcPr>
            <w:tcW w:w="738" w:type="dxa"/>
            <w:tcBorders>
              <w:top w:val="nil"/>
              <w:left w:val="nil"/>
              <w:bottom w:val="nil"/>
              <w:right w:val="nil"/>
            </w:tcBorders>
            <w:shd w:val="clear" w:color="auto" w:fill="auto"/>
            <w:noWrap/>
            <w:vAlign w:val="center"/>
          </w:tcPr>
          <w:p w14:paraId="2FFFC1D5" w14:textId="798A3281"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w:t>
            </w:r>
          </w:p>
        </w:tc>
        <w:tc>
          <w:tcPr>
            <w:tcW w:w="720" w:type="dxa"/>
            <w:tcBorders>
              <w:top w:val="nil"/>
              <w:left w:val="nil"/>
              <w:bottom w:val="nil"/>
              <w:right w:val="nil"/>
            </w:tcBorders>
            <w:shd w:val="clear" w:color="auto" w:fill="auto"/>
            <w:noWrap/>
            <w:vAlign w:val="center"/>
          </w:tcPr>
          <w:p w14:paraId="01BBCE5E" w14:textId="45C0733A"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vAlign w:val="center"/>
          </w:tcPr>
          <w:p w14:paraId="1CE8924A" w14:textId="34FED380"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r>
      <w:tr w:rsidR="005F0C0B" w:rsidRPr="00F86E56" w14:paraId="12C2D0D4"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0311555C" w:rsidR="005F0C0B" w:rsidRDefault="005F0C0B" w:rsidP="005F0C0B">
            <w:pPr>
              <w:jc w:val="right"/>
              <w:rPr>
                <w:b/>
                <w:bCs/>
                <w:color w:val="000000"/>
                <w:sz w:val="14"/>
                <w:szCs w:val="14"/>
              </w:rPr>
            </w:pPr>
            <w:r>
              <w:rPr>
                <w:b/>
                <w:bCs/>
                <w:color w:val="000000"/>
                <w:sz w:val="14"/>
                <w:szCs w:val="14"/>
              </w:rPr>
              <w:t>941</w:t>
            </w:r>
          </w:p>
        </w:tc>
        <w:tc>
          <w:tcPr>
            <w:tcW w:w="882" w:type="dxa"/>
            <w:tcBorders>
              <w:top w:val="nil"/>
              <w:left w:val="nil"/>
              <w:bottom w:val="nil"/>
              <w:right w:val="nil"/>
            </w:tcBorders>
            <w:shd w:val="clear" w:color="auto" w:fill="auto"/>
            <w:noWrap/>
            <w:vAlign w:val="center"/>
          </w:tcPr>
          <w:p w14:paraId="39133D13" w14:textId="4B04635E" w:rsidR="005F0C0B" w:rsidRDefault="005F0C0B" w:rsidP="005F0C0B">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321AE509" w14:textId="0264E8CB"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283</w:t>
            </w:r>
          </w:p>
        </w:tc>
        <w:tc>
          <w:tcPr>
            <w:tcW w:w="810" w:type="dxa"/>
            <w:tcBorders>
              <w:top w:val="nil"/>
              <w:left w:val="nil"/>
              <w:bottom w:val="nil"/>
              <w:right w:val="nil"/>
            </w:tcBorders>
            <w:shd w:val="clear" w:color="auto" w:fill="auto"/>
            <w:noWrap/>
            <w:vAlign w:val="center"/>
          </w:tcPr>
          <w:p w14:paraId="4CD149A9" w14:textId="74435D7A"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287</w:t>
            </w:r>
          </w:p>
        </w:tc>
        <w:tc>
          <w:tcPr>
            <w:tcW w:w="792" w:type="dxa"/>
            <w:tcBorders>
              <w:top w:val="nil"/>
              <w:left w:val="nil"/>
              <w:bottom w:val="nil"/>
              <w:right w:val="nil"/>
            </w:tcBorders>
            <w:shd w:val="clear" w:color="auto" w:fill="auto"/>
            <w:vAlign w:val="center"/>
          </w:tcPr>
          <w:p w14:paraId="1403A580" w14:textId="5766183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270</w:t>
            </w:r>
          </w:p>
        </w:tc>
        <w:tc>
          <w:tcPr>
            <w:tcW w:w="738" w:type="dxa"/>
            <w:tcBorders>
              <w:top w:val="nil"/>
              <w:left w:val="nil"/>
              <w:bottom w:val="nil"/>
              <w:right w:val="nil"/>
            </w:tcBorders>
            <w:shd w:val="clear" w:color="auto" w:fill="auto"/>
            <w:noWrap/>
            <w:vAlign w:val="center"/>
          </w:tcPr>
          <w:p w14:paraId="6AF0CF74" w14:textId="02BAFEEC"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w:t>
            </w:r>
          </w:p>
        </w:tc>
        <w:tc>
          <w:tcPr>
            <w:tcW w:w="720" w:type="dxa"/>
            <w:tcBorders>
              <w:top w:val="nil"/>
              <w:left w:val="nil"/>
              <w:bottom w:val="nil"/>
              <w:right w:val="nil"/>
            </w:tcBorders>
            <w:shd w:val="clear" w:color="auto" w:fill="auto"/>
            <w:noWrap/>
            <w:vAlign w:val="center"/>
          </w:tcPr>
          <w:p w14:paraId="33537892" w14:textId="5AD26585"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264</w:t>
            </w:r>
          </w:p>
        </w:tc>
        <w:tc>
          <w:tcPr>
            <w:tcW w:w="810" w:type="dxa"/>
            <w:tcBorders>
              <w:top w:val="nil"/>
              <w:left w:val="nil"/>
              <w:bottom w:val="nil"/>
              <w:right w:val="nil"/>
            </w:tcBorders>
            <w:shd w:val="clear" w:color="auto" w:fill="auto"/>
            <w:vAlign w:val="center"/>
          </w:tcPr>
          <w:p w14:paraId="24455461" w14:textId="60322083"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262</w:t>
            </w:r>
          </w:p>
        </w:tc>
      </w:tr>
      <w:tr w:rsidR="005F0C0B" w:rsidRPr="00F86E56" w14:paraId="5A4B9F04"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548D8B97" w:rsidR="005F0C0B" w:rsidRDefault="005F0C0B" w:rsidP="005F0C0B">
            <w:pPr>
              <w:jc w:val="right"/>
              <w:rPr>
                <w:color w:val="000000"/>
                <w:sz w:val="14"/>
                <w:szCs w:val="14"/>
              </w:rPr>
            </w:pPr>
            <w:r>
              <w:rPr>
                <w:color w:val="000000"/>
                <w:sz w:val="14"/>
                <w:szCs w:val="14"/>
              </w:rPr>
              <w:t>1</w:t>
            </w:r>
          </w:p>
        </w:tc>
        <w:tc>
          <w:tcPr>
            <w:tcW w:w="882" w:type="dxa"/>
            <w:tcBorders>
              <w:top w:val="nil"/>
              <w:left w:val="nil"/>
              <w:bottom w:val="nil"/>
              <w:right w:val="nil"/>
            </w:tcBorders>
            <w:shd w:val="clear" w:color="auto" w:fill="auto"/>
            <w:noWrap/>
            <w:vAlign w:val="center"/>
          </w:tcPr>
          <w:p w14:paraId="0A7652C6" w14:textId="5530FC64" w:rsidR="005F0C0B" w:rsidRDefault="005F0C0B" w:rsidP="005F0C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Pr>
          <w:p w14:paraId="7852256E" w14:textId="534F6EAE" w:rsidR="005F0C0B" w:rsidRDefault="005F0C0B" w:rsidP="005F0C0B">
            <w:pPr>
              <w:jc w:val="right"/>
              <w:rPr>
                <w:color w:val="000000"/>
                <w:sz w:val="14"/>
                <w:szCs w:val="14"/>
              </w:rPr>
            </w:pPr>
            <w:r w:rsidRPr="00AD7D31">
              <w:rPr>
                <w:color w:val="000000"/>
                <w:sz w:val="14"/>
                <w:szCs w:val="14"/>
              </w:rPr>
              <w:t>..</w:t>
            </w:r>
          </w:p>
        </w:tc>
        <w:tc>
          <w:tcPr>
            <w:tcW w:w="810" w:type="dxa"/>
            <w:tcBorders>
              <w:top w:val="nil"/>
              <w:left w:val="nil"/>
              <w:bottom w:val="nil"/>
              <w:right w:val="nil"/>
            </w:tcBorders>
            <w:shd w:val="clear" w:color="auto" w:fill="auto"/>
            <w:noWrap/>
            <w:vAlign w:val="center"/>
          </w:tcPr>
          <w:p w14:paraId="0272F350" w14:textId="2955E7B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5FA67360"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0FA5104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1A0ADEF2" w14:textId="4A6F3F6D"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31ED73B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r>
      <w:tr w:rsidR="005F0C0B" w:rsidRPr="00F86E56" w14:paraId="780C8990"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8E11031" w:rsidR="005F0C0B" w:rsidRDefault="005F0C0B" w:rsidP="005F0C0B">
            <w:pPr>
              <w:jc w:val="right"/>
              <w:rPr>
                <w:color w:val="000000"/>
                <w:sz w:val="14"/>
                <w:szCs w:val="14"/>
              </w:rPr>
            </w:pPr>
            <w:r>
              <w:rPr>
                <w:color w:val="000000"/>
                <w:sz w:val="14"/>
                <w:szCs w:val="14"/>
              </w:rPr>
              <w:t>507</w:t>
            </w:r>
          </w:p>
        </w:tc>
        <w:tc>
          <w:tcPr>
            <w:tcW w:w="882" w:type="dxa"/>
            <w:tcBorders>
              <w:top w:val="nil"/>
              <w:left w:val="nil"/>
              <w:bottom w:val="nil"/>
              <w:right w:val="nil"/>
            </w:tcBorders>
            <w:shd w:val="clear" w:color="auto" w:fill="auto"/>
            <w:noWrap/>
            <w:vAlign w:val="center"/>
          </w:tcPr>
          <w:p w14:paraId="657AE075" w14:textId="5D36E83D" w:rsidR="005F0C0B" w:rsidRDefault="005F0C0B" w:rsidP="005F0C0B">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3601E662" w14:textId="1E784E18" w:rsidR="005F0C0B" w:rsidRDefault="005F0C0B" w:rsidP="005F0C0B">
            <w:pPr>
              <w:jc w:val="right"/>
              <w:rPr>
                <w:color w:val="000000"/>
                <w:sz w:val="14"/>
                <w:szCs w:val="14"/>
              </w:rPr>
            </w:pPr>
            <w:r w:rsidRPr="00E64402">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noWrap/>
            <w:vAlign w:val="center"/>
          </w:tcPr>
          <w:p w14:paraId="01F01D70" w14:textId="0858B1B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156</w:t>
            </w:r>
          </w:p>
        </w:tc>
        <w:tc>
          <w:tcPr>
            <w:tcW w:w="792" w:type="dxa"/>
            <w:tcBorders>
              <w:top w:val="nil"/>
              <w:left w:val="nil"/>
              <w:bottom w:val="nil"/>
              <w:right w:val="nil"/>
            </w:tcBorders>
            <w:shd w:val="clear" w:color="auto" w:fill="auto"/>
            <w:vAlign w:val="center"/>
          </w:tcPr>
          <w:p w14:paraId="73A61160" w14:textId="4DA62F11"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141</w:t>
            </w:r>
          </w:p>
        </w:tc>
        <w:tc>
          <w:tcPr>
            <w:tcW w:w="738" w:type="dxa"/>
            <w:tcBorders>
              <w:top w:val="nil"/>
              <w:left w:val="nil"/>
              <w:bottom w:val="nil"/>
              <w:right w:val="nil"/>
            </w:tcBorders>
            <w:shd w:val="clear" w:color="auto" w:fill="auto"/>
            <w:noWrap/>
            <w:vAlign w:val="center"/>
          </w:tcPr>
          <w:p w14:paraId="44F578DA" w14:textId="7B686F7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noWrap/>
            <w:vAlign w:val="center"/>
          </w:tcPr>
          <w:p w14:paraId="182A2009" w14:textId="708A508C"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w:t>
            </w:r>
          </w:p>
        </w:tc>
        <w:tc>
          <w:tcPr>
            <w:tcW w:w="810" w:type="dxa"/>
            <w:tcBorders>
              <w:top w:val="nil"/>
              <w:left w:val="nil"/>
              <w:bottom w:val="nil"/>
              <w:right w:val="nil"/>
            </w:tcBorders>
            <w:shd w:val="clear" w:color="auto" w:fill="auto"/>
            <w:vAlign w:val="center"/>
          </w:tcPr>
          <w:p w14:paraId="231BAEC5" w14:textId="3948329C"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141</w:t>
            </w:r>
          </w:p>
        </w:tc>
      </w:tr>
      <w:tr w:rsidR="005F0C0B" w:rsidRPr="00F86E56" w14:paraId="30139E6E"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540FCFB" w:rsidR="005F0C0B" w:rsidRDefault="005F0C0B" w:rsidP="005F0C0B">
            <w:pPr>
              <w:jc w:val="right"/>
              <w:rPr>
                <w:color w:val="000000"/>
                <w:sz w:val="14"/>
                <w:szCs w:val="14"/>
              </w:rPr>
            </w:pPr>
            <w:r>
              <w:rPr>
                <w:color w:val="000000"/>
                <w:sz w:val="14"/>
                <w:szCs w:val="14"/>
              </w:rPr>
              <w:t>431</w:t>
            </w:r>
          </w:p>
        </w:tc>
        <w:tc>
          <w:tcPr>
            <w:tcW w:w="882" w:type="dxa"/>
            <w:tcBorders>
              <w:top w:val="nil"/>
              <w:left w:val="nil"/>
              <w:bottom w:val="nil"/>
              <w:right w:val="nil"/>
            </w:tcBorders>
            <w:shd w:val="clear" w:color="auto" w:fill="auto"/>
            <w:noWrap/>
            <w:vAlign w:val="center"/>
          </w:tcPr>
          <w:p w14:paraId="7EC3E697" w14:textId="2935CEE0" w:rsidR="005F0C0B" w:rsidRDefault="005F0C0B" w:rsidP="005F0C0B">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3C72344E" w14:textId="104E28DE" w:rsidR="005F0C0B" w:rsidRDefault="005F0C0B" w:rsidP="005F0C0B">
            <w:pPr>
              <w:jc w:val="right"/>
              <w:rPr>
                <w:color w:val="000000"/>
                <w:sz w:val="14"/>
                <w:szCs w:val="14"/>
              </w:rPr>
            </w:pPr>
            <w:r w:rsidRPr="00E64402">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noWrap/>
            <w:vAlign w:val="center"/>
          </w:tcPr>
          <w:p w14:paraId="044D5B26" w14:textId="218276A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vAlign w:val="center"/>
          </w:tcPr>
          <w:p w14:paraId="26AE66DF" w14:textId="250FED9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738" w:type="dxa"/>
            <w:tcBorders>
              <w:top w:val="nil"/>
              <w:left w:val="nil"/>
              <w:bottom w:val="nil"/>
              <w:right w:val="nil"/>
            </w:tcBorders>
            <w:shd w:val="clear" w:color="auto" w:fill="auto"/>
            <w:noWrap/>
            <w:vAlign w:val="center"/>
          </w:tcPr>
          <w:p w14:paraId="0BAD36FB" w14:textId="6F1AA7C6"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w:t>
            </w:r>
          </w:p>
        </w:tc>
        <w:tc>
          <w:tcPr>
            <w:tcW w:w="720" w:type="dxa"/>
            <w:tcBorders>
              <w:top w:val="nil"/>
              <w:left w:val="nil"/>
              <w:bottom w:val="nil"/>
              <w:right w:val="nil"/>
            </w:tcBorders>
            <w:shd w:val="clear" w:color="auto" w:fill="auto"/>
            <w:noWrap/>
            <w:vAlign w:val="center"/>
          </w:tcPr>
          <w:p w14:paraId="0F22F6FB" w14:textId="6CA342AD"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vAlign w:val="center"/>
          </w:tcPr>
          <w:p w14:paraId="4B69ACB6" w14:textId="6D9E3A54"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w:t>
            </w:r>
          </w:p>
        </w:tc>
      </w:tr>
      <w:tr w:rsidR="005F0C0B" w:rsidRPr="00F86E56" w14:paraId="0D026488"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4E41C87B" w:rsidR="005F0C0B" w:rsidRDefault="005F0C0B" w:rsidP="005F0C0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C2C063B" w14:textId="4CB4E43C" w:rsidR="005F0C0B" w:rsidRDefault="005F0C0B" w:rsidP="005F0C0B">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0FF7B7B7" w14:textId="52A4AB8F" w:rsidR="005F0C0B" w:rsidRDefault="005F0C0B" w:rsidP="005F0C0B">
            <w:pPr>
              <w:jc w:val="right"/>
              <w:rPr>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12567E05"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1B2D3CF7"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31889D95"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vAlign w:val="center"/>
          </w:tcPr>
          <w:p w14:paraId="548A8E04" w14:textId="61122C6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636FDE82"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w:t>
            </w:r>
          </w:p>
        </w:tc>
      </w:tr>
      <w:tr w:rsidR="005F0C0B" w:rsidRPr="00F86E56" w14:paraId="265DA7DD"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13E4C01" w:rsidR="005F0C0B" w:rsidRDefault="005F0C0B" w:rsidP="005F0C0B">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53E42ED7" w14:textId="1DF67B03" w:rsidR="005F0C0B" w:rsidRDefault="005F0C0B" w:rsidP="005F0C0B">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73E5BD74" w14:textId="13D9E1DB" w:rsidR="005F0C0B" w:rsidRDefault="005F0C0B" w:rsidP="005F0C0B">
            <w:pPr>
              <w:jc w:val="right"/>
              <w:rPr>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4FA1F2B1" w14:textId="28BA582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2E84B57" w14:textId="0FD41ECB"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749F16AE" w14:textId="57AE10AF"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noWrap/>
            <w:vAlign w:val="center"/>
          </w:tcPr>
          <w:p w14:paraId="1635F565" w14:textId="4BC2F997"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w:t>
            </w:r>
          </w:p>
        </w:tc>
        <w:tc>
          <w:tcPr>
            <w:tcW w:w="810" w:type="dxa"/>
            <w:tcBorders>
              <w:top w:val="nil"/>
              <w:left w:val="nil"/>
              <w:bottom w:val="nil"/>
              <w:right w:val="nil"/>
            </w:tcBorders>
            <w:shd w:val="clear" w:color="auto" w:fill="auto"/>
            <w:vAlign w:val="center"/>
          </w:tcPr>
          <w:p w14:paraId="2F13D1A0" w14:textId="11CDC2D2"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r>
      <w:tr w:rsidR="005F0C0B" w:rsidRPr="00F86E56" w14:paraId="04D7C5F0"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11EE04E7" w:rsidR="005F0C0B" w:rsidRDefault="005F0C0B" w:rsidP="005F0C0B">
            <w:pPr>
              <w:jc w:val="right"/>
              <w:rPr>
                <w:b/>
                <w:bCs/>
                <w:color w:val="000000"/>
                <w:sz w:val="14"/>
                <w:szCs w:val="14"/>
              </w:rPr>
            </w:pPr>
            <w:r>
              <w:rPr>
                <w:b/>
                <w:bCs/>
                <w:color w:val="000000"/>
                <w:sz w:val="14"/>
                <w:szCs w:val="14"/>
              </w:rPr>
              <w:t>30,454</w:t>
            </w:r>
          </w:p>
        </w:tc>
        <w:tc>
          <w:tcPr>
            <w:tcW w:w="882" w:type="dxa"/>
            <w:tcBorders>
              <w:top w:val="nil"/>
              <w:left w:val="nil"/>
              <w:bottom w:val="nil"/>
              <w:right w:val="nil"/>
            </w:tcBorders>
            <w:shd w:val="clear" w:color="auto" w:fill="auto"/>
            <w:noWrap/>
            <w:vAlign w:val="center"/>
          </w:tcPr>
          <w:p w14:paraId="237B04A6" w14:textId="733ECCBC" w:rsidR="005F0C0B" w:rsidRDefault="005F0C0B" w:rsidP="005F0C0B">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416E247A" w14:textId="4B4138B0"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34,537</w:t>
            </w:r>
          </w:p>
        </w:tc>
        <w:tc>
          <w:tcPr>
            <w:tcW w:w="810" w:type="dxa"/>
            <w:tcBorders>
              <w:top w:val="nil"/>
              <w:left w:val="nil"/>
              <w:bottom w:val="nil"/>
              <w:right w:val="nil"/>
            </w:tcBorders>
            <w:shd w:val="clear" w:color="auto" w:fill="auto"/>
            <w:noWrap/>
            <w:vAlign w:val="center"/>
          </w:tcPr>
          <w:p w14:paraId="397A43CC" w14:textId="2028A376"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34,047</w:t>
            </w:r>
          </w:p>
        </w:tc>
        <w:tc>
          <w:tcPr>
            <w:tcW w:w="792" w:type="dxa"/>
            <w:tcBorders>
              <w:top w:val="nil"/>
              <w:left w:val="nil"/>
              <w:bottom w:val="nil"/>
              <w:right w:val="nil"/>
            </w:tcBorders>
            <w:shd w:val="clear" w:color="auto" w:fill="auto"/>
            <w:vAlign w:val="center"/>
          </w:tcPr>
          <w:p w14:paraId="2287BD08" w14:textId="5213B271"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34,052</w:t>
            </w:r>
          </w:p>
        </w:tc>
        <w:tc>
          <w:tcPr>
            <w:tcW w:w="738" w:type="dxa"/>
            <w:tcBorders>
              <w:top w:val="nil"/>
              <w:left w:val="nil"/>
              <w:bottom w:val="nil"/>
              <w:right w:val="nil"/>
            </w:tcBorders>
            <w:shd w:val="clear" w:color="auto" w:fill="auto"/>
            <w:noWrap/>
            <w:vAlign w:val="center"/>
          </w:tcPr>
          <w:p w14:paraId="4C6BA02A" w14:textId="58B18B51"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32,802</w:t>
            </w:r>
          </w:p>
        </w:tc>
        <w:tc>
          <w:tcPr>
            <w:tcW w:w="720" w:type="dxa"/>
            <w:tcBorders>
              <w:top w:val="nil"/>
              <w:left w:val="nil"/>
              <w:bottom w:val="nil"/>
              <w:right w:val="nil"/>
            </w:tcBorders>
            <w:shd w:val="clear" w:color="auto" w:fill="auto"/>
            <w:noWrap/>
            <w:vAlign w:val="center"/>
          </w:tcPr>
          <w:p w14:paraId="57EC574E" w14:textId="2E3A7C57"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31,114</w:t>
            </w:r>
          </w:p>
        </w:tc>
        <w:tc>
          <w:tcPr>
            <w:tcW w:w="810" w:type="dxa"/>
            <w:tcBorders>
              <w:top w:val="nil"/>
              <w:left w:val="nil"/>
              <w:bottom w:val="nil"/>
              <w:right w:val="nil"/>
            </w:tcBorders>
            <w:shd w:val="clear" w:color="auto" w:fill="auto"/>
            <w:vAlign w:val="center"/>
          </w:tcPr>
          <w:p w14:paraId="20DE2254" w14:textId="29CF3CD5"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30,899</w:t>
            </w:r>
          </w:p>
        </w:tc>
      </w:tr>
      <w:tr w:rsidR="005F0C0B" w:rsidRPr="00F86E56" w14:paraId="586C27CC"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4C0EE40" w:rsidR="005F0C0B" w:rsidRDefault="005F0C0B" w:rsidP="005F0C0B">
            <w:pPr>
              <w:jc w:val="right"/>
              <w:rPr>
                <w:color w:val="000000"/>
                <w:sz w:val="14"/>
                <w:szCs w:val="14"/>
              </w:rPr>
            </w:pPr>
            <w:r>
              <w:rPr>
                <w:color w:val="000000"/>
                <w:sz w:val="14"/>
                <w:szCs w:val="14"/>
              </w:rPr>
              <w:t>669</w:t>
            </w:r>
          </w:p>
        </w:tc>
        <w:tc>
          <w:tcPr>
            <w:tcW w:w="882" w:type="dxa"/>
            <w:tcBorders>
              <w:top w:val="nil"/>
              <w:left w:val="nil"/>
              <w:bottom w:val="nil"/>
              <w:right w:val="nil"/>
            </w:tcBorders>
            <w:shd w:val="clear" w:color="auto" w:fill="auto"/>
            <w:noWrap/>
            <w:vAlign w:val="center"/>
          </w:tcPr>
          <w:p w14:paraId="4EE5CB6A" w14:textId="4880BC28" w:rsidR="005F0C0B" w:rsidRDefault="005F0C0B" w:rsidP="005F0C0B">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60B97D38" w14:textId="0DBF1922" w:rsidR="005F0C0B" w:rsidRDefault="005F0C0B" w:rsidP="005F0C0B">
            <w:pPr>
              <w:jc w:val="right"/>
              <w:rPr>
                <w:color w:val="000000"/>
                <w:sz w:val="14"/>
                <w:szCs w:val="14"/>
              </w:rPr>
            </w:pPr>
            <w:r w:rsidRPr="00E64402">
              <w:rPr>
                <w:rFonts w:asciiTheme="majorBidi" w:hAnsiTheme="majorBidi" w:cstheme="majorBidi"/>
                <w:color w:val="000000"/>
                <w:sz w:val="14"/>
                <w:szCs w:val="14"/>
              </w:rPr>
              <w:t>238</w:t>
            </w:r>
          </w:p>
        </w:tc>
        <w:tc>
          <w:tcPr>
            <w:tcW w:w="810" w:type="dxa"/>
            <w:tcBorders>
              <w:top w:val="nil"/>
              <w:left w:val="nil"/>
              <w:bottom w:val="nil"/>
              <w:right w:val="nil"/>
            </w:tcBorders>
            <w:shd w:val="clear" w:color="auto" w:fill="auto"/>
            <w:noWrap/>
            <w:vAlign w:val="center"/>
          </w:tcPr>
          <w:p w14:paraId="4705B3C5" w14:textId="7733F59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vAlign w:val="center"/>
          </w:tcPr>
          <w:p w14:paraId="40CE7205" w14:textId="1F6132D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w:t>
            </w:r>
          </w:p>
        </w:tc>
        <w:tc>
          <w:tcPr>
            <w:tcW w:w="738" w:type="dxa"/>
            <w:tcBorders>
              <w:top w:val="nil"/>
              <w:left w:val="nil"/>
              <w:bottom w:val="nil"/>
              <w:right w:val="nil"/>
            </w:tcBorders>
            <w:shd w:val="clear" w:color="auto" w:fill="auto"/>
            <w:noWrap/>
            <w:vAlign w:val="center"/>
          </w:tcPr>
          <w:p w14:paraId="4AF90168" w14:textId="6EE92B1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165</w:t>
            </w:r>
          </w:p>
        </w:tc>
        <w:tc>
          <w:tcPr>
            <w:tcW w:w="720" w:type="dxa"/>
            <w:tcBorders>
              <w:top w:val="nil"/>
              <w:left w:val="nil"/>
              <w:bottom w:val="nil"/>
              <w:right w:val="nil"/>
            </w:tcBorders>
            <w:shd w:val="clear" w:color="auto" w:fill="auto"/>
            <w:noWrap/>
            <w:vAlign w:val="center"/>
          </w:tcPr>
          <w:p w14:paraId="4DB7D995" w14:textId="0227E7C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vAlign w:val="center"/>
          </w:tcPr>
          <w:p w14:paraId="21230B10" w14:textId="3570D056"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158</w:t>
            </w:r>
          </w:p>
        </w:tc>
      </w:tr>
      <w:tr w:rsidR="005F0C0B" w:rsidRPr="00F86E56" w14:paraId="407C7776"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4FF39B07" w:rsidR="005F0C0B" w:rsidRDefault="005F0C0B" w:rsidP="005F0C0B">
            <w:pPr>
              <w:jc w:val="right"/>
              <w:rPr>
                <w:color w:val="000000"/>
                <w:sz w:val="14"/>
                <w:szCs w:val="14"/>
              </w:rPr>
            </w:pPr>
            <w:r>
              <w:rPr>
                <w:color w:val="000000"/>
                <w:sz w:val="14"/>
                <w:szCs w:val="14"/>
              </w:rPr>
              <w:t>13,766</w:t>
            </w:r>
          </w:p>
        </w:tc>
        <w:tc>
          <w:tcPr>
            <w:tcW w:w="882" w:type="dxa"/>
            <w:tcBorders>
              <w:top w:val="nil"/>
              <w:left w:val="nil"/>
              <w:bottom w:val="nil"/>
              <w:right w:val="nil"/>
            </w:tcBorders>
            <w:shd w:val="clear" w:color="auto" w:fill="auto"/>
            <w:noWrap/>
            <w:vAlign w:val="center"/>
          </w:tcPr>
          <w:p w14:paraId="2AF65F05" w14:textId="4F8F3E4D" w:rsidR="005F0C0B" w:rsidRDefault="005F0C0B" w:rsidP="005F0C0B">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8A80E7E" w14:textId="4555E9E3" w:rsidR="005F0C0B" w:rsidRDefault="005F0C0B" w:rsidP="005F0C0B">
            <w:pPr>
              <w:jc w:val="right"/>
              <w:rPr>
                <w:color w:val="000000"/>
                <w:sz w:val="14"/>
                <w:szCs w:val="14"/>
              </w:rPr>
            </w:pPr>
            <w:r w:rsidRPr="00E64402">
              <w:rPr>
                <w:rFonts w:asciiTheme="majorBidi" w:hAnsiTheme="majorBidi" w:cstheme="majorBidi"/>
                <w:color w:val="000000"/>
                <w:sz w:val="14"/>
                <w:szCs w:val="14"/>
              </w:rPr>
              <w:t>11,718</w:t>
            </w:r>
          </w:p>
        </w:tc>
        <w:tc>
          <w:tcPr>
            <w:tcW w:w="810" w:type="dxa"/>
            <w:tcBorders>
              <w:top w:val="nil"/>
              <w:left w:val="nil"/>
              <w:bottom w:val="nil"/>
              <w:right w:val="nil"/>
            </w:tcBorders>
            <w:shd w:val="clear" w:color="auto" w:fill="auto"/>
            <w:noWrap/>
            <w:vAlign w:val="center"/>
          </w:tcPr>
          <w:p w14:paraId="7240E325" w14:textId="0BFA821C"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10,902</w:t>
            </w:r>
          </w:p>
        </w:tc>
        <w:tc>
          <w:tcPr>
            <w:tcW w:w="792" w:type="dxa"/>
            <w:tcBorders>
              <w:top w:val="nil"/>
              <w:left w:val="nil"/>
              <w:bottom w:val="nil"/>
              <w:right w:val="nil"/>
            </w:tcBorders>
            <w:shd w:val="clear" w:color="auto" w:fill="auto"/>
            <w:vAlign w:val="center"/>
          </w:tcPr>
          <w:p w14:paraId="3E56E772" w14:textId="245E1B1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11,315</w:t>
            </w:r>
          </w:p>
        </w:tc>
        <w:tc>
          <w:tcPr>
            <w:tcW w:w="738" w:type="dxa"/>
            <w:tcBorders>
              <w:top w:val="nil"/>
              <w:left w:val="nil"/>
              <w:bottom w:val="nil"/>
              <w:right w:val="nil"/>
            </w:tcBorders>
            <w:shd w:val="clear" w:color="auto" w:fill="auto"/>
            <w:noWrap/>
            <w:vAlign w:val="center"/>
          </w:tcPr>
          <w:p w14:paraId="26F9D48F" w14:textId="49419CDD"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10,291</w:t>
            </w:r>
          </w:p>
        </w:tc>
        <w:tc>
          <w:tcPr>
            <w:tcW w:w="720" w:type="dxa"/>
            <w:tcBorders>
              <w:top w:val="nil"/>
              <w:left w:val="nil"/>
              <w:bottom w:val="nil"/>
              <w:right w:val="nil"/>
            </w:tcBorders>
            <w:shd w:val="clear" w:color="auto" w:fill="auto"/>
            <w:noWrap/>
            <w:vAlign w:val="center"/>
          </w:tcPr>
          <w:p w14:paraId="595C4B1D" w14:textId="752BB8E0"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9,796</w:t>
            </w:r>
          </w:p>
        </w:tc>
        <w:tc>
          <w:tcPr>
            <w:tcW w:w="810" w:type="dxa"/>
            <w:tcBorders>
              <w:top w:val="nil"/>
              <w:left w:val="nil"/>
              <w:bottom w:val="nil"/>
              <w:right w:val="nil"/>
            </w:tcBorders>
            <w:shd w:val="clear" w:color="auto" w:fill="auto"/>
            <w:vAlign w:val="center"/>
          </w:tcPr>
          <w:p w14:paraId="44BA7738" w14:textId="34E88CCF"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9,690</w:t>
            </w:r>
          </w:p>
        </w:tc>
      </w:tr>
      <w:tr w:rsidR="005F0C0B" w:rsidRPr="00F86E56" w14:paraId="17E60C65"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29606D7A" w:rsidR="005F0C0B" w:rsidRDefault="005F0C0B" w:rsidP="005F0C0B">
            <w:pPr>
              <w:jc w:val="right"/>
              <w:rPr>
                <w:color w:val="000000"/>
                <w:sz w:val="14"/>
                <w:szCs w:val="14"/>
              </w:rPr>
            </w:pPr>
            <w:r>
              <w:rPr>
                <w:color w:val="000000"/>
                <w:sz w:val="14"/>
                <w:szCs w:val="14"/>
              </w:rPr>
              <w:t>14,826</w:t>
            </w:r>
          </w:p>
        </w:tc>
        <w:tc>
          <w:tcPr>
            <w:tcW w:w="882" w:type="dxa"/>
            <w:tcBorders>
              <w:top w:val="nil"/>
              <w:left w:val="nil"/>
              <w:bottom w:val="nil"/>
              <w:right w:val="nil"/>
            </w:tcBorders>
            <w:shd w:val="clear" w:color="auto" w:fill="auto"/>
            <w:noWrap/>
            <w:vAlign w:val="center"/>
          </w:tcPr>
          <w:p w14:paraId="212A1CDC" w14:textId="73549DC9" w:rsidR="005F0C0B" w:rsidRDefault="005F0C0B" w:rsidP="005F0C0B">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67A1E495" w14:textId="10361844" w:rsidR="005F0C0B" w:rsidRDefault="005F0C0B" w:rsidP="005F0C0B">
            <w:pPr>
              <w:jc w:val="right"/>
              <w:rPr>
                <w:color w:val="000000"/>
                <w:sz w:val="14"/>
                <w:szCs w:val="14"/>
              </w:rPr>
            </w:pPr>
            <w:r w:rsidRPr="00E64402">
              <w:rPr>
                <w:rFonts w:asciiTheme="majorBidi" w:hAnsiTheme="majorBidi" w:cstheme="majorBidi"/>
                <w:color w:val="000000"/>
                <w:sz w:val="14"/>
                <w:szCs w:val="14"/>
              </w:rPr>
              <w:t>19,924</w:t>
            </w:r>
          </w:p>
        </w:tc>
        <w:tc>
          <w:tcPr>
            <w:tcW w:w="810" w:type="dxa"/>
            <w:tcBorders>
              <w:top w:val="nil"/>
              <w:left w:val="nil"/>
              <w:bottom w:val="nil"/>
              <w:right w:val="nil"/>
            </w:tcBorders>
            <w:shd w:val="clear" w:color="auto" w:fill="auto"/>
            <w:noWrap/>
            <w:vAlign w:val="center"/>
          </w:tcPr>
          <w:p w14:paraId="48CB1EF7" w14:textId="064DA014"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20,199</w:t>
            </w:r>
          </w:p>
        </w:tc>
        <w:tc>
          <w:tcPr>
            <w:tcW w:w="792" w:type="dxa"/>
            <w:tcBorders>
              <w:top w:val="nil"/>
              <w:left w:val="nil"/>
              <w:bottom w:val="nil"/>
              <w:right w:val="nil"/>
            </w:tcBorders>
            <w:shd w:val="clear" w:color="auto" w:fill="auto"/>
            <w:vAlign w:val="center"/>
          </w:tcPr>
          <w:p w14:paraId="336FC6B8" w14:textId="6B02DBA8"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20,046</w:t>
            </w:r>
          </w:p>
        </w:tc>
        <w:tc>
          <w:tcPr>
            <w:tcW w:w="738" w:type="dxa"/>
            <w:tcBorders>
              <w:top w:val="nil"/>
              <w:left w:val="nil"/>
              <w:bottom w:val="nil"/>
              <w:right w:val="nil"/>
            </w:tcBorders>
            <w:shd w:val="clear" w:color="auto" w:fill="auto"/>
            <w:noWrap/>
            <w:vAlign w:val="center"/>
          </w:tcPr>
          <w:p w14:paraId="62274447" w14:textId="67B1A54E"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19,832</w:t>
            </w:r>
          </w:p>
        </w:tc>
        <w:tc>
          <w:tcPr>
            <w:tcW w:w="720" w:type="dxa"/>
            <w:tcBorders>
              <w:top w:val="nil"/>
              <w:left w:val="nil"/>
              <w:bottom w:val="nil"/>
              <w:right w:val="nil"/>
            </w:tcBorders>
            <w:shd w:val="clear" w:color="auto" w:fill="auto"/>
            <w:noWrap/>
            <w:vAlign w:val="center"/>
          </w:tcPr>
          <w:p w14:paraId="177343EB" w14:textId="251F831F"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19,421</w:t>
            </w:r>
          </w:p>
        </w:tc>
        <w:tc>
          <w:tcPr>
            <w:tcW w:w="810" w:type="dxa"/>
            <w:tcBorders>
              <w:top w:val="nil"/>
              <w:left w:val="nil"/>
              <w:bottom w:val="nil"/>
              <w:right w:val="nil"/>
            </w:tcBorders>
            <w:shd w:val="clear" w:color="auto" w:fill="auto"/>
            <w:vAlign w:val="center"/>
          </w:tcPr>
          <w:p w14:paraId="3C0145F8" w14:textId="2B8B9A7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19,158</w:t>
            </w:r>
          </w:p>
        </w:tc>
      </w:tr>
      <w:tr w:rsidR="005F0C0B" w:rsidRPr="00F86E56" w14:paraId="1B4131FB" w14:textId="77777777" w:rsidTr="002C6A4D">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5F0C0B" w:rsidRPr="005F11AF" w:rsidRDefault="005F0C0B" w:rsidP="005F0C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44F5F150" w:rsidR="005F0C0B" w:rsidRDefault="005F0C0B" w:rsidP="005F0C0B">
            <w:pPr>
              <w:jc w:val="right"/>
              <w:rPr>
                <w:color w:val="000000"/>
                <w:sz w:val="14"/>
                <w:szCs w:val="14"/>
              </w:rPr>
            </w:pPr>
            <w:r>
              <w:rPr>
                <w:color w:val="000000"/>
                <w:sz w:val="14"/>
                <w:szCs w:val="14"/>
              </w:rPr>
              <w:t>227</w:t>
            </w:r>
          </w:p>
        </w:tc>
        <w:tc>
          <w:tcPr>
            <w:tcW w:w="882" w:type="dxa"/>
            <w:tcBorders>
              <w:top w:val="nil"/>
              <w:left w:val="nil"/>
              <w:bottom w:val="nil"/>
              <w:right w:val="nil"/>
            </w:tcBorders>
            <w:shd w:val="clear" w:color="auto" w:fill="auto"/>
            <w:noWrap/>
            <w:vAlign w:val="center"/>
          </w:tcPr>
          <w:p w14:paraId="0B07A53B" w14:textId="2A37549E" w:rsidR="005F0C0B" w:rsidRDefault="005F0C0B" w:rsidP="005F0C0B">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3F5A86A0" w14:textId="27B600F9" w:rsidR="005F0C0B" w:rsidRDefault="005F0C0B" w:rsidP="005F0C0B">
            <w:pPr>
              <w:jc w:val="right"/>
              <w:rPr>
                <w:color w:val="000000"/>
                <w:sz w:val="14"/>
                <w:szCs w:val="14"/>
              </w:rPr>
            </w:pPr>
            <w:r w:rsidRPr="00E64402">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EEB78D3" w14:textId="0C50268E"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7A87022D" w14:textId="79E3BDBF"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noWrap/>
            <w:vAlign w:val="center"/>
          </w:tcPr>
          <w:p w14:paraId="286B7C26" w14:textId="30F33004"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noWrap/>
            <w:vAlign w:val="center"/>
          </w:tcPr>
          <w:p w14:paraId="3E8684C3" w14:textId="7C85C505"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vAlign w:val="center"/>
          </w:tcPr>
          <w:p w14:paraId="49A00734" w14:textId="481ECBEB"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106</w:t>
            </w:r>
          </w:p>
        </w:tc>
      </w:tr>
      <w:tr w:rsidR="005F0C0B" w:rsidRPr="00F86E56" w14:paraId="06BACDB9" w14:textId="77777777" w:rsidTr="002C6A4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5F0C0B" w:rsidRPr="005F11AF" w:rsidRDefault="005F0C0B" w:rsidP="005F0C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2E43A2B" w:rsidR="005F0C0B" w:rsidRDefault="005F0C0B" w:rsidP="005F0C0B">
            <w:pPr>
              <w:jc w:val="right"/>
              <w:rPr>
                <w:color w:val="000000"/>
                <w:sz w:val="14"/>
                <w:szCs w:val="14"/>
              </w:rPr>
            </w:pPr>
            <w:r>
              <w:rPr>
                <w:color w:val="000000"/>
                <w:sz w:val="14"/>
                <w:szCs w:val="14"/>
              </w:rPr>
              <w:t>967</w:t>
            </w:r>
          </w:p>
        </w:tc>
        <w:tc>
          <w:tcPr>
            <w:tcW w:w="882" w:type="dxa"/>
            <w:tcBorders>
              <w:top w:val="nil"/>
              <w:left w:val="nil"/>
              <w:bottom w:val="single" w:sz="12" w:space="0" w:color="auto"/>
              <w:right w:val="nil"/>
            </w:tcBorders>
            <w:shd w:val="clear" w:color="auto" w:fill="auto"/>
            <w:noWrap/>
            <w:vAlign w:val="center"/>
          </w:tcPr>
          <w:p w14:paraId="49CFA856" w14:textId="78984614" w:rsidR="005F0C0B" w:rsidRDefault="005F0C0B" w:rsidP="005F0C0B">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3E79C070" w14:textId="04C571E5" w:rsidR="005F0C0B" w:rsidRDefault="005F0C0B" w:rsidP="005F0C0B">
            <w:pPr>
              <w:jc w:val="right"/>
              <w:rPr>
                <w:color w:val="000000"/>
                <w:sz w:val="14"/>
                <w:szCs w:val="14"/>
              </w:rPr>
            </w:pPr>
            <w:r w:rsidRPr="00E64402">
              <w:rPr>
                <w:rFonts w:asciiTheme="majorBidi" w:hAnsiTheme="majorBidi" w:cstheme="majorBidi"/>
                <w:color w:val="000000"/>
                <w:sz w:val="14"/>
                <w:szCs w:val="14"/>
              </w:rPr>
              <w:t>2,609</w:t>
            </w:r>
          </w:p>
        </w:tc>
        <w:tc>
          <w:tcPr>
            <w:tcW w:w="810" w:type="dxa"/>
            <w:tcBorders>
              <w:top w:val="nil"/>
              <w:left w:val="nil"/>
              <w:bottom w:val="single" w:sz="12" w:space="0" w:color="auto"/>
              <w:right w:val="nil"/>
            </w:tcBorders>
            <w:shd w:val="clear" w:color="auto" w:fill="auto"/>
            <w:noWrap/>
            <w:vAlign w:val="center"/>
          </w:tcPr>
          <w:p w14:paraId="5FD85051" w14:textId="25AEFECA"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2,692</w:t>
            </w:r>
          </w:p>
        </w:tc>
        <w:tc>
          <w:tcPr>
            <w:tcW w:w="792" w:type="dxa"/>
            <w:tcBorders>
              <w:top w:val="nil"/>
              <w:left w:val="nil"/>
              <w:bottom w:val="single" w:sz="12" w:space="0" w:color="auto"/>
              <w:right w:val="nil"/>
            </w:tcBorders>
            <w:shd w:val="clear" w:color="auto" w:fill="auto"/>
            <w:vAlign w:val="center"/>
          </w:tcPr>
          <w:p w14:paraId="088E2625" w14:textId="45713F62" w:rsidR="005F0C0B" w:rsidRPr="00E64402" w:rsidRDefault="005F0C0B" w:rsidP="005F0C0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2,466</w:t>
            </w:r>
          </w:p>
        </w:tc>
        <w:tc>
          <w:tcPr>
            <w:tcW w:w="738" w:type="dxa"/>
            <w:tcBorders>
              <w:top w:val="nil"/>
              <w:left w:val="nil"/>
              <w:bottom w:val="single" w:sz="12" w:space="0" w:color="auto"/>
              <w:right w:val="nil"/>
            </w:tcBorders>
            <w:shd w:val="clear" w:color="auto" w:fill="auto"/>
            <w:noWrap/>
            <w:vAlign w:val="center"/>
          </w:tcPr>
          <w:p w14:paraId="505A1070" w14:textId="24996EB1" w:rsidR="005F0C0B" w:rsidRPr="00E64402"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2,470</w:t>
            </w:r>
          </w:p>
        </w:tc>
        <w:tc>
          <w:tcPr>
            <w:tcW w:w="720" w:type="dxa"/>
            <w:tcBorders>
              <w:top w:val="nil"/>
              <w:left w:val="nil"/>
              <w:bottom w:val="single" w:sz="12" w:space="0" w:color="auto"/>
              <w:right w:val="nil"/>
            </w:tcBorders>
            <w:shd w:val="clear" w:color="auto" w:fill="auto"/>
            <w:noWrap/>
            <w:vAlign w:val="center"/>
          </w:tcPr>
          <w:p w14:paraId="2A357EF7" w14:textId="2D3838D8" w:rsidR="005F0C0B" w:rsidRPr="0033542D" w:rsidRDefault="005F0C0B" w:rsidP="005F0C0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1,675</w:t>
            </w:r>
          </w:p>
        </w:tc>
        <w:tc>
          <w:tcPr>
            <w:tcW w:w="810" w:type="dxa"/>
            <w:tcBorders>
              <w:top w:val="nil"/>
              <w:left w:val="nil"/>
              <w:bottom w:val="single" w:sz="12" w:space="0" w:color="auto"/>
              <w:right w:val="nil"/>
            </w:tcBorders>
            <w:shd w:val="clear" w:color="auto" w:fill="auto"/>
            <w:vAlign w:val="center"/>
          </w:tcPr>
          <w:p w14:paraId="6154A13F" w14:textId="7200380D" w:rsidR="005F0C0B" w:rsidRPr="005F0C0B" w:rsidRDefault="005F0C0B" w:rsidP="005F0C0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1,787</w:t>
            </w:r>
          </w:p>
        </w:tc>
      </w:tr>
      <w:tr w:rsidR="005F0C0B" w:rsidRPr="00F86E56" w14:paraId="3750949E" w14:textId="77777777" w:rsidTr="002C6A4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5F0C0B" w:rsidRPr="005F11AF" w:rsidRDefault="005F0C0B" w:rsidP="005F0C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60E98751" w:rsidR="005F0C0B" w:rsidRDefault="005F0C0B" w:rsidP="005F0C0B">
            <w:pPr>
              <w:jc w:val="right"/>
              <w:rPr>
                <w:b/>
                <w:bCs/>
                <w:color w:val="000000"/>
                <w:sz w:val="14"/>
                <w:szCs w:val="14"/>
              </w:rPr>
            </w:pPr>
            <w:r>
              <w:rPr>
                <w:b/>
                <w:bCs/>
                <w:color w:val="000000"/>
                <w:sz w:val="14"/>
                <w:szCs w:val="14"/>
              </w:rPr>
              <w:t>465,266</w:t>
            </w:r>
          </w:p>
        </w:tc>
        <w:tc>
          <w:tcPr>
            <w:tcW w:w="882" w:type="dxa"/>
            <w:tcBorders>
              <w:top w:val="nil"/>
              <w:left w:val="nil"/>
              <w:bottom w:val="single" w:sz="12" w:space="0" w:color="auto"/>
              <w:right w:val="nil"/>
            </w:tcBorders>
            <w:shd w:val="clear" w:color="auto" w:fill="auto"/>
            <w:noWrap/>
            <w:vAlign w:val="center"/>
          </w:tcPr>
          <w:p w14:paraId="42038274" w14:textId="79F907E3" w:rsidR="005F0C0B" w:rsidRDefault="005F0C0B" w:rsidP="005F0C0B">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1BB08112" w14:textId="61B08B05" w:rsidR="005F0C0B" w:rsidRDefault="005F0C0B" w:rsidP="005F0C0B">
            <w:pPr>
              <w:jc w:val="right"/>
              <w:rPr>
                <w:b/>
                <w:bCs/>
                <w:color w:val="000000"/>
                <w:sz w:val="14"/>
                <w:szCs w:val="14"/>
              </w:rPr>
            </w:pPr>
            <w:r w:rsidRPr="00E64402">
              <w:rPr>
                <w:rFonts w:asciiTheme="majorBidi" w:hAnsiTheme="majorBidi" w:cstheme="majorBidi"/>
                <w:b/>
                <w:bCs/>
                <w:color w:val="000000"/>
                <w:sz w:val="14"/>
                <w:szCs w:val="14"/>
              </w:rPr>
              <w:t>526,223</w:t>
            </w:r>
          </w:p>
        </w:tc>
        <w:tc>
          <w:tcPr>
            <w:tcW w:w="810" w:type="dxa"/>
            <w:tcBorders>
              <w:top w:val="nil"/>
              <w:left w:val="nil"/>
              <w:bottom w:val="single" w:sz="12" w:space="0" w:color="auto"/>
              <w:right w:val="nil"/>
            </w:tcBorders>
            <w:shd w:val="clear" w:color="auto" w:fill="auto"/>
            <w:noWrap/>
            <w:vAlign w:val="center"/>
          </w:tcPr>
          <w:p w14:paraId="5D545CB7" w14:textId="4CD22CE3"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557,226</w:t>
            </w:r>
          </w:p>
        </w:tc>
        <w:tc>
          <w:tcPr>
            <w:tcW w:w="792" w:type="dxa"/>
            <w:tcBorders>
              <w:top w:val="nil"/>
              <w:left w:val="nil"/>
              <w:bottom w:val="single" w:sz="12" w:space="0" w:color="auto"/>
              <w:right w:val="nil"/>
            </w:tcBorders>
            <w:shd w:val="clear" w:color="auto" w:fill="auto"/>
            <w:vAlign w:val="center"/>
          </w:tcPr>
          <w:p w14:paraId="0875B5C5" w14:textId="3610D3C9" w:rsidR="005F0C0B" w:rsidRPr="00E64402" w:rsidRDefault="005F0C0B" w:rsidP="005F0C0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581,961</w:t>
            </w:r>
          </w:p>
        </w:tc>
        <w:tc>
          <w:tcPr>
            <w:tcW w:w="738" w:type="dxa"/>
            <w:tcBorders>
              <w:top w:val="nil"/>
              <w:left w:val="nil"/>
              <w:bottom w:val="single" w:sz="12" w:space="0" w:color="auto"/>
              <w:right w:val="nil"/>
            </w:tcBorders>
            <w:shd w:val="clear" w:color="auto" w:fill="auto"/>
            <w:noWrap/>
            <w:vAlign w:val="center"/>
          </w:tcPr>
          <w:p w14:paraId="26CAFF84" w14:textId="3E999F42" w:rsidR="005F0C0B" w:rsidRPr="00E64402"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561,178</w:t>
            </w:r>
          </w:p>
        </w:tc>
        <w:tc>
          <w:tcPr>
            <w:tcW w:w="720" w:type="dxa"/>
            <w:tcBorders>
              <w:top w:val="nil"/>
              <w:left w:val="nil"/>
              <w:bottom w:val="single" w:sz="12" w:space="0" w:color="auto"/>
              <w:right w:val="nil"/>
            </w:tcBorders>
            <w:shd w:val="clear" w:color="auto" w:fill="auto"/>
            <w:noWrap/>
            <w:vAlign w:val="center"/>
          </w:tcPr>
          <w:p w14:paraId="54B9203A" w14:textId="267F8DA1" w:rsidR="005F0C0B" w:rsidRPr="0033542D" w:rsidRDefault="005F0C0B" w:rsidP="005F0C0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533,138</w:t>
            </w:r>
          </w:p>
        </w:tc>
        <w:tc>
          <w:tcPr>
            <w:tcW w:w="810" w:type="dxa"/>
            <w:tcBorders>
              <w:top w:val="nil"/>
              <w:left w:val="nil"/>
              <w:bottom w:val="single" w:sz="12" w:space="0" w:color="auto"/>
              <w:right w:val="nil"/>
            </w:tcBorders>
            <w:shd w:val="clear" w:color="auto" w:fill="auto"/>
            <w:vAlign w:val="center"/>
          </w:tcPr>
          <w:p w14:paraId="5D163087" w14:textId="177F00EB" w:rsidR="005F0C0B" w:rsidRPr="005F0C0B" w:rsidRDefault="005F0C0B" w:rsidP="005F0C0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522,698</w:t>
            </w:r>
          </w:p>
        </w:tc>
      </w:tr>
      <w:tr w:rsidR="00E03160"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E03160" w:rsidRDefault="00E03160" w:rsidP="00E03160">
            <w:pPr>
              <w:jc w:val="right"/>
              <w:rPr>
                <w:b/>
                <w:sz w:val="14"/>
                <w:szCs w:val="18"/>
              </w:rPr>
            </w:pPr>
            <w:r w:rsidRPr="00B863BF">
              <w:rPr>
                <w:sz w:val="14"/>
                <w:szCs w:val="14"/>
              </w:rPr>
              <w:t xml:space="preserve">Source: </w:t>
            </w:r>
            <w:r>
              <w:rPr>
                <w:sz w:val="14"/>
                <w:szCs w:val="14"/>
              </w:rPr>
              <w:t>Core Statistics Department</w:t>
            </w:r>
          </w:p>
          <w:p w14:paraId="3A88995C" w14:textId="77777777" w:rsidR="00E03160" w:rsidRDefault="00E03160" w:rsidP="00E03160">
            <w:pPr>
              <w:rPr>
                <w:b/>
                <w:sz w:val="14"/>
                <w:szCs w:val="18"/>
              </w:rPr>
            </w:pPr>
            <w:r w:rsidRPr="00A4629F">
              <w:rPr>
                <w:b/>
                <w:sz w:val="14"/>
                <w:szCs w:val="18"/>
              </w:rPr>
              <w:t>Notes:</w:t>
            </w:r>
          </w:p>
          <w:p w14:paraId="25702E99" w14:textId="77777777" w:rsidR="00E03160" w:rsidRPr="00514327" w:rsidRDefault="00E03160" w:rsidP="00E03160">
            <w:pPr>
              <w:rPr>
                <w:b/>
                <w:sz w:val="14"/>
                <w:szCs w:val="18"/>
              </w:rPr>
            </w:pPr>
          </w:p>
        </w:tc>
      </w:tr>
      <w:tr w:rsidR="00E03160"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E03160" w:rsidRPr="00C96473" w:rsidRDefault="00E03160" w:rsidP="00E03160">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E03160" w:rsidRPr="00C96473" w:rsidRDefault="00E03160" w:rsidP="00E03160">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w:t>
            </w:r>
            <w:proofErr w:type="spellStart"/>
            <w:r w:rsidRPr="00C96473">
              <w:rPr>
                <w:sz w:val="14"/>
                <w:szCs w:val="18"/>
              </w:rPr>
              <w:t>etc</w:t>
            </w:r>
            <w:proofErr w:type="spellEnd"/>
            <w:r w:rsidRPr="00C96473">
              <w:rPr>
                <w:sz w:val="14"/>
                <w:szCs w:val="18"/>
              </w:rPr>
              <w:t xml:space="preserve">)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E03160" w:rsidRDefault="00E03160" w:rsidP="00E03160">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E03160" w:rsidRDefault="00E03160" w:rsidP="00E03160">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E03160" w:rsidRPr="005D3E8D" w:rsidRDefault="00E03160" w:rsidP="00E03160">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21459AA3" w:rsidR="00770D81" w:rsidRPr="001B10AD" w:rsidRDefault="00274D5C" w:rsidP="00BD5DB3">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BD5DB3">
              <w:rPr>
                <w:b/>
                <w:bCs/>
                <w:sz w:val="28"/>
              </w:rPr>
              <w:t>6</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80063C" w:rsidRPr="009B3824" w:rsidRDefault="0080063C" w:rsidP="0080063C">
            <w:pPr>
              <w:rPr>
                <w:sz w:val="14"/>
                <w:szCs w:val="14"/>
              </w:rPr>
            </w:pPr>
            <w:r w:rsidRPr="009B3824">
              <w:rPr>
                <w:sz w:val="14"/>
                <w:szCs w:val="14"/>
              </w:rPr>
              <w:t>Numbers are rou</w:t>
            </w:r>
            <w:r w:rsidR="00213A1E">
              <w:rPr>
                <w:sz w:val="14"/>
                <w:szCs w:val="14"/>
              </w:rPr>
              <w:t xml:space="preserve">nded to the nearest Billion, </w:t>
            </w:r>
            <w:r w:rsidRPr="009B3824">
              <w:rPr>
                <w:sz w:val="14"/>
                <w:szCs w:val="14"/>
              </w:rPr>
              <w:t xml:space="preserve">Totals may differ due to rounding off                                                    </w:t>
            </w:r>
            <w:r w:rsidR="009B3824">
              <w:rPr>
                <w:sz w:val="14"/>
                <w:szCs w:val="14"/>
              </w:rPr>
              <w:t xml:space="preserve">                             </w:t>
            </w:r>
            <w:r w:rsidRPr="009B3824">
              <w:rPr>
                <w:sz w:val="14"/>
                <w:szCs w:val="14"/>
              </w:rPr>
              <w:t xml:space="preserve">     Source: 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80063C" w:rsidRPr="009B3824" w:rsidRDefault="0080063C" w:rsidP="0080063C">
            <w:pPr>
              <w:rPr>
                <w:sz w:val="14"/>
                <w:szCs w:val="14"/>
              </w:rPr>
            </w:pPr>
            <w:bookmarkStart w:id="1" w:name="RANGE!C39"/>
            <w:bookmarkEnd w:id="1"/>
            <w:r w:rsidRPr="009B3824">
              <w:rPr>
                <w:sz w:val="14"/>
                <w:szCs w:val="14"/>
              </w:rPr>
              <w:t>Notes:</w:t>
            </w:r>
          </w:p>
          <w:p w14:paraId="511AD138" w14:textId="77777777" w:rsidR="0080063C" w:rsidRPr="009B3824" w:rsidRDefault="0080063C" w:rsidP="0080063C">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9B3824" w:rsidRDefault="0080063C" w:rsidP="0080063C">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9B3824" w:rsidRDefault="0080063C" w:rsidP="0080063C">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0A14E8F1" w:rsidR="00770D81" w:rsidRPr="006D4667" w:rsidRDefault="00770D81" w:rsidP="00BD5DB3">
            <w:pPr>
              <w:jc w:val="center"/>
              <w:rPr>
                <w:b/>
                <w:bCs/>
                <w:sz w:val="28"/>
              </w:rPr>
            </w:pPr>
            <w:r w:rsidRPr="00FF55B1">
              <w:rPr>
                <w:b/>
                <w:bCs/>
                <w:sz w:val="28"/>
              </w:rPr>
              <w:t>3.1</w:t>
            </w:r>
            <w:r w:rsidR="00BD5DB3">
              <w:rPr>
                <w:b/>
                <w:bCs/>
                <w:sz w:val="28"/>
              </w:rPr>
              <w:t>7</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A6410D" w:rsidRDefault="001B633C" w:rsidP="00745A50">
            <w:pPr>
              <w:jc w:val="right"/>
              <w:rPr>
                <w:bCs/>
                <w:sz w:val="14"/>
                <w:szCs w:val="14"/>
              </w:rPr>
            </w:pPr>
            <w:r w:rsidRPr="00A6410D">
              <w:rPr>
                <w:bCs/>
                <w:sz w:val="14"/>
                <w:szCs w:val="14"/>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24311F5B" w:rsidR="00770D81" w:rsidRPr="00DB3DFF" w:rsidRDefault="00770D81" w:rsidP="00BD5DB3">
            <w:pPr>
              <w:jc w:val="center"/>
              <w:rPr>
                <w:b/>
                <w:bCs/>
                <w:sz w:val="28"/>
              </w:rPr>
            </w:pPr>
            <w:r w:rsidRPr="00FF55B1">
              <w:rPr>
                <w:b/>
                <w:bCs/>
                <w:sz w:val="28"/>
              </w:rPr>
              <w:lastRenderedPageBreak/>
              <w:t>3.1</w:t>
            </w:r>
            <w:r w:rsidR="00BD5DB3">
              <w:rPr>
                <w:b/>
                <w:bCs/>
                <w:sz w:val="28"/>
              </w:rPr>
              <w:t>8</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3FF39FE6" w:rsidR="00770D81" w:rsidRPr="00FF55B1" w:rsidRDefault="00770D81"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6A3EF893" w:rsidR="005126F4" w:rsidRPr="00FF55B1" w:rsidRDefault="005126F4"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6958C3" w:rsidR="005126F4" w:rsidRPr="00CA2BA0" w:rsidRDefault="00BD5DB3" w:rsidP="00C95573">
            <w:pPr>
              <w:jc w:val="center"/>
              <w:rPr>
                <w:b/>
                <w:bCs/>
                <w:sz w:val="28"/>
                <w:szCs w:val="28"/>
              </w:rPr>
            </w:pPr>
            <w:r>
              <w:rPr>
                <w:b/>
                <w:bCs/>
                <w:sz w:val="28"/>
                <w:szCs w:val="28"/>
              </w:rPr>
              <w:t>3.20</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C6A4D"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6C25503"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C6A4D" w:rsidRDefault="002C6A4D" w:rsidP="002C6A4D">
            <w:pPr>
              <w:jc w:val="right"/>
              <w:rPr>
                <w:color w:val="000000"/>
                <w:sz w:val="14"/>
                <w:szCs w:val="14"/>
              </w:rPr>
            </w:pPr>
          </w:p>
        </w:tc>
      </w:tr>
      <w:tr w:rsidR="002C6A4D"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19484DAC" w:rsidR="002C6A4D" w:rsidRDefault="002C6A4D" w:rsidP="002C6A4D">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33ED75E3" w14:textId="05D875F6" w:rsidR="002C6A4D" w:rsidRDefault="002C6A4D" w:rsidP="002C6A4D">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37D06466" w14:textId="5C3213DD" w:rsidR="002C6A4D" w:rsidRDefault="002C6A4D" w:rsidP="002C6A4D">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0A87C37" w14:textId="0830F9A7" w:rsidR="002C6A4D" w:rsidRDefault="002C6A4D" w:rsidP="002C6A4D">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6AB217AE" w14:textId="59E63284" w:rsidR="002C6A4D" w:rsidRDefault="002C6A4D" w:rsidP="002C6A4D">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4D4355E9" w14:textId="6F2CCA4B" w:rsidR="002C6A4D" w:rsidRDefault="002C6A4D" w:rsidP="002C6A4D">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B43B479" w14:textId="24597F02" w:rsidR="002C6A4D" w:rsidRDefault="002C6A4D" w:rsidP="002C6A4D">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F6F3DDA" w14:textId="186A289A" w:rsidR="002C6A4D" w:rsidRDefault="002C6A4D" w:rsidP="002C6A4D">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49A4C15E" w14:textId="3BA44A40" w:rsidR="002C6A4D" w:rsidRDefault="002C6A4D" w:rsidP="002C6A4D">
            <w:pPr>
              <w:jc w:val="right"/>
              <w:rPr>
                <w:color w:val="000000"/>
                <w:sz w:val="14"/>
                <w:szCs w:val="14"/>
              </w:rPr>
            </w:pPr>
            <w:r>
              <w:rPr>
                <w:color w:val="000000"/>
                <w:sz w:val="14"/>
                <w:szCs w:val="14"/>
              </w:rPr>
              <w:t>61,084</w:t>
            </w:r>
          </w:p>
        </w:tc>
      </w:tr>
      <w:tr w:rsidR="002C6A4D"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28C15CD5" w:rsidR="002C6A4D" w:rsidRDefault="002C6A4D" w:rsidP="002C6A4D">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4D85103F" w14:textId="1D131A38" w:rsidR="002C6A4D" w:rsidRDefault="002C6A4D" w:rsidP="002C6A4D">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04CD1D34" w14:textId="00E18AB9" w:rsidR="002C6A4D" w:rsidRDefault="002C6A4D" w:rsidP="002C6A4D">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BE5FEF9" w14:textId="67938D68" w:rsidR="002C6A4D" w:rsidRDefault="002C6A4D" w:rsidP="002C6A4D">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173814E" w14:textId="22A4C373" w:rsidR="002C6A4D" w:rsidRDefault="002C6A4D" w:rsidP="002C6A4D">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573467EC" w14:textId="25EACA9A" w:rsidR="002C6A4D" w:rsidRDefault="002C6A4D" w:rsidP="002C6A4D">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083B9BB" w14:textId="3B6B35C9" w:rsidR="002C6A4D" w:rsidRDefault="002C6A4D" w:rsidP="002C6A4D">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2878EB1D" w14:textId="1AFB3092" w:rsidR="002C6A4D" w:rsidRDefault="002C6A4D" w:rsidP="002C6A4D">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1E08982" w14:textId="31830EA2" w:rsidR="002C6A4D" w:rsidRDefault="002C6A4D" w:rsidP="002C6A4D">
            <w:pPr>
              <w:jc w:val="right"/>
              <w:rPr>
                <w:color w:val="000000"/>
                <w:sz w:val="14"/>
                <w:szCs w:val="14"/>
              </w:rPr>
            </w:pPr>
            <w:r>
              <w:rPr>
                <w:color w:val="000000"/>
                <w:sz w:val="14"/>
                <w:szCs w:val="14"/>
              </w:rPr>
              <w:t>13,318</w:t>
            </w:r>
          </w:p>
        </w:tc>
      </w:tr>
      <w:tr w:rsidR="002C6A4D"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BD51C2B" w:rsidR="002C6A4D" w:rsidRDefault="002C6A4D" w:rsidP="002C6A4D">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9A663C2" w:rsidR="002C6A4D" w:rsidRDefault="002C6A4D" w:rsidP="002C6A4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42567993" w14:textId="4F4DBD8D" w:rsidR="002C6A4D" w:rsidRDefault="002C6A4D" w:rsidP="002C6A4D">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746DAD46" w:rsidR="002C6A4D" w:rsidRDefault="002C6A4D" w:rsidP="002C6A4D">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58171D8E" w14:textId="2E9D5B94" w:rsidR="002C6A4D" w:rsidRDefault="002C6A4D" w:rsidP="002C6A4D">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9D5C866" w14:textId="65CF0E10" w:rsidR="002C6A4D" w:rsidRDefault="002C6A4D" w:rsidP="002C6A4D">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6975B589" w14:textId="535B58B9" w:rsidR="002C6A4D" w:rsidRDefault="002C6A4D" w:rsidP="002C6A4D">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63C249B8" w14:textId="72679409" w:rsidR="002C6A4D" w:rsidRDefault="002C6A4D" w:rsidP="002C6A4D">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2F9308D6" w14:textId="0AA70D84" w:rsidR="002C6A4D" w:rsidRDefault="002C6A4D" w:rsidP="002C6A4D">
            <w:pPr>
              <w:jc w:val="right"/>
              <w:rPr>
                <w:color w:val="000000"/>
                <w:sz w:val="14"/>
                <w:szCs w:val="14"/>
              </w:rPr>
            </w:pPr>
            <w:r>
              <w:rPr>
                <w:color w:val="000000"/>
                <w:sz w:val="14"/>
                <w:szCs w:val="14"/>
              </w:rPr>
              <w:t>766</w:t>
            </w:r>
          </w:p>
        </w:tc>
      </w:tr>
      <w:tr w:rsidR="002C6A4D"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5BE3853" w:rsidR="002C6A4D" w:rsidRDefault="002C6A4D" w:rsidP="002C6A4D">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0C0CFC98" w14:textId="2D83AAE9" w:rsidR="002C6A4D" w:rsidRDefault="002C6A4D" w:rsidP="002C6A4D">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6942FA1B" w14:textId="2F406F8F" w:rsidR="002C6A4D" w:rsidRDefault="002C6A4D" w:rsidP="002C6A4D">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4981C210" w14:textId="56047C4B" w:rsidR="002C6A4D" w:rsidRDefault="002C6A4D" w:rsidP="002C6A4D">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11FEBB01" w14:textId="05211DB2" w:rsidR="002C6A4D" w:rsidRDefault="002C6A4D" w:rsidP="002C6A4D">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7458CB02" w14:textId="627CDDF9" w:rsidR="002C6A4D" w:rsidRDefault="002C6A4D" w:rsidP="002C6A4D">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0D710E08" w14:textId="6B5C8F04" w:rsidR="002C6A4D" w:rsidRDefault="002C6A4D" w:rsidP="002C6A4D">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4533F796" w14:textId="58E78C6E" w:rsidR="002C6A4D" w:rsidRDefault="002C6A4D" w:rsidP="002C6A4D">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75AE158C" w14:textId="46033B17" w:rsidR="002C6A4D" w:rsidRDefault="002C6A4D" w:rsidP="002C6A4D">
            <w:pPr>
              <w:jc w:val="right"/>
              <w:rPr>
                <w:color w:val="000000"/>
                <w:sz w:val="14"/>
                <w:szCs w:val="14"/>
              </w:rPr>
            </w:pPr>
            <w:r>
              <w:rPr>
                <w:color w:val="000000"/>
                <w:sz w:val="14"/>
                <w:szCs w:val="14"/>
              </w:rPr>
              <w:t>276</w:t>
            </w:r>
          </w:p>
        </w:tc>
      </w:tr>
      <w:tr w:rsidR="002C6A4D"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4FEC71D" w:rsidR="002C6A4D" w:rsidRDefault="002C6A4D" w:rsidP="002C6A4D">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5D26439C" w14:textId="3D294A46" w:rsidR="002C6A4D" w:rsidRDefault="002C6A4D" w:rsidP="002C6A4D">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1FFC9423" w14:textId="741335BF" w:rsidR="002C6A4D" w:rsidRDefault="002C6A4D" w:rsidP="002C6A4D">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37CBBBBC" w14:textId="2001C3D2"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7EC20443"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2A6849" w:rsidR="002C6A4D" w:rsidRDefault="002C6A4D" w:rsidP="002C6A4D">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DF0418F" w14:textId="19EFB2BB"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1BA86D4D" w:rsidR="002C6A4D" w:rsidRDefault="002C6A4D" w:rsidP="002C6A4D">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529CF385" w14:textId="2775F3BF" w:rsidR="002C6A4D" w:rsidRDefault="002C6A4D" w:rsidP="002C6A4D">
            <w:pPr>
              <w:jc w:val="right"/>
              <w:rPr>
                <w:color w:val="000000"/>
                <w:sz w:val="14"/>
                <w:szCs w:val="14"/>
              </w:rPr>
            </w:pPr>
            <w:r>
              <w:rPr>
                <w:color w:val="000000"/>
                <w:sz w:val="14"/>
                <w:szCs w:val="14"/>
              </w:rPr>
              <w:t>67</w:t>
            </w:r>
          </w:p>
        </w:tc>
      </w:tr>
      <w:tr w:rsidR="002C6A4D"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314B8E1" w:rsidR="002C6A4D" w:rsidRDefault="002C6A4D" w:rsidP="002C6A4D">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D058F6A" w:rsidR="002C6A4D" w:rsidRDefault="002C6A4D" w:rsidP="002C6A4D">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5BC320" w:rsidR="002C6A4D" w:rsidRDefault="002C6A4D" w:rsidP="002C6A4D">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305998F0" w:rsidR="002C6A4D" w:rsidRDefault="002C6A4D" w:rsidP="002C6A4D">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84D01C1" w:rsidR="002C6A4D" w:rsidRDefault="002C6A4D" w:rsidP="002C6A4D">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D494FC3" w:rsidR="002C6A4D" w:rsidRDefault="002C6A4D" w:rsidP="002C6A4D">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085AF0D" w:rsidR="002C6A4D" w:rsidRDefault="002C6A4D" w:rsidP="002C6A4D">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3995CF0" w:rsidR="002C6A4D" w:rsidRDefault="002C6A4D" w:rsidP="002C6A4D">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D8F4D84" w:rsidR="002C6A4D" w:rsidRDefault="002C6A4D" w:rsidP="002C6A4D">
            <w:pPr>
              <w:jc w:val="right"/>
              <w:rPr>
                <w:color w:val="000000"/>
                <w:sz w:val="14"/>
                <w:szCs w:val="14"/>
              </w:rPr>
            </w:pPr>
            <w:r>
              <w:rPr>
                <w:color w:val="000000"/>
                <w:sz w:val="14"/>
                <w:szCs w:val="14"/>
              </w:rPr>
              <w:t>19</w:t>
            </w:r>
          </w:p>
        </w:tc>
      </w:tr>
      <w:tr w:rsidR="002C6A4D"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C6A4D" w:rsidRPr="00CD7E30"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D9D6AC3" w:rsidR="002C6A4D" w:rsidRDefault="002C6A4D" w:rsidP="002C6A4D">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B15A251" w:rsidR="002C6A4D" w:rsidRDefault="002C6A4D" w:rsidP="002C6A4D">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800D158" w:rsidR="002C6A4D" w:rsidRDefault="002C6A4D" w:rsidP="002C6A4D">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526C0797" w:rsidR="002C6A4D" w:rsidRDefault="002C6A4D" w:rsidP="002C6A4D">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156C17FB" w:rsidR="002C6A4D" w:rsidRDefault="002C6A4D" w:rsidP="002C6A4D">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6EE0AFC7" w:rsidR="002C6A4D" w:rsidRDefault="002C6A4D" w:rsidP="002C6A4D">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3CC45CF4" w:rsidR="002C6A4D" w:rsidRDefault="002C6A4D" w:rsidP="002C6A4D">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542ED9A0" w:rsidR="002C6A4D" w:rsidRDefault="002C6A4D" w:rsidP="002C6A4D">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5FB8ED" w:rsidR="002C6A4D" w:rsidRDefault="002C6A4D" w:rsidP="002C6A4D">
            <w:pPr>
              <w:jc w:val="right"/>
              <w:rPr>
                <w:b/>
                <w:bCs/>
                <w:color w:val="000000"/>
                <w:sz w:val="14"/>
                <w:szCs w:val="14"/>
              </w:rPr>
            </w:pPr>
            <w:r>
              <w:rPr>
                <w:b/>
                <w:bCs/>
                <w:color w:val="000000"/>
                <w:sz w:val="14"/>
                <w:szCs w:val="14"/>
              </w:rPr>
              <w:t>75,531</w:t>
            </w:r>
          </w:p>
        </w:tc>
      </w:tr>
      <w:tr w:rsidR="002C6A4D"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C6A4D" w:rsidRPr="00CD7E30" w:rsidRDefault="002C6A4D" w:rsidP="002C6A4D">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C6A4D" w:rsidRDefault="002C6A4D" w:rsidP="002C6A4D">
            <w:pPr>
              <w:jc w:val="right"/>
              <w:rPr>
                <w:color w:val="000000"/>
                <w:sz w:val="14"/>
                <w:szCs w:val="14"/>
              </w:rPr>
            </w:pPr>
          </w:p>
        </w:tc>
      </w:tr>
      <w:tr w:rsidR="002C6A4D"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19E19D12"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C6A4D" w:rsidRDefault="002C6A4D" w:rsidP="002C6A4D">
            <w:pPr>
              <w:jc w:val="right"/>
              <w:rPr>
                <w:color w:val="000000"/>
                <w:sz w:val="14"/>
                <w:szCs w:val="14"/>
              </w:rPr>
            </w:pPr>
          </w:p>
        </w:tc>
      </w:tr>
      <w:tr w:rsidR="002C6A4D"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C6A4D" w:rsidRPr="00E16A25"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074621DC" w:rsidR="002C6A4D" w:rsidRDefault="002C6A4D" w:rsidP="002C6A4D">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288DAC85" w:rsidR="002C6A4D" w:rsidRDefault="002C6A4D" w:rsidP="002C6A4D">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79D62369" w14:textId="5E203B9D" w:rsidR="002C6A4D" w:rsidRDefault="002C6A4D" w:rsidP="002C6A4D">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271961D1" w14:textId="159BD2F3" w:rsidR="002C6A4D" w:rsidRDefault="002C6A4D" w:rsidP="002C6A4D">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3CA4D58" w14:textId="15F870BF" w:rsidR="002C6A4D" w:rsidRDefault="002C6A4D" w:rsidP="002C6A4D">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0A1943" w:rsidR="002C6A4D" w:rsidRDefault="002C6A4D" w:rsidP="002C6A4D">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4AA1EC9" w14:textId="5978234A" w:rsidR="002C6A4D" w:rsidRDefault="002C6A4D" w:rsidP="002C6A4D">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0EEA2C6" w:rsidR="002C6A4D" w:rsidRDefault="002C6A4D" w:rsidP="002C6A4D">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1946C9AA" w14:textId="0DE77E6B" w:rsidR="002C6A4D" w:rsidRDefault="002C6A4D" w:rsidP="002C6A4D">
            <w:pPr>
              <w:jc w:val="right"/>
              <w:rPr>
                <w:color w:val="000000"/>
                <w:sz w:val="14"/>
                <w:szCs w:val="14"/>
              </w:rPr>
            </w:pPr>
            <w:r>
              <w:rPr>
                <w:color w:val="000000"/>
                <w:sz w:val="14"/>
                <w:szCs w:val="14"/>
              </w:rPr>
              <w:t>74,181</w:t>
            </w:r>
          </w:p>
        </w:tc>
      </w:tr>
      <w:tr w:rsidR="002C6A4D"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C6A4D" w:rsidRPr="00E16A25"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04E98559" w:rsidR="002C6A4D" w:rsidRDefault="002C6A4D" w:rsidP="002C6A4D">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7C0F7DAE" w14:textId="0DAD5CD6" w:rsidR="002C6A4D" w:rsidRDefault="002C6A4D" w:rsidP="002C6A4D">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9558660" w14:textId="4ECF2561" w:rsidR="002C6A4D" w:rsidRDefault="002C6A4D" w:rsidP="002C6A4D">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1110EFA" w14:textId="7BD9D772" w:rsidR="002C6A4D" w:rsidRDefault="002C6A4D" w:rsidP="002C6A4D">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67881A2" w14:textId="6F2B2F1E" w:rsidR="002C6A4D" w:rsidRDefault="002C6A4D" w:rsidP="002C6A4D">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38120483" w14:textId="66BB71BB" w:rsidR="002C6A4D" w:rsidRDefault="002C6A4D" w:rsidP="002C6A4D">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2643D535" w14:textId="4006F910" w:rsidR="002C6A4D" w:rsidRDefault="002C6A4D" w:rsidP="002C6A4D">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13570DE6" w14:textId="668DA464" w:rsidR="002C6A4D" w:rsidRDefault="002C6A4D" w:rsidP="002C6A4D">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0DBCFA83" w14:textId="62E87867" w:rsidR="002C6A4D" w:rsidRDefault="002C6A4D" w:rsidP="002C6A4D">
            <w:pPr>
              <w:jc w:val="right"/>
              <w:rPr>
                <w:color w:val="000000"/>
                <w:sz w:val="14"/>
                <w:szCs w:val="14"/>
              </w:rPr>
            </w:pPr>
            <w:r>
              <w:rPr>
                <w:color w:val="000000"/>
                <w:sz w:val="14"/>
                <w:szCs w:val="14"/>
              </w:rPr>
              <w:t>13,691</w:t>
            </w:r>
          </w:p>
        </w:tc>
      </w:tr>
      <w:tr w:rsidR="002C6A4D"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C6A4D" w:rsidRPr="00E16A25"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0B5FECB9" w:rsidR="002C6A4D" w:rsidRDefault="002C6A4D" w:rsidP="002C6A4D">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0C613ED" w14:textId="7A093EDC" w:rsidR="002C6A4D" w:rsidRDefault="002C6A4D" w:rsidP="002C6A4D">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29F75858" w14:textId="4FBD6CF7" w:rsidR="002C6A4D" w:rsidRDefault="002C6A4D" w:rsidP="002C6A4D">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1104FB5E" w14:textId="310A2110" w:rsidR="002C6A4D" w:rsidRDefault="002C6A4D" w:rsidP="002C6A4D">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072BFEFF" w14:textId="6CA33AC7" w:rsidR="002C6A4D" w:rsidRDefault="002C6A4D" w:rsidP="002C6A4D">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3DE238CE" w14:textId="4D12C793" w:rsidR="002C6A4D" w:rsidRDefault="002C6A4D" w:rsidP="002C6A4D">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2AAA0B35" w14:textId="647F1FCD" w:rsidR="002C6A4D" w:rsidRDefault="002C6A4D" w:rsidP="002C6A4D">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587CB7F6" w14:textId="7BF3EDA9" w:rsidR="002C6A4D" w:rsidRDefault="002C6A4D" w:rsidP="002C6A4D">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43AA2BB0" w14:textId="57F165B4" w:rsidR="002C6A4D" w:rsidRDefault="002C6A4D" w:rsidP="002C6A4D">
            <w:pPr>
              <w:jc w:val="right"/>
              <w:rPr>
                <w:color w:val="000000"/>
                <w:sz w:val="14"/>
                <w:szCs w:val="14"/>
              </w:rPr>
            </w:pPr>
            <w:r>
              <w:rPr>
                <w:color w:val="000000"/>
                <w:sz w:val="14"/>
                <w:szCs w:val="14"/>
              </w:rPr>
              <w:t>956</w:t>
            </w:r>
          </w:p>
        </w:tc>
      </w:tr>
      <w:tr w:rsidR="002C6A4D"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C6A4D" w:rsidRPr="00E16A25"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2D7873A" w:rsidR="002C6A4D" w:rsidRDefault="002C6A4D" w:rsidP="002C6A4D">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70F72D9A" w14:textId="016B97F0" w:rsidR="002C6A4D" w:rsidRDefault="002C6A4D" w:rsidP="002C6A4D">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559D72FE" w14:textId="17B079D4" w:rsidR="002C6A4D" w:rsidRDefault="002C6A4D" w:rsidP="002C6A4D">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4515278" w14:textId="683E70DD" w:rsidR="002C6A4D" w:rsidRDefault="002C6A4D" w:rsidP="002C6A4D">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0ED5710E" w14:textId="3E7CB221" w:rsidR="002C6A4D" w:rsidRDefault="002C6A4D" w:rsidP="002C6A4D">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2D5EE70D" w14:textId="50CA6412" w:rsidR="002C6A4D" w:rsidRDefault="002C6A4D" w:rsidP="002C6A4D">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2CD2A3B5" w14:textId="7F6DD656" w:rsidR="002C6A4D" w:rsidRDefault="002C6A4D" w:rsidP="002C6A4D">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27DF2342" w14:textId="33C48C3E" w:rsidR="002C6A4D" w:rsidRDefault="002C6A4D" w:rsidP="002C6A4D">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36585FE9" w14:textId="1644E8B0" w:rsidR="002C6A4D" w:rsidRDefault="002C6A4D" w:rsidP="002C6A4D">
            <w:pPr>
              <w:jc w:val="right"/>
              <w:rPr>
                <w:color w:val="000000"/>
                <w:sz w:val="14"/>
                <w:szCs w:val="14"/>
              </w:rPr>
            </w:pPr>
            <w:r>
              <w:rPr>
                <w:color w:val="000000"/>
                <w:sz w:val="14"/>
                <w:szCs w:val="14"/>
              </w:rPr>
              <w:t>301</w:t>
            </w:r>
          </w:p>
        </w:tc>
      </w:tr>
      <w:tr w:rsidR="002C6A4D"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C6A4D" w:rsidRPr="00E16A25"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6C9F6A52" w:rsidR="002C6A4D" w:rsidRDefault="002C6A4D" w:rsidP="002C6A4D">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6E6CC1E" w14:textId="3ABEC972" w:rsidR="002C6A4D" w:rsidRDefault="002C6A4D" w:rsidP="002C6A4D">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0F317F88" w14:textId="4442E56B" w:rsidR="002C6A4D" w:rsidRDefault="002C6A4D" w:rsidP="002C6A4D">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78F635C8" w14:textId="55680CE4"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3C36A90"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4ADBC0B9" w:rsidR="002C6A4D" w:rsidRDefault="002C6A4D" w:rsidP="002C6A4D">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5997DD14" w14:textId="6B7D4BB3"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40CE11B5" w:rsidR="002C6A4D" w:rsidRDefault="002C6A4D" w:rsidP="002C6A4D">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35CF842" w14:textId="3C8A1403" w:rsidR="002C6A4D" w:rsidRDefault="002C6A4D" w:rsidP="002C6A4D">
            <w:pPr>
              <w:jc w:val="right"/>
              <w:rPr>
                <w:color w:val="000000"/>
                <w:sz w:val="14"/>
                <w:szCs w:val="14"/>
              </w:rPr>
            </w:pPr>
            <w:r>
              <w:rPr>
                <w:color w:val="000000"/>
                <w:sz w:val="14"/>
                <w:szCs w:val="14"/>
              </w:rPr>
              <w:t>69</w:t>
            </w:r>
          </w:p>
        </w:tc>
      </w:tr>
      <w:tr w:rsidR="002C6A4D"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C6A4D" w:rsidRPr="00E16A25"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82E86F7" w:rsidR="002C6A4D" w:rsidRDefault="002C6A4D" w:rsidP="002C6A4D">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BFC7D55" w:rsidR="002C6A4D" w:rsidRDefault="002C6A4D" w:rsidP="002C6A4D">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30610A49" w:rsidR="002C6A4D" w:rsidRDefault="002C6A4D" w:rsidP="002C6A4D">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5D45549" w:rsidR="002C6A4D" w:rsidRDefault="002C6A4D" w:rsidP="002C6A4D">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0DD87EEE" w:rsidR="002C6A4D" w:rsidRDefault="002C6A4D" w:rsidP="002C6A4D">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58A26C9" w:rsidR="002C6A4D" w:rsidRDefault="002C6A4D" w:rsidP="002C6A4D">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5FFEBAF1" w:rsidR="002C6A4D" w:rsidRDefault="002C6A4D" w:rsidP="002C6A4D">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A56AC28" w:rsidR="002C6A4D" w:rsidRDefault="002C6A4D" w:rsidP="002C6A4D">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A1756FD" w:rsidR="002C6A4D" w:rsidRDefault="002C6A4D" w:rsidP="002C6A4D">
            <w:pPr>
              <w:jc w:val="right"/>
              <w:rPr>
                <w:color w:val="000000"/>
                <w:sz w:val="14"/>
                <w:szCs w:val="14"/>
              </w:rPr>
            </w:pPr>
            <w:r>
              <w:rPr>
                <w:color w:val="000000"/>
                <w:sz w:val="14"/>
                <w:szCs w:val="14"/>
              </w:rPr>
              <w:t>25</w:t>
            </w:r>
          </w:p>
        </w:tc>
      </w:tr>
      <w:tr w:rsidR="002C6A4D"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6C712DA8" w:rsidR="002C6A4D" w:rsidRDefault="002C6A4D" w:rsidP="002C6A4D">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4CF168B6" w:rsidR="002C6A4D" w:rsidRDefault="002C6A4D" w:rsidP="002C6A4D">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644AF07F" w:rsidR="002C6A4D" w:rsidRDefault="002C6A4D" w:rsidP="002C6A4D">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29F924EF" w:rsidR="002C6A4D" w:rsidRDefault="002C6A4D" w:rsidP="002C6A4D">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560AB4C6" w:rsidR="002C6A4D" w:rsidRDefault="002C6A4D" w:rsidP="002C6A4D">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3C5E27F" w:rsidR="002C6A4D" w:rsidRDefault="002C6A4D" w:rsidP="002C6A4D">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098F28C9" w:rsidR="002C6A4D" w:rsidRDefault="002C6A4D" w:rsidP="002C6A4D">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541C6A3B" w:rsidR="002C6A4D" w:rsidRDefault="002C6A4D" w:rsidP="002C6A4D">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612430A6" w:rsidR="002C6A4D" w:rsidRDefault="002C6A4D" w:rsidP="002C6A4D">
            <w:pPr>
              <w:jc w:val="right"/>
              <w:rPr>
                <w:b/>
                <w:bCs/>
                <w:color w:val="000000"/>
                <w:sz w:val="14"/>
                <w:szCs w:val="14"/>
              </w:rPr>
            </w:pPr>
            <w:r>
              <w:rPr>
                <w:b/>
                <w:bCs/>
                <w:color w:val="000000"/>
                <w:sz w:val="14"/>
                <w:szCs w:val="14"/>
              </w:rPr>
              <w:t>89,223</w:t>
            </w:r>
          </w:p>
        </w:tc>
      </w:tr>
      <w:tr w:rsidR="002C6A4D"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B8466CC" w:rsidR="002C6A4D" w:rsidRPr="00CD7E30" w:rsidRDefault="002C6A4D" w:rsidP="002C6A4D">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C6A4D" w:rsidRDefault="002C6A4D" w:rsidP="002C6A4D">
            <w:pPr>
              <w:jc w:val="right"/>
              <w:rPr>
                <w:color w:val="000000"/>
                <w:sz w:val="14"/>
                <w:szCs w:val="14"/>
              </w:rPr>
            </w:pPr>
          </w:p>
        </w:tc>
      </w:tr>
      <w:tr w:rsidR="002C6A4D"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6630C08"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C6A4D" w:rsidRDefault="002C6A4D" w:rsidP="002C6A4D">
            <w:pPr>
              <w:jc w:val="right"/>
              <w:rPr>
                <w:color w:val="000000"/>
                <w:sz w:val="14"/>
                <w:szCs w:val="14"/>
              </w:rPr>
            </w:pPr>
          </w:p>
        </w:tc>
      </w:tr>
      <w:tr w:rsidR="002C6A4D"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46B3AA1" w:rsidR="002C6A4D" w:rsidRDefault="002C6A4D" w:rsidP="002C6A4D">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43E014A8" w14:textId="60B502A9" w:rsidR="002C6A4D" w:rsidRDefault="002C6A4D" w:rsidP="002C6A4D">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068538BE" w14:textId="1B33F4E0" w:rsidR="002C6A4D" w:rsidRDefault="002C6A4D" w:rsidP="002C6A4D">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3FDE7DFB" w14:textId="3345E2EF" w:rsidR="002C6A4D" w:rsidRDefault="002C6A4D" w:rsidP="002C6A4D">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5593DF6C" w14:textId="1B1FAF16" w:rsidR="002C6A4D" w:rsidRDefault="002C6A4D" w:rsidP="002C6A4D">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24EF18E3" w14:textId="298CA4AD" w:rsidR="002C6A4D" w:rsidRDefault="002C6A4D" w:rsidP="002C6A4D">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39A9077" w14:textId="139657D8" w:rsidR="002C6A4D" w:rsidRDefault="002C6A4D" w:rsidP="002C6A4D">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09B4A887" w:rsidR="002C6A4D" w:rsidRDefault="002C6A4D" w:rsidP="002C6A4D">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5BE9E2A5" w14:textId="72B1F937" w:rsidR="002C6A4D" w:rsidRDefault="002C6A4D" w:rsidP="002C6A4D">
            <w:pPr>
              <w:jc w:val="right"/>
              <w:rPr>
                <w:color w:val="000000"/>
                <w:sz w:val="14"/>
                <w:szCs w:val="14"/>
              </w:rPr>
            </w:pPr>
            <w:r>
              <w:rPr>
                <w:color w:val="000000"/>
                <w:sz w:val="14"/>
                <w:szCs w:val="14"/>
              </w:rPr>
              <w:t>71,910</w:t>
            </w:r>
          </w:p>
        </w:tc>
      </w:tr>
      <w:tr w:rsidR="002C6A4D"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30B29955" w:rsidR="002C6A4D" w:rsidRDefault="002C6A4D" w:rsidP="002C6A4D">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5E3E89D0" w14:textId="4EB13083" w:rsidR="002C6A4D" w:rsidRDefault="002C6A4D" w:rsidP="002C6A4D">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2039E3CE" w14:textId="7E9EFB3C" w:rsidR="002C6A4D" w:rsidRDefault="002C6A4D" w:rsidP="002C6A4D">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7E5173F" w14:textId="34193159" w:rsidR="002C6A4D" w:rsidRDefault="002C6A4D" w:rsidP="002C6A4D">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AB9BBAE" w14:textId="4586E33F" w:rsidR="002C6A4D" w:rsidRDefault="002C6A4D" w:rsidP="002C6A4D">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2261DC5A" w14:textId="62C8BF67" w:rsidR="002C6A4D" w:rsidRDefault="002C6A4D" w:rsidP="002C6A4D">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F4F2FE1" w14:textId="4A63B240" w:rsidR="002C6A4D" w:rsidRDefault="002C6A4D" w:rsidP="002C6A4D">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3BEC93A5" w14:textId="6DBA274D" w:rsidR="002C6A4D" w:rsidRDefault="002C6A4D" w:rsidP="002C6A4D">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DE8F0A9" w14:textId="19829DF3" w:rsidR="002C6A4D" w:rsidRDefault="002C6A4D" w:rsidP="002C6A4D">
            <w:pPr>
              <w:jc w:val="right"/>
              <w:rPr>
                <w:color w:val="000000"/>
                <w:sz w:val="14"/>
                <w:szCs w:val="14"/>
              </w:rPr>
            </w:pPr>
            <w:r>
              <w:rPr>
                <w:color w:val="000000"/>
                <w:sz w:val="14"/>
                <w:szCs w:val="14"/>
              </w:rPr>
              <w:t>13,621</w:t>
            </w:r>
          </w:p>
        </w:tc>
      </w:tr>
      <w:tr w:rsidR="002C6A4D"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2F23930" w:rsidR="002C6A4D" w:rsidRDefault="002C6A4D" w:rsidP="002C6A4D">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14E73AEE" w14:textId="6188ABF8" w:rsidR="002C6A4D" w:rsidRDefault="002C6A4D" w:rsidP="002C6A4D">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533A3883" w:rsidR="002C6A4D" w:rsidRDefault="002C6A4D" w:rsidP="002C6A4D">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F39D880" w14:textId="7B96D73F" w:rsidR="002C6A4D" w:rsidRDefault="002C6A4D" w:rsidP="002C6A4D">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39336178" w14:textId="64CC8E09" w:rsidR="002C6A4D" w:rsidRDefault="002C6A4D" w:rsidP="002C6A4D">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32F1090" w14:textId="1671DCBE" w:rsidR="002C6A4D" w:rsidRDefault="002C6A4D" w:rsidP="002C6A4D">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3F9B213B" w14:textId="292E26F6" w:rsidR="002C6A4D" w:rsidRDefault="002C6A4D" w:rsidP="002C6A4D">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D56A1C3" w14:textId="6A997F36" w:rsidR="002C6A4D" w:rsidRDefault="002C6A4D" w:rsidP="002C6A4D">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3F8891B4" w14:textId="1DB21E46" w:rsidR="002C6A4D" w:rsidRDefault="002C6A4D" w:rsidP="002C6A4D">
            <w:pPr>
              <w:jc w:val="right"/>
              <w:rPr>
                <w:color w:val="000000"/>
                <w:sz w:val="14"/>
                <w:szCs w:val="14"/>
              </w:rPr>
            </w:pPr>
            <w:r>
              <w:rPr>
                <w:color w:val="000000"/>
                <w:sz w:val="14"/>
                <w:szCs w:val="14"/>
              </w:rPr>
              <w:t>926</w:t>
            </w:r>
          </w:p>
        </w:tc>
      </w:tr>
      <w:tr w:rsidR="002C6A4D"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55402D3C" w:rsidR="002C6A4D" w:rsidRDefault="002C6A4D" w:rsidP="002C6A4D">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405754B7" w14:textId="1A142D6B" w:rsidR="002C6A4D" w:rsidRDefault="002C6A4D" w:rsidP="002C6A4D">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7159CF90" w14:textId="131F1473" w:rsidR="002C6A4D" w:rsidRDefault="002C6A4D" w:rsidP="002C6A4D">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D7CB469" w14:textId="2A604A8F" w:rsidR="002C6A4D" w:rsidRDefault="002C6A4D" w:rsidP="002C6A4D">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4B190E10" w:rsidR="002C6A4D" w:rsidRDefault="002C6A4D" w:rsidP="002C6A4D">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33722D65" w14:textId="1B3D6BE8" w:rsidR="002C6A4D" w:rsidRDefault="002C6A4D" w:rsidP="002C6A4D">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3E445D79" w14:textId="1E6172EF" w:rsidR="002C6A4D" w:rsidRDefault="002C6A4D" w:rsidP="002C6A4D">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5FC2C65E" w14:textId="1B82F186" w:rsidR="002C6A4D" w:rsidRDefault="002C6A4D" w:rsidP="002C6A4D">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4E40F511" w14:textId="09786C16" w:rsidR="002C6A4D" w:rsidRDefault="002C6A4D" w:rsidP="002C6A4D">
            <w:pPr>
              <w:jc w:val="right"/>
              <w:rPr>
                <w:color w:val="000000"/>
                <w:sz w:val="14"/>
                <w:szCs w:val="14"/>
              </w:rPr>
            </w:pPr>
            <w:r>
              <w:rPr>
                <w:color w:val="000000"/>
                <w:sz w:val="14"/>
                <w:szCs w:val="14"/>
              </w:rPr>
              <w:t>306</w:t>
            </w:r>
          </w:p>
        </w:tc>
      </w:tr>
      <w:tr w:rsidR="002C6A4D"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6BD749A1" w:rsidR="002C6A4D" w:rsidRDefault="002C6A4D" w:rsidP="002C6A4D">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0C3D72E7" w14:textId="3D3083D3" w:rsidR="002C6A4D" w:rsidRDefault="002C6A4D" w:rsidP="002C6A4D">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C6DC36A" w14:textId="093E0382" w:rsidR="002C6A4D" w:rsidRDefault="002C6A4D" w:rsidP="002C6A4D">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09EE7587" w14:textId="2B193B24" w:rsidR="002C6A4D" w:rsidRDefault="002C6A4D" w:rsidP="002C6A4D">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C1F827A" w14:textId="01FE8E4D" w:rsidR="002C6A4D" w:rsidRDefault="002C6A4D" w:rsidP="002C6A4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1DA5D89F" w:rsidR="002C6A4D" w:rsidRDefault="002C6A4D" w:rsidP="002C6A4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E740B86" w:rsidR="002C6A4D" w:rsidRDefault="002C6A4D" w:rsidP="002C6A4D">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44EB1AA0" w:rsidR="002C6A4D" w:rsidRDefault="002C6A4D" w:rsidP="002C6A4D">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73F77560" w14:textId="0A694B36" w:rsidR="002C6A4D" w:rsidRDefault="002C6A4D" w:rsidP="002C6A4D">
            <w:pPr>
              <w:jc w:val="right"/>
              <w:rPr>
                <w:color w:val="000000"/>
                <w:sz w:val="14"/>
                <w:szCs w:val="14"/>
              </w:rPr>
            </w:pPr>
            <w:r>
              <w:rPr>
                <w:color w:val="000000"/>
                <w:sz w:val="14"/>
                <w:szCs w:val="14"/>
              </w:rPr>
              <w:t>45</w:t>
            </w:r>
          </w:p>
        </w:tc>
      </w:tr>
      <w:tr w:rsidR="002C6A4D"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04771D5A" w:rsidR="002C6A4D" w:rsidRDefault="002C6A4D" w:rsidP="002C6A4D">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68ADCB27" w:rsidR="002C6A4D" w:rsidRDefault="002C6A4D" w:rsidP="002C6A4D">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E577F9E" w:rsidR="002C6A4D" w:rsidRDefault="002C6A4D" w:rsidP="002C6A4D">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2DC7B22E"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610B6A32" w:rsidR="002C6A4D" w:rsidRDefault="002C6A4D" w:rsidP="002C6A4D">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0DF5F80D" w:rsidR="002C6A4D" w:rsidRDefault="002C6A4D" w:rsidP="002C6A4D">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039D62D" w:rsidR="002C6A4D" w:rsidRDefault="002C6A4D" w:rsidP="002C6A4D">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35DA52D1" w:rsidR="002C6A4D" w:rsidRDefault="002C6A4D" w:rsidP="002C6A4D">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13A7E6EF" w:rsidR="002C6A4D" w:rsidRDefault="002C6A4D" w:rsidP="002C6A4D">
            <w:pPr>
              <w:jc w:val="right"/>
              <w:rPr>
                <w:color w:val="000000"/>
                <w:sz w:val="14"/>
                <w:szCs w:val="14"/>
              </w:rPr>
            </w:pPr>
            <w:r>
              <w:rPr>
                <w:color w:val="000000"/>
                <w:sz w:val="14"/>
                <w:szCs w:val="14"/>
              </w:rPr>
              <w:t>22</w:t>
            </w:r>
          </w:p>
        </w:tc>
      </w:tr>
      <w:tr w:rsidR="002C6A4D"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B530B7C" w:rsidR="002C6A4D" w:rsidRDefault="002C6A4D" w:rsidP="002C6A4D">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2BEC516A" w:rsidR="002C6A4D" w:rsidRDefault="002C6A4D" w:rsidP="002C6A4D">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3FC2048" w:rsidR="002C6A4D" w:rsidRDefault="002C6A4D" w:rsidP="002C6A4D">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A6F3CA8" w:rsidR="002C6A4D" w:rsidRDefault="002C6A4D" w:rsidP="002C6A4D">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876ABFC" w:rsidR="002C6A4D" w:rsidRDefault="002C6A4D" w:rsidP="002C6A4D">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3BB0A9CE" w:rsidR="002C6A4D" w:rsidRDefault="002C6A4D" w:rsidP="002C6A4D">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036F13B7" w:rsidR="002C6A4D" w:rsidRDefault="002C6A4D" w:rsidP="002C6A4D">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5753F8B8" w:rsidR="002C6A4D" w:rsidRDefault="002C6A4D" w:rsidP="002C6A4D">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B798F3F" w:rsidR="002C6A4D" w:rsidRDefault="002C6A4D" w:rsidP="002C6A4D">
            <w:pPr>
              <w:jc w:val="right"/>
              <w:rPr>
                <w:b/>
                <w:bCs/>
                <w:color w:val="000000"/>
                <w:sz w:val="14"/>
                <w:szCs w:val="14"/>
              </w:rPr>
            </w:pPr>
            <w:r>
              <w:rPr>
                <w:b/>
                <w:bCs/>
                <w:color w:val="000000"/>
                <w:sz w:val="14"/>
                <w:szCs w:val="14"/>
              </w:rPr>
              <w:t>86,830</w:t>
            </w:r>
          </w:p>
        </w:tc>
      </w:tr>
      <w:tr w:rsidR="002C6A4D"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2C6A4D" w:rsidRPr="00CD7E30" w:rsidRDefault="002C6A4D" w:rsidP="002C6A4D">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C6A4D" w:rsidRDefault="002C6A4D" w:rsidP="002C6A4D">
            <w:pPr>
              <w:jc w:val="right"/>
              <w:rPr>
                <w:color w:val="000000"/>
                <w:sz w:val="14"/>
                <w:szCs w:val="14"/>
              </w:rPr>
            </w:pPr>
          </w:p>
        </w:tc>
      </w:tr>
      <w:tr w:rsidR="002C6A4D"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08DE95B" w:rsidR="002C6A4D" w:rsidRPr="00CD7E30" w:rsidRDefault="002C6A4D" w:rsidP="002C6A4D">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C6A4D" w:rsidRDefault="002C6A4D" w:rsidP="002C6A4D">
            <w:pPr>
              <w:jc w:val="right"/>
              <w:rPr>
                <w:color w:val="000000"/>
                <w:sz w:val="14"/>
                <w:szCs w:val="14"/>
              </w:rPr>
            </w:pPr>
          </w:p>
        </w:tc>
      </w:tr>
      <w:tr w:rsidR="002C6A4D"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1794D04" w:rsidR="002C6A4D" w:rsidRDefault="002C6A4D" w:rsidP="002C6A4D">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5E39086C" w14:textId="758C3FDB" w:rsidR="002C6A4D" w:rsidRDefault="002C6A4D" w:rsidP="002C6A4D">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4D050E85" w14:textId="207AB79C" w:rsidR="002C6A4D" w:rsidRDefault="002C6A4D" w:rsidP="002C6A4D">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560AE4C0" w14:textId="1EE2A9AD" w:rsidR="002C6A4D" w:rsidRDefault="002C6A4D" w:rsidP="002C6A4D">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7AF66AD2" w14:textId="789408B1" w:rsidR="002C6A4D" w:rsidRDefault="002C6A4D" w:rsidP="002C6A4D">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A6CE8A8" w14:textId="621E6D01" w:rsidR="002C6A4D" w:rsidRDefault="002C6A4D" w:rsidP="002C6A4D">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1F26644D" w14:textId="44489F32" w:rsidR="002C6A4D" w:rsidRDefault="002C6A4D" w:rsidP="002C6A4D">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1EE2ADB3" w14:textId="31102738" w:rsidR="002C6A4D" w:rsidRDefault="002C6A4D" w:rsidP="002C6A4D">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792E69B1" w14:textId="53BD51F4" w:rsidR="002C6A4D" w:rsidRDefault="002C6A4D" w:rsidP="002C6A4D">
            <w:pPr>
              <w:jc w:val="right"/>
              <w:rPr>
                <w:color w:val="000000"/>
                <w:sz w:val="14"/>
                <w:szCs w:val="14"/>
              </w:rPr>
            </w:pPr>
            <w:r w:rsidRPr="00294AB7">
              <w:rPr>
                <w:rFonts w:asciiTheme="majorBidi" w:hAnsiTheme="majorBidi" w:cstheme="majorBidi"/>
                <w:color w:val="000000"/>
                <w:sz w:val="14"/>
                <w:szCs w:val="14"/>
              </w:rPr>
              <w:t>75,047</w:t>
            </w:r>
          </w:p>
        </w:tc>
      </w:tr>
      <w:tr w:rsidR="002C6A4D"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0FDE9D7" w:rsidR="002C6A4D" w:rsidRDefault="002C6A4D" w:rsidP="002C6A4D">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623C6BFA" w14:textId="48009BAC" w:rsidR="002C6A4D" w:rsidRDefault="002C6A4D" w:rsidP="002C6A4D">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43074730" w14:textId="5A60E2A9" w:rsidR="002C6A4D" w:rsidRDefault="002C6A4D" w:rsidP="002C6A4D">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0942CF76" w14:textId="51E44AAE" w:rsidR="002C6A4D" w:rsidRDefault="002C6A4D" w:rsidP="002C6A4D">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31D9F3B" w14:textId="3E11D485" w:rsidR="002C6A4D" w:rsidRDefault="002C6A4D" w:rsidP="002C6A4D">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02729193" w14:textId="4D12CDF4" w:rsidR="002C6A4D" w:rsidRDefault="002C6A4D" w:rsidP="002C6A4D">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0047608A" w14:textId="6573E919" w:rsidR="002C6A4D" w:rsidRDefault="002C6A4D" w:rsidP="002C6A4D">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D4F4116" w14:textId="2AC24DA8" w:rsidR="002C6A4D" w:rsidRDefault="002C6A4D" w:rsidP="002C6A4D">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480C73E" w14:textId="7B29FD3F" w:rsidR="002C6A4D" w:rsidRDefault="002C6A4D" w:rsidP="002C6A4D">
            <w:pPr>
              <w:jc w:val="right"/>
              <w:rPr>
                <w:color w:val="000000"/>
                <w:sz w:val="14"/>
                <w:szCs w:val="14"/>
              </w:rPr>
            </w:pPr>
            <w:r w:rsidRPr="00294AB7">
              <w:rPr>
                <w:rFonts w:asciiTheme="majorBidi" w:hAnsiTheme="majorBidi" w:cstheme="majorBidi"/>
                <w:color w:val="000000"/>
                <w:sz w:val="14"/>
                <w:szCs w:val="14"/>
              </w:rPr>
              <w:t>17,132</w:t>
            </w:r>
          </w:p>
        </w:tc>
      </w:tr>
      <w:tr w:rsidR="002C6A4D"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14E54437" w:rsidR="002C6A4D" w:rsidRDefault="002C6A4D" w:rsidP="002C6A4D">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BB8508B" w14:textId="3A769BDE" w:rsidR="002C6A4D" w:rsidRDefault="002C6A4D" w:rsidP="002C6A4D">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18F6DFAF" w14:textId="73465BBA" w:rsidR="002C6A4D" w:rsidRDefault="002C6A4D" w:rsidP="002C6A4D">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1EFF871" w14:textId="6D39E4BB" w:rsidR="002C6A4D" w:rsidRDefault="002C6A4D" w:rsidP="002C6A4D">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7E1AE5E8" w14:textId="6108C501" w:rsidR="002C6A4D" w:rsidRDefault="002C6A4D" w:rsidP="002C6A4D">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68F2F3D5" w14:textId="287AA6EF" w:rsidR="002C6A4D" w:rsidRDefault="002C6A4D" w:rsidP="002C6A4D">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4B812AA3" w14:textId="0462E410" w:rsidR="002C6A4D" w:rsidRDefault="002C6A4D" w:rsidP="002C6A4D">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54D9D83" w14:textId="60D3E6FE" w:rsidR="002C6A4D" w:rsidRDefault="002C6A4D" w:rsidP="002C6A4D">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7DA06C73" w14:textId="3C518C6B" w:rsidR="002C6A4D" w:rsidRDefault="002C6A4D" w:rsidP="002C6A4D">
            <w:pPr>
              <w:jc w:val="right"/>
              <w:rPr>
                <w:color w:val="000000"/>
                <w:sz w:val="14"/>
                <w:szCs w:val="14"/>
              </w:rPr>
            </w:pPr>
            <w:r w:rsidRPr="00294AB7">
              <w:rPr>
                <w:rFonts w:asciiTheme="majorBidi" w:hAnsiTheme="majorBidi" w:cstheme="majorBidi"/>
                <w:color w:val="000000"/>
                <w:sz w:val="14"/>
                <w:szCs w:val="14"/>
              </w:rPr>
              <w:t>1,052</w:t>
            </w:r>
          </w:p>
        </w:tc>
      </w:tr>
      <w:tr w:rsidR="002C6A4D"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1F84BF29" w:rsidR="002C6A4D" w:rsidRDefault="002C6A4D" w:rsidP="002C6A4D">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right w:val="nil"/>
            </w:tcBorders>
            <w:shd w:val="clear" w:color="auto" w:fill="auto"/>
            <w:noWrap/>
            <w:tcMar>
              <w:left w:w="43" w:type="dxa"/>
              <w:right w:w="43" w:type="dxa"/>
            </w:tcMar>
            <w:vAlign w:val="center"/>
          </w:tcPr>
          <w:p w14:paraId="6DE84C34" w14:textId="42A65D03" w:rsidR="002C6A4D" w:rsidRDefault="002C6A4D" w:rsidP="002C6A4D">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right w:val="nil"/>
            </w:tcBorders>
            <w:shd w:val="clear" w:color="auto" w:fill="auto"/>
            <w:noWrap/>
            <w:tcMar>
              <w:left w:w="43" w:type="dxa"/>
              <w:right w:w="43" w:type="dxa"/>
            </w:tcMar>
            <w:vAlign w:val="center"/>
          </w:tcPr>
          <w:p w14:paraId="03C05530" w14:textId="034B231F" w:rsidR="002C6A4D" w:rsidRDefault="002C6A4D" w:rsidP="002C6A4D">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right w:val="nil"/>
            </w:tcBorders>
            <w:shd w:val="clear" w:color="auto" w:fill="auto"/>
            <w:noWrap/>
            <w:tcMar>
              <w:left w:w="43" w:type="dxa"/>
              <w:right w:w="43" w:type="dxa"/>
            </w:tcMar>
            <w:vAlign w:val="center"/>
          </w:tcPr>
          <w:p w14:paraId="0490D44E" w14:textId="748F065E" w:rsidR="002C6A4D" w:rsidRDefault="002C6A4D" w:rsidP="002C6A4D">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right w:val="nil"/>
            </w:tcBorders>
            <w:shd w:val="clear" w:color="auto" w:fill="auto"/>
            <w:noWrap/>
            <w:tcMar>
              <w:left w:w="43" w:type="dxa"/>
              <w:right w:w="43" w:type="dxa"/>
            </w:tcMar>
            <w:vAlign w:val="center"/>
          </w:tcPr>
          <w:p w14:paraId="432D5AD9" w14:textId="2DF44780" w:rsidR="002C6A4D" w:rsidRDefault="002C6A4D" w:rsidP="002C6A4D">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right w:val="nil"/>
            </w:tcBorders>
            <w:shd w:val="clear" w:color="auto" w:fill="auto"/>
            <w:noWrap/>
            <w:tcMar>
              <w:left w:w="43" w:type="dxa"/>
              <w:right w:w="43" w:type="dxa"/>
            </w:tcMar>
            <w:vAlign w:val="center"/>
          </w:tcPr>
          <w:p w14:paraId="3E031E9C" w14:textId="0F67D3F1" w:rsidR="002C6A4D" w:rsidRDefault="002C6A4D" w:rsidP="002C6A4D">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right w:val="nil"/>
            </w:tcBorders>
            <w:shd w:val="clear" w:color="auto" w:fill="auto"/>
            <w:noWrap/>
            <w:tcMar>
              <w:left w:w="43" w:type="dxa"/>
              <w:right w:w="43" w:type="dxa"/>
            </w:tcMar>
            <w:vAlign w:val="center"/>
          </w:tcPr>
          <w:p w14:paraId="18BA101B" w14:textId="1D3A813F"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5088F96" w14:textId="687D064E" w:rsidR="002C6A4D" w:rsidRDefault="002C6A4D" w:rsidP="002C6A4D">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tcBorders>
            <w:shd w:val="clear" w:color="auto" w:fill="auto"/>
            <w:noWrap/>
            <w:tcMar>
              <w:left w:w="43" w:type="dxa"/>
              <w:right w:w="43" w:type="dxa"/>
            </w:tcMar>
            <w:vAlign w:val="center"/>
          </w:tcPr>
          <w:p w14:paraId="247934AD" w14:textId="1F67D5EC" w:rsidR="002C6A4D" w:rsidRDefault="002C6A4D" w:rsidP="002C6A4D">
            <w:pPr>
              <w:jc w:val="right"/>
              <w:rPr>
                <w:color w:val="000000"/>
                <w:sz w:val="14"/>
                <w:szCs w:val="14"/>
              </w:rPr>
            </w:pPr>
            <w:r w:rsidRPr="00294AB7">
              <w:rPr>
                <w:rFonts w:asciiTheme="majorBidi" w:hAnsiTheme="majorBidi" w:cstheme="majorBidi"/>
                <w:color w:val="000000"/>
                <w:sz w:val="14"/>
                <w:szCs w:val="14"/>
              </w:rPr>
              <w:t>300</w:t>
            </w:r>
          </w:p>
        </w:tc>
      </w:tr>
      <w:tr w:rsidR="002C6A4D"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D8694AD" w:rsidR="002C6A4D" w:rsidRDefault="002C6A4D" w:rsidP="002C6A4D">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right w:val="nil"/>
            </w:tcBorders>
            <w:shd w:val="clear" w:color="auto" w:fill="auto"/>
            <w:noWrap/>
            <w:tcMar>
              <w:left w:w="43" w:type="dxa"/>
              <w:right w:w="43" w:type="dxa"/>
            </w:tcMar>
            <w:vAlign w:val="center"/>
          </w:tcPr>
          <w:p w14:paraId="4DB94336" w14:textId="5F0297CC" w:rsidR="002C6A4D" w:rsidRDefault="002C6A4D" w:rsidP="002C6A4D">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right w:val="nil"/>
            </w:tcBorders>
            <w:shd w:val="clear" w:color="auto" w:fill="auto"/>
            <w:noWrap/>
            <w:tcMar>
              <w:left w:w="43" w:type="dxa"/>
              <w:right w:w="43" w:type="dxa"/>
            </w:tcMar>
            <w:vAlign w:val="center"/>
          </w:tcPr>
          <w:p w14:paraId="575456FE" w14:textId="01865D22" w:rsidR="002C6A4D" w:rsidRDefault="002C6A4D" w:rsidP="002C6A4D">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right w:val="nil"/>
            </w:tcBorders>
            <w:shd w:val="clear" w:color="auto" w:fill="auto"/>
            <w:noWrap/>
            <w:tcMar>
              <w:left w:w="43" w:type="dxa"/>
              <w:right w:w="43" w:type="dxa"/>
            </w:tcMar>
            <w:vAlign w:val="center"/>
          </w:tcPr>
          <w:p w14:paraId="599A2916" w14:textId="1AAF83AC" w:rsidR="002C6A4D" w:rsidRDefault="002C6A4D" w:rsidP="002C6A4D">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right w:val="nil"/>
            </w:tcBorders>
            <w:shd w:val="clear" w:color="auto" w:fill="auto"/>
            <w:noWrap/>
            <w:tcMar>
              <w:left w:w="43" w:type="dxa"/>
              <w:right w:w="43" w:type="dxa"/>
            </w:tcMar>
            <w:vAlign w:val="center"/>
          </w:tcPr>
          <w:p w14:paraId="0A271088" w14:textId="5A5B184E" w:rsidR="002C6A4D" w:rsidRDefault="002C6A4D" w:rsidP="002C6A4D">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17B1D53A" w14:textId="73C03DDD"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right w:val="nil"/>
            </w:tcBorders>
            <w:shd w:val="clear" w:color="auto" w:fill="auto"/>
            <w:noWrap/>
            <w:tcMar>
              <w:left w:w="43" w:type="dxa"/>
              <w:right w:w="43" w:type="dxa"/>
            </w:tcMar>
            <w:vAlign w:val="center"/>
          </w:tcPr>
          <w:p w14:paraId="1C4DBECE" w14:textId="3112416B" w:rsidR="002C6A4D" w:rsidRDefault="002C6A4D" w:rsidP="002C6A4D">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right w:val="nil"/>
            </w:tcBorders>
            <w:shd w:val="clear" w:color="auto" w:fill="auto"/>
            <w:noWrap/>
            <w:tcMar>
              <w:left w:w="43" w:type="dxa"/>
              <w:right w:w="43" w:type="dxa"/>
            </w:tcMar>
            <w:vAlign w:val="center"/>
          </w:tcPr>
          <w:p w14:paraId="6D9DA92B" w14:textId="246482B6" w:rsidR="002C6A4D" w:rsidRDefault="002C6A4D" w:rsidP="002C6A4D">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tcBorders>
            <w:shd w:val="clear" w:color="auto" w:fill="auto"/>
            <w:noWrap/>
            <w:tcMar>
              <w:left w:w="43" w:type="dxa"/>
              <w:right w:w="43" w:type="dxa"/>
            </w:tcMar>
            <w:vAlign w:val="center"/>
          </w:tcPr>
          <w:p w14:paraId="546FC9A3" w14:textId="3EF7359E" w:rsidR="002C6A4D" w:rsidRDefault="002C6A4D" w:rsidP="002C6A4D">
            <w:pPr>
              <w:jc w:val="right"/>
              <w:rPr>
                <w:color w:val="000000"/>
                <w:sz w:val="14"/>
                <w:szCs w:val="14"/>
              </w:rPr>
            </w:pPr>
            <w:r w:rsidRPr="00294AB7">
              <w:rPr>
                <w:rFonts w:asciiTheme="majorBidi" w:hAnsiTheme="majorBidi" w:cstheme="majorBidi"/>
                <w:color w:val="000000"/>
                <w:sz w:val="14"/>
                <w:szCs w:val="14"/>
              </w:rPr>
              <w:t>591</w:t>
            </w:r>
          </w:p>
        </w:tc>
      </w:tr>
      <w:tr w:rsidR="002C6A4D"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CD0BC66" w:rsidR="002C6A4D" w:rsidRDefault="002C6A4D" w:rsidP="002C6A4D">
            <w:pPr>
              <w:jc w:val="right"/>
              <w:rPr>
                <w:color w:val="000000"/>
                <w:sz w:val="14"/>
                <w:szCs w:val="14"/>
              </w:rPr>
            </w:pPr>
            <w:r w:rsidRPr="00294AB7">
              <w:rPr>
                <w:rFonts w:asciiTheme="majorBidi" w:hAnsiTheme="majorBidi" w:cstheme="majorBidi"/>
                <w:color w:val="000000"/>
                <w:sz w:val="14"/>
                <w:szCs w:val="14"/>
              </w:rPr>
              <w:t>2,401</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5ED87244" w:rsidR="002C6A4D" w:rsidRDefault="002C6A4D" w:rsidP="002C6A4D">
            <w:pPr>
              <w:jc w:val="right"/>
              <w:rPr>
                <w:color w:val="000000"/>
                <w:sz w:val="14"/>
                <w:szCs w:val="14"/>
              </w:rPr>
            </w:pPr>
            <w:r w:rsidRPr="00294AB7">
              <w:rPr>
                <w:rFonts w:asciiTheme="majorBidi" w:hAnsiTheme="majorBidi" w:cstheme="majorBidi"/>
                <w:color w:val="000000"/>
                <w:sz w:val="14"/>
                <w:szCs w:val="14"/>
              </w:rPr>
              <w:t>348</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30A4730B" w:rsidR="002C6A4D" w:rsidRDefault="002C6A4D" w:rsidP="002C6A4D">
            <w:pPr>
              <w:jc w:val="right"/>
              <w:rPr>
                <w:color w:val="000000"/>
                <w:sz w:val="14"/>
                <w:szCs w:val="14"/>
              </w:rPr>
            </w:pPr>
            <w:r w:rsidRPr="00294AB7">
              <w:rPr>
                <w:rFonts w:asciiTheme="majorBidi" w:hAnsiTheme="majorBidi" w:cstheme="majorBidi"/>
                <w:color w:val="000000"/>
                <w:sz w:val="14"/>
                <w:szCs w:val="14"/>
              </w:rPr>
              <w:t>788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2FDE4CC1"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E336732" w:rsidR="002C6A4D" w:rsidRDefault="002C6A4D" w:rsidP="002C6A4D">
            <w:pPr>
              <w:jc w:val="right"/>
              <w:rPr>
                <w:color w:val="000000"/>
                <w:sz w:val="14"/>
                <w:szCs w:val="14"/>
              </w:rPr>
            </w:pPr>
            <w:r w:rsidRPr="00294AB7">
              <w:rPr>
                <w:rFonts w:asciiTheme="majorBidi" w:hAnsiTheme="majorBidi" w:cstheme="majorBidi"/>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50AD643" w:rsidR="002C6A4D" w:rsidRDefault="002C6A4D" w:rsidP="002C6A4D">
            <w:pPr>
              <w:jc w:val="right"/>
              <w:rPr>
                <w:color w:val="000000"/>
                <w:sz w:val="14"/>
                <w:szCs w:val="14"/>
              </w:rPr>
            </w:pPr>
            <w:r w:rsidRPr="00294AB7">
              <w:rPr>
                <w:rFonts w:asciiTheme="majorBidi" w:hAnsiTheme="majorBidi" w:cstheme="majorBidi"/>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BCA8DCC"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04AEB390" w:rsidR="002C6A4D" w:rsidRDefault="002C6A4D" w:rsidP="002C6A4D">
            <w:pPr>
              <w:jc w:val="right"/>
              <w:rPr>
                <w:color w:val="000000"/>
                <w:sz w:val="14"/>
                <w:szCs w:val="14"/>
              </w:rPr>
            </w:pPr>
            <w:r w:rsidRPr="00294AB7">
              <w:rPr>
                <w:rFonts w:asciiTheme="majorBidi" w:hAnsiTheme="majorBidi" w:cstheme="majorBidi"/>
                <w:color w:val="000000"/>
                <w:sz w:val="14"/>
                <w:szCs w:val="14"/>
              </w:rPr>
              <w:t>7</w:t>
            </w:r>
          </w:p>
        </w:tc>
        <w:tc>
          <w:tcPr>
            <w:tcW w:w="865" w:type="dxa"/>
            <w:tcBorders>
              <w:left w:val="nil"/>
              <w:bottom w:val="single" w:sz="4" w:space="0" w:color="auto"/>
            </w:tcBorders>
            <w:shd w:val="clear" w:color="auto" w:fill="auto"/>
            <w:noWrap/>
            <w:tcMar>
              <w:left w:w="43" w:type="dxa"/>
              <w:right w:w="43" w:type="dxa"/>
            </w:tcMar>
            <w:vAlign w:val="center"/>
          </w:tcPr>
          <w:p w14:paraId="45DDAC31" w14:textId="3D2B56BB" w:rsidR="002C6A4D" w:rsidRDefault="002C6A4D" w:rsidP="002C6A4D">
            <w:pPr>
              <w:jc w:val="right"/>
              <w:rPr>
                <w:color w:val="000000"/>
                <w:sz w:val="14"/>
                <w:szCs w:val="14"/>
              </w:rPr>
            </w:pPr>
            <w:r w:rsidRPr="00294AB7">
              <w:rPr>
                <w:rFonts w:asciiTheme="majorBidi" w:hAnsiTheme="majorBidi" w:cstheme="majorBidi"/>
                <w:color w:val="000000"/>
                <w:sz w:val="14"/>
                <w:szCs w:val="14"/>
              </w:rPr>
              <w:t>25</w:t>
            </w:r>
          </w:p>
        </w:tc>
      </w:tr>
      <w:tr w:rsidR="002C6A4D"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42AB1F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39DE63E3"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3AACB0A"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6A3C14B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DF3F21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329B6A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0F4B93D4"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6172E808"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03C67B5"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94,148</w:t>
            </w:r>
          </w:p>
        </w:tc>
      </w:tr>
      <w:tr w:rsidR="002C6A4D"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C6A4D" w:rsidRPr="00CD7E30" w:rsidRDefault="002C6A4D" w:rsidP="002C6A4D">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C6A4D" w:rsidRDefault="002C6A4D" w:rsidP="002C6A4D">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C6A4D" w:rsidRDefault="002C6A4D" w:rsidP="002C6A4D">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C6A4D" w:rsidRDefault="002C6A4D" w:rsidP="002C6A4D">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C6A4D" w:rsidRDefault="002C6A4D" w:rsidP="002C6A4D">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C6A4D" w:rsidRDefault="002C6A4D" w:rsidP="002C6A4D">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C6A4D" w:rsidRDefault="002C6A4D" w:rsidP="002C6A4D">
            <w:pPr>
              <w:jc w:val="right"/>
              <w:rPr>
                <w:color w:val="000000"/>
                <w:sz w:val="14"/>
                <w:szCs w:val="14"/>
              </w:rPr>
            </w:pPr>
          </w:p>
        </w:tc>
      </w:tr>
      <w:tr w:rsidR="002C6A4D"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FB5B6AD" w:rsidR="002C6A4D" w:rsidRPr="00294AB7" w:rsidRDefault="002C6A4D" w:rsidP="002C6A4D">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116D9F3B"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C6A4D" w:rsidRPr="00294AB7" w:rsidRDefault="002C6A4D" w:rsidP="002C6A4D">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C6A4D" w:rsidRPr="00294AB7" w:rsidRDefault="002C6A4D" w:rsidP="002C6A4D">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C6A4D" w:rsidRPr="00294AB7" w:rsidRDefault="002C6A4D" w:rsidP="002C6A4D">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C6A4D" w:rsidRPr="00294AB7" w:rsidRDefault="002C6A4D" w:rsidP="002C6A4D">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C6A4D" w:rsidRPr="00294AB7" w:rsidRDefault="002C6A4D" w:rsidP="002C6A4D">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C6A4D" w:rsidRPr="00294AB7" w:rsidRDefault="002C6A4D" w:rsidP="002C6A4D">
            <w:pPr>
              <w:jc w:val="right"/>
              <w:rPr>
                <w:rFonts w:asciiTheme="majorBidi" w:hAnsiTheme="majorBidi" w:cstheme="majorBidi"/>
                <w:color w:val="000000"/>
                <w:sz w:val="14"/>
                <w:szCs w:val="14"/>
              </w:rPr>
            </w:pPr>
          </w:p>
        </w:tc>
      </w:tr>
      <w:tr w:rsidR="002C6A4D"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8368B9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0ABF52CC" w14:textId="7D979EE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68D80FBC" w14:textId="1CC5008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43E07EE8" w14:textId="4D9736A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16715B6E" w14:textId="4AD19BF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15CD59F0" w14:textId="2EC979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20010E7" w14:textId="4F4779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79510AF" w14:textId="38B774D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0CADEE35" w14:textId="2489D7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67,303</w:t>
            </w:r>
          </w:p>
        </w:tc>
      </w:tr>
      <w:tr w:rsidR="002C6A4D"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1E7CE4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3207F1B3" w14:textId="570CE41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75D01EE4" w14:textId="4B43BC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4C3DF9E1" w14:textId="2331D1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00A7F9B2" w14:textId="642734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4722C3AE" w14:textId="0AE0BF7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BB9D5E3" w14:textId="16F9B39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34F2514" w14:textId="0100C32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4E4E5245" w14:textId="0EE2173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9,342</w:t>
            </w:r>
          </w:p>
        </w:tc>
      </w:tr>
      <w:tr w:rsidR="002C6A4D"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001527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396B5EF6" w14:textId="7E11EC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36893D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98B05B8" w14:textId="78B845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4567373D" w14:textId="0292A73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23BEFF5F" w14:textId="1143B1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71579BAD" w14:textId="4F4021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48FC3694" w14:textId="792E16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0EC6B9FD" w14:textId="6952B06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2,501</w:t>
            </w:r>
          </w:p>
        </w:tc>
      </w:tr>
      <w:tr w:rsidR="002C6A4D"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0DEAED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30EA937B" w14:textId="4881C70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322899F2" w14:textId="50C45B4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5AA69E99" w14:textId="12E983E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451F2A93" w14:textId="64B318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57B11ED2" w14:textId="1B100FE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40F83AD3" w14:textId="43D1D22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0DF59702" w14:textId="0C3CB3B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21AEDFDA" w14:textId="6496290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855</w:t>
            </w:r>
          </w:p>
        </w:tc>
      </w:tr>
      <w:tr w:rsidR="002C6A4D"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F1AE99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75BB5907" w14:textId="402994E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F534859" w14:textId="23F919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290B50FB" w14:textId="4646C3F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F5FD2B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3A418DEB" w14:textId="395D27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7FEE40FE" w14:textId="1713FC1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72403B32" w14:textId="45B03B0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252BCECC" w14:textId="47029D0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w:t>
            </w:r>
          </w:p>
        </w:tc>
      </w:tr>
      <w:tr w:rsidR="002C6A4D"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465E11B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5B5A93D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635E07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47E3D70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1AACA26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484CF4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5CAA54D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D2045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143E6C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26</w:t>
            </w:r>
          </w:p>
        </w:tc>
      </w:tr>
      <w:tr w:rsidR="002C6A4D"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C6A4D" w:rsidRPr="00294AB7" w:rsidRDefault="002C6A4D" w:rsidP="002C6A4D">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5CB9498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4B46A12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6FA1183A"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22B58B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23F730D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5D1938B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BA290F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69F1EB5"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169BF39"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80,141</w:t>
            </w:r>
          </w:p>
        </w:tc>
      </w:tr>
      <w:tr w:rsidR="002C6A4D"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C6A4D" w:rsidRPr="00FF55B1" w:rsidRDefault="002C6A4D" w:rsidP="002C6A4D">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24100CB6" w:rsidR="00076881" w:rsidRPr="00FF55B1" w:rsidRDefault="00BD5DB3" w:rsidP="00187FF8">
            <w:pPr>
              <w:jc w:val="center"/>
              <w:rPr>
                <w:b/>
                <w:bCs/>
                <w:sz w:val="18"/>
                <w:szCs w:val="18"/>
              </w:rPr>
            </w:pPr>
            <w:r>
              <w:rPr>
                <w:b/>
                <w:bCs/>
                <w:sz w:val="28"/>
                <w:szCs w:val="28"/>
              </w:rPr>
              <w:t>3.20</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C6A4D" w:rsidRPr="00FF55B1" w14:paraId="2C7F9BDC" w14:textId="77777777" w:rsidTr="00250B53">
        <w:trPr>
          <w:trHeight w:hRule="exact" w:val="259"/>
          <w:jc w:val="center"/>
        </w:trPr>
        <w:tc>
          <w:tcPr>
            <w:tcW w:w="2092" w:type="dxa"/>
            <w:shd w:val="clear" w:color="auto" w:fill="auto"/>
            <w:noWrap/>
            <w:vAlign w:val="center"/>
          </w:tcPr>
          <w:p w14:paraId="37BF78A7" w14:textId="1FAFE3F0"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C6A4D" w:rsidRDefault="002C6A4D" w:rsidP="002C6A4D">
            <w:pPr>
              <w:jc w:val="right"/>
              <w:rPr>
                <w:color w:val="000000"/>
                <w:sz w:val="14"/>
                <w:szCs w:val="14"/>
              </w:rPr>
            </w:pPr>
          </w:p>
        </w:tc>
      </w:tr>
      <w:tr w:rsidR="002C6A4D" w:rsidRPr="00FF55B1" w14:paraId="179B21F4" w14:textId="77777777" w:rsidTr="00250B53">
        <w:trPr>
          <w:trHeight w:hRule="exact" w:val="259"/>
          <w:jc w:val="center"/>
        </w:trPr>
        <w:tc>
          <w:tcPr>
            <w:tcW w:w="2092" w:type="dxa"/>
            <w:shd w:val="clear" w:color="auto" w:fill="auto"/>
            <w:noWrap/>
            <w:vAlign w:val="center"/>
          </w:tcPr>
          <w:p w14:paraId="368B09FC" w14:textId="71788C90"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02E2CEA5" w:rsidR="002C6A4D" w:rsidRDefault="002C6A4D" w:rsidP="002C6A4D">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2D207E38" w14:textId="521E322F" w:rsidR="002C6A4D" w:rsidRDefault="002C6A4D" w:rsidP="002C6A4D">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5296F9C4" w14:textId="6B780F4A" w:rsidR="002C6A4D" w:rsidRDefault="002C6A4D" w:rsidP="002C6A4D">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4F8C2BA" w14:textId="77EF6F08" w:rsidR="002C6A4D" w:rsidRDefault="002C6A4D" w:rsidP="002C6A4D">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65309F9" w14:textId="37838E80" w:rsidR="002C6A4D" w:rsidRDefault="002C6A4D" w:rsidP="002C6A4D">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4AB27C55" w14:textId="4CFEA36F" w:rsidR="002C6A4D" w:rsidRDefault="002C6A4D" w:rsidP="002C6A4D">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3C58B1C7" w14:textId="5FD0B87B" w:rsidR="002C6A4D" w:rsidRDefault="002C6A4D" w:rsidP="002C6A4D">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1A90486" w14:textId="65423ABF" w:rsidR="002C6A4D" w:rsidRDefault="002C6A4D" w:rsidP="002C6A4D">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3C1F4B5E" w14:textId="38D49917" w:rsidR="002C6A4D" w:rsidRDefault="002C6A4D" w:rsidP="002C6A4D">
            <w:pPr>
              <w:jc w:val="right"/>
              <w:rPr>
                <w:color w:val="000000"/>
                <w:sz w:val="14"/>
                <w:szCs w:val="14"/>
              </w:rPr>
            </w:pPr>
            <w:r>
              <w:rPr>
                <w:color w:val="000000"/>
                <w:sz w:val="14"/>
                <w:szCs w:val="14"/>
              </w:rPr>
              <w:t>508,148</w:t>
            </w:r>
          </w:p>
        </w:tc>
      </w:tr>
      <w:tr w:rsidR="002C6A4D" w:rsidRPr="00FF55B1" w14:paraId="2BE6298F" w14:textId="77777777" w:rsidTr="00250B53">
        <w:trPr>
          <w:trHeight w:hRule="exact" w:val="259"/>
          <w:jc w:val="center"/>
        </w:trPr>
        <w:tc>
          <w:tcPr>
            <w:tcW w:w="2092" w:type="dxa"/>
            <w:shd w:val="clear" w:color="auto" w:fill="auto"/>
            <w:noWrap/>
            <w:vAlign w:val="center"/>
          </w:tcPr>
          <w:p w14:paraId="35724816" w14:textId="1C1623ED"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4F01C9D1" w:rsidR="002C6A4D" w:rsidRDefault="002C6A4D" w:rsidP="002C6A4D">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1934B42" w14:textId="12A83530" w:rsidR="002C6A4D" w:rsidRDefault="002C6A4D" w:rsidP="002C6A4D">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ABB1431" w14:textId="5A0D393E" w:rsidR="002C6A4D" w:rsidRDefault="002C6A4D" w:rsidP="002C6A4D">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26028740" w14:textId="4859F250" w:rsidR="002C6A4D" w:rsidRDefault="002C6A4D" w:rsidP="002C6A4D">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4A0B67DC" w14:textId="3DB1CB64" w:rsidR="002C6A4D" w:rsidRDefault="002C6A4D" w:rsidP="002C6A4D">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329C32F2" w14:textId="68D49D7B" w:rsidR="002C6A4D" w:rsidRDefault="002C6A4D" w:rsidP="002C6A4D">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5B4774" w14:textId="3FAA75F0" w:rsidR="002C6A4D" w:rsidRDefault="002C6A4D" w:rsidP="002C6A4D">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094E" w14:textId="097B5481" w:rsidR="002C6A4D" w:rsidRDefault="002C6A4D" w:rsidP="002C6A4D">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6B5EB8D8" w14:textId="5B6583F2" w:rsidR="002C6A4D" w:rsidRDefault="002C6A4D" w:rsidP="002C6A4D">
            <w:pPr>
              <w:jc w:val="right"/>
              <w:rPr>
                <w:color w:val="000000"/>
                <w:sz w:val="14"/>
                <w:szCs w:val="14"/>
              </w:rPr>
            </w:pPr>
            <w:r>
              <w:rPr>
                <w:color w:val="000000"/>
                <w:sz w:val="14"/>
                <w:szCs w:val="14"/>
              </w:rPr>
              <w:t>97,751</w:t>
            </w:r>
          </w:p>
        </w:tc>
      </w:tr>
      <w:tr w:rsidR="002C6A4D" w:rsidRPr="00FF55B1" w14:paraId="1A8947A3" w14:textId="77777777" w:rsidTr="00250B53">
        <w:trPr>
          <w:trHeight w:hRule="exact" w:val="259"/>
          <w:jc w:val="center"/>
        </w:trPr>
        <w:tc>
          <w:tcPr>
            <w:tcW w:w="2092" w:type="dxa"/>
            <w:shd w:val="clear" w:color="auto" w:fill="auto"/>
            <w:noWrap/>
            <w:vAlign w:val="center"/>
          </w:tcPr>
          <w:p w14:paraId="37D52CCA" w14:textId="56F91CE1"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6083C5C3" w:rsidR="002C6A4D" w:rsidRDefault="002C6A4D" w:rsidP="002C6A4D">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AFBD979" w14:textId="3A46A46E" w:rsidR="002C6A4D" w:rsidRDefault="002C6A4D" w:rsidP="002C6A4D">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5AD2EB8B" w14:textId="431EDA97" w:rsidR="002C6A4D" w:rsidRDefault="002C6A4D" w:rsidP="002C6A4D">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68A3259C" w14:textId="11B4A967" w:rsidR="002C6A4D" w:rsidRDefault="002C6A4D" w:rsidP="002C6A4D">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55E6C403" w14:textId="5AD38006" w:rsidR="002C6A4D" w:rsidRDefault="002C6A4D" w:rsidP="002C6A4D">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10FA87FA" w14:textId="7EE35B70" w:rsidR="002C6A4D" w:rsidRDefault="002C6A4D" w:rsidP="002C6A4D">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7337E227" w:rsidR="002C6A4D" w:rsidRDefault="002C6A4D" w:rsidP="002C6A4D">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1205F76" w14:textId="41EBE5C8" w:rsidR="002C6A4D" w:rsidRDefault="002C6A4D" w:rsidP="002C6A4D">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01FB2363" w14:textId="11DB0DFD" w:rsidR="002C6A4D" w:rsidRDefault="002C6A4D" w:rsidP="002C6A4D">
            <w:pPr>
              <w:jc w:val="right"/>
              <w:rPr>
                <w:color w:val="000000"/>
                <w:sz w:val="14"/>
                <w:szCs w:val="14"/>
              </w:rPr>
            </w:pPr>
            <w:r>
              <w:rPr>
                <w:color w:val="000000"/>
                <w:sz w:val="14"/>
                <w:szCs w:val="14"/>
              </w:rPr>
              <w:t>18,008</w:t>
            </w:r>
          </w:p>
        </w:tc>
      </w:tr>
      <w:tr w:rsidR="002C6A4D" w:rsidRPr="00FF55B1" w14:paraId="19512B18" w14:textId="77777777" w:rsidTr="00250B53">
        <w:trPr>
          <w:trHeight w:hRule="exact" w:val="259"/>
          <w:jc w:val="center"/>
        </w:trPr>
        <w:tc>
          <w:tcPr>
            <w:tcW w:w="2092" w:type="dxa"/>
            <w:shd w:val="clear" w:color="auto" w:fill="auto"/>
            <w:noWrap/>
            <w:vAlign w:val="center"/>
          </w:tcPr>
          <w:p w14:paraId="1F8DF450" w14:textId="0EDF329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1BB45EB5" w:rsidR="002C6A4D" w:rsidRDefault="002C6A4D" w:rsidP="002C6A4D">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3E675192" w14:textId="71A1F747" w:rsidR="002C6A4D" w:rsidRDefault="002C6A4D" w:rsidP="002C6A4D">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B121D0" w14:textId="6D986177" w:rsidR="002C6A4D" w:rsidRDefault="002C6A4D" w:rsidP="002C6A4D">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526ADEE2" w14:textId="09E00A0B" w:rsidR="002C6A4D" w:rsidRDefault="002C6A4D" w:rsidP="002C6A4D">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8F57863" w14:textId="72EE0C8D" w:rsidR="002C6A4D" w:rsidRDefault="002C6A4D" w:rsidP="002C6A4D">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2C186A92" w14:textId="31648525" w:rsidR="002C6A4D" w:rsidRDefault="002C6A4D" w:rsidP="002C6A4D">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FBD3F80" w14:textId="7854A318" w:rsidR="002C6A4D" w:rsidRDefault="002C6A4D" w:rsidP="002C6A4D">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5A39F0E2" w14:textId="6201DAEF" w:rsidR="002C6A4D" w:rsidRDefault="002C6A4D" w:rsidP="002C6A4D">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BDAF0B4" w14:textId="7C38EF8B" w:rsidR="002C6A4D" w:rsidRDefault="002C6A4D" w:rsidP="002C6A4D">
            <w:pPr>
              <w:jc w:val="right"/>
              <w:rPr>
                <w:color w:val="000000"/>
                <w:sz w:val="14"/>
                <w:szCs w:val="14"/>
              </w:rPr>
            </w:pPr>
            <w:r>
              <w:rPr>
                <w:color w:val="000000"/>
                <w:sz w:val="14"/>
                <w:szCs w:val="14"/>
              </w:rPr>
              <w:t>2,550</w:t>
            </w:r>
          </w:p>
        </w:tc>
      </w:tr>
      <w:tr w:rsidR="002C6A4D" w:rsidRPr="00FF55B1" w14:paraId="69B3D430" w14:textId="77777777" w:rsidTr="00250B53">
        <w:trPr>
          <w:trHeight w:hRule="exact" w:val="259"/>
          <w:jc w:val="center"/>
        </w:trPr>
        <w:tc>
          <w:tcPr>
            <w:tcW w:w="2092" w:type="dxa"/>
            <w:shd w:val="clear" w:color="auto" w:fill="auto"/>
            <w:noWrap/>
            <w:vAlign w:val="center"/>
          </w:tcPr>
          <w:p w14:paraId="59EEFB61" w14:textId="0EE815FD"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2F4A96D7" w:rsidR="002C6A4D" w:rsidRDefault="002C6A4D" w:rsidP="002C6A4D">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55C67984" w14:textId="5B898CF2" w:rsidR="002C6A4D" w:rsidRDefault="002C6A4D" w:rsidP="002C6A4D">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3A308F60" w14:textId="46F10DC2" w:rsidR="002C6A4D" w:rsidRDefault="002C6A4D" w:rsidP="002C6A4D">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3F92838" w14:textId="28A9B042" w:rsidR="002C6A4D" w:rsidRDefault="002C6A4D" w:rsidP="002C6A4D">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888DE16" w14:textId="10DB9338" w:rsidR="002C6A4D" w:rsidRDefault="002C6A4D" w:rsidP="002C6A4D">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75BCC1A3" w14:textId="52AB8A82" w:rsidR="002C6A4D" w:rsidRDefault="002C6A4D" w:rsidP="002C6A4D">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55D8DA3" w14:textId="19ED7BCA" w:rsidR="002C6A4D" w:rsidRDefault="002C6A4D" w:rsidP="002C6A4D">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0F9722" w14:textId="46B2B0B3" w:rsidR="002C6A4D" w:rsidRDefault="002C6A4D" w:rsidP="002C6A4D">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E25C2ED" w14:textId="5031A555" w:rsidR="002C6A4D" w:rsidRDefault="002C6A4D" w:rsidP="002C6A4D">
            <w:pPr>
              <w:jc w:val="right"/>
              <w:rPr>
                <w:color w:val="000000"/>
                <w:sz w:val="14"/>
                <w:szCs w:val="14"/>
              </w:rPr>
            </w:pPr>
            <w:r>
              <w:rPr>
                <w:color w:val="000000"/>
                <w:sz w:val="14"/>
                <w:szCs w:val="14"/>
              </w:rPr>
              <w:t>2,438</w:t>
            </w:r>
          </w:p>
        </w:tc>
      </w:tr>
      <w:tr w:rsidR="002C6A4D"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1BA093B6" w:rsidR="002C6A4D" w:rsidRDefault="002C6A4D" w:rsidP="002C6A4D">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7D4C4925" w14:textId="7A4F5AD2" w:rsidR="002C6A4D" w:rsidRDefault="002C6A4D" w:rsidP="002C6A4D">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729F192F" w14:textId="515C22D9" w:rsidR="002C6A4D" w:rsidRDefault="002C6A4D" w:rsidP="002C6A4D">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C960CF2" w14:textId="56B1C2B6" w:rsidR="002C6A4D" w:rsidRDefault="002C6A4D" w:rsidP="002C6A4D">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037B76E9" w14:textId="7C879ED3" w:rsidR="002C6A4D" w:rsidRDefault="002C6A4D" w:rsidP="002C6A4D">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328D77B3" w14:textId="79E4F544" w:rsidR="002C6A4D" w:rsidRDefault="002C6A4D" w:rsidP="002C6A4D">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7835EA90" w14:textId="5FA23234" w:rsidR="002C6A4D" w:rsidRDefault="002C6A4D" w:rsidP="002C6A4D">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47747CAA" w14:textId="6C6CE282" w:rsidR="002C6A4D" w:rsidRDefault="002C6A4D" w:rsidP="002C6A4D">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5ADF6464" w14:textId="283A8B77" w:rsidR="002C6A4D" w:rsidRDefault="002C6A4D" w:rsidP="002C6A4D">
            <w:pPr>
              <w:jc w:val="right"/>
              <w:rPr>
                <w:color w:val="000000"/>
                <w:sz w:val="14"/>
                <w:szCs w:val="14"/>
              </w:rPr>
            </w:pPr>
            <w:r>
              <w:rPr>
                <w:color w:val="000000"/>
                <w:sz w:val="14"/>
                <w:szCs w:val="14"/>
              </w:rPr>
              <w:t>3,805</w:t>
            </w:r>
          </w:p>
        </w:tc>
      </w:tr>
      <w:tr w:rsidR="002C6A4D"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69051FFB" w:rsidR="002C6A4D" w:rsidRDefault="002C6A4D" w:rsidP="002C6A4D">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04A8D287" w:rsidR="002C6A4D" w:rsidRDefault="002C6A4D" w:rsidP="002C6A4D">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13F90" w:rsidR="002C6A4D" w:rsidRDefault="002C6A4D" w:rsidP="002C6A4D">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4104BD5" w:rsidR="002C6A4D" w:rsidRDefault="002C6A4D" w:rsidP="002C6A4D">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103A0006" w:rsidR="002C6A4D" w:rsidRDefault="002C6A4D" w:rsidP="002C6A4D">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1C1FB143" w:rsidR="002C6A4D" w:rsidRDefault="002C6A4D" w:rsidP="002C6A4D">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6E00AF8" w:rsidR="002C6A4D" w:rsidRDefault="002C6A4D" w:rsidP="002C6A4D">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5C118556" w:rsidR="002C6A4D" w:rsidRDefault="002C6A4D" w:rsidP="002C6A4D">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7352BC1" w:rsidR="002C6A4D" w:rsidRDefault="002C6A4D" w:rsidP="002C6A4D">
            <w:pPr>
              <w:jc w:val="right"/>
              <w:rPr>
                <w:b/>
                <w:bCs/>
                <w:color w:val="000000"/>
                <w:sz w:val="14"/>
                <w:szCs w:val="14"/>
              </w:rPr>
            </w:pPr>
            <w:r>
              <w:rPr>
                <w:b/>
                <w:bCs/>
                <w:color w:val="000000"/>
                <w:sz w:val="14"/>
                <w:szCs w:val="14"/>
              </w:rPr>
              <w:t>632,701</w:t>
            </w:r>
          </w:p>
        </w:tc>
      </w:tr>
      <w:tr w:rsidR="002C6A4D"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C6A4D" w:rsidRDefault="002C6A4D" w:rsidP="002C6A4D">
            <w:pPr>
              <w:jc w:val="right"/>
              <w:rPr>
                <w:rFonts w:ascii="Calibri" w:hAnsi="Calibri"/>
                <w:color w:val="000000"/>
                <w:sz w:val="22"/>
                <w:szCs w:val="22"/>
              </w:rPr>
            </w:pPr>
          </w:p>
        </w:tc>
      </w:tr>
      <w:tr w:rsidR="002C6A4D" w:rsidRPr="00FF55B1" w14:paraId="5E0B79A7" w14:textId="77777777" w:rsidTr="00DD36F1">
        <w:trPr>
          <w:trHeight w:hRule="exact" w:val="259"/>
          <w:jc w:val="center"/>
        </w:trPr>
        <w:tc>
          <w:tcPr>
            <w:tcW w:w="2092" w:type="dxa"/>
            <w:shd w:val="clear" w:color="auto" w:fill="auto"/>
            <w:noWrap/>
            <w:vAlign w:val="center"/>
          </w:tcPr>
          <w:p w14:paraId="157B81F8" w14:textId="42DE8B98"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C6A4D" w:rsidRDefault="002C6A4D" w:rsidP="002C6A4D">
            <w:pPr>
              <w:jc w:val="right"/>
              <w:rPr>
                <w:color w:val="000000"/>
                <w:sz w:val="14"/>
                <w:szCs w:val="14"/>
              </w:rPr>
            </w:pPr>
          </w:p>
        </w:tc>
      </w:tr>
      <w:tr w:rsidR="002C6A4D" w:rsidRPr="00FF55B1" w14:paraId="650C24A4" w14:textId="77777777" w:rsidTr="00DD36F1">
        <w:trPr>
          <w:trHeight w:hRule="exact" w:val="259"/>
          <w:jc w:val="center"/>
        </w:trPr>
        <w:tc>
          <w:tcPr>
            <w:tcW w:w="2092" w:type="dxa"/>
            <w:shd w:val="clear" w:color="auto" w:fill="auto"/>
            <w:noWrap/>
            <w:vAlign w:val="center"/>
          </w:tcPr>
          <w:p w14:paraId="7946EC95" w14:textId="6AC36D33" w:rsidR="002C6A4D" w:rsidRPr="00E16A25"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DDC5A17" w:rsidR="002C6A4D" w:rsidRDefault="002C6A4D" w:rsidP="002C6A4D">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C8906B" w14:textId="4978E911" w:rsidR="002C6A4D" w:rsidRDefault="002C6A4D" w:rsidP="002C6A4D">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15593556" w14:textId="3E91FA4E" w:rsidR="002C6A4D" w:rsidRDefault="002C6A4D" w:rsidP="002C6A4D">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1A5FDD44" w14:textId="013C66F8" w:rsidR="002C6A4D" w:rsidRDefault="002C6A4D" w:rsidP="002C6A4D">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6AB835F1" w14:textId="0546E967" w:rsidR="002C6A4D" w:rsidRDefault="002C6A4D" w:rsidP="002C6A4D">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37FA6041" w14:textId="0C74B577" w:rsidR="002C6A4D" w:rsidRDefault="002C6A4D" w:rsidP="002C6A4D">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1B4B6133" w14:textId="7462592C" w:rsidR="002C6A4D" w:rsidRDefault="002C6A4D" w:rsidP="002C6A4D">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5DCB539" w14:textId="7C03DDBB" w:rsidR="002C6A4D" w:rsidRDefault="002C6A4D" w:rsidP="002C6A4D">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6F21216C" w14:textId="3B5E3ECD" w:rsidR="002C6A4D" w:rsidRDefault="002C6A4D" w:rsidP="002C6A4D">
            <w:pPr>
              <w:jc w:val="right"/>
              <w:rPr>
                <w:color w:val="000000"/>
                <w:sz w:val="14"/>
                <w:szCs w:val="14"/>
              </w:rPr>
            </w:pPr>
            <w:r>
              <w:rPr>
                <w:color w:val="000000"/>
                <w:sz w:val="14"/>
                <w:szCs w:val="14"/>
              </w:rPr>
              <w:t>552,960</w:t>
            </w:r>
          </w:p>
        </w:tc>
      </w:tr>
      <w:tr w:rsidR="002C6A4D" w:rsidRPr="00FF55B1" w14:paraId="31D2DFB3" w14:textId="77777777" w:rsidTr="00DD36F1">
        <w:trPr>
          <w:trHeight w:hRule="exact" w:val="259"/>
          <w:jc w:val="center"/>
        </w:trPr>
        <w:tc>
          <w:tcPr>
            <w:tcW w:w="2092" w:type="dxa"/>
            <w:shd w:val="clear" w:color="auto" w:fill="auto"/>
            <w:noWrap/>
            <w:vAlign w:val="center"/>
          </w:tcPr>
          <w:p w14:paraId="1DE6A3E3" w14:textId="2B467486" w:rsidR="002C6A4D" w:rsidRPr="00E16A25"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9C1FA8" w:rsidR="002C6A4D" w:rsidRDefault="002C6A4D" w:rsidP="002C6A4D">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49B76E97" w14:textId="65773A0F" w:rsidR="002C6A4D" w:rsidRDefault="002C6A4D" w:rsidP="002C6A4D">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1D1A77F7" w14:textId="29FB3CF9" w:rsidR="002C6A4D" w:rsidRDefault="002C6A4D" w:rsidP="002C6A4D">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1B7901CB" w14:textId="265EE909" w:rsidR="002C6A4D" w:rsidRDefault="002C6A4D" w:rsidP="002C6A4D">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0C469208" w14:textId="221ECA2D" w:rsidR="002C6A4D" w:rsidRDefault="002C6A4D" w:rsidP="002C6A4D">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0A5CE2C0" w14:textId="123ED3E7" w:rsidR="002C6A4D" w:rsidRDefault="002C6A4D" w:rsidP="002C6A4D">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87388D0" w14:textId="0F53F733" w:rsidR="002C6A4D" w:rsidRDefault="002C6A4D" w:rsidP="002C6A4D">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73545BB7" w14:textId="233F0E6F" w:rsidR="002C6A4D" w:rsidRDefault="002C6A4D" w:rsidP="002C6A4D">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64F789D" w14:textId="451986ED" w:rsidR="002C6A4D" w:rsidRDefault="002C6A4D" w:rsidP="002C6A4D">
            <w:pPr>
              <w:jc w:val="right"/>
              <w:rPr>
                <w:color w:val="000000"/>
                <w:sz w:val="14"/>
                <w:szCs w:val="14"/>
              </w:rPr>
            </w:pPr>
            <w:r>
              <w:rPr>
                <w:color w:val="000000"/>
                <w:sz w:val="14"/>
                <w:szCs w:val="14"/>
              </w:rPr>
              <w:t>108,021</w:t>
            </w:r>
          </w:p>
        </w:tc>
      </w:tr>
      <w:tr w:rsidR="002C6A4D" w:rsidRPr="00FF55B1" w14:paraId="348281E4" w14:textId="77777777" w:rsidTr="00DD36F1">
        <w:trPr>
          <w:trHeight w:hRule="exact" w:val="259"/>
          <w:jc w:val="center"/>
        </w:trPr>
        <w:tc>
          <w:tcPr>
            <w:tcW w:w="2092" w:type="dxa"/>
            <w:shd w:val="clear" w:color="auto" w:fill="auto"/>
            <w:noWrap/>
            <w:vAlign w:val="center"/>
          </w:tcPr>
          <w:p w14:paraId="01DCA681" w14:textId="2EFCAED9" w:rsidR="002C6A4D" w:rsidRPr="00E16A25"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59FA53" w:rsidR="002C6A4D" w:rsidRDefault="002C6A4D" w:rsidP="002C6A4D">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E31D3D8" w14:textId="39E54640" w:rsidR="002C6A4D" w:rsidRDefault="002C6A4D" w:rsidP="002C6A4D">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08990896" w14:textId="2BC4E815" w:rsidR="002C6A4D" w:rsidRDefault="002C6A4D" w:rsidP="002C6A4D">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1EB283F" w14:textId="3C083782" w:rsidR="002C6A4D" w:rsidRDefault="002C6A4D" w:rsidP="002C6A4D">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6573FD35" w14:textId="224653D0" w:rsidR="002C6A4D" w:rsidRDefault="002C6A4D" w:rsidP="002C6A4D">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2DC5D211" w14:textId="7F0A2761" w:rsidR="002C6A4D" w:rsidRDefault="002C6A4D" w:rsidP="002C6A4D">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19189AAA" w14:textId="4395A5C1" w:rsidR="002C6A4D" w:rsidRDefault="002C6A4D" w:rsidP="002C6A4D">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5FF21FFB" w14:textId="5F04BE25" w:rsidR="002C6A4D" w:rsidRDefault="002C6A4D" w:rsidP="002C6A4D">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6C1D12C" w14:textId="53FF73E5" w:rsidR="002C6A4D" w:rsidRDefault="002C6A4D" w:rsidP="002C6A4D">
            <w:pPr>
              <w:jc w:val="right"/>
              <w:rPr>
                <w:color w:val="000000"/>
                <w:sz w:val="14"/>
                <w:szCs w:val="14"/>
              </w:rPr>
            </w:pPr>
            <w:r>
              <w:rPr>
                <w:color w:val="000000"/>
                <w:sz w:val="14"/>
                <w:szCs w:val="14"/>
              </w:rPr>
              <w:t>20,553</w:t>
            </w:r>
          </w:p>
        </w:tc>
      </w:tr>
      <w:tr w:rsidR="002C6A4D" w:rsidRPr="00FF55B1" w14:paraId="6332C054" w14:textId="77777777" w:rsidTr="00DD36F1">
        <w:trPr>
          <w:trHeight w:hRule="exact" w:val="259"/>
          <w:jc w:val="center"/>
        </w:trPr>
        <w:tc>
          <w:tcPr>
            <w:tcW w:w="2092" w:type="dxa"/>
            <w:shd w:val="clear" w:color="auto" w:fill="auto"/>
            <w:noWrap/>
            <w:vAlign w:val="center"/>
          </w:tcPr>
          <w:p w14:paraId="0DBDD9CE" w14:textId="1CBD802C" w:rsidR="002C6A4D" w:rsidRPr="00E16A25"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0A0E0BF6" w:rsidR="002C6A4D" w:rsidRDefault="002C6A4D" w:rsidP="002C6A4D">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4A398C9E" w14:textId="57ED81D5" w:rsidR="002C6A4D" w:rsidRDefault="002C6A4D" w:rsidP="002C6A4D">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D456A7" w14:textId="4D9A9B53" w:rsidR="002C6A4D" w:rsidRDefault="002C6A4D" w:rsidP="002C6A4D">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190D0290" w14:textId="3F459BEA" w:rsidR="002C6A4D" w:rsidRDefault="002C6A4D" w:rsidP="002C6A4D">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23280324" w14:textId="6C7B34E6" w:rsidR="002C6A4D" w:rsidRDefault="002C6A4D" w:rsidP="002C6A4D">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510D31BA" w14:textId="4DA9540A"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7409E077" w:rsidR="002C6A4D" w:rsidRDefault="002C6A4D" w:rsidP="002C6A4D">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436B831" w14:textId="39F53775" w:rsidR="002C6A4D" w:rsidRDefault="002C6A4D" w:rsidP="002C6A4D">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2452F41" w14:textId="0F5D51A8" w:rsidR="002C6A4D" w:rsidRDefault="002C6A4D" w:rsidP="002C6A4D">
            <w:pPr>
              <w:jc w:val="right"/>
              <w:rPr>
                <w:color w:val="000000"/>
                <w:sz w:val="14"/>
                <w:szCs w:val="14"/>
              </w:rPr>
            </w:pPr>
            <w:r>
              <w:rPr>
                <w:color w:val="000000"/>
                <w:sz w:val="14"/>
                <w:szCs w:val="14"/>
              </w:rPr>
              <w:t>2,977</w:t>
            </w:r>
          </w:p>
        </w:tc>
      </w:tr>
      <w:tr w:rsidR="002C6A4D" w:rsidRPr="00FF55B1" w14:paraId="06C82EAD" w14:textId="77777777" w:rsidTr="00DD36F1">
        <w:trPr>
          <w:trHeight w:hRule="exact" w:val="259"/>
          <w:jc w:val="center"/>
        </w:trPr>
        <w:tc>
          <w:tcPr>
            <w:tcW w:w="2092" w:type="dxa"/>
            <w:shd w:val="clear" w:color="auto" w:fill="auto"/>
            <w:noWrap/>
            <w:vAlign w:val="center"/>
          </w:tcPr>
          <w:p w14:paraId="2D095020" w14:textId="32F7D6DA" w:rsidR="002C6A4D" w:rsidRPr="00E16A25"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0A125ED2" w:rsidR="002C6A4D" w:rsidRDefault="002C6A4D" w:rsidP="002C6A4D">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A4314F6" w14:textId="7DCC4805" w:rsidR="002C6A4D" w:rsidRDefault="002C6A4D" w:rsidP="002C6A4D">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A881B59" w14:textId="20F3EEB1" w:rsidR="002C6A4D" w:rsidRDefault="002C6A4D" w:rsidP="002C6A4D">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528E1A72" w14:textId="4918ADFA" w:rsidR="002C6A4D" w:rsidRDefault="002C6A4D" w:rsidP="002C6A4D">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0995DA8" w14:textId="52D73A11" w:rsidR="002C6A4D" w:rsidRDefault="002C6A4D" w:rsidP="002C6A4D">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06AAD27F" w14:textId="25DB8DBF" w:rsidR="002C6A4D" w:rsidRDefault="002C6A4D" w:rsidP="002C6A4D">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25A0B28" w14:textId="72D99D9E" w:rsidR="002C6A4D" w:rsidRDefault="002C6A4D" w:rsidP="002C6A4D">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336AE023" w14:textId="2180B04F" w:rsidR="002C6A4D" w:rsidRDefault="002C6A4D" w:rsidP="002C6A4D">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26257A0E" w14:textId="60F88E8E" w:rsidR="002C6A4D" w:rsidRDefault="002C6A4D" w:rsidP="002C6A4D">
            <w:pPr>
              <w:jc w:val="right"/>
              <w:rPr>
                <w:color w:val="000000"/>
                <w:sz w:val="14"/>
                <w:szCs w:val="14"/>
              </w:rPr>
            </w:pPr>
            <w:r>
              <w:rPr>
                <w:color w:val="000000"/>
                <w:sz w:val="14"/>
                <w:szCs w:val="14"/>
              </w:rPr>
              <w:t>2,655</w:t>
            </w:r>
          </w:p>
        </w:tc>
      </w:tr>
      <w:tr w:rsidR="002C6A4D"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C6A4D" w:rsidRPr="00E16A25"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3A81BED8" w:rsidR="002C6A4D" w:rsidRDefault="002C6A4D" w:rsidP="002C6A4D">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5BDB003" w14:textId="1E833578" w:rsidR="002C6A4D" w:rsidRDefault="002C6A4D" w:rsidP="002C6A4D">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9161298" w14:textId="2AA6FDA2" w:rsidR="002C6A4D" w:rsidRDefault="002C6A4D" w:rsidP="002C6A4D">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ED43134" w14:textId="635CFCCD" w:rsidR="002C6A4D" w:rsidRDefault="002C6A4D" w:rsidP="002C6A4D">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6D706584" w14:textId="015B3339" w:rsidR="002C6A4D" w:rsidRDefault="002C6A4D" w:rsidP="002C6A4D">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0BF359B0" w14:textId="22C8B0A8" w:rsidR="002C6A4D" w:rsidRDefault="002C6A4D" w:rsidP="002C6A4D">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11C47B99" w14:textId="082DD130" w:rsidR="002C6A4D" w:rsidRDefault="002C6A4D" w:rsidP="002C6A4D">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39C65B13" w14:textId="60BEC73C" w:rsidR="002C6A4D" w:rsidRDefault="002C6A4D" w:rsidP="002C6A4D">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A0AE1D" w14:textId="11EE321D" w:rsidR="002C6A4D" w:rsidRDefault="002C6A4D" w:rsidP="002C6A4D">
            <w:pPr>
              <w:jc w:val="right"/>
              <w:rPr>
                <w:color w:val="000000"/>
                <w:sz w:val="14"/>
                <w:szCs w:val="14"/>
              </w:rPr>
            </w:pPr>
            <w:r>
              <w:rPr>
                <w:color w:val="000000"/>
                <w:sz w:val="14"/>
                <w:szCs w:val="14"/>
              </w:rPr>
              <w:t>4,215</w:t>
            </w:r>
          </w:p>
        </w:tc>
      </w:tr>
      <w:tr w:rsidR="002C6A4D"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A052E24" w:rsidR="002C6A4D" w:rsidRDefault="002C6A4D" w:rsidP="002C6A4D">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3C81058" w:rsidR="002C6A4D" w:rsidRDefault="002C6A4D" w:rsidP="002C6A4D">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1D27BDC9" w:rsidR="002C6A4D" w:rsidRDefault="002C6A4D" w:rsidP="002C6A4D">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8A89C3E" w:rsidR="002C6A4D" w:rsidRDefault="002C6A4D" w:rsidP="002C6A4D">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177EB04C" w:rsidR="002C6A4D" w:rsidRDefault="002C6A4D" w:rsidP="002C6A4D">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23E08CE" w:rsidR="002C6A4D" w:rsidRDefault="002C6A4D" w:rsidP="002C6A4D">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50E4C5B0" w:rsidR="002C6A4D" w:rsidRDefault="002C6A4D" w:rsidP="002C6A4D">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380DEB4" w:rsidR="002C6A4D" w:rsidRDefault="002C6A4D" w:rsidP="002C6A4D">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31ECA391" w:rsidR="002C6A4D" w:rsidRDefault="002C6A4D" w:rsidP="002C6A4D">
            <w:pPr>
              <w:jc w:val="right"/>
              <w:rPr>
                <w:b/>
                <w:bCs/>
                <w:color w:val="000000"/>
                <w:sz w:val="14"/>
                <w:szCs w:val="14"/>
              </w:rPr>
            </w:pPr>
            <w:r>
              <w:rPr>
                <w:b/>
                <w:bCs/>
                <w:color w:val="000000"/>
                <w:sz w:val="14"/>
                <w:szCs w:val="14"/>
              </w:rPr>
              <w:t>691,381</w:t>
            </w:r>
          </w:p>
        </w:tc>
      </w:tr>
      <w:tr w:rsidR="002C6A4D"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606D29E0" w:rsidR="002C6A4D" w:rsidRPr="00CD7E30" w:rsidRDefault="002C6A4D" w:rsidP="002C6A4D">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0CF6A24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C6A4D" w:rsidRDefault="002C6A4D" w:rsidP="002C6A4D">
            <w:pPr>
              <w:jc w:val="right"/>
              <w:rPr>
                <w:rFonts w:ascii="Calibri" w:hAnsi="Calibri"/>
                <w:color w:val="000000"/>
                <w:sz w:val="22"/>
                <w:szCs w:val="22"/>
              </w:rPr>
            </w:pPr>
          </w:p>
        </w:tc>
      </w:tr>
      <w:tr w:rsidR="002C6A4D" w:rsidRPr="00FF55B1" w14:paraId="169244FE" w14:textId="77777777" w:rsidTr="00DD36F1">
        <w:trPr>
          <w:trHeight w:hRule="exact" w:val="259"/>
          <w:jc w:val="center"/>
        </w:trPr>
        <w:tc>
          <w:tcPr>
            <w:tcW w:w="2092" w:type="dxa"/>
            <w:shd w:val="clear" w:color="auto" w:fill="auto"/>
            <w:noWrap/>
            <w:vAlign w:val="center"/>
          </w:tcPr>
          <w:p w14:paraId="56BE47C9" w14:textId="56EC6352"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C6A4D" w:rsidRDefault="002C6A4D" w:rsidP="002C6A4D">
            <w:pPr>
              <w:jc w:val="right"/>
              <w:rPr>
                <w:color w:val="000000"/>
                <w:sz w:val="14"/>
                <w:szCs w:val="14"/>
              </w:rPr>
            </w:pPr>
          </w:p>
        </w:tc>
      </w:tr>
      <w:tr w:rsidR="002C6A4D" w:rsidRPr="00FF55B1" w14:paraId="0F6945BF" w14:textId="77777777" w:rsidTr="00DD36F1">
        <w:trPr>
          <w:trHeight w:hRule="exact" w:val="259"/>
          <w:jc w:val="center"/>
        </w:trPr>
        <w:tc>
          <w:tcPr>
            <w:tcW w:w="2092" w:type="dxa"/>
            <w:shd w:val="clear" w:color="auto" w:fill="auto"/>
            <w:noWrap/>
            <w:vAlign w:val="center"/>
          </w:tcPr>
          <w:p w14:paraId="046D8850" w14:textId="1436AB99"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5E4BB509" w:rsidR="002C6A4D" w:rsidRDefault="002C6A4D" w:rsidP="002C6A4D">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C39BC75" w14:textId="196CFF6D" w:rsidR="002C6A4D" w:rsidRDefault="002C6A4D" w:rsidP="002C6A4D">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7DFFCF4F" w14:textId="058FB452" w:rsidR="002C6A4D" w:rsidRDefault="002C6A4D" w:rsidP="002C6A4D">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59C0FED0" w14:textId="75055858" w:rsidR="002C6A4D" w:rsidRDefault="002C6A4D" w:rsidP="002C6A4D">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BFC47CE" w14:textId="691B2EC3" w:rsidR="002C6A4D" w:rsidRDefault="002C6A4D" w:rsidP="002C6A4D">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785B864B" w14:textId="52DDE65A" w:rsidR="002C6A4D" w:rsidRDefault="002C6A4D" w:rsidP="002C6A4D">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6A3BF0FE" w14:textId="25DAD9AC" w:rsidR="002C6A4D" w:rsidRDefault="002C6A4D" w:rsidP="002C6A4D">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189922F5" w14:textId="57DD6031" w:rsidR="002C6A4D" w:rsidRDefault="002C6A4D" w:rsidP="002C6A4D">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45DECCF2" w14:textId="62C0274B" w:rsidR="002C6A4D" w:rsidRDefault="002C6A4D" w:rsidP="002C6A4D">
            <w:pPr>
              <w:jc w:val="right"/>
              <w:rPr>
                <w:color w:val="000000"/>
                <w:sz w:val="14"/>
                <w:szCs w:val="14"/>
              </w:rPr>
            </w:pPr>
            <w:r>
              <w:rPr>
                <w:color w:val="000000"/>
                <w:sz w:val="14"/>
                <w:szCs w:val="14"/>
              </w:rPr>
              <w:t>548,069</w:t>
            </w:r>
          </w:p>
        </w:tc>
      </w:tr>
      <w:tr w:rsidR="002C6A4D" w:rsidRPr="00FF55B1" w14:paraId="0E0A4203" w14:textId="77777777" w:rsidTr="00DD36F1">
        <w:trPr>
          <w:trHeight w:hRule="exact" w:val="259"/>
          <w:jc w:val="center"/>
        </w:trPr>
        <w:tc>
          <w:tcPr>
            <w:tcW w:w="2092" w:type="dxa"/>
            <w:shd w:val="clear" w:color="auto" w:fill="auto"/>
            <w:noWrap/>
            <w:vAlign w:val="center"/>
          </w:tcPr>
          <w:p w14:paraId="54A55E18" w14:textId="51432A8A"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00B04CE1" w:rsidR="002C6A4D" w:rsidRDefault="002C6A4D" w:rsidP="002C6A4D">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0E1F44D1" w14:textId="0682050C" w:rsidR="002C6A4D" w:rsidRDefault="002C6A4D" w:rsidP="002C6A4D">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09FB74D" w14:textId="45083E67" w:rsidR="002C6A4D" w:rsidRDefault="002C6A4D" w:rsidP="002C6A4D">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6A47F9B5" w14:textId="684EDEB9" w:rsidR="002C6A4D" w:rsidRDefault="002C6A4D" w:rsidP="002C6A4D">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664394CE" w14:textId="34C34FFA" w:rsidR="002C6A4D" w:rsidRDefault="002C6A4D" w:rsidP="002C6A4D">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49B08CEF" w14:textId="43DFEB75" w:rsidR="002C6A4D" w:rsidRDefault="002C6A4D" w:rsidP="002C6A4D">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151B8E75" w14:textId="0058C5D8" w:rsidR="002C6A4D" w:rsidRDefault="002C6A4D" w:rsidP="002C6A4D">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D34EBFA" w14:textId="68AA96E1" w:rsidR="002C6A4D" w:rsidRDefault="002C6A4D" w:rsidP="002C6A4D">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24DCEFB" w14:textId="736B2468" w:rsidR="002C6A4D" w:rsidRDefault="002C6A4D" w:rsidP="002C6A4D">
            <w:pPr>
              <w:jc w:val="right"/>
              <w:rPr>
                <w:color w:val="000000"/>
                <w:sz w:val="14"/>
                <w:szCs w:val="14"/>
              </w:rPr>
            </w:pPr>
            <w:r>
              <w:rPr>
                <w:color w:val="000000"/>
                <w:sz w:val="14"/>
                <w:szCs w:val="14"/>
              </w:rPr>
              <w:t>107,874</w:t>
            </w:r>
          </w:p>
        </w:tc>
      </w:tr>
      <w:tr w:rsidR="002C6A4D" w:rsidRPr="00FF55B1" w14:paraId="44D37586" w14:textId="77777777" w:rsidTr="00DD36F1">
        <w:trPr>
          <w:trHeight w:hRule="exact" w:val="259"/>
          <w:jc w:val="center"/>
        </w:trPr>
        <w:tc>
          <w:tcPr>
            <w:tcW w:w="2092" w:type="dxa"/>
            <w:shd w:val="clear" w:color="auto" w:fill="auto"/>
            <w:noWrap/>
            <w:vAlign w:val="center"/>
          </w:tcPr>
          <w:p w14:paraId="3A9323DD" w14:textId="5CC77CBD"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0609CDE" w:rsidR="002C6A4D" w:rsidRDefault="002C6A4D" w:rsidP="002C6A4D">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07AD5EEA" w14:textId="456EF0DA" w:rsidR="002C6A4D" w:rsidRDefault="002C6A4D" w:rsidP="002C6A4D">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211EEF5B" w14:textId="4C1AACF1" w:rsidR="002C6A4D" w:rsidRDefault="002C6A4D" w:rsidP="002C6A4D">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3AD14050" w14:textId="366979E9" w:rsidR="002C6A4D" w:rsidRDefault="002C6A4D" w:rsidP="002C6A4D">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089D1721" w14:textId="0776A9C1" w:rsidR="002C6A4D" w:rsidRDefault="002C6A4D" w:rsidP="002C6A4D">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0D8D0D35" w14:textId="6E5AF6E0" w:rsidR="002C6A4D" w:rsidRDefault="002C6A4D" w:rsidP="002C6A4D">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74050EA" w14:textId="32BDDE32" w:rsidR="002C6A4D" w:rsidRDefault="002C6A4D" w:rsidP="002C6A4D">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96D16B8" w14:textId="3901F084" w:rsidR="002C6A4D" w:rsidRDefault="002C6A4D" w:rsidP="002C6A4D">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90D7878" w14:textId="1A74D551" w:rsidR="002C6A4D" w:rsidRDefault="002C6A4D" w:rsidP="002C6A4D">
            <w:pPr>
              <w:jc w:val="right"/>
              <w:rPr>
                <w:color w:val="000000"/>
                <w:sz w:val="14"/>
                <w:szCs w:val="14"/>
              </w:rPr>
            </w:pPr>
            <w:r>
              <w:rPr>
                <w:color w:val="000000"/>
                <w:sz w:val="14"/>
                <w:szCs w:val="14"/>
              </w:rPr>
              <w:t>18,255</w:t>
            </w:r>
          </w:p>
        </w:tc>
      </w:tr>
      <w:tr w:rsidR="002C6A4D" w:rsidRPr="00FF55B1" w14:paraId="409B72CF" w14:textId="77777777" w:rsidTr="00DD36F1">
        <w:trPr>
          <w:trHeight w:hRule="exact" w:val="259"/>
          <w:jc w:val="center"/>
        </w:trPr>
        <w:tc>
          <w:tcPr>
            <w:tcW w:w="2092" w:type="dxa"/>
            <w:shd w:val="clear" w:color="auto" w:fill="auto"/>
            <w:noWrap/>
            <w:vAlign w:val="center"/>
          </w:tcPr>
          <w:p w14:paraId="7F507F06" w14:textId="2F9E63C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0F284458" w:rsidR="002C6A4D" w:rsidRDefault="002C6A4D" w:rsidP="002C6A4D">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267BECBE" w14:textId="16D29520" w:rsidR="002C6A4D" w:rsidRDefault="002C6A4D" w:rsidP="002C6A4D">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7B360B0A" w14:textId="27AFA619" w:rsidR="002C6A4D" w:rsidRDefault="002C6A4D" w:rsidP="002C6A4D">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63526C8D" w14:textId="1883CCC6" w:rsidR="002C6A4D" w:rsidRDefault="002C6A4D" w:rsidP="002C6A4D">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C1B490B" w14:textId="13538A8B" w:rsidR="002C6A4D" w:rsidRDefault="002C6A4D" w:rsidP="002C6A4D">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6DCE1372" w14:textId="06F6BC55"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42A3C772" w:rsidR="002C6A4D" w:rsidRDefault="002C6A4D" w:rsidP="002C6A4D">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6F7ABF64" w14:textId="20272D98" w:rsidR="002C6A4D" w:rsidRDefault="002C6A4D" w:rsidP="002C6A4D">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530D4EF8" w14:textId="1A0CD725" w:rsidR="002C6A4D" w:rsidRDefault="002C6A4D" w:rsidP="002C6A4D">
            <w:pPr>
              <w:jc w:val="right"/>
              <w:rPr>
                <w:color w:val="000000"/>
                <w:sz w:val="14"/>
                <w:szCs w:val="14"/>
              </w:rPr>
            </w:pPr>
            <w:r>
              <w:rPr>
                <w:color w:val="000000"/>
                <w:sz w:val="14"/>
                <w:szCs w:val="14"/>
              </w:rPr>
              <w:t>2,993</w:t>
            </w:r>
          </w:p>
        </w:tc>
      </w:tr>
      <w:tr w:rsidR="002C6A4D" w:rsidRPr="00FF55B1" w14:paraId="14F6378D" w14:textId="77777777" w:rsidTr="00DD36F1">
        <w:trPr>
          <w:trHeight w:hRule="exact" w:val="259"/>
          <w:jc w:val="center"/>
        </w:trPr>
        <w:tc>
          <w:tcPr>
            <w:tcW w:w="2092" w:type="dxa"/>
            <w:shd w:val="clear" w:color="auto" w:fill="auto"/>
            <w:noWrap/>
            <w:vAlign w:val="center"/>
          </w:tcPr>
          <w:p w14:paraId="26904C90" w14:textId="38813394"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9A65F62" w:rsidR="002C6A4D" w:rsidRDefault="002C6A4D" w:rsidP="002C6A4D">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126DB897" w14:textId="7EA63499" w:rsidR="002C6A4D" w:rsidRDefault="002C6A4D" w:rsidP="002C6A4D">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164F3254" w14:textId="493CD77B"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3E2353F0" w:rsidR="002C6A4D" w:rsidRDefault="002C6A4D" w:rsidP="002C6A4D">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002533DF" w14:textId="6C57F840" w:rsidR="002C6A4D" w:rsidRDefault="002C6A4D" w:rsidP="002C6A4D">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E43918F" w14:textId="05DB95D5" w:rsidR="002C6A4D" w:rsidRDefault="002C6A4D" w:rsidP="002C6A4D">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7133E07B" w14:textId="540FB31E" w:rsidR="002C6A4D" w:rsidRDefault="002C6A4D" w:rsidP="002C6A4D">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6E37CC7C" w14:textId="79575C36" w:rsidR="002C6A4D" w:rsidRDefault="002C6A4D" w:rsidP="002C6A4D">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DACB059" w14:textId="27798D6A" w:rsidR="002C6A4D" w:rsidRDefault="002C6A4D" w:rsidP="002C6A4D">
            <w:pPr>
              <w:jc w:val="right"/>
              <w:rPr>
                <w:color w:val="000000"/>
                <w:sz w:val="14"/>
                <w:szCs w:val="14"/>
              </w:rPr>
            </w:pPr>
            <w:r>
              <w:rPr>
                <w:color w:val="000000"/>
                <w:sz w:val="14"/>
                <w:szCs w:val="14"/>
              </w:rPr>
              <w:t>2,428</w:t>
            </w:r>
          </w:p>
        </w:tc>
      </w:tr>
      <w:tr w:rsidR="002C6A4D"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D32D07B" w:rsidR="002C6A4D" w:rsidRDefault="002C6A4D" w:rsidP="002C6A4D">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FAA659E" w14:textId="2174E8A2" w:rsidR="002C6A4D" w:rsidRDefault="002C6A4D" w:rsidP="002C6A4D">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170911F4" w14:textId="1D0D62B3" w:rsidR="002C6A4D" w:rsidRDefault="002C6A4D" w:rsidP="002C6A4D">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2026FEB" w14:textId="25902A52" w:rsidR="002C6A4D" w:rsidRDefault="002C6A4D" w:rsidP="002C6A4D">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28C5FA4" w14:textId="26B45598" w:rsidR="002C6A4D" w:rsidRDefault="002C6A4D" w:rsidP="002C6A4D">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1E3DE52E" w14:textId="6F447ED5" w:rsidR="002C6A4D" w:rsidRDefault="002C6A4D" w:rsidP="002C6A4D">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478DDDF1" w14:textId="31C2B0AF" w:rsidR="002C6A4D" w:rsidRDefault="002C6A4D" w:rsidP="002C6A4D">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2888444A" w14:textId="1500F46E" w:rsidR="002C6A4D" w:rsidRDefault="002C6A4D" w:rsidP="002C6A4D">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08747" w14:textId="60ADE50B" w:rsidR="002C6A4D" w:rsidRDefault="002C6A4D" w:rsidP="002C6A4D">
            <w:pPr>
              <w:jc w:val="right"/>
              <w:rPr>
                <w:color w:val="000000"/>
                <w:sz w:val="14"/>
                <w:szCs w:val="14"/>
              </w:rPr>
            </w:pPr>
            <w:r>
              <w:rPr>
                <w:color w:val="000000"/>
                <w:sz w:val="14"/>
                <w:szCs w:val="14"/>
              </w:rPr>
              <w:t>3,373</w:t>
            </w:r>
          </w:p>
        </w:tc>
      </w:tr>
      <w:tr w:rsidR="002C6A4D"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C6A4D" w:rsidRPr="00CD7E30" w:rsidRDefault="002C6A4D" w:rsidP="002C6A4D">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A38C2F9" w:rsidR="002C6A4D" w:rsidRDefault="002C6A4D" w:rsidP="002C6A4D">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3E9C741E" w:rsidR="002C6A4D" w:rsidRDefault="002C6A4D" w:rsidP="002C6A4D">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131F7C71" w:rsidR="002C6A4D" w:rsidRDefault="002C6A4D" w:rsidP="002C6A4D">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39F5B0DA" w:rsidR="002C6A4D" w:rsidRDefault="002C6A4D" w:rsidP="002C6A4D">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18E5EB5" w:rsidR="002C6A4D" w:rsidRDefault="002C6A4D" w:rsidP="002C6A4D">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DD4127A" w:rsidR="002C6A4D" w:rsidRDefault="002C6A4D" w:rsidP="002C6A4D">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BD5D285" w:rsidR="002C6A4D" w:rsidRDefault="002C6A4D" w:rsidP="002C6A4D">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FA306D" w:rsidR="002C6A4D" w:rsidRDefault="002C6A4D" w:rsidP="002C6A4D">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1D20A608" w:rsidR="002C6A4D" w:rsidRDefault="002C6A4D" w:rsidP="002C6A4D">
            <w:pPr>
              <w:jc w:val="right"/>
              <w:rPr>
                <w:b/>
                <w:bCs/>
                <w:color w:val="000000"/>
                <w:sz w:val="14"/>
                <w:szCs w:val="14"/>
              </w:rPr>
            </w:pPr>
            <w:r>
              <w:rPr>
                <w:b/>
                <w:bCs/>
                <w:color w:val="000000"/>
                <w:sz w:val="14"/>
                <w:szCs w:val="14"/>
              </w:rPr>
              <w:t>682,992</w:t>
            </w:r>
          </w:p>
        </w:tc>
      </w:tr>
      <w:tr w:rsidR="002C6A4D"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C6A4D" w:rsidRDefault="002C6A4D" w:rsidP="002C6A4D">
            <w:pPr>
              <w:jc w:val="right"/>
              <w:rPr>
                <w:rFonts w:ascii="Calibri" w:hAnsi="Calibri"/>
                <w:color w:val="000000"/>
                <w:sz w:val="22"/>
                <w:szCs w:val="22"/>
              </w:rPr>
            </w:pPr>
          </w:p>
        </w:tc>
      </w:tr>
      <w:tr w:rsidR="002C6A4D" w:rsidRPr="00FF55B1" w14:paraId="4EC417F0" w14:textId="77777777" w:rsidTr="00DD36F1">
        <w:trPr>
          <w:trHeight w:hRule="exact" w:val="259"/>
          <w:jc w:val="center"/>
        </w:trPr>
        <w:tc>
          <w:tcPr>
            <w:tcW w:w="2092" w:type="dxa"/>
            <w:shd w:val="clear" w:color="auto" w:fill="auto"/>
            <w:noWrap/>
            <w:vAlign w:val="center"/>
          </w:tcPr>
          <w:p w14:paraId="5BED8B24" w14:textId="00CBDFB4" w:rsidR="002C6A4D" w:rsidRPr="00CD7E30" w:rsidRDefault="002C6A4D" w:rsidP="002C6A4D">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1B4C87ED"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C6A4D" w:rsidRDefault="002C6A4D" w:rsidP="002C6A4D">
            <w:pPr>
              <w:jc w:val="right"/>
              <w:rPr>
                <w:color w:val="000000"/>
                <w:sz w:val="14"/>
                <w:szCs w:val="14"/>
              </w:rPr>
            </w:pPr>
          </w:p>
        </w:tc>
      </w:tr>
      <w:tr w:rsidR="002C6A4D" w:rsidRPr="00FF55B1" w14:paraId="3C5EF58C" w14:textId="77777777" w:rsidTr="00DD36F1">
        <w:trPr>
          <w:trHeight w:hRule="exact" w:val="259"/>
          <w:jc w:val="center"/>
        </w:trPr>
        <w:tc>
          <w:tcPr>
            <w:tcW w:w="2092" w:type="dxa"/>
            <w:shd w:val="clear" w:color="auto" w:fill="auto"/>
            <w:noWrap/>
            <w:vAlign w:val="center"/>
          </w:tcPr>
          <w:p w14:paraId="53D72C8D" w14:textId="280325E1"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88E51FB" w:rsidR="002C6A4D" w:rsidRDefault="002C6A4D" w:rsidP="002C6A4D">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056D2E9C" w14:textId="56EBD230" w:rsidR="002C6A4D" w:rsidRDefault="002C6A4D" w:rsidP="002C6A4D">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48A1C128" w14:textId="2FEB6AA2" w:rsidR="002C6A4D" w:rsidRDefault="002C6A4D" w:rsidP="002C6A4D">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007C007F" w14:textId="7566919B" w:rsidR="002C6A4D" w:rsidRDefault="002C6A4D" w:rsidP="002C6A4D">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02BBE03" w14:textId="7AECCF75" w:rsidR="002C6A4D" w:rsidRDefault="002C6A4D" w:rsidP="002C6A4D">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19254393" w14:textId="69DFA7EC" w:rsidR="002C6A4D" w:rsidRDefault="002C6A4D" w:rsidP="002C6A4D">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459E0C25" w14:textId="443A02A5" w:rsidR="002C6A4D" w:rsidRDefault="002C6A4D" w:rsidP="002C6A4D">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B44D04D" w14:textId="00843BBA" w:rsidR="002C6A4D" w:rsidRDefault="002C6A4D" w:rsidP="002C6A4D">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79F80EDC" w14:textId="6BF4027E" w:rsidR="002C6A4D" w:rsidRDefault="002C6A4D" w:rsidP="002C6A4D">
            <w:pPr>
              <w:jc w:val="right"/>
              <w:rPr>
                <w:color w:val="000000"/>
                <w:sz w:val="14"/>
                <w:szCs w:val="14"/>
              </w:rPr>
            </w:pPr>
            <w:r>
              <w:rPr>
                <w:color w:val="000000"/>
                <w:sz w:val="14"/>
                <w:szCs w:val="14"/>
              </w:rPr>
              <w:t>571,425</w:t>
            </w:r>
          </w:p>
        </w:tc>
      </w:tr>
      <w:tr w:rsidR="002C6A4D" w:rsidRPr="00FF55B1" w14:paraId="34CAB3F2" w14:textId="77777777" w:rsidTr="00DD36F1">
        <w:trPr>
          <w:trHeight w:hRule="exact" w:val="259"/>
          <w:jc w:val="center"/>
        </w:trPr>
        <w:tc>
          <w:tcPr>
            <w:tcW w:w="2092" w:type="dxa"/>
            <w:shd w:val="clear" w:color="auto" w:fill="auto"/>
            <w:noWrap/>
            <w:vAlign w:val="center"/>
          </w:tcPr>
          <w:p w14:paraId="21FEDDCB" w14:textId="463EF4B6"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0B109743" w:rsidR="002C6A4D" w:rsidRDefault="002C6A4D" w:rsidP="002C6A4D">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1FF1299C" w14:textId="16878B2E" w:rsidR="002C6A4D" w:rsidRDefault="002C6A4D" w:rsidP="002C6A4D">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01D61600" w14:textId="68F33322" w:rsidR="002C6A4D" w:rsidRDefault="002C6A4D" w:rsidP="002C6A4D">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D16A6B1" w14:textId="54FD8DDF" w:rsidR="002C6A4D" w:rsidRDefault="002C6A4D" w:rsidP="002C6A4D">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905799E" w14:textId="1E387AC8" w:rsidR="002C6A4D" w:rsidRDefault="002C6A4D" w:rsidP="002C6A4D">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22177E67" w14:textId="77CB0B2B" w:rsidR="002C6A4D" w:rsidRDefault="002C6A4D" w:rsidP="002C6A4D">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7A590211" w14:textId="43785985" w:rsidR="002C6A4D" w:rsidRDefault="002C6A4D" w:rsidP="002C6A4D">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43B13F69" w14:textId="7B0F288B" w:rsidR="002C6A4D" w:rsidRDefault="002C6A4D" w:rsidP="002C6A4D">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1DA7517" w14:textId="0F93458D" w:rsidR="002C6A4D" w:rsidRDefault="002C6A4D" w:rsidP="002C6A4D">
            <w:pPr>
              <w:jc w:val="right"/>
              <w:rPr>
                <w:color w:val="000000"/>
                <w:sz w:val="14"/>
                <w:szCs w:val="14"/>
              </w:rPr>
            </w:pPr>
            <w:r>
              <w:rPr>
                <w:color w:val="000000"/>
                <w:sz w:val="14"/>
                <w:szCs w:val="14"/>
              </w:rPr>
              <w:t>114,502</w:t>
            </w:r>
          </w:p>
        </w:tc>
      </w:tr>
      <w:tr w:rsidR="002C6A4D" w:rsidRPr="00FF55B1" w14:paraId="59410BF7" w14:textId="77777777" w:rsidTr="00DD36F1">
        <w:trPr>
          <w:trHeight w:hRule="exact" w:val="259"/>
          <w:jc w:val="center"/>
        </w:trPr>
        <w:tc>
          <w:tcPr>
            <w:tcW w:w="2092" w:type="dxa"/>
            <w:shd w:val="clear" w:color="auto" w:fill="auto"/>
            <w:noWrap/>
            <w:vAlign w:val="center"/>
          </w:tcPr>
          <w:p w14:paraId="5F66146B" w14:textId="3023ED4E"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FDFD8D0" w:rsidR="002C6A4D" w:rsidRDefault="002C6A4D" w:rsidP="002C6A4D">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72A5318A" w14:textId="698D6BF1" w:rsidR="002C6A4D" w:rsidRDefault="002C6A4D" w:rsidP="002C6A4D">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466A6B9A" w14:textId="7172E838" w:rsidR="002C6A4D" w:rsidRDefault="002C6A4D" w:rsidP="002C6A4D">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AEBF25" w14:textId="6043AD38" w:rsidR="002C6A4D" w:rsidRDefault="002C6A4D" w:rsidP="002C6A4D">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79E7E43A" w14:textId="1F59275F" w:rsidR="002C6A4D" w:rsidRDefault="002C6A4D" w:rsidP="002C6A4D">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02B7397" w14:textId="3A481BD0" w:rsidR="002C6A4D" w:rsidRDefault="002C6A4D" w:rsidP="002C6A4D">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2DFE3EB3" w14:textId="7B5FCC28" w:rsidR="002C6A4D" w:rsidRDefault="002C6A4D" w:rsidP="002C6A4D">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DB82083" w14:textId="25281351" w:rsidR="002C6A4D" w:rsidRDefault="002C6A4D" w:rsidP="002C6A4D">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BC40001" w14:textId="0D79DCC6" w:rsidR="002C6A4D" w:rsidRDefault="002C6A4D" w:rsidP="002C6A4D">
            <w:pPr>
              <w:jc w:val="right"/>
              <w:rPr>
                <w:color w:val="000000"/>
                <w:sz w:val="14"/>
                <w:szCs w:val="14"/>
              </w:rPr>
            </w:pPr>
            <w:r>
              <w:rPr>
                <w:color w:val="000000"/>
                <w:sz w:val="14"/>
                <w:szCs w:val="14"/>
              </w:rPr>
              <w:t>19,810</w:t>
            </w:r>
          </w:p>
        </w:tc>
      </w:tr>
      <w:tr w:rsidR="002C6A4D" w:rsidRPr="00FF55B1" w14:paraId="062C446B" w14:textId="77777777" w:rsidTr="00DD36F1">
        <w:trPr>
          <w:trHeight w:hRule="exact" w:val="259"/>
          <w:jc w:val="center"/>
        </w:trPr>
        <w:tc>
          <w:tcPr>
            <w:tcW w:w="2092" w:type="dxa"/>
            <w:shd w:val="clear" w:color="auto" w:fill="auto"/>
            <w:noWrap/>
            <w:vAlign w:val="center"/>
          </w:tcPr>
          <w:p w14:paraId="2F74E842" w14:textId="66F3A933"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1717634F" w:rsidR="002C6A4D" w:rsidRDefault="002C6A4D" w:rsidP="002C6A4D">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7D440C72" w14:textId="77499D32" w:rsidR="002C6A4D" w:rsidRDefault="002C6A4D" w:rsidP="002C6A4D">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369E7A16" w14:textId="5E207CA6" w:rsidR="002C6A4D" w:rsidRDefault="002C6A4D" w:rsidP="002C6A4D">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78BE5D74" w14:textId="1F5AE551" w:rsidR="002C6A4D" w:rsidRDefault="002C6A4D" w:rsidP="002C6A4D">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3A142593" w14:textId="7D1C154F" w:rsidR="002C6A4D" w:rsidRDefault="002C6A4D" w:rsidP="002C6A4D">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31F24AC0" w14:textId="396A8371" w:rsidR="002C6A4D" w:rsidRDefault="002C6A4D" w:rsidP="002C6A4D">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372A7321" w14:textId="464156C0" w:rsidR="002C6A4D" w:rsidRDefault="002C6A4D" w:rsidP="002C6A4D">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28F887C" w14:textId="53A9CF47" w:rsidR="002C6A4D" w:rsidRDefault="002C6A4D" w:rsidP="002C6A4D">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0773F28A" w14:textId="3481B43B" w:rsidR="002C6A4D" w:rsidRDefault="002C6A4D" w:rsidP="002C6A4D">
            <w:pPr>
              <w:jc w:val="right"/>
              <w:rPr>
                <w:color w:val="000000"/>
                <w:sz w:val="14"/>
                <w:szCs w:val="14"/>
              </w:rPr>
            </w:pPr>
            <w:r>
              <w:rPr>
                <w:color w:val="000000"/>
                <w:sz w:val="14"/>
                <w:szCs w:val="14"/>
              </w:rPr>
              <w:t>3,269</w:t>
            </w:r>
          </w:p>
        </w:tc>
      </w:tr>
      <w:tr w:rsidR="002C6A4D" w:rsidRPr="00FF55B1" w14:paraId="2EA76951" w14:textId="77777777" w:rsidTr="00DD36F1">
        <w:trPr>
          <w:trHeight w:hRule="exact" w:val="259"/>
          <w:jc w:val="center"/>
        </w:trPr>
        <w:tc>
          <w:tcPr>
            <w:tcW w:w="2092" w:type="dxa"/>
            <w:shd w:val="clear" w:color="auto" w:fill="auto"/>
            <w:noWrap/>
            <w:vAlign w:val="center"/>
          </w:tcPr>
          <w:p w14:paraId="6B497DC2" w14:textId="6C3B669C"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6EEC0250" w:rsidR="002C6A4D" w:rsidRDefault="002C6A4D" w:rsidP="002C6A4D">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5128241" w14:textId="6F21B0D2" w:rsidR="002C6A4D" w:rsidRDefault="002C6A4D" w:rsidP="002C6A4D">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621BE994" w14:textId="7A894892"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7FB1F29C" w:rsidR="002C6A4D" w:rsidRDefault="002C6A4D" w:rsidP="002C6A4D">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256EB59E" w14:textId="68B54853" w:rsidR="002C6A4D" w:rsidRDefault="002C6A4D" w:rsidP="002C6A4D">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33A3E0D" w14:textId="0DA48986" w:rsidR="002C6A4D" w:rsidRDefault="002C6A4D" w:rsidP="002C6A4D">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0C6B2F6C" w14:textId="7C3C8655" w:rsidR="002C6A4D" w:rsidRDefault="002C6A4D" w:rsidP="002C6A4D">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07070CA4" w14:textId="38FA74F9" w:rsidR="002C6A4D" w:rsidRDefault="002C6A4D" w:rsidP="002C6A4D">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347CB137" w14:textId="7B66454D" w:rsidR="002C6A4D" w:rsidRDefault="002C6A4D" w:rsidP="002C6A4D">
            <w:pPr>
              <w:jc w:val="right"/>
              <w:rPr>
                <w:color w:val="000000"/>
                <w:sz w:val="14"/>
                <w:szCs w:val="14"/>
              </w:rPr>
            </w:pPr>
            <w:r>
              <w:rPr>
                <w:color w:val="000000"/>
                <w:sz w:val="14"/>
                <w:szCs w:val="14"/>
              </w:rPr>
              <w:t>3,007</w:t>
            </w:r>
          </w:p>
        </w:tc>
      </w:tr>
      <w:tr w:rsidR="002C6A4D"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7D9ACE" w:rsidR="002C6A4D" w:rsidRDefault="002C6A4D" w:rsidP="002C6A4D">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3D2F0FDE" w14:textId="76A87FD0" w:rsidR="002C6A4D" w:rsidRDefault="002C6A4D" w:rsidP="002C6A4D">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1809648" w14:textId="393C4A7F" w:rsidR="002C6A4D" w:rsidRDefault="002C6A4D" w:rsidP="002C6A4D">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4D1231CE" w14:textId="5902AE65" w:rsidR="002C6A4D" w:rsidRDefault="002C6A4D" w:rsidP="002C6A4D">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E0D8A05" w14:textId="56E944BD" w:rsidR="002C6A4D" w:rsidRDefault="002C6A4D" w:rsidP="002C6A4D">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7874C804" w14:textId="4DFEDDA7" w:rsidR="002C6A4D" w:rsidRDefault="002C6A4D" w:rsidP="002C6A4D">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332A385E" w14:textId="458A2516" w:rsidR="002C6A4D" w:rsidRDefault="002C6A4D" w:rsidP="002C6A4D">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75C12BD0" w14:textId="5FBD9987" w:rsidR="002C6A4D" w:rsidRDefault="002C6A4D" w:rsidP="002C6A4D">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AB736" w14:textId="07B7B666" w:rsidR="002C6A4D" w:rsidRDefault="002C6A4D" w:rsidP="002C6A4D">
            <w:pPr>
              <w:jc w:val="right"/>
              <w:rPr>
                <w:color w:val="000000"/>
                <w:sz w:val="14"/>
                <w:szCs w:val="14"/>
              </w:rPr>
            </w:pPr>
            <w:r>
              <w:rPr>
                <w:color w:val="000000"/>
                <w:sz w:val="14"/>
                <w:szCs w:val="14"/>
              </w:rPr>
              <w:t>3,554</w:t>
            </w:r>
          </w:p>
        </w:tc>
      </w:tr>
      <w:tr w:rsidR="002C6A4D"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2DDD1F2D" w:rsidR="002C6A4D" w:rsidRDefault="002C6A4D" w:rsidP="002C6A4D">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701DD10" w:rsidR="002C6A4D" w:rsidRDefault="002C6A4D" w:rsidP="002C6A4D">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D8A6EE0" w:rsidR="002C6A4D" w:rsidRDefault="002C6A4D" w:rsidP="002C6A4D">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02CC6CD5" w:rsidR="002C6A4D" w:rsidRDefault="002C6A4D" w:rsidP="002C6A4D">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D89B" w:rsidR="002C6A4D" w:rsidRDefault="002C6A4D" w:rsidP="002C6A4D">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4BBD991D" w:rsidR="002C6A4D" w:rsidRDefault="002C6A4D" w:rsidP="002C6A4D">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43A7C02E" w:rsidR="002C6A4D" w:rsidRDefault="002C6A4D" w:rsidP="002C6A4D">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5848BF7" w:rsidR="002C6A4D" w:rsidRDefault="002C6A4D" w:rsidP="002C6A4D">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18FA41BF" w:rsidR="002C6A4D" w:rsidRDefault="002C6A4D" w:rsidP="002C6A4D">
            <w:pPr>
              <w:jc w:val="right"/>
              <w:rPr>
                <w:b/>
                <w:bCs/>
                <w:color w:val="000000"/>
                <w:sz w:val="14"/>
                <w:szCs w:val="14"/>
              </w:rPr>
            </w:pPr>
            <w:r>
              <w:rPr>
                <w:b/>
                <w:bCs/>
                <w:color w:val="000000"/>
                <w:sz w:val="14"/>
                <w:szCs w:val="14"/>
              </w:rPr>
              <w:t>715,566</w:t>
            </w:r>
          </w:p>
        </w:tc>
      </w:tr>
      <w:tr w:rsidR="002C6A4D"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C6A4D" w:rsidRDefault="002C6A4D" w:rsidP="002C6A4D">
            <w:pPr>
              <w:jc w:val="right"/>
              <w:rPr>
                <w:rFonts w:ascii="Calibri" w:hAnsi="Calibri"/>
                <w:color w:val="000000"/>
                <w:sz w:val="22"/>
                <w:szCs w:val="22"/>
              </w:rPr>
            </w:pPr>
          </w:p>
        </w:tc>
      </w:tr>
      <w:tr w:rsidR="002C6A4D" w:rsidRPr="00FF55B1" w14:paraId="75D0A201" w14:textId="77777777" w:rsidTr="00DD36F1">
        <w:trPr>
          <w:trHeight w:hRule="exact" w:val="259"/>
          <w:jc w:val="center"/>
        </w:trPr>
        <w:tc>
          <w:tcPr>
            <w:tcW w:w="2092" w:type="dxa"/>
            <w:shd w:val="clear" w:color="auto" w:fill="auto"/>
            <w:noWrap/>
            <w:vAlign w:val="center"/>
          </w:tcPr>
          <w:p w14:paraId="128D2E9C" w14:textId="47B521AB"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0B60A3EB"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C6A4D" w:rsidRDefault="002C6A4D" w:rsidP="002C6A4D">
            <w:pPr>
              <w:jc w:val="right"/>
              <w:rPr>
                <w:color w:val="000000"/>
                <w:sz w:val="14"/>
                <w:szCs w:val="14"/>
              </w:rPr>
            </w:pPr>
          </w:p>
        </w:tc>
      </w:tr>
      <w:tr w:rsidR="002C6A4D" w:rsidRPr="00FF55B1" w14:paraId="5EC9E657" w14:textId="77777777" w:rsidTr="00DD36F1">
        <w:trPr>
          <w:trHeight w:hRule="exact" w:val="259"/>
          <w:jc w:val="center"/>
        </w:trPr>
        <w:tc>
          <w:tcPr>
            <w:tcW w:w="2092" w:type="dxa"/>
            <w:shd w:val="clear" w:color="auto" w:fill="auto"/>
            <w:noWrap/>
            <w:vAlign w:val="center"/>
          </w:tcPr>
          <w:p w14:paraId="5FE400F0" w14:textId="10EF2978" w:rsidR="002C6A4D" w:rsidRPr="00CD7E30" w:rsidRDefault="002C6A4D" w:rsidP="002C6A4D">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1CD85B8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5CD31D2C" w14:textId="2F2C343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2A131773" w14:textId="67C612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397750EC" w14:textId="4DEAB4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16845C7" w14:textId="083256D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0849A72F" w14:textId="48B5B73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0C9F58EB" w14:textId="0190981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822F49B" w14:textId="625D21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500EB1DA" w14:textId="64CEEC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564,309</w:t>
            </w:r>
          </w:p>
        </w:tc>
      </w:tr>
      <w:tr w:rsidR="002C6A4D" w:rsidRPr="00FF55B1" w14:paraId="02B77E07" w14:textId="77777777" w:rsidTr="00DD36F1">
        <w:trPr>
          <w:trHeight w:hRule="exact" w:val="259"/>
          <w:jc w:val="center"/>
        </w:trPr>
        <w:tc>
          <w:tcPr>
            <w:tcW w:w="2092" w:type="dxa"/>
            <w:shd w:val="clear" w:color="auto" w:fill="auto"/>
            <w:noWrap/>
            <w:vAlign w:val="center"/>
          </w:tcPr>
          <w:p w14:paraId="029671E6" w14:textId="6AC6E32D" w:rsidR="002C6A4D" w:rsidRPr="00CD7E30" w:rsidRDefault="002C6A4D" w:rsidP="002C6A4D">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180D189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636944BA" w14:textId="47C698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587E7B0C" w14:textId="10FB73B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7434F48" w14:textId="1F88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C45416B" w14:textId="4F077A3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7EB6B8E" w14:textId="2E104D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2D89FD94" w14:textId="65CF505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21D1EC30" w14:textId="09D3ACE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D5EA39D" w14:textId="2D221B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115,130</w:t>
            </w:r>
          </w:p>
        </w:tc>
      </w:tr>
      <w:tr w:rsidR="002C6A4D" w:rsidRPr="00FF55B1" w14:paraId="7BFDDB70" w14:textId="77777777" w:rsidTr="00DD36F1">
        <w:trPr>
          <w:trHeight w:hRule="exact" w:val="259"/>
          <w:jc w:val="center"/>
        </w:trPr>
        <w:tc>
          <w:tcPr>
            <w:tcW w:w="2092" w:type="dxa"/>
            <w:shd w:val="clear" w:color="auto" w:fill="auto"/>
            <w:noWrap/>
            <w:vAlign w:val="center"/>
          </w:tcPr>
          <w:p w14:paraId="546A8AAA" w14:textId="5035A686" w:rsidR="002C6A4D" w:rsidRPr="00CD7E30" w:rsidRDefault="002C6A4D" w:rsidP="002C6A4D">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77E083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E323407" w14:textId="5B9C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3702A691" w14:textId="44307B5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BCE116" w14:textId="0944906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18141616" w14:textId="75E0952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59FFEAA" w14:textId="2B9155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5F9B432" w14:textId="3E162E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782C659" w14:textId="61D7EC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3EFFF243" w14:textId="163611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22,733</w:t>
            </w:r>
          </w:p>
        </w:tc>
      </w:tr>
      <w:tr w:rsidR="002C6A4D" w:rsidRPr="00FF55B1" w14:paraId="68B22FC9" w14:textId="77777777" w:rsidTr="00DD36F1">
        <w:trPr>
          <w:trHeight w:hRule="exact" w:val="259"/>
          <w:jc w:val="center"/>
        </w:trPr>
        <w:tc>
          <w:tcPr>
            <w:tcW w:w="2092" w:type="dxa"/>
            <w:shd w:val="clear" w:color="auto" w:fill="auto"/>
            <w:noWrap/>
            <w:vAlign w:val="center"/>
          </w:tcPr>
          <w:p w14:paraId="54D8557E" w14:textId="6629A884" w:rsidR="002C6A4D" w:rsidRPr="00CD7E30" w:rsidRDefault="002C6A4D" w:rsidP="002C6A4D">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384406C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6AE68642" w14:textId="547D6B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28B97675" w14:textId="4F4DB45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E02304E" w14:textId="14B0D5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5041D50" w14:textId="1D2F1EC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9E5855D" w14:textId="7C6E9D7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253A31EE" w14:textId="75277B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449A3594" w14:textId="4E1194F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6B06387E" w14:textId="41934FB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4,030</w:t>
            </w:r>
          </w:p>
        </w:tc>
      </w:tr>
      <w:tr w:rsidR="002C6A4D" w:rsidRPr="00FF55B1" w14:paraId="443C2BA7" w14:textId="77777777" w:rsidTr="00DD36F1">
        <w:trPr>
          <w:trHeight w:hRule="exact" w:val="259"/>
          <w:jc w:val="center"/>
        </w:trPr>
        <w:tc>
          <w:tcPr>
            <w:tcW w:w="2092" w:type="dxa"/>
            <w:shd w:val="clear" w:color="auto" w:fill="auto"/>
            <w:noWrap/>
            <w:vAlign w:val="center"/>
          </w:tcPr>
          <w:p w14:paraId="16E00F29" w14:textId="57B41AA8" w:rsidR="002C6A4D" w:rsidRPr="00CD7E30" w:rsidRDefault="002C6A4D" w:rsidP="002C6A4D">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1AA8C63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4DBD7BCC" w14:textId="45E573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79431FD1" w14:textId="54C0B6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1F28858C" w14:textId="66A5171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7097FFA2" w14:textId="22B940E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1236D766" w14:textId="5123E3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5CF22D1C" w14:textId="5A737D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51B968D5" w14:textId="607CB0D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50F78F2A" w14:textId="7036A5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2,978</w:t>
            </w:r>
          </w:p>
        </w:tc>
      </w:tr>
      <w:tr w:rsidR="002C6A4D"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C6A4D" w:rsidRPr="00CD7E30" w:rsidRDefault="002C6A4D" w:rsidP="002C6A4D">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021C6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3960104" w14:textId="0216221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2CB19D6B" w14:textId="0845B2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34F0D6BB" w14:textId="37E4A1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166A9B01" w14:textId="5A9C3EA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2C92B64" w14:textId="4478F70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A924D61" w14:textId="4199930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69AF68F6" w14:textId="146F405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95AA6B2" w14:textId="3247A95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3,693</w:t>
            </w:r>
          </w:p>
        </w:tc>
      </w:tr>
      <w:tr w:rsidR="002C6A4D"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C6A4D" w:rsidRPr="00CD7E30" w:rsidRDefault="002C6A4D" w:rsidP="002C6A4D">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07A42ED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40A507AE"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6246C7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0E60D071"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33294B0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2302C6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D25261F"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3534228B"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2C1DF99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712,873</w:t>
            </w:r>
          </w:p>
        </w:tc>
      </w:tr>
      <w:tr w:rsidR="002C6A4D"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C6A4D" w:rsidRPr="00CD7E30" w:rsidRDefault="002C6A4D" w:rsidP="002C6A4D">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3BEAF4AD" w:rsidR="003C6AE8" w:rsidRPr="003C6AE8" w:rsidRDefault="00BD5DB3" w:rsidP="00646D80">
            <w:pPr>
              <w:jc w:val="center"/>
              <w:rPr>
                <w:b/>
                <w:bCs/>
                <w:sz w:val="28"/>
              </w:rPr>
            </w:pPr>
            <w:r>
              <w:rPr>
                <w:b/>
                <w:bCs/>
                <w:sz w:val="28"/>
              </w:rPr>
              <w:t>3.21</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63F41CAE" w:rsidR="003C6AE8" w:rsidRPr="003C6AE8" w:rsidRDefault="002C6A4D" w:rsidP="00646D80">
            <w:pPr>
              <w:jc w:val="center"/>
              <w:rPr>
                <w:b/>
                <w:bCs/>
                <w:sz w:val="28"/>
              </w:rPr>
            </w:pPr>
            <w:r>
              <w:rPr>
                <w:b/>
                <w:bCs/>
                <w:sz w:val="28"/>
              </w:rPr>
              <w:t>Jul-Mar FY-</w:t>
            </w:r>
            <w:r w:rsidR="001773C2">
              <w:rPr>
                <w:b/>
                <w:bCs/>
                <w:sz w:val="28"/>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C5222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C5222C" w:rsidRPr="00C5222C" w:rsidRDefault="00C5222C" w:rsidP="00C5222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5FC329C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641,549</w:t>
            </w:r>
          </w:p>
        </w:tc>
        <w:tc>
          <w:tcPr>
            <w:tcW w:w="990" w:type="dxa"/>
            <w:tcBorders>
              <w:top w:val="nil"/>
              <w:left w:val="nil"/>
              <w:bottom w:val="nil"/>
              <w:right w:val="nil"/>
            </w:tcBorders>
            <w:shd w:val="clear" w:color="000000" w:fill="FFFFFF"/>
            <w:noWrap/>
            <w:vAlign w:val="center"/>
          </w:tcPr>
          <w:p w14:paraId="04D596BC" w14:textId="2E6376F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219,226</w:t>
            </w:r>
          </w:p>
        </w:tc>
        <w:tc>
          <w:tcPr>
            <w:tcW w:w="900" w:type="dxa"/>
            <w:tcBorders>
              <w:top w:val="nil"/>
              <w:left w:val="nil"/>
              <w:bottom w:val="nil"/>
              <w:right w:val="nil"/>
            </w:tcBorders>
            <w:shd w:val="clear" w:color="000000" w:fill="FFFFFF"/>
            <w:noWrap/>
            <w:vAlign w:val="center"/>
          </w:tcPr>
          <w:p w14:paraId="11046A70" w14:textId="3244538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48,703</w:t>
            </w:r>
          </w:p>
        </w:tc>
        <w:tc>
          <w:tcPr>
            <w:tcW w:w="865" w:type="dxa"/>
            <w:tcBorders>
              <w:top w:val="nil"/>
              <w:left w:val="nil"/>
              <w:bottom w:val="nil"/>
              <w:right w:val="nil"/>
            </w:tcBorders>
            <w:shd w:val="clear" w:color="000000" w:fill="FFFFFF"/>
            <w:noWrap/>
            <w:vAlign w:val="center"/>
          </w:tcPr>
          <w:p w14:paraId="717410BE" w14:textId="56D21A4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77,883</w:t>
            </w:r>
          </w:p>
        </w:tc>
        <w:tc>
          <w:tcPr>
            <w:tcW w:w="892" w:type="dxa"/>
            <w:tcBorders>
              <w:top w:val="nil"/>
              <w:left w:val="nil"/>
              <w:bottom w:val="nil"/>
              <w:right w:val="nil"/>
            </w:tcBorders>
            <w:shd w:val="clear" w:color="000000" w:fill="FFFFFF"/>
            <w:noWrap/>
            <w:vAlign w:val="center"/>
          </w:tcPr>
          <w:p w14:paraId="0CB342DC" w14:textId="1F132F2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7,196</w:t>
            </w:r>
          </w:p>
        </w:tc>
        <w:tc>
          <w:tcPr>
            <w:tcW w:w="865" w:type="dxa"/>
            <w:tcBorders>
              <w:top w:val="nil"/>
              <w:left w:val="nil"/>
              <w:bottom w:val="nil"/>
              <w:right w:val="nil"/>
            </w:tcBorders>
            <w:shd w:val="clear" w:color="000000" w:fill="FFFFFF"/>
            <w:noWrap/>
            <w:vAlign w:val="center"/>
          </w:tcPr>
          <w:p w14:paraId="5418B2E2" w14:textId="3374749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261,880</w:t>
            </w:r>
          </w:p>
        </w:tc>
        <w:tc>
          <w:tcPr>
            <w:tcW w:w="981" w:type="dxa"/>
            <w:tcBorders>
              <w:top w:val="nil"/>
              <w:left w:val="nil"/>
              <w:bottom w:val="nil"/>
              <w:right w:val="nil"/>
            </w:tcBorders>
            <w:shd w:val="clear" w:color="000000" w:fill="FFFFFF"/>
            <w:noWrap/>
            <w:vAlign w:val="center"/>
          </w:tcPr>
          <w:p w14:paraId="52937472" w14:textId="48EC403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697,448</w:t>
            </w:r>
          </w:p>
        </w:tc>
        <w:tc>
          <w:tcPr>
            <w:tcW w:w="1350" w:type="dxa"/>
            <w:tcBorders>
              <w:top w:val="nil"/>
              <w:left w:val="nil"/>
              <w:bottom w:val="nil"/>
              <w:right w:val="nil"/>
            </w:tcBorders>
            <w:shd w:val="clear" w:color="000000" w:fill="FFFFFF"/>
            <w:noWrap/>
            <w:vAlign w:val="center"/>
          </w:tcPr>
          <w:p w14:paraId="7DE72C47" w14:textId="14C6959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558,990</w:t>
            </w:r>
          </w:p>
        </w:tc>
      </w:tr>
      <w:tr w:rsidR="00C5222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C5222C" w:rsidRPr="00C5222C" w:rsidRDefault="00C5222C" w:rsidP="00C5222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41B0EA0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615,860</w:t>
            </w:r>
          </w:p>
        </w:tc>
        <w:tc>
          <w:tcPr>
            <w:tcW w:w="990" w:type="dxa"/>
            <w:tcBorders>
              <w:top w:val="nil"/>
              <w:left w:val="nil"/>
              <w:bottom w:val="nil"/>
              <w:right w:val="nil"/>
            </w:tcBorders>
            <w:shd w:val="clear" w:color="000000" w:fill="FFFFFF"/>
            <w:noWrap/>
            <w:vAlign w:val="center"/>
          </w:tcPr>
          <w:p w14:paraId="29332B03" w14:textId="3E953E3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122,029</w:t>
            </w:r>
          </w:p>
        </w:tc>
        <w:tc>
          <w:tcPr>
            <w:tcW w:w="900" w:type="dxa"/>
            <w:tcBorders>
              <w:top w:val="nil"/>
              <w:left w:val="nil"/>
              <w:bottom w:val="nil"/>
              <w:right w:val="nil"/>
            </w:tcBorders>
            <w:shd w:val="clear" w:color="000000" w:fill="FFFFFF"/>
            <w:noWrap/>
            <w:vAlign w:val="center"/>
          </w:tcPr>
          <w:p w14:paraId="2B05CEEF" w14:textId="4CF080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45,074</w:t>
            </w:r>
          </w:p>
        </w:tc>
        <w:tc>
          <w:tcPr>
            <w:tcW w:w="865" w:type="dxa"/>
            <w:tcBorders>
              <w:top w:val="nil"/>
              <w:left w:val="nil"/>
              <w:bottom w:val="nil"/>
              <w:right w:val="nil"/>
            </w:tcBorders>
            <w:shd w:val="clear" w:color="000000" w:fill="FFFFFF"/>
            <w:noWrap/>
            <w:vAlign w:val="center"/>
          </w:tcPr>
          <w:p w14:paraId="18E06D2F" w14:textId="02FE3A1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66,402</w:t>
            </w:r>
          </w:p>
        </w:tc>
        <w:tc>
          <w:tcPr>
            <w:tcW w:w="892" w:type="dxa"/>
            <w:tcBorders>
              <w:top w:val="nil"/>
              <w:left w:val="nil"/>
              <w:bottom w:val="nil"/>
              <w:right w:val="nil"/>
            </w:tcBorders>
            <w:shd w:val="clear" w:color="000000" w:fill="FFFFFF"/>
            <w:noWrap/>
            <w:vAlign w:val="center"/>
          </w:tcPr>
          <w:p w14:paraId="74C96D0D" w14:textId="0EF101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5,448</w:t>
            </w:r>
          </w:p>
        </w:tc>
        <w:tc>
          <w:tcPr>
            <w:tcW w:w="865" w:type="dxa"/>
            <w:tcBorders>
              <w:top w:val="nil"/>
              <w:left w:val="nil"/>
              <w:bottom w:val="nil"/>
              <w:right w:val="nil"/>
            </w:tcBorders>
            <w:shd w:val="clear" w:color="000000" w:fill="FFFFFF"/>
            <w:noWrap/>
            <w:vAlign w:val="center"/>
          </w:tcPr>
          <w:p w14:paraId="6E6988C7" w14:textId="3AD9D3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96,102</w:t>
            </w:r>
          </w:p>
        </w:tc>
        <w:tc>
          <w:tcPr>
            <w:tcW w:w="981" w:type="dxa"/>
            <w:tcBorders>
              <w:top w:val="nil"/>
              <w:left w:val="nil"/>
              <w:bottom w:val="nil"/>
              <w:right w:val="nil"/>
            </w:tcBorders>
            <w:shd w:val="clear" w:color="000000" w:fill="FFFFFF"/>
            <w:noWrap/>
            <w:vAlign w:val="center"/>
          </w:tcPr>
          <w:p w14:paraId="61B11A46" w14:textId="43BDC9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666,382</w:t>
            </w:r>
          </w:p>
        </w:tc>
        <w:tc>
          <w:tcPr>
            <w:tcW w:w="1350" w:type="dxa"/>
            <w:tcBorders>
              <w:top w:val="nil"/>
              <w:left w:val="nil"/>
              <w:bottom w:val="nil"/>
              <w:right w:val="nil"/>
            </w:tcBorders>
            <w:shd w:val="clear" w:color="000000" w:fill="FFFFFF"/>
            <w:noWrap/>
            <w:vAlign w:val="center"/>
          </w:tcPr>
          <w:p w14:paraId="6249E37E" w14:textId="29C43FB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284,533</w:t>
            </w:r>
          </w:p>
        </w:tc>
      </w:tr>
      <w:tr w:rsidR="00C5222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C5222C" w:rsidRPr="00C5222C" w:rsidRDefault="00C5222C" w:rsidP="00C5222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0C72B56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4,697</w:t>
            </w:r>
          </w:p>
        </w:tc>
        <w:tc>
          <w:tcPr>
            <w:tcW w:w="990" w:type="dxa"/>
            <w:tcBorders>
              <w:top w:val="nil"/>
              <w:left w:val="nil"/>
              <w:bottom w:val="nil"/>
              <w:right w:val="nil"/>
            </w:tcBorders>
            <w:shd w:val="clear" w:color="000000" w:fill="FFFFFF"/>
            <w:noWrap/>
            <w:vAlign w:val="center"/>
          </w:tcPr>
          <w:p w14:paraId="6192D62D" w14:textId="2A73BA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2,124</w:t>
            </w:r>
          </w:p>
        </w:tc>
        <w:tc>
          <w:tcPr>
            <w:tcW w:w="900" w:type="dxa"/>
            <w:tcBorders>
              <w:top w:val="nil"/>
              <w:left w:val="nil"/>
              <w:bottom w:val="nil"/>
              <w:right w:val="nil"/>
            </w:tcBorders>
            <w:shd w:val="clear" w:color="000000" w:fill="FFFFFF"/>
            <w:noWrap/>
            <w:vAlign w:val="center"/>
          </w:tcPr>
          <w:p w14:paraId="592F6F23" w14:textId="50CC6D1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1,438</w:t>
            </w:r>
          </w:p>
        </w:tc>
        <w:tc>
          <w:tcPr>
            <w:tcW w:w="865" w:type="dxa"/>
            <w:tcBorders>
              <w:top w:val="nil"/>
              <w:left w:val="nil"/>
              <w:bottom w:val="nil"/>
              <w:right w:val="nil"/>
            </w:tcBorders>
            <w:shd w:val="clear" w:color="000000" w:fill="FFFFFF"/>
            <w:noWrap/>
            <w:vAlign w:val="center"/>
          </w:tcPr>
          <w:p w14:paraId="0BC7760C" w14:textId="378B82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3,407</w:t>
            </w:r>
          </w:p>
        </w:tc>
        <w:tc>
          <w:tcPr>
            <w:tcW w:w="892" w:type="dxa"/>
            <w:tcBorders>
              <w:top w:val="nil"/>
              <w:left w:val="nil"/>
              <w:bottom w:val="nil"/>
              <w:right w:val="nil"/>
            </w:tcBorders>
            <w:shd w:val="clear" w:color="000000" w:fill="FFFFFF"/>
            <w:noWrap/>
            <w:vAlign w:val="center"/>
          </w:tcPr>
          <w:p w14:paraId="7E086626" w14:textId="64AF65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169</w:t>
            </w:r>
          </w:p>
        </w:tc>
        <w:tc>
          <w:tcPr>
            <w:tcW w:w="865" w:type="dxa"/>
            <w:tcBorders>
              <w:top w:val="nil"/>
              <w:left w:val="nil"/>
              <w:bottom w:val="nil"/>
              <w:right w:val="nil"/>
            </w:tcBorders>
            <w:shd w:val="clear" w:color="000000" w:fill="FFFFFF"/>
            <w:noWrap/>
            <w:vAlign w:val="center"/>
          </w:tcPr>
          <w:p w14:paraId="2343BE10" w14:textId="6460A34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1,842</w:t>
            </w:r>
          </w:p>
        </w:tc>
        <w:tc>
          <w:tcPr>
            <w:tcW w:w="981" w:type="dxa"/>
            <w:tcBorders>
              <w:top w:val="nil"/>
              <w:left w:val="nil"/>
              <w:bottom w:val="nil"/>
              <w:right w:val="nil"/>
            </w:tcBorders>
            <w:shd w:val="clear" w:color="000000" w:fill="FFFFFF"/>
            <w:noWrap/>
            <w:vAlign w:val="center"/>
          </w:tcPr>
          <w:p w14:paraId="78DF21D5" w14:textId="4FD281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6,304</w:t>
            </w:r>
          </w:p>
        </w:tc>
        <w:tc>
          <w:tcPr>
            <w:tcW w:w="1350" w:type="dxa"/>
            <w:tcBorders>
              <w:top w:val="nil"/>
              <w:left w:val="nil"/>
              <w:bottom w:val="nil"/>
              <w:right w:val="nil"/>
            </w:tcBorders>
            <w:shd w:val="clear" w:color="000000" w:fill="FFFFFF"/>
            <w:noWrap/>
            <w:vAlign w:val="center"/>
          </w:tcPr>
          <w:p w14:paraId="2321E729" w14:textId="798D21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7,372</w:t>
            </w:r>
          </w:p>
        </w:tc>
      </w:tr>
      <w:tr w:rsidR="00C5222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C5222C" w:rsidRPr="00C5222C" w:rsidRDefault="00C5222C" w:rsidP="00C5222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373B54F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2,502</w:t>
            </w:r>
          </w:p>
        </w:tc>
        <w:tc>
          <w:tcPr>
            <w:tcW w:w="990" w:type="dxa"/>
            <w:tcBorders>
              <w:top w:val="nil"/>
              <w:left w:val="nil"/>
              <w:bottom w:val="nil"/>
              <w:right w:val="nil"/>
            </w:tcBorders>
            <w:shd w:val="clear" w:color="000000" w:fill="FFFFFF"/>
            <w:noWrap/>
            <w:vAlign w:val="center"/>
          </w:tcPr>
          <w:p w14:paraId="4AC72755" w14:textId="308039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1,239</w:t>
            </w:r>
          </w:p>
        </w:tc>
        <w:tc>
          <w:tcPr>
            <w:tcW w:w="900" w:type="dxa"/>
            <w:tcBorders>
              <w:top w:val="nil"/>
              <w:left w:val="nil"/>
              <w:bottom w:val="nil"/>
              <w:right w:val="nil"/>
            </w:tcBorders>
            <w:shd w:val="clear" w:color="000000" w:fill="FFFFFF"/>
            <w:noWrap/>
            <w:vAlign w:val="center"/>
          </w:tcPr>
          <w:p w14:paraId="553CBBB9" w14:textId="40E1BE1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1,895</w:t>
            </w:r>
          </w:p>
        </w:tc>
        <w:tc>
          <w:tcPr>
            <w:tcW w:w="865" w:type="dxa"/>
            <w:tcBorders>
              <w:top w:val="nil"/>
              <w:left w:val="nil"/>
              <w:bottom w:val="nil"/>
              <w:right w:val="nil"/>
            </w:tcBorders>
            <w:shd w:val="clear" w:color="000000" w:fill="FFFFFF"/>
            <w:noWrap/>
            <w:vAlign w:val="center"/>
          </w:tcPr>
          <w:p w14:paraId="15FA8BDD" w14:textId="1741D0A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4,801</w:t>
            </w:r>
          </w:p>
        </w:tc>
        <w:tc>
          <w:tcPr>
            <w:tcW w:w="892" w:type="dxa"/>
            <w:tcBorders>
              <w:top w:val="nil"/>
              <w:left w:val="nil"/>
              <w:bottom w:val="nil"/>
              <w:right w:val="nil"/>
            </w:tcBorders>
            <w:shd w:val="clear" w:color="000000" w:fill="FFFFFF"/>
            <w:noWrap/>
            <w:vAlign w:val="center"/>
          </w:tcPr>
          <w:p w14:paraId="47D46717" w14:textId="7415FAF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605</w:t>
            </w:r>
          </w:p>
        </w:tc>
        <w:tc>
          <w:tcPr>
            <w:tcW w:w="865" w:type="dxa"/>
            <w:tcBorders>
              <w:top w:val="nil"/>
              <w:left w:val="nil"/>
              <w:bottom w:val="nil"/>
              <w:right w:val="nil"/>
            </w:tcBorders>
            <w:shd w:val="clear" w:color="000000" w:fill="FFFFFF"/>
            <w:noWrap/>
            <w:vAlign w:val="center"/>
          </w:tcPr>
          <w:p w14:paraId="3A83B3F9" w14:textId="402D5E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11,466</w:t>
            </w:r>
          </w:p>
        </w:tc>
        <w:tc>
          <w:tcPr>
            <w:tcW w:w="981" w:type="dxa"/>
            <w:tcBorders>
              <w:top w:val="nil"/>
              <w:left w:val="nil"/>
              <w:bottom w:val="nil"/>
              <w:right w:val="nil"/>
            </w:tcBorders>
            <w:shd w:val="clear" w:color="000000" w:fill="FFFFFF"/>
            <w:noWrap/>
            <w:vAlign w:val="center"/>
          </w:tcPr>
          <w:p w14:paraId="699C3065" w14:textId="3FE53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5,002</w:t>
            </w:r>
          </w:p>
        </w:tc>
        <w:tc>
          <w:tcPr>
            <w:tcW w:w="1350" w:type="dxa"/>
            <w:tcBorders>
              <w:top w:val="nil"/>
              <w:left w:val="nil"/>
              <w:bottom w:val="nil"/>
              <w:right w:val="nil"/>
            </w:tcBorders>
            <w:shd w:val="clear" w:color="000000" w:fill="FFFFFF"/>
            <w:noWrap/>
            <w:vAlign w:val="center"/>
          </w:tcPr>
          <w:p w14:paraId="27F983D6" w14:textId="6C5844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17,507</w:t>
            </w:r>
          </w:p>
        </w:tc>
      </w:tr>
      <w:tr w:rsidR="00C5222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C5222C" w:rsidRPr="00C5222C" w:rsidRDefault="00C5222C" w:rsidP="00C5222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713D01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307CB6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w:t>
            </w:r>
          </w:p>
        </w:tc>
        <w:tc>
          <w:tcPr>
            <w:tcW w:w="900" w:type="dxa"/>
            <w:tcBorders>
              <w:top w:val="nil"/>
              <w:left w:val="nil"/>
              <w:bottom w:val="nil"/>
              <w:right w:val="nil"/>
            </w:tcBorders>
            <w:shd w:val="clear" w:color="000000" w:fill="FFFFFF"/>
            <w:noWrap/>
            <w:vAlign w:val="center"/>
          </w:tcPr>
          <w:p w14:paraId="4BA776AF" w14:textId="42B8AE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4E268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w:t>
            </w:r>
          </w:p>
        </w:tc>
        <w:tc>
          <w:tcPr>
            <w:tcW w:w="892" w:type="dxa"/>
            <w:tcBorders>
              <w:top w:val="nil"/>
              <w:left w:val="nil"/>
              <w:bottom w:val="nil"/>
              <w:right w:val="nil"/>
            </w:tcBorders>
            <w:shd w:val="clear" w:color="000000" w:fill="FFFFFF"/>
            <w:noWrap/>
            <w:vAlign w:val="center"/>
          </w:tcPr>
          <w:p w14:paraId="593B6FD9" w14:textId="6F2E330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06A31A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w:t>
            </w:r>
          </w:p>
        </w:tc>
        <w:tc>
          <w:tcPr>
            <w:tcW w:w="981" w:type="dxa"/>
            <w:tcBorders>
              <w:top w:val="nil"/>
              <w:left w:val="nil"/>
              <w:bottom w:val="nil"/>
              <w:right w:val="nil"/>
            </w:tcBorders>
            <w:shd w:val="clear" w:color="000000" w:fill="FFFFFF"/>
            <w:noWrap/>
            <w:vAlign w:val="center"/>
          </w:tcPr>
          <w:p w14:paraId="7B9CBDD6" w14:textId="35DB9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75A311F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w:t>
            </w:r>
          </w:p>
        </w:tc>
      </w:tr>
      <w:tr w:rsidR="00C5222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C5222C" w:rsidRPr="00C5222C" w:rsidRDefault="00C5222C" w:rsidP="00C5222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56214C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18,483</w:t>
            </w:r>
          </w:p>
        </w:tc>
        <w:tc>
          <w:tcPr>
            <w:tcW w:w="990" w:type="dxa"/>
            <w:tcBorders>
              <w:top w:val="nil"/>
              <w:left w:val="nil"/>
              <w:bottom w:val="nil"/>
              <w:right w:val="nil"/>
            </w:tcBorders>
            <w:shd w:val="clear" w:color="000000" w:fill="FFFFFF"/>
            <w:noWrap/>
            <w:vAlign w:val="center"/>
          </w:tcPr>
          <w:p w14:paraId="449AA146" w14:textId="6ED0C34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93,830</w:t>
            </w:r>
          </w:p>
        </w:tc>
        <w:tc>
          <w:tcPr>
            <w:tcW w:w="900" w:type="dxa"/>
            <w:tcBorders>
              <w:top w:val="nil"/>
              <w:left w:val="nil"/>
              <w:bottom w:val="nil"/>
              <w:right w:val="nil"/>
            </w:tcBorders>
            <w:shd w:val="clear" w:color="000000" w:fill="FFFFFF"/>
            <w:noWrap/>
            <w:vAlign w:val="center"/>
          </w:tcPr>
          <w:p w14:paraId="7B29E473" w14:textId="25B2ECD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w:t>
            </w:r>
          </w:p>
        </w:tc>
        <w:tc>
          <w:tcPr>
            <w:tcW w:w="865" w:type="dxa"/>
            <w:tcBorders>
              <w:top w:val="nil"/>
              <w:left w:val="nil"/>
              <w:bottom w:val="nil"/>
              <w:right w:val="nil"/>
            </w:tcBorders>
            <w:shd w:val="clear" w:color="000000" w:fill="FFFFFF"/>
            <w:noWrap/>
            <w:vAlign w:val="center"/>
          </w:tcPr>
          <w:p w14:paraId="112E10CF" w14:textId="4481AC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3,213</w:t>
            </w:r>
          </w:p>
        </w:tc>
        <w:tc>
          <w:tcPr>
            <w:tcW w:w="892" w:type="dxa"/>
            <w:tcBorders>
              <w:top w:val="nil"/>
              <w:left w:val="nil"/>
              <w:bottom w:val="nil"/>
              <w:right w:val="nil"/>
            </w:tcBorders>
            <w:shd w:val="clear" w:color="000000" w:fill="FFFFFF"/>
            <w:noWrap/>
            <w:vAlign w:val="center"/>
          </w:tcPr>
          <w:p w14:paraId="2F478096" w14:textId="2790616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972</w:t>
            </w:r>
          </w:p>
        </w:tc>
        <w:tc>
          <w:tcPr>
            <w:tcW w:w="865" w:type="dxa"/>
            <w:tcBorders>
              <w:top w:val="nil"/>
              <w:left w:val="nil"/>
              <w:bottom w:val="nil"/>
              <w:right w:val="nil"/>
            </w:tcBorders>
            <w:shd w:val="clear" w:color="000000" w:fill="FFFFFF"/>
            <w:noWrap/>
            <w:vAlign w:val="center"/>
          </w:tcPr>
          <w:p w14:paraId="651CB47C" w14:textId="3E1B4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152,454</w:t>
            </w:r>
          </w:p>
        </w:tc>
        <w:tc>
          <w:tcPr>
            <w:tcW w:w="981" w:type="dxa"/>
            <w:tcBorders>
              <w:top w:val="nil"/>
              <w:left w:val="nil"/>
              <w:bottom w:val="nil"/>
              <w:right w:val="nil"/>
            </w:tcBorders>
            <w:shd w:val="clear" w:color="000000" w:fill="FFFFFF"/>
            <w:noWrap/>
            <w:vAlign w:val="center"/>
          </w:tcPr>
          <w:p w14:paraId="1944E984" w14:textId="3C42FA9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19,739</w:t>
            </w:r>
          </w:p>
        </w:tc>
        <w:tc>
          <w:tcPr>
            <w:tcW w:w="1350" w:type="dxa"/>
            <w:tcBorders>
              <w:top w:val="nil"/>
              <w:left w:val="nil"/>
              <w:bottom w:val="nil"/>
              <w:right w:val="nil"/>
            </w:tcBorders>
            <w:shd w:val="clear" w:color="000000" w:fill="FFFFFF"/>
            <w:noWrap/>
            <w:vAlign w:val="center"/>
          </w:tcPr>
          <w:p w14:paraId="03BF3916" w14:textId="28F2945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249,497</w:t>
            </w:r>
          </w:p>
        </w:tc>
      </w:tr>
      <w:tr w:rsidR="00C5222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C5222C" w:rsidRPr="00C5222C" w:rsidRDefault="00C5222C" w:rsidP="00C5222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7D68F092"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14,770</w:t>
            </w:r>
          </w:p>
        </w:tc>
        <w:tc>
          <w:tcPr>
            <w:tcW w:w="990" w:type="dxa"/>
            <w:tcBorders>
              <w:top w:val="nil"/>
              <w:left w:val="nil"/>
              <w:bottom w:val="nil"/>
              <w:right w:val="nil"/>
            </w:tcBorders>
            <w:shd w:val="clear" w:color="000000" w:fill="FFFFFF"/>
            <w:noWrap/>
            <w:vAlign w:val="center"/>
          </w:tcPr>
          <w:p w14:paraId="2EDED2FA" w14:textId="24B0C9CA"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13,814</w:t>
            </w:r>
          </w:p>
        </w:tc>
        <w:tc>
          <w:tcPr>
            <w:tcW w:w="900" w:type="dxa"/>
            <w:tcBorders>
              <w:top w:val="nil"/>
              <w:left w:val="nil"/>
              <w:bottom w:val="nil"/>
              <w:right w:val="nil"/>
            </w:tcBorders>
            <w:shd w:val="clear" w:color="000000" w:fill="FFFFFF"/>
            <w:noWrap/>
            <w:vAlign w:val="center"/>
          </w:tcPr>
          <w:p w14:paraId="35509EEE" w14:textId="283F2AE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1,614</w:t>
            </w:r>
          </w:p>
        </w:tc>
        <w:tc>
          <w:tcPr>
            <w:tcW w:w="865" w:type="dxa"/>
            <w:tcBorders>
              <w:top w:val="nil"/>
              <w:left w:val="nil"/>
              <w:bottom w:val="nil"/>
              <w:right w:val="nil"/>
            </w:tcBorders>
            <w:shd w:val="clear" w:color="000000" w:fill="FFFFFF"/>
            <w:noWrap/>
            <w:vAlign w:val="center"/>
          </w:tcPr>
          <w:p w14:paraId="70EDEFB1" w14:textId="077B3F2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2,885</w:t>
            </w:r>
          </w:p>
        </w:tc>
        <w:tc>
          <w:tcPr>
            <w:tcW w:w="892" w:type="dxa"/>
            <w:tcBorders>
              <w:top w:val="nil"/>
              <w:left w:val="nil"/>
              <w:bottom w:val="nil"/>
              <w:right w:val="nil"/>
            </w:tcBorders>
            <w:shd w:val="clear" w:color="000000" w:fill="FFFFFF"/>
            <w:noWrap/>
            <w:vAlign w:val="center"/>
          </w:tcPr>
          <w:p w14:paraId="73115455" w14:textId="0CA3C5F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347</w:t>
            </w:r>
          </w:p>
        </w:tc>
        <w:tc>
          <w:tcPr>
            <w:tcW w:w="865" w:type="dxa"/>
            <w:tcBorders>
              <w:top w:val="nil"/>
              <w:left w:val="nil"/>
              <w:bottom w:val="nil"/>
              <w:right w:val="nil"/>
            </w:tcBorders>
            <w:shd w:val="clear" w:color="000000" w:fill="FFFFFF"/>
            <w:noWrap/>
            <w:vAlign w:val="center"/>
          </w:tcPr>
          <w:p w14:paraId="7ADD249B" w14:textId="22D543D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9,092</w:t>
            </w:r>
          </w:p>
        </w:tc>
        <w:tc>
          <w:tcPr>
            <w:tcW w:w="981" w:type="dxa"/>
            <w:tcBorders>
              <w:top w:val="nil"/>
              <w:left w:val="nil"/>
              <w:bottom w:val="nil"/>
              <w:right w:val="nil"/>
            </w:tcBorders>
            <w:shd w:val="clear" w:color="000000" w:fill="FFFFFF"/>
            <w:noWrap/>
            <w:vAlign w:val="center"/>
          </w:tcPr>
          <w:p w14:paraId="10D24586" w14:textId="7C34360C"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16,731</w:t>
            </w:r>
          </w:p>
        </w:tc>
        <w:tc>
          <w:tcPr>
            <w:tcW w:w="1350" w:type="dxa"/>
            <w:tcBorders>
              <w:top w:val="nil"/>
              <w:left w:val="nil"/>
              <w:bottom w:val="nil"/>
              <w:right w:val="nil"/>
            </w:tcBorders>
            <w:shd w:val="clear" w:color="000000" w:fill="FFFFFF"/>
            <w:noWrap/>
            <w:vAlign w:val="center"/>
          </w:tcPr>
          <w:p w14:paraId="6DC1D8DA" w14:textId="7DF4590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25,790</w:t>
            </w:r>
          </w:p>
        </w:tc>
      </w:tr>
      <w:tr w:rsidR="00C5222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C5222C" w:rsidRPr="00C5222C" w:rsidRDefault="00C5222C" w:rsidP="00C5222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D2F71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43AC3EE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38E39F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5793420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ACF55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794215C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375CD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53115A4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C5222C" w:rsidRPr="00C5222C" w:rsidRDefault="00C5222C" w:rsidP="00C5222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41698B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243</w:t>
            </w:r>
          </w:p>
        </w:tc>
        <w:tc>
          <w:tcPr>
            <w:tcW w:w="990" w:type="dxa"/>
            <w:tcBorders>
              <w:top w:val="nil"/>
              <w:left w:val="nil"/>
              <w:bottom w:val="nil"/>
              <w:right w:val="nil"/>
            </w:tcBorders>
            <w:shd w:val="clear" w:color="000000" w:fill="FFFFFF"/>
            <w:noWrap/>
            <w:vAlign w:val="center"/>
          </w:tcPr>
          <w:p w14:paraId="0B9F2E9E" w14:textId="575F45D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251</w:t>
            </w:r>
          </w:p>
        </w:tc>
        <w:tc>
          <w:tcPr>
            <w:tcW w:w="900" w:type="dxa"/>
            <w:tcBorders>
              <w:top w:val="nil"/>
              <w:left w:val="nil"/>
              <w:bottom w:val="nil"/>
              <w:right w:val="nil"/>
            </w:tcBorders>
            <w:shd w:val="clear" w:color="000000" w:fill="FFFFFF"/>
            <w:noWrap/>
            <w:vAlign w:val="center"/>
          </w:tcPr>
          <w:p w14:paraId="74CC2841" w14:textId="34F489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79</w:t>
            </w:r>
          </w:p>
        </w:tc>
        <w:tc>
          <w:tcPr>
            <w:tcW w:w="865" w:type="dxa"/>
            <w:tcBorders>
              <w:top w:val="nil"/>
              <w:left w:val="nil"/>
              <w:bottom w:val="nil"/>
              <w:right w:val="nil"/>
            </w:tcBorders>
            <w:shd w:val="clear" w:color="000000" w:fill="FFFFFF"/>
            <w:noWrap/>
            <w:vAlign w:val="center"/>
          </w:tcPr>
          <w:p w14:paraId="5731430B" w14:textId="366E2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112</w:t>
            </w:r>
          </w:p>
        </w:tc>
        <w:tc>
          <w:tcPr>
            <w:tcW w:w="892" w:type="dxa"/>
            <w:tcBorders>
              <w:top w:val="nil"/>
              <w:left w:val="nil"/>
              <w:bottom w:val="nil"/>
              <w:right w:val="nil"/>
            </w:tcBorders>
            <w:shd w:val="clear" w:color="000000" w:fill="FFFFFF"/>
            <w:noWrap/>
            <w:vAlign w:val="center"/>
          </w:tcPr>
          <w:p w14:paraId="17E5D989" w14:textId="070220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30</w:t>
            </w:r>
          </w:p>
        </w:tc>
        <w:tc>
          <w:tcPr>
            <w:tcW w:w="865" w:type="dxa"/>
            <w:tcBorders>
              <w:top w:val="nil"/>
              <w:left w:val="nil"/>
              <w:bottom w:val="nil"/>
              <w:right w:val="nil"/>
            </w:tcBorders>
            <w:shd w:val="clear" w:color="000000" w:fill="FFFFFF"/>
            <w:noWrap/>
            <w:vAlign w:val="center"/>
          </w:tcPr>
          <w:p w14:paraId="67D71CC2" w14:textId="60D7AD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133</w:t>
            </w:r>
          </w:p>
        </w:tc>
        <w:tc>
          <w:tcPr>
            <w:tcW w:w="981" w:type="dxa"/>
            <w:tcBorders>
              <w:top w:val="nil"/>
              <w:left w:val="nil"/>
              <w:bottom w:val="nil"/>
              <w:right w:val="nil"/>
            </w:tcBorders>
            <w:shd w:val="clear" w:color="000000" w:fill="FFFFFF"/>
            <w:noWrap/>
            <w:vAlign w:val="center"/>
          </w:tcPr>
          <w:p w14:paraId="42771CF6" w14:textId="6D67444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352</w:t>
            </w:r>
          </w:p>
        </w:tc>
        <w:tc>
          <w:tcPr>
            <w:tcW w:w="1350" w:type="dxa"/>
            <w:tcBorders>
              <w:top w:val="nil"/>
              <w:left w:val="nil"/>
              <w:bottom w:val="nil"/>
              <w:right w:val="nil"/>
            </w:tcBorders>
            <w:shd w:val="clear" w:color="000000" w:fill="FFFFFF"/>
            <w:noWrap/>
            <w:vAlign w:val="center"/>
          </w:tcPr>
          <w:p w14:paraId="6E9EE514" w14:textId="3CA973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496</w:t>
            </w:r>
          </w:p>
        </w:tc>
      </w:tr>
      <w:tr w:rsidR="00C5222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C5222C" w:rsidRPr="00C5222C" w:rsidRDefault="00C5222C" w:rsidP="00C5222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2C460B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7E4D2A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70ACFA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32C38A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133B6A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3BD7FB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BE79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5D5BAB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C5222C" w:rsidRPr="00C5222C" w:rsidRDefault="00C5222C" w:rsidP="00C5222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19DE7FB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1,986</w:t>
            </w:r>
          </w:p>
        </w:tc>
        <w:tc>
          <w:tcPr>
            <w:tcW w:w="990" w:type="dxa"/>
            <w:tcBorders>
              <w:top w:val="nil"/>
              <w:left w:val="nil"/>
              <w:bottom w:val="nil"/>
              <w:right w:val="nil"/>
            </w:tcBorders>
            <w:shd w:val="clear" w:color="000000" w:fill="FFFFFF"/>
            <w:noWrap/>
            <w:vAlign w:val="center"/>
          </w:tcPr>
          <w:p w14:paraId="632522FD" w14:textId="3E9D67A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3,577</w:t>
            </w:r>
          </w:p>
        </w:tc>
        <w:tc>
          <w:tcPr>
            <w:tcW w:w="900" w:type="dxa"/>
            <w:tcBorders>
              <w:top w:val="nil"/>
              <w:left w:val="nil"/>
              <w:bottom w:val="nil"/>
              <w:right w:val="nil"/>
            </w:tcBorders>
            <w:shd w:val="clear" w:color="000000" w:fill="FFFFFF"/>
            <w:noWrap/>
            <w:vAlign w:val="center"/>
          </w:tcPr>
          <w:p w14:paraId="22BC246B" w14:textId="5E5958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513</w:t>
            </w:r>
          </w:p>
        </w:tc>
        <w:tc>
          <w:tcPr>
            <w:tcW w:w="865" w:type="dxa"/>
            <w:tcBorders>
              <w:top w:val="nil"/>
              <w:left w:val="nil"/>
              <w:bottom w:val="nil"/>
              <w:right w:val="nil"/>
            </w:tcBorders>
            <w:shd w:val="clear" w:color="000000" w:fill="FFFFFF"/>
            <w:noWrap/>
            <w:vAlign w:val="center"/>
          </w:tcPr>
          <w:p w14:paraId="26CDF4EA" w14:textId="4D2B1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834</w:t>
            </w:r>
          </w:p>
        </w:tc>
        <w:tc>
          <w:tcPr>
            <w:tcW w:w="892" w:type="dxa"/>
            <w:tcBorders>
              <w:top w:val="nil"/>
              <w:left w:val="nil"/>
              <w:bottom w:val="nil"/>
              <w:right w:val="nil"/>
            </w:tcBorders>
            <w:shd w:val="clear" w:color="000000" w:fill="FFFFFF"/>
            <w:noWrap/>
            <w:vAlign w:val="center"/>
          </w:tcPr>
          <w:p w14:paraId="463978E5" w14:textId="792A167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64</w:t>
            </w:r>
          </w:p>
        </w:tc>
        <w:tc>
          <w:tcPr>
            <w:tcW w:w="865" w:type="dxa"/>
            <w:tcBorders>
              <w:top w:val="nil"/>
              <w:left w:val="nil"/>
              <w:bottom w:val="nil"/>
              <w:right w:val="nil"/>
            </w:tcBorders>
            <w:shd w:val="clear" w:color="000000" w:fill="FFFFFF"/>
            <w:noWrap/>
            <w:vAlign w:val="center"/>
          </w:tcPr>
          <w:p w14:paraId="25DFB266" w14:textId="4F370E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131</w:t>
            </w:r>
          </w:p>
        </w:tc>
        <w:tc>
          <w:tcPr>
            <w:tcW w:w="981" w:type="dxa"/>
            <w:tcBorders>
              <w:top w:val="nil"/>
              <w:left w:val="nil"/>
              <w:bottom w:val="nil"/>
              <w:right w:val="nil"/>
            </w:tcBorders>
            <w:shd w:val="clear" w:color="000000" w:fill="FFFFFF"/>
            <w:noWrap/>
            <w:vAlign w:val="center"/>
          </w:tcPr>
          <w:p w14:paraId="11CBB84B" w14:textId="7F5370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2,563</w:t>
            </w:r>
          </w:p>
        </w:tc>
        <w:tc>
          <w:tcPr>
            <w:tcW w:w="1350" w:type="dxa"/>
            <w:tcBorders>
              <w:top w:val="nil"/>
              <w:left w:val="nil"/>
              <w:bottom w:val="nil"/>
              <w:right w:val="nil"/>
            </w:tcBorders>
            <w:shd w:val="clear" w:color="000000" w:fill="FFFFFF"/>
            <w:noWrap/>
            <w:vAlign w:val="center"/>
          </w:tcPr>
          <w:p w14:paraId="4F69C26D" w14:textId="3892FF0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4,542</w:t>
            </w:r>
          </w:p>
        </w:tc>
      </w:tr>
      <w:tr w:rsidR="00C5222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C5222C" w:rsidRPr="00C5222C" w:rsidRDefault="00C5222C" w:rsidP="00C5222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19A6A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1,075</w:t>
            </w:r>
          </w:p>
        </w:tc>
        <w:tc>
          <w:tcPr>
            <w:tcW w:w="990" w:type="dxa"/>
            <w:tcBorders>
              <w:top w:val="nil"/>
              <w:left w:val="nil"/>
              <w:bottom w:val="nil"/>
              <w:right w:val="nil"/>
            </w:tcBorders>
            <w:shd w:val="clear" w:color="000000" w:fill="FFFFFF"/>
            <w:noWrap/>
            <w:vAlign w:val="center"/>
          </w:tcPr>
          <w:p w14:paraId="244CF1BD" w14:textId="7BFD03B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673</w:t>
            </w:r>
          </w:p>
        </w:tc>
        <w:tc>
          <w:tcPr>
            <w:tcW w:w="900" w:type="dxa"/>
            <w:tcBorders>
              <w:top w:val="nil"/>
              <w:left w:val="nil"/>
              <w:bottom w:val="nil"/>
              <w:right w:val="nil"/>
            </w:tcBorders>
            <w:shd w:val="clear" w:color="000000" w:fill="FFFFFF"/>
            <w:noWrap/>
            <w:vAlign w:val="center"/>
          </w:tcPr>
          <w:p w14:paraId="36E2B022" w14:textId="35AEC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549</w:t>
            </w:r>
          </w:p>
        </w:tc>
        <w:tc>
          <w:tcPr>
            <w:tcW w:w="865" w:type="dxa"/>
            <w:tcBorders>
              <w:top w:val="nil"/>
              <w:left w:val="nil"/>
              <w:bottom w:val="nil"/>
              <w:right w:val="nil"/>
            </w:tcBorders>
            <w:shd w:val="clear" w:color="000000" w:fill="FFFFFF"/>
            <w:noWrap/>
            <w:vAlign w:val="center"/>
          </w:tcPr>
          <w:p w14:paraId="318BE557" w14:textId="0B6E12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1,259</w:t>
            </w:r>
          </w:p>
        </w:tc>
        <w:tc>
          <w:tcPr>
            <w:tcW w:w="892" w:type="dxa"/>
            <w:tcBorders>
              <w:top w:val="nil"/>
              <w:left w:val="nil"/>
              <w:bottom w:val="nil"/>
              <w:right w:val="nil"/>
            </w:tcBorders>
            <w:shd w:val="clear" w:color="000000" w:fill="FFFFFF"/>
            <w:noWrap/>
            <w:vAlign w:val="center"/>
          </w:tcPr>
          <w:p w14:paraId="5EE9FE0A" w14:textId="7D1AC22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w:t>
            </w:r>
          </w:p>
        </w:tc>
        <w:tc>
          <w:tcPr>
            <w:tcW w:w="865" w:type="dxa"/>
            <w:tcBorders>
              <w:top w:val="nil"/>
              <w:left w:val="nil"/>
              <w:bottom w:val="nil"/>
              <w:right w:val="nil"/>
            </w:tcBorders>
            <w:shd w:val="clear" w:color="000000" w:fill="FFFFFF"/>
            <w:noWrap/>
            <w:vAlign w:val="center"/>
          </w:tcPr>
          <w:p w14:paraId="51C3B1C1" w14:textId="50F5A5D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724</w:t>
            </w:r>
          </w:p>
        </w:tc>
        <w:tc>
          <w:tcPr>
            <w:tcW w:w="981" w:type="dxa"/>
            <w:tcBorders>
              <w:top w:val="nil"/>
              <w:left w:val="nil"/>
              <w:bottom w:val="nil"/>
              <w:right w:val="nil"/>
            </w:tcBorders>
            <w:shd w:val="clear" w:color="000000" w:fill="FFFFFF"/>
            <w:noWrap/>
            <w:vAlign w:val="center"/>
          </w:tcPr>
          <w:p w14:paraId="5B871712" w14:textId="1B5971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1,678</w:t>
            </w:r>
          </w:p>
        </w:tc>
        <w:tc>
          <w:tcPr>
            <w:tcW w:w="1350" w:type="dxa"/>
            <w:tcBorders>
              <w:top w:val="nil"/>
              <w:left w:val="nil"/>
              <w:bottom w:val="nil"/>
              <w:right w:val="nil"/>
            </w:tcBorders>
            <w:shd w:val="clear" w:color="000000" w:fill="FFFFFF"/>
            <w:noWrap/>
            <w:vAlign w:val="center"/>
          </w:tcPr>
          <w:p w14:paraId="688D0533" w14:textId="0A2D954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2,655</w:t>
            </w:r>
          </w:p>
        </w:tc>
      </w:tr>
      <w:tr w:rsidR="00C5222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C5222C" w:rsidRPr="00C5222C" w:rsidRDefault="00C5222C" w:rsidP="00C5222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3860CB1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326</w:t>
            </w:r>
          </w:p>
        </w:tc>
        <w:tc>
          <w:tcPr>
            <w:tcW w:w="990" w:type="dxa"/>
            <w:tcBorders>
              <w:top w:val="nil"/>
              <w:left w:val="nil"/>
              <w:bottom w:val="nil"/>
              <w:right w:val="nil"/>
            </w:tcBorders>
            <w:shd w:val="clear" w:color="000000" w:fill="FFFFFF"/>
            <w:noWrap/>
            <w:vAlign w:val="center"/>
          </w:tcPr>
          <w:p w14:paraId="2F2410E7" w14:textId="01FF6CB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2,798</w:t>
            </w:r>
          </w:p>
        </w:tc>
        <w:tc>
          <w:tcPr>
            <w:tcW w:w="900" w:type="dxa"/>
            <w:tcBorders>
              <w:top w:val="nil"/>
              <w:left w:val="nil"/>
              <w:bottom w:val="nil"/>
              <w:right w:val="nil"/>
            </w:tcBorders>
            <w:shd w:val="clear" w:color="000000" w:fill="FFFFFF"/>
            <w:noWrap/>
            <w:vAlign w:val="center"/>
          </w:tcPr>
          <w:p w14:paraId="15A92A50" w14:textId="3C83105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5C901FA" w14:textId="2E37C48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5B5D8F2A" w14:textId="7E014E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w:t>
            </w:r>
          </w:p>
        </w:tc>
        <w:tc>
          <w:tcPr>
            <w:tcW w:w="865" w:type="dxa"/>
            <w:tcBorders>
              <w:top w:val="nil"/>
              <w:left w:val="nil"/>
              <w:bottom w:val="nil"/>
              <w:right w:val="nil"/>
            </w:tcBorders>
            <w:shd w:val="clear" w:color="000000" w:fill="FFFFFF"/>
            <w:noWrap/>
            <w:vAlign w:val="center"/>
          </w:tcPr>
          <w:p w14:paraId="2F4A12B4" w14:textId="49A7D7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176</w:t>
            </w:r>
          </w:p>
        </w:tc>
        <w:tc>
          <w:tcPr>
            <w:tcW w:w="981" w:type="dxa"/>
            <w:tcBorders>
              <w:top w:val="nil"/>
              <w:left w:val="nil"/>
              <w:bottom w:val="nil"/>
              <w:right w:val="nil"/>
            </w:tcBorders>
            <w:shd w:val="clear" w:color="000000" w:fill="FFFFFF"/>
            <w:noWrap/>
            <w:vAlign w:val="center"/>
          </w:tcPr>
          <w:p w14:paraId="47BC5211" w14:textId="41204AA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w:t>
            </w:r>
          </w:p>
        </w:tc>
        <w:tc>
          <w:tcPr>
            <w:tcW w:w="1350" w:type="dxa"/>
            <w:tcBorders>
              <w:top w:val="nil"/>
              <w:left w:val="nil"/>
              <w:bottom w:val="nil"/>
              <w:right w:val="nil"/>
            </w:tcBorders>
            <w:shd w:val="clear" w:color="000000" w:fill="FFFFFF"/>
            <w:noWrap/>
            <w:vAlign w:val="center"/>
          </w:tcPr>
          <w:p w14:paraId="1EA52561" w14:textId="29D5EC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2,975</w:t>
            </w:r>
          </w:p>
        </w:tc>
      </w:tr>
      <w:tr w:rsidR="00C5222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C5222C" w:rsidRPr="00C5222C" w:rsidRDefault="00C5222C" w:rsidP="00C5222C">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DAF696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2,302</w:t>
            </w:r>
          </w:p>
        </w:tc>
        <w:tc>
          <w:tcPr>
            <w:tcW w:w="990" w:type="dxa"/>
            <w:tcBorders>
              <w:top w:val="nil"/>
              <w:left w:val="nil"/>
              <w:bottom w:val="nil"/>
              <w:right w:val="nil"/>
            </w:tcBorders>
            <w:shd w:val="clear" w:color="000000" w:fill="FFFFFF"/>
            <w:noWrap/>
            <w:vAlign w:val="center"/>
          </w:tcPr>
          <w:p w14:paraId="50CAA791" w14:textId="0EB3260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1,355</w:t>
            </w:r>
          </w:p>
        </w:tc>
        <w:tc>
          <w:tcPr>
            <w:tcW w:w="900" w:type="dxa"/>
            <w:tcBorders>
              <w:top w:val="nil"/>
              <w:left w:val="nil"/>
              <w:bottom w:val="nil"/>
              <w:right w:val="nil"/>
            </w:tcBorders>
            <w:shd w:val="clear" w:color="000000" w:fill="FFFFFF"/>
            <w:noWrap/>
            <w:vAlign w:val="center"/>
          </w:tcPr>
          <w:p w14:paraId="098B3C12" w14:textId="2DD3B6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3D8C4293" w14:textId="5AB37C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144</w:t>
            </w:r>
          </w:p>
        </w:tc>
        <w:tc>
          <w:tcPr>
            <w:tcW w:w="892" w:type="dxa"/>
            <w:tcBorders>
              <w:top w:val="nil"/>
              <w:left w:val="nil"/>
              <w:bottom w:val="nil"/>
              <w:right w:val="nil"/>
            </w:tcBorders>
            <w:shd w:val="clear" w:color="000000" w:fill="FFFFFF"/>
            <w:noWrap/>
            <w:vAlign w:val="center"/>
          </w:tcPr>
          <w:p w14:paraId="48E2D88B" w14:textId="7DDD8FF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w:t>
            </w:r>
          </w:p>
        </w:tc>
        <w:tc>
          <w:tcPr>
            <w:tcW w:w="865" w:type="dxa"/>
            <w:tcBorders>
              <w:top w:val="nil"/>
              <w:left w:val="nil"/>
              <w:bottom w:val="nil"/>
              <w:right w:val="nil"/>
            </w:tcBorders>
            <w:shd w:val="clear" w:color="000000" w:fill="FFFFFF"/>
            <w:noWrap/>
            <w:vAlign w:val="center"/>
          </w:tcPr>
          <w:p w14:paraId="419A2FDA" w14:textId="56123B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613</w:t>
            </w:r>
          </w:p>
        </w:tc>
        <w:tc>
          <w:tcPr>
            <w:tcW w:w="981" w:type="dxa"/>
            <w:tcBorders>
              <w:top w:val="nil"/>
              <w:left w:val="nil"/>
              <w:bottom w:val="nil"/>
              <w:right w:val="nil"/>
            </w:tcBorders>
            <w:shd w:val="clear" w:color="000000" w:fill="FFFFFF"/>
            <w:noWrap/>
            <w:vAlign w:val="center"/>
          </w:tcPr>
          <w:p w14:paraId="532A927D" w14:textId="511E6D1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2,624</w:t>
            </w:r>
          </w:p>
        </w:tc>
        <w:tc>
          <w:tcPr>
            <w:tcW w:w="1350" w:type="dxa"/>
            <w:tcBorders>
              <w:top w:val="nil"/>
              <w:left w:val="nil"/>
              <w:bottom w:val="nil"/>
              <w:right w:val="nil"/>
            </w:tcBorders>
            <w:shd w:val="clear" w:color="000000" w:fill="FFFFFF"/>
            <w:noWrap/>
            <w:vAlign w:val="center"/>
          </w:tcPr>
          <w:p w14:paraId="2342AC83" w14:textId="66CF9B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2,112</w:t>
            </w:r>
          </w:p>
        </w:tc>
      </w:tr>
      <w:tr w:rsidR="00C5222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C5222C" w:rsidRPr="00C5222C" w:rsidRDefault="00C5222C" w:rsidP="00C5222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08B8CB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351</w:t>
            </w:r>
          </w:p>
        </w:tc>
        <w:tc>
          <w:tcPr>
            <w:tcW w:w="990" w:type="dxa"/>
            <w:tcBorders>
              <w:top w:val="nil"/>
              <w:left w:val="nil"/>
              <w:bottom w:val="nil"/>
              <w:right w:val="nil"/>
            </w:tcBorders>
            <w:shd w:val="clear" w:color="000000" w:fill="FFFFFF"/>
            <w:noWrap/>
            <w:vAlign w:val="center"/>
          </w:tcPr>
          <w:p w14:paraId="54FFFA42" w14:textId="0FB17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171</w:t>
            </w:r>
          </w:p>
        </w:tc>
        <w:tc>
          <w:tcPr>
            <w:tcW w:w="900" w:type="dxa"/>
            <w:tcBorders>
              <w:top w:val="nil"/>
              <w:left w:val="nil"/>
              <w:bottom w:val="nil"/>
              <w:right w:val="nil"/>
            </w:tcBorders>
            <w:shd w:val="clear" w:color="000000" w:fill="FFFFFF"/>
            <w:noWrap/>
            <w:vAlign w:val="center"/>
          </w:tcPr>
          <w:p w14:paraId="7B30A5B1" w14:textId="1A8437E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w:t>
            </w:r>
          </w:p>
        </w:tc>
        <w:tc>
          <w:tcPr>
            <w:tcW w:w="865" w:type="dxa"/>
            <w:tcBorders>
              <w:top w:val="nil"/>
              <w:left w:val="nil"/>
              <w:bottom w:val="nil"/>
              <w:right w:val="nil"/>
            </w:tcBorders>
            <w:shd w:val="clear" w:color="000000" w:fill="FFFFFF"/>
            <w:noWrap/>
            <w:vAlign w:val="center"/>
          </w:tcPr>
          <w:p w14:paraId="145170D6" w14:textId="2AB130F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w:t>
            </w:r>
          </w:p>
        </w:tc>
        <w:tc>
          <w:tcPr>
            <w:tcW w:w="892" w:type="dxa"/>
            <w:tcBorders>
              <w:top w:val="nil"/>
              <w:left w:val="nil"/>
              <w:bottom w:val="nil"/>
              <w:right w:val="nil"/>
            </w:tcBorders>
            <w:shd w:val="clear" w:color="000000" w:fill="FFFFFF"/>
            <w:noWrap/>
            <w:vAlign w:val="center"/>
          </w:tcPr>
          <w:p w14:paraId="13628D33" w14:textId="313F77A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F609D4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46DB3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373</w:t>
            </w:r>
          </w:p>
        </w:tc>
        <w:tc>
          <w:tcPr>
            <w:tcW w:w="1350" w:type="dxa"/>
            <w:tcBorders>
              <w:top w:val="nil"/>
              <w:left w:val="nil"/>
              <w:bottom w:val="nil"/>
              <w:right w:val="nil"/>
            </w:tcBorders>
            <w:shd w:val="clear" w:color="000000" w:fill="FFFFFF"/>
            <w:noWrap/>
            <w:vAlign w:val="center"/>
          </w:tcPr>
          <w:p w14:paraId="7F398693" w14:textId="4F3C79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180</w:t>
            </w:r>
          </w:p>
        </w:tc>
      </w:tr>
      <w:tr w:rsidR="00C5222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C5222C" w:rsidRPr="00C5222C" w:rsidRDefault="00C5222C" w:rsidP="00C5222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2DAAC46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8,038</w:t>
            </w:r>
          </w:p>
        </w:tc>
        <w:tc>
          <w:tcPr>
            <w:tcW w:w="990" w:type="dxa"/>
            <w:tcBorders>
              <w:top w:val="nil"/>
              <w:left w:val="nil"/>
              <w:bottom w:val="nil"/>
              <w:right w:val="nil"/>
            </w:tcBorders>
            <w:shd w:val="clear" w:color="000000" w:fill="FFFFFF"/>
            <w:noWrap/>
            <w:vAlign w:val="center"/>
          </w:tcPr>
          <w:p w14:paraId="290EA449" w14:textId="32AFBB9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1,007</w:t>
            </w:r>
          </w:p>
        </w:tc>
        <w:tc>
          <w:tcPr>
            <w:tcW w:w="900" w:type="dxa"/>
            <w:tcBorders>
              <w:top w:val="nil"/>
              <w:left w:val="nil"/>
              <w:bottom w:val="nil"/>
              <w:right w:val="nil"/>
            </w:tcBorders>
            <w:shd w:val="clear" w:color="000000" w:fill="FFFFFF"/>
            <w:noWrap/>
            <w:vAlign w:val="center"/>
          </w:tcPr>
          <w:p w14:paraId="31C157C4" w14:textId="2B5CFAD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6150CC79" w14:textId="4C64418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w:t>
            </w:r>
          </w:p>
        </w:tc>
        <w:tc>
          <w:tcPr>
            <w:tcW w:w="892" w:type="dxa"/>
            <w:tcBorders>
              <w:top w:val="nil"/>
              <w:left w:val="nil"/>
              <w:bottom w:val="nil"/>
              <w:right w:val="nil"/>
            </w:tcBorders>
            <w:shd w:val="clear" w:color="000000" w:fill="FFFFFF"/>
            <w:noWrap/>
            <w:vAlign w:val="center"/>
          </w:tcPr>
          <w:p w14:paraId="73C128BA" w14:textId="5F6E5F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5444618D" w14:textId="4860B3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161</w:t>
            </w:r>
          </w:p>
        </w:tc>
        <w:tc>
          <w:tcPr>
            <w:tcW w:w="981" w:type="dxa"/>
            <w:tcBorders>
              <w:top w:val="nil"/>
              <w:left w:val="nil"/>
              <w:bottom w:val="nil"/>
              <w:right w:val="nil"/>
            </w:tcBorders>
            <w:shd w:val="clear" w:color="000000" w:fill="FFFFFF"/>
            <w:noWrap/>
            <w:vAlign w:val="center"/>
          </w:tcPr>
          <w:p w14:paraId="5E5F5356" w14:textId="049C31E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8,107</w:t>
            </w:r>
          </w:p>
        </w:tc>
        <w:tc>
          <w:tcPr>
            <w:tcW w:w="1350" w:type="dxa"/>
            <w:tcBorders>
              <w:top w:val="nil"/>
              <w:left w:val="nil"/>
              <w:bottom w:val="nil"/>
              <w:right w:val="nil"/>
            </w:tcBorders>
            <w:shd w:val="clear" w:color="000000" w:fill="FFFFFF"/>
            <w:noWrap/>
            <w:vAlign w:val="center"/>
          </w:tcPr>
          <w:p w14:paraId="0A0CE06A" w14:textId="00F385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1,268</w:t>
            </w:r>
          </w:p>
        </w:tc>
      </w:tr>
      <w:tr w:rsidR="00C5222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C5222C" w:rsidRPr="00C5222C" w:rsidRDefault="00C5222C" w:rsidP="00C5222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79757C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6216D7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w:t>
            </w:r>
          </w:p>
        </w:tc>
        <w:tc>
          <w:tcPr>
            <w:tcW w:w="900" w:type="dxa"/>
            <w:tcBorders>
              <w:top w:val="nil"/>
              <w:left w:val="nil"/>
              <w:bottom w:val="nil"/>
              <w:right w:val="nil"/>
            </w:tcBorders>
            <w:shd w:val="clear" w:color="000000" w:fill="FFFFFF"/>
            <w:noWrap/>
            <w:vAlign w:val="center"/>
          </w:tcPr>
          <w:p w14:paraId="227DBA2F" w14:textId="2699FA3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7790EA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72318C3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w:t>
            </w:r>
          </w:p>
        </w:tc>
        <w:tc>
          <w:tcPr>
            <w:tcW w:w="865" w:type="dxa"/>
            <w:tcBorders>
              <w:top w:val="nil"/>
              <w:left w:val="nil"/>
              <w:bottom w:val="nil"/>
              <w:right w:val="nil"/>
            </w:tcBorders>
            <w:shd w:val="clear" w:color="000000" w:fill="FFFFFF"/>
            <w:noWrap/>
            <w:vAlign w:val="center"/>
          </w:tcPr>
          <w:p w14:paraId="53B591F1" w14:textId="4B4DA2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814</w:t>
            </w:r>
          </w:p>
        </w:tc>
        <w:tc>
          <w:tcPr>
            <w:tcW w:w="981" w:type="dxa"/>
            <w:tcBorders>
              <w:top w:val="nil"/>
              <w:left w:val="nil"/>
              <w:bottom w:val="nil"/>
              <w:right w:val="nil"/>
            </w:tcBorders>
            <w:shd w:val="clear" w:color="000000" w:fill="FFFFFF"/>
            <w:noWrap/>
            <w:vAlign w:val="center"/>
          </w:tcPr>
          <w:p w14:paraId="77ACB65F" w14:textId="476C79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1350" w:type="dxa"/>
            <w:tcBorders>
              <w:top w:val="nil"/>
              <w:left w:val="nil"/>
              <w:bottom w:val="nil"/>
              <w:right w:val="nil"/>
            </w:tcBorders>
            <w:shd w:val="clear" w:color="000000" w:fill="FFFFFF"/>
            <w:noWrap/>
            <w:vAlign w:val="center"/>
          </w:tcPr>
          <w:p w14:paraId="37DD42F6" w14:textId="31B214C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839</w:t>
            </w:r>
          </w:p>
        </w:tc>
      </w:tr>
      <w:tr w:rsidR="00C5222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C5222C" w:rsidRPr="00C5222C" w:rsidRDefault="00C5222C" w:rsidP="00C5222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1E58896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2B9A80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70E519F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753290B" w14:textId="5AC6B0A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6C5A56F9" w14:textId="762B5B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70BC13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981" w:type="dxa"/>
            <w:tcBorders>
              <w:top w:val="nil"/>
              <w:left w:val="nil"/>
              <w:bottom w:val="nil"/>
              <w:right w:val="nil"/>
            </w:tcBorders>
            <w:shd w:val="clear" w:color="000000" w:fill="FFFFFF"/>
            <w:noWrap/>
            <w:vAlign w:val="center"/>
          </w:tcPr>
          <w:p w14:paraId="5E073133" w14:textId="3BDC75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54F74E23" w14:textId="0638B32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w:t>
            </w:r>
          </w:p>
        </w:tc>
      </w:tr>
      <w:tr w:rsidR="00C5222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C5222C" w:rsidRPr="00C5222C" w:rsidRDefault="00C5222C" w:rsidP="00C5222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1CD3E9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w:t>
            </w:r>
          </w:p>
        </w:tc>
        <w:tc>
          <w:tcPr>
            <w:tcW w:w="990" w:type="dxa"/>
            <w:tcBorders>
              <w:top w:val="nil"/>
              <w:left w:val="nil"/>
              <w:bottom w:val="nil"/>
              <w:right w:val="nil"/>
            </w:tcBorders>
            <w:shd w:val="clear" w:color="000000" w:fill="FFFFFF"/>
            <w:noWrap/>
            <w:vAlign w:val="center"/>
          </w:tcPr>
          <w:p w14:paraId="5D8AC917" w14:textId="41FBDC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650</w:t>
            </w:r>
          </w:p>
        </w:tc>
        <w:tc>
          <w:tcPr>
            <w:tcW w:w="900" w:type="dxa"/>
            <w:tcBorders>
              <w:top w:val="nil"/>
              <w:left w:val="nil"/>
              <w:bottom w:val="nil"/>
              <w:right w:val="nil"/>
            </w:tcBorders>
            <w:shd w:val="clear" w:color="000000" w:fill="FFFFFF"/>
            <w:noWrap/>
            <w:vAlign w:val="center"/>
          </w:tcPr>
          <w:p w14:paraId="30516E91" w14:textId="7CE062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w:t>
            </w:r>
          </w:p>
        </w:tc>
        <w:tc>
          <w:tcPr>
            <w:tcW w:w="865" w:type="dxa"/>
            <w:tcBorders>
              <w:top w:val="nil"/>
              <w:left w:val="nil"/>
              <w:bottom w:val="nil"/>
              <w:right w:val="nil"/>
            </w:tcBorders>
            <w:shd w:val="clear" w:color="000000" w:fill="FFFFFF"/>
            <w:noWrap/>
            <w:vAlign w:val="center"/>
          </w:tcPr>
          <w:p w14:paraId="3F0B8A24" w14:textId="494BA1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92" w:type="dxa"/>
            <w:tcBorders>
              <w:top w:val="nil"/>
              <w:left w:val="nil"/>
              <w:bottom w:val="nil"/>
              <w:right w:val="nil"/>
            </w:tcBorders>
            <w:shd w:val="clear" w:color="000000" w:fill="FFFFFF"/>
            <w:noWrap/>
            <w:vAlign w:val="center"/>
          </w:tcPr>
          <w:p w14:paraId="38BF5C46" w14:textId="30DF24D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58</w:t>
            </w:r>
          </w:p>
        </w:tc>
        <w:tc>
          <w:tcPr>
            <w:tcW w:w="865" w:type="dxa"/>
            <w:tcBorders>
              <w:top w:val="nil"/>
              <w:left w:val="nil"/>
              <w:bottom w:val="nil"/>
              <w:right w:val="nil"/>
            </w:tcBorders>
            <w:shd w:val="clear" w:color="000000" w:fill="FFFFFF"/>
            <w:noWrap/>
            <w:vAlign w:val="center"/>
          </w:tcPr>
          <w:p w14:paraId="2043B110" w14:textId="23704B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882</w:t>
            </w:r>
          </w:p>
        </w:tc>
        <w:tc>
          <w:tcPr>
            <w:tcW w:w="981" w:type="dxa"/>
            <w:tcBorders>
              <w:top w:val="nil"/>
              <w:left w:val="nil"/>
              <w:bottom w:val="nil"/>
              <w:right w:val="nil"/>
            </w:tcBorders>
            <w:shd w:val="clear" w:color="000000" w:fill="FFFFFF"/>
            <w:noWrap/>
            <w:vAlign w:val="center"/>
          </w:tcPr>
          <w:p w14:paraId="5FEC7F2A" w14:textId="66DE21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98</w:t>
            </w:r>
          </w:p>
        </w:tc>
        <w:tc>
          <w:tcPr>
            <w:tcW w:w="1350" w:type="dxa"/>
            <w:tcBorders>
              <w:top w:val="nil"/>
              <w:left w:val="nil"/>
              <w:bottom w:val="nil"/>
              <w:right w:val="nil"/>
            </w:tcBorders>
            <w:shd w:val="clear" w:color="000000" w:fill="FFFFFF"/>
            <w:noWrap/>
            <w:vAlign w:val="center"/>
          </w:tcPr>
          <w:p w14:paraId="0ED74B9F" w14:textId="4B9BD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1,608</w:t>
            </w:r>
          </w:p>
        </w:tc>
      </w:tr>
      <w:tr w:rsidR="00C5222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C5222C" w:rsidRPr="00C5222C" w:rsidRDefault="00C5222C" w:rsidP="00C5222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1A8E4D2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415</w:t>
            </w:r>
          </w:p>
        </w:tc>
        <w:tc>
          <w:tcPr>
            <w:tcW w:w="990" w:type="dxa"/>
            <w:tcBorders>
              <w:top w:val="nil"/>
              <w:left w:val="nil"/>
              <w:bottom w:val="nil"/>
              <w:right w:val="nil"/>
            </w:tcBorders>
            <w:shd w:val="clear" w:color="000000" w:fill="FFFFFF"/>
            <w:noWrap/>
            <w:vAlign w:val="center"/>
          </w:tcPr>
          <w:p w14:paraId="7B3FC486" w14:textId="3ABF31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3,316</w:t>
            </w:r>
          </w:p>
        </w:tc>
        <w:tc>
          <w:tcPr>
            <w:tcW w:w="900" w:type="dxa"/>
            <w:tcBorders>
              <w:top w:val="nil"/>
              <w:left w:val="nil"/>
              <w:bottom w:val="nil"/>
              <w:right w:val="nil"/>
            </w:tcBorders>
            <w:shd w:val="clear" w:color="000000" w:fill="FFFFFF"/>
            <w:noWrap/>
            <w:vAlign w:val="center"/>
          </w:tcPr>
          <w:p w14:paraId="5863389F" w14:textId="20DB934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84</w:t>
            </w:r>
          </w:p>
        </w:tc>
        <w:tc>
          <w:tcPr>
            <w:tcW w:w="865" w:type="dxa"/>
            <w:tcBorders>
              <w:top w:val="nil"/>
              <w:left w:val="nil"/>
              <w:bottom w:val="nil"/>
              <w:right w:val="nil"/>
            </w:tcBorders>
            <w:shd w:val="clear" w:color="000000" w:fill="FFFFFF"/>
            <w:noWrap/>
            <w:vAlign w:val="center"/>
          </w:tcPr>
          <w:p w14:paraId="718013FC" w14:textId="7AE2975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341</w:t>
            </w:r>
          </w:p>
        </w:tc>
        <w:tc>
          <w:tcPr>
            <w:tcW w:w="892" w:type="dxa"/>
            <w:tcBorders>
              <w:top w:val="nil"/>
              <w:left w:val="nil"/>
              <w:bottom w:val="nil"/>
              <w:right w:val="nil"/>
            </w:tcBorders>
            <w:shd w:val="clear" w:color="000000" w:fill="FFFFFF"/>
            <w:noWrap/>
            <w:vAlign w:val="center"/>
          </w:tcPr>
          <w:p w14:paraId="598B9DC9" w14:textId="437C7B5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65" w:type="dxa"/>
            <w:tcBorders>
              <w:top w:val="nil"/>
              <w:left w:val="nil"/>
              <w:bottom w:val="nil"/>
              <w:right w:val="nil"/>
            </w:tcBorders>
            <w:shd w:val="clear" w:color="000000" w:fill="FFFFFF"/>
            <w:noWrap/>
            <w:vAlign w:val="center"/>
          </w:tcPr>
          <w:p w14:paraId="5C310FF2" w14:textId="08AE202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5,430</w:t>
            </w:r>
          </w:p>
        </w:tc>
        <w:tc>
          <w:tcPr>
            <w:tcW w:w="981" w:type="dxa"/>
            <w:tcBorders>
              <w:top w:val="nil"/>
              <w:left w:val="nil"/>
              <w:bottom w:val="nil"/>
              <w:right w:val="nil"/>
            </w:tcBorders>
            <w:shd w:val="clear" w:color="000000" w:fill="FFFFFF"/>
            <w:noWrap/>
            <w:vAlign w:val="center"/>
          </w:tcPr>
          <w:p w14:paraId="613D8E47" w14:textId="74CED1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575</w:t>
            </w:r>
          </w:p>
        </w:tc>
        <w:tc>
          <w:tcPr>
            <w:tcW w:w="1350" w:type="dxa"/>
            <w:tcBorders>
              <w:top w:val="nil"/>
              <w:left w:val="nil"/>
              <w:bottom w:val="nil"/>
              <w:right w:val="nil"/>
            </w:tcBorders>
            <w:shd w:val="clear" w:color="000000" w:fill="FFFFFF"/>
            <w:noWrap/>
            <w:vAlign w:val="center"/>
          </w:tcPr>
          <w:p w14:paraId="1188320E" w14:textId="0320276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9,087</w:t>
            </w:r>
          </w:p>
        </w:tc>
      </w:tr>
      <w:tr w:rsidR="00C5222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C5222C" w:rsidRPr="00C5222C" w:rsidRDefault="00C5222C" w:rsidP="00C5222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62F19E4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1,497</w:t>
            </w:r>
          </w:p>
        </w:tc>
        <w:tc>
          <w:tcPr>
            <w:tcW w:w="990" w:type="dxa"/>
            <w:tcBorders>
              <w:top w:val="nil"/>
              <w:left w:val="nil"/>
              <w:bottom w:val="nil"/>
              <w:right w:val="nil"/>
            </w:tcBorders>
            <w:shd w:val="clear" w:color="000000" w:fill="FFFFFF"/>
            <w:noWrap/>
            <w:vAlign w:val="center"/>
          </w:tcPr>
          <w:p w14:paraId="28A813C5" w14:textId="6A445B0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1,324</w:t>
            </w:r>
          </w:p>
        </w:tc>
        <w:tc>
          <w:tcPr>
            <w:tcW w:w="900" w:type="dxa"/>
            <w:tcBorders>
              <w:top w:val="nil"/>
              <w:left w:val="nil"/>
              <w:bottom w:val="nil"/>
              <w:right w:val="nil"/>
            </w:tcBorders>
            <w:shd w:val="clear" w:color="000000" w:fill="FFFFFF"/>
            <w:noWrap/>
            <w:vAlign w:val="center"/>
          </w:tcPr>
          <w:p w14:paraId="530B3612" w14:textId="704596B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769</w:t>
            </w:r>
          </w:p>
        </w:tc>
        <w:tc>
          <w:tcPr>
            <w:tcW w:w="865" w:type="dxa"/>
            <w:tcBorders>
              <w:top w:val="nil"/>
              <w:left w:val="nil"/>
              <w:bottom w:val="nil"/>
              <w:right w:val="nil"/>
            </w:tcBorders>
            <w:shd w:val="clear" w:color="000000" w:fill="FFFFFF"/>
            <w:noWrap/>
            <w:vAlign w:val="center"/>
          </w:tcPr>
          <w:p w14:paraId="702631A5" w14:textId="6E2454EF"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2,282</w:t>
            </w:r>
          </w:p>
        </w:tc>
        <w:tc>
          <w:tcPr>
            <w:tcW w:w="892" w:type="dxa"/>
            <w:tcBorders>
              <w:top w:val="nil"/>
              <w:left w:val="nil"/>
              <w:bottom w:val="nil"/>
              <w:right w:val="nil"/>
            </w:tcBorders>
            <w:shd w:val="clear" w:color="000000" w:fill="FFFFFF"/>
            <w:noWrap/>
            <w:vAlign w:val="center"/>
          </w:tcPr>
          <w:p w14:paraId="044B705F" w14:textId="2F858B7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432</w:t>
            </w:r>
          </w:p>
        </w:tc>
        <w:tc>
          <w:tcPr>
            <w:tcW w:w="865" w:type="dxa"/>
            <w:tcBorders>
              <w:top w:val="nil"/>
              <w:left w:val="nil"/>
              <w:bottom w:val="nil"/>
              <w:right w:val="nil"/>
            </w:tcBorders>
            <w:shd w:val="clear" w:color="000000" w:fill="FFFFFF"/>
            <w:noWrap/>
            <w:vAlign w:val="center"/>
          </w:tcPr>
          <w:p w14:paraId="5D228F80" w14:textId="1F8E726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36,699</w:t>
            </w:r>
          </w:p>
        </w:tc>
        <w:tc>
          <w:tcPr>
            <w:tcW w:w="981" w:type="dxa"/>
            <w:tcBorders>
              <w:top w:val="nil"/>
              <w:left w:val="nil"/>
              <w:bottom w:val="nil"/>
              <w:right w:val="nil"/>
            </w:tcBorders>
            <w:shd w:val="clear" w:color="000000" w:fill="FFFFFF"/>
            <w:noWrap/>
            <w:vAlign w:val="center"/>
          </w:tcPr>
          <w:p w14:paraId="11E81B09" w14:textId="02185C9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2,698</w:t>
            </w:r>
          </w:p>
        </w:tc>
        <w:tc>
          <w:tcPr>
            <w:tcW w:w="1350" w:type="dxa"/>
            <w:tcBorders>
              <w:top w:val="nil"/>
              <w:left w:val="nil"/>
              <w:bottom w:val="nil"/>
              <w:right w:val="nil"/>
            </w:tcBorders>
            <w:shd w:val="clear" w:color="000000" w:fill="FFFFFF"/>
            <w:noWrap/>
            <w:vAlign w:val="center"/>
          </w:tcPr>
          <w:p w14:paraId="1061F393" w14:textId="54D5BFC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40,305</w:t>
            </w:r>
          </w:p>
        </w:tc>
      </w:tr>
      <w:tr w:rsidR="00C5222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C5222C" w:rsidRPr="00C5222C" w:rsidRDefault="00C5222C" w:rsidP="00C5222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538A362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1,497</w:t>
            </w:r>
          </w:p>
        </w:tc>
        <w:tc>
          <w:tcPr>
            <w:tcW w:w="990" w:type="dxa"/>
            <w:tcBorders>
              <w:top w:val="nil"/>
              <w:left w:val="nil"/>
              <w:bottom w:val="nil"/>
              <w:right w:val="nil"/>
            </w:tcBorders>
            <w:shd w:val="clear" w:color="000000" w:fill="FFFFFF"/>
            <w:noWrap/>
            <w:vAlign w:val="center"/>
          </w:tcPr>
          <w:p w14:paraId="5ACE15F9" w14:textId="2E8765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1,324</w:t>
            </w:r>
          </w:p>
        </w:tc>
        <w:tc>
          <w:tcPr>
            <w:tcW w:w="900" w:type="dxa"/>
            <w:tcBorders>
              <w:top w:val="nil"/>
              <w:left w:val="nil"/>
              <w:bottom w:val="nil"/>
              <w:right w:val="nil"/>
            </w:tcBorders>
            <w:shd w:val="clear" w:color="000000" w:fill="FFFFFF"/>
            <w:noWrap/>
            <w:vAlign w:val="center"/>
          </w:tcPr>
          <w:p w14:paraId="2F2DC514" w14:textId="7935D2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769</w:t>
            </w:r>
          </w:p>
        </w:tc>
        <w:tc>
          <w:tcPr>
            <w:tcW w:w="865" w:type="dxa"/>
            <w:tcBorders>
              <w:top w:val="nil"/>
              <w:left w:val="nil"/>
              <w:bottom w:val="nil"/>
              <w:right w:val="nil"/>
            </w:tcBorders>
            <w:shd w:val="clear" w:color="000000" w:fill="FFFFFF"/>
            <w:noWrap/>
            <w:vAlign w:val="center"/>
          </w:tcPr>
          <w:p w14:paraId="09EE5F05" w14:textId="60C001F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2,282</w:t>
            </w:r>
          </w:p>
        </w:tc>
        <w:tc>
          <w:tcPr>
            <w:tcW w:w="892" w:type="dxa"/>
            <w:tcBorders>
              <w:top w:val="nil"/>
              <w:left w:val="nil"/>
              <w:bottom w:val="nil"/>
              <w:right w:val="nil"/>
            </w:tcBorders>
            <w:shd w:val="clear" w:color="000000" w:fill="FFFFFF"/>
            <w:noWrap/>
            <w:vAlign w:val="center"/>
          </w:tcPr>
          <w:p w14:paraId="18BFF2A0" w14:textId="3CF26E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430</w:t>
            </w:r>
          </w:p>
        </w:tc>
        <w:tc>
          <w:tcPr>
            <w:tcW w:w="865" w:type="dxa"/>
            <w:tcBorders>
              <w:top w:val="nil"/>
              <w:left w:val="nil"/>
              <w:bottom w:val="nil"/>
              <w:right w:val="nil"/>
            </w:tcBorders>
            <w:shd w:val="clear" w:color="000000" w:fill="FFFFFF"/>
            <w:noWrap/>
            <w:vAlign w:val="center"/>
          </w:tcPr>
          <w:p w14:paraId="16CB9342" w14:textId="577C7C0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34,499</w:t>
            </w:r>
          </w:p>
        </w:tc>
        <w:tc>
          <w:tcPr>
            <w:tcW w:w="981" w:type="dxa"/>
            <w:tcBorders>
              <w:top w:val="nil"/>
              <w:left w:val="nil"/>
              <w:bottom w:val="nil"/>
              <w:right w:val="nil"/>
            </w:tcBorders>
            <w:shd w:val="clear" w:color="000000" w:fill="FFFFFF"/>
            <w:noWrap/>
            <w:vAlign w:val="center"/>
          </w:tcPr>
          <w:p w14:paraId="1ADD081F" w14:textId="7B9DBB7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2,696</w:t>
            </w:r>
          </w:p>
        </w:tc>
        <w:tc>
          <w:tcPr>
            <w:tcW w:w="1350" w:type="dxa"/>
            <w:tcBorders>
              <w:top w:val="nil"/>
              <w:left w:val="nil"/>
              <w:bottom w:val="nil"/>
              <w:right w:val="nil"/>
            </w:tcBorders>
            <w:shd w:val="clear" w:color="000000" w:fill="FFFFFF"/>
            <w:noWrap/>
            <w:vAlign w:val="center"/>
          </w:tcPr>
          <w:p w14:paraId="2C8D4922" w14:textId="090A96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38,105</w:t>
            </w:r>
          </w:p>
        </w:tc>
      </w:tr>
      <w:tr w:rsidR="00C5222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C5222C" w:rsidRPr="00C5222C" w:rsidRDefault="00C5222C" w:rsidP="00C5222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663BF2B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655F40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4DEC44A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7341E9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305AA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4049673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c>
          <w:tcPr>
            <w:tcW w:w="981" w:type="dxa"/>
            <w:tcBorders>
              <w:top w:val="nil"/>
              <w:left w:val="nil"/>
              <w:bottom w:val="nil"/>
              <w:right w:val="nil"/>
            </w:tcBorders>
            <w:shd w:val="clear" w:color="000000" w:fill="FFFFFF"/>
            <w:noWrap/>
            <w:vAlign w:val="center"/>
          </w:tcPr>
          <w:p w14:paraId="6C021680" w14:textId="10552FE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6AAF2A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r>
      <w:tr w:rsidR="00C5222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C5222C" w:rsidRPr="00C5222C" w:rsidRDefault="00C5222C" w:rsidP="00C5222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B7CDF5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657,816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F2534C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234,364</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CF80A2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51,086</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65AFC7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83,050</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21EFC49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7,975</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2ABDD9D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307,671</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E57651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716,877</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683EE85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625,085</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C5222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C5222C" w:rsidRPr="00C5222C" w:rsidRDefault="00C5222C" w:rsidP="00C5222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779B34D0" w:rsidR="00C5222C" w:rsidRPr="00C5222C" w:rsidRDefault="00C5222C" w:rsidP="00C5222C">
            <w:pPr>
              <w:jc w:val="right"/>
              <w:rPr>
                <w:color w:val="000000"/>
                <w:sz w:val="14"/>
                <w:szCs w:val="14"/>
              </w:rPr>
            </w:pPr>
            <w:r w:rsidRPr="00C5222C">
              <w:rPr>
                <w:color w:val="000000"/>
                <w:sz w:val="14"/>
                <w:szCs w:val="14"/>
              </w:rPr>
              <w:t>985,881</w:t>
            </w:r>
          </w:p>
        </w:tc>
        <w:tc>
          <w:tcPr>
            <w:tcW w:w="643" w:type="pct"/>
            <w:tcBorders>
              <w:top w:val="single" w:sz="12" w:space="0" w:color="auto"/>
              <w:left w:val="nil"/>
              <w:bottom w:val="nil"/>
              <w:right w:val="nil"/>
            </w:tcBorders>
            <w:shd w:val="clear" w:color="000000" w:fill="FFFFFF"/>
            <w:noWrap/>
            <w:vAlign w:val="center"/>
          </w:tcPr>
          <w:p w14:paraId="12812FCF" w14:textId="53EB9789" w:rsidR="00C5222C" w:rsidRPr="00C5222C" w:rsidRDefault="00C5222C" w:rsidP="00C5222C">
            <w:pPr>
              <w:jc w:val="right"/>
              <w:rPr>
                <w:color w:val="000000"/>
                <w:sz w:val="14"/>
                <w:szCs w:val="14"/>
              </w:rPr>
            </w:pPr>
            <w:r w:rsidRPr="00C5222C">
              <w:rPr>
                <w:color w:val="000000"/>
                <w:sz w:val="14"/>
                <w:szCs w:val="14"/>
              </w:rPr>
              <w:t>167,245</w:t>
            </w:r>
          </w:p>
        </w:tc>
        <w:tc>
          <w:tcPr>
            <w:tcW w:w="603" w:type="pct"/>
            <w:tcBorders>
              <w:top w:val="single" w:sz="12" w:space="0" w:color="auto"/>
              <w:left w:val="nil"/>
              <w:bottom w:val="nil"/>
              <w:right w:val="nil"/>
            </w:tcBorders>
            <w:shd w:val="clear" w:color="000000" w:fill="FFFFFF"/>
            <w:noWrap/>
            <w:vAlign w:val="center"/>
          </w:tcPr>
          <w:p w14:paraId="0113D199" w14:textId="654D27C8" w:rsidR="00C5222C" w:rsidRPr="00C5222C" w:rsidRDefault="00C5222C" w:rsidP="00C5222C">
            <w:pPr>
              <w:jc w:val="right"/>
              <w:rPr>
                <w:color w:val="000000"/>
                <w:sz w:val="14"/>
                <w:szCs w:val="14"/>
              </w:rPr>
            </w:pPr>
            <w:r w:rsidRPr="00C5222C">
              <w:rPr>
                <w:color w:val="000000"/>
                <w:sz w:val="14"/>
                <w:szCs w:val="14"/>
              </w:rPr>
              <w:t>24,582</w:t>
            </w:r>
          </w:p>
        </w:tc>
        <w:tc>
          <w:tcPr>
            <w:tcW w:w="643" w:type="pct"/>
            <w:tcBorders>
              <w:top w:val="single" w:sz="12" w:space="0" w:color="auto"/>
              <w:left w:val="nil"/>
              <w:bottom w:val="nil"/>
              <w:right w:val="nil"/>
            </w:tcBorders>
            <w:shd w:val="clear" w:color="000000" w:fill="FFFFFF"/>
            <w:noWrap/>
            <w:vAlign w:val="center"/>
          </w:tcPr>
          <w:p w14:paraId="705C934D" w14:textId="71FE6BD8" w:rsidR="00C5222C" w:rsidRPr="00C5222C" w:rsidRDefault="00C5222C" w:rsidP="00C5222C">
            <w:pPr>
              <w:jc w:val="right"/>
              <w:rPr>
                <w:color w:val="000000"/>
                <w:sz w:val="14"/>
                <w:szCs w:val="14"/>
              </w:rPr>
            </w:pPr>
            <w:r w:rsidRPr="00C5222C">
              <w:rPr>
                <w:color w:val="000000"/>
                <w:sz w:val="14"/>
                <w:szCs w:val="14"/>
              </w:rPr>
              <w:t>156,881</w:t>
            </w:r>
          </w:p>
        </w:tc>
        <w:tc>
          <w:tcPr>
            <w:tcW w:w="603" w:type="pct"/>
            <w:tcBorders>
              <w:top w:val="single" w:sz="12" w:space="0" w:color="auto"/>
              <w:left w:val="nil"/>
              <w:bottom w:val="nil"/>
              <w:right w:val="nil"/>
            </w:tcBorders>
            <w:shd w:val="clear" w:color="000000" w:fill="FFFFFF"/>
            <w:noWrap/>
            <w:vAlign w:val="center"/>
          </w:tcPr>
          <w:p w14:paraId="2A8BDE12" w14:textId="5D828D68" w:rsidR="00C5222C" w:rsidRPr="00C5222C" w:rsidRDefault="00C5222C" w:rsidP="00C5222C">
            <w:pPr>
              <w:jc w:val="right"/>
              <w:rPr>
                <w:color w:val="000000"/>
                <w:sz w:val="14"/>
                <w:szCs w:val="14"/>
              </w:rPr>
            </w:pPr>
            <w:r w:rsidRPr="00C5222C">
              <w:rPr>
                <w:color w:val="000000"/>
                <w:sz w:val="14"/>
                <w:szCs w:val="14"/>
              </w:rPr>
              <w:t>1,010,463</w:t>
            </w:r>
          </w:p>
        </w:tc>
        <w:tc>
          <w:tcPr>
            <w:tcW w:w="643" w:type="pct"/>
            <w:tcBorders>
              <w:top w:val="single" w:sz="12" w:space="0" w:color="auto"/>
              <w:left w:val="nil"/>
              <w:bottom w:val="nil"/>
              <w:right w:val="nil"/>
            </w:tcBorders>
            <w:shd w:val="clear" w:color="000000" w:fill="FFFFFF"/>
            <w:noWrap/>
            <w:vAlign w:val="center"/>
          </w:tcPr>
          <w:p w14:paraId="52D32989" w14:textId="2D72CE99" w:rsidR="00C5222C" w:rsidRPr="00C5222C" w:rsidRDefault="00C5222C" w:rsidP="00C5222C">
            <w:pPr>
              <w:jc w:val="right"/>
              <w:rPr>
                <w:color w:val="000000"/>
                <w:sz w:val="14"/>
                <w:szCs w:val="14"/>
              </w:rPr>
            </w:pPr>
            <w:r w:rsidRPr="00C5222C">
              <w:rPr>
                <w:color w:val="000000"/>
                <w:sz w:val="14"/>
                <w:szCs w:val="14"/>
              </w:rPr>
              <w:t>324,126</w:t>
            </w:r>
          </w:p>
        </w:tc>
      </w:tr>
      <w:tr w:rsidR="00C5222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C5222C" w:rsidRPr="00C5222C" w:rsidRDefault="00C5222C" w:rsidP="00C5222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69A0CCC0" w:rsidR="00C5222C" w:rsidRPr="00C5222C" w:rsidRDefault="00C5222C" w:rsidP="00C5222C">
            <w:pPr>
              <w:jc w:val="right"/>
              <w:rPr>
                <w:color w:val="000000"/>
                <w:sz w:val="14"/>
                <w:szCs w:val="14"/>
              </w:rPr>
            </w:pPr>
            <w:r w:rsidRPr="00C5222C">
              <w:rPr>
                <w:color w:val="000000"/>
                <w:sz w:val="14"/>
                <w:szCs w:val="14"/>
              </w:rPr>
              <w:t>507</w:t>
            </w:r>
          </w:p>
        </w:tc>
        <w:tc>
          <w:tcPr>
            <w:tcW w:w="643" w:type="pct"/>
            <w:tcBorders>
              <w:top w:val="nil"/>
              <w:left w:val="nil"/>
              <w:bottom w:val="nil"/>
              <w:right w:val="nil"/>
            </w:tcBorders>
            <w:shd w:val="clear" w:color="000000" w:fill="FFFFFF"/>
            <w:noWrap/>
            <w:vAlign w:val="center"/>
          </w:tcPr>
          <w:p w14:paraId="3E82317F" w14:textId="02BDCA41" w:rsidR="00C5222C" w:rsidRPr="00C5222C" w:rsidRDefault="00C5222C" w:rsidP="00C5222C">
            <w:pPr>
              <w:jc w:val="right"/>
              <w:rPr>
                <w:color w:val="000000"/>
                <w:sz w:val="14"/>
                <w:szCs w:val="14"/>
              </w:rPr>
            </w:pPr>
            <w:r w:rsidRPr="00C5222C">
              <w:rPr>
                <w:color w:val="000000"/>
                <w:sz w:val="14"/>
                <w:szCs w:val="14"/>
              </w:rPr>
              <w:t>2,346</w:t>
            </w:r>
          </w:p>
        </w:tc>
        <w:tc>
          <w:tcPr>
            <w:tcW w:w="603" w:type="pct"/>
            <w:tcBorders>
              <w:top w:val="nil"/>
              <w:left w:val="nil"/>
              <w:bottom w:val="nil"/>
              <w:right w:val="nil"/>
            </w:tcBorders>
            <w:shd w:val="clear" w:color="000000" w:fill="FFFFFF"/>
            <w:noWrap/>
            <w:vAlign w:val="center"/>
          </w:tcPr>
          <w:p w14:paraId="23B1BD97" w14:textId="4023420D" w:rsidR="00C5222C" w:rsidRPr="00C5222C" w:rsidRDefault="00C5222C" w:rsidP="00C5222C">
            <w:pPr>
              <w:jc w:val="right"/>
              <w:rPr>
                <w:color w:val="000000"/>
                <w:sz w:val="14"/>
                <w:szCs w:val="14"/>
              </w:rPr>
            </w:pPr>
            <w:r w:rsidRPr="00C5222C">
              <w:rPr>
                <w:color w:val="000000"/>
                <w:sz w:val="14"/>
                <w:szCs w:val="14"/>
              </w:rPr>
              <w:t>2,555</w:t>
            </w:r>
          </w:p>
        </w:tc>
        <w:tc>
          <w:tcPr>
            <w:tcW w:w="643" w:type="pct"/>
            <w:tcBorders>
              <w:top w:val="nil"/>
              <w:left w:val="nil"/>
              <w:bottom w:val="nil"/>
              <w:right w:val="nil"/>
            </w:tcBorders>
            <w:shd w:val="clear" w:color="000000" w:fill="FFFFFF"/>
            <w:noWrap/>
            <w:vAlign w:val="center"/>
          </w:tcPr>
          <w:p w14:paraId="74C310BC" w14:textId="41870741" w:rsidR="00C5222C" w:rsidRPr="00C5222C" w:rsidRDefault="00C5222C" w:rsidP="00C5222C">
            <w:pPr>
              <w:jc w:val="right"/>
              <w:rPr>
                <w:color w:val="000000"/>
                <w:sz w:val="14"/>
                <w:szCs w:val="14"/>
              </w:rPr>
            </w:pPr>
            <w:r w:rsidRPr="00C5222C">
              <w:rPr>
                <w:color w:val="000000"/>
                <w:sz w:val="14"/>
                <w:szCs w:val="14"/>
              </w:rPr>
              <w:t>209,685</w:t>
            </w:r>
          </w:p>
        </w:tc>
        <w:tc>
          <w:tcPr>
            <w:tcW w:w="603" w:type="pct"/>
            <w:tcBorders>
              <w:top w:val="nil"/>
              <w:left w:val="nil"/>
              <w:bottom w:val="nil"/>
              <w:right w:val="nil"/>
            </w:tcBorders>
            <w:shd w:val="clear" w:color="000000" w:fill="FFFFFF"/>
            <w:noWrap/>
            <w:vAlign w:val="center"/>
          </w:tcPr>
          <w:p w14:paraId="7A65F60D" w14:textId="28E3EE34" w:rsidR="00C5222C" w:rsidRPr="00C5222C" w:rsidRDefault="00C5222C" w:rsidP="00C5222C">
            <w:pPr>
              <w:jc w:val="right"/>
              <w:rPr>
                <w:color w:val="000000"/>
                <w:sz w:val="14"/>
                <w:szCs w:val="14"/>
              </w:rPr>
            </w:pPr>
            <w:r w:rsidRPr="00C5222C">
              <w:rPr>
                <w:color w:val="000000"/>
                <w:sz w:val="14"/>
                <w:szCs w:val="14"/>
              </w:rPr>
              <w:t>3,062</w:t>
            </w:r>
          </w:p>
        </w:tc>
        <w:tc>
          <w:tcPr>
            <w:tcW w:w="643" w:type="pct"/>
            <w:tcBorders>
              <w:top w:val="nil"/>
              <w:left w:val="nil"/>
              <w:bottom w:val="nil"/>
              <w:right w:val="nil"/>
            </w:tcBorders>
            <w:shd w:val="clear" w:color="000000" w:fill="FFFFFF"/>
            <w:noWrap/>
            <w:vAlign w:val="center"/>
          </w:tcPr>
          <w:p w14:paraId="349D575F" w14:textId="71B87720" w:rsidR="00C5222C" w:rsidRPr="00C5222C" w:rsidRDefault="00C5222C" w:rsidP="00C5222C">
            <w:pPr>
              <w:jc w:val="right"/>
              <w:rPr>
                <w:color w:val="000000"/>
                <w:sz w:val="14"/>
                <w:szCs w:val="14"/>
              </w:rPr>
            </w:pPr>
            <w:r w:rsidRPr="00C5222C">
              <w:rPr>
                <w:color w:val="000000"/>
                <w:sz w:val="14"/>
                <w:szCs w:val="14"/>
              </w:rPr>
              <w:t>212,030</w:t>
            </w:r>
          </w:p>
        </w:tc>
      </w:tr>
      <w:tr w:rsidR="00C5222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C5222C" w:rsidRPr="00C5222C" w:rsidRDefault="00C5222C" w:rsidP="00C5222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65091F4" w:rsidR="00C5222C" w:rsidRPr="00C5222C" w:rsidRDefault="00C5222C" w:rsidP="00C5222C">
            <w:pPr>
              <w:jc w:val="right"/>
              <w:rPr>
                <w:color w:val="000000"/>
                <w:sz w:val="14"/>
                <w:szCs w:val="14"/>
              </w:rPr>
            </w:pPr>
            <w:r w:rsidRPr="00C5222C">
              <w:rPr>
                <w:color w:val="000000"/>
                <w:sz w:val="14"/>
                <w:szCs w:val="14"/>
              </w:rPr>
              <w:t>314</w:t>
            </w:r>
          </w:p>
        </w:tc>
        <w:tc>
          <w:tcPr>
            <w:tcW w:w="643" w:type="pct"/>
            <w:tcBorders>
              <w:top w:val="nil"/>
              <w:left w:val="nil"/>
              <w:bottom w:val="nil"/>
              <w:right w:val="nil"/>
            </w:tcBorders>
            <w:shd w:val="clear" w:color="000000" w:fill="FFFFFF"/>
            <w:noWrap/>
            <w:vAlign w:val="center"/>
          </w:tcPr>
          <w:p w14:paraId="69C7651F" w14:textId="41D872F3" w:rsidR="00C5222C" w:rsidRPr="00C5222C" w:rsidRDefault="00C5222C" w:rsidP="00C5222C">
            <w:pPr>
              <w:jc w:val="right"/>
              <w:rPr>
                <w:color w:val="000000"/>
                <w:sz w:val="14"/>
                <w:szCs w:val="14"/>
              </w:rPr>
            </w:pPr>
            <w:r w:rsidRPr="00C5222C">
              <w:rPr>
                <w:color w:val="000000"/>
                <w:sz w:val="14"/>
                <w:szCs w:val="14"/>
              </w:rPr>
              <w:t>380</w:t>
            </w:r>
          </w:p>
        </w:tc>
        <w:tc>
          <w:tcPr>
            <w:tcW w:w="603" w:type="pct"/>
            <w:tcBorders>
              <w:top w:val="nil"/>
              <w:left w:val="nil"/>
              <w:bottom w:val="nil"/>
              <w:right w:val="nil"/>
            </w:tcBorders>
            <w:shd w:val="clear" w:color="000000" w:fill="FFFFFF"/>
            <w:noWrap/>
            <w:vAlign w:val="center"/>
          </w:tcPr>
          <w:p w14:paraId="217F3DBD" w14:textId="5936060D" w:rsidR="00C5222C" w:rsidRPr="00C5222C" w:rsidRDefault="00C5222C" w:rsidP="00C5222C">
            <w:pPr>
              <w:jc w:val="right"/>
              <w:rPr>
                <w:color w:val="000000"/>
                <w:sz w:val="14"/>
                <w:szCs w:val="14"/>
              </w:rPr>
            </w:pPr>
            <w:r w:rsidRPr="00C5222C">
              <w:rPr>
                <w:color w:val="000000"/>
                <w:sz w:val="14"/>
                <w:szCs w:val="14"/>
              </w:rPr>
              <w:t>1,066</w:t>
            </w:r>
          </w:p>
        </w:tc>
        <w:tc>
          <w:tcPr>
            <w:tcW w:w="643" w:type="pct"/>
            <w:tcBorders>
              <w:top w:val="nil"/>
              <w:left w:val="nil"/>
              <w:bottom w:val="nil"/>
              <w:right w:val="nil"/>
            </w:tcBorders>
            <w:shd w:val="clear" w:color="000000" w:fill="FFFFFF"/>
            <w:noWrap/>
            <w:vAlign w:val="center"/>
          </w:tcPr>
          <w:p w14:paraId="29704F95" w14:textId="0CD95300" w:rsidR="00C5222C" w:rsidRPr="00C5222C" w:rsidRDefault="00C5222C" w:rsidP="00C5222C">
            <w:pPr>
              <w:jc w:val="right"/>
              <w:rPr>
                <w:color w:val="000000"/>
                <w:sz w:val="14"/>
                <w:szCs w:val="14"/>
              </w:rPr>
            </w:pPr>
            <w:r w:rsidRPr="00C5222C">
              <w:rPr>
                <w:color w:val="000000"/>
                <w:sz w:val="14"/>
                <w:szCs w:val="14"/>
              </w:rPr>
              <w:t>12,761</w:t>
            </w:r>
          </w:p>
        </w:tc>
        <w:tc>
          <w:tcPr>
            <w:tcW w:w="603" w:type="pct"/>
            <w:tcBorders>
              <w:top w:val="nil"/>
              <w:left w:val="nil"/>
              <w:bottom w:val="nil"/>
              <w:right w:val="nil"/>
            </w:tcBorders>
            <w:shd w:val="clear" w:color="000000" w:fill="FFFFFF"/>
            <w:noWrap/>
            <w:vAlign w:val="center"/>
          </w:tcPr>
          <w:p w14:paraId="54A9CB63" w14:textId="48BE3A67" w:rsidR="00C5222C" w:rsidRPr="00C5222C" w:rsidRDefault="00C5222C" w:rsidP="00C5222C">
            <w:pPr>
              <w:jc w:val="right"/>
              <w:rPr>
                <w:color w:val="000000"/>
                <w:sz w:val="14"/>
                <w:szCs w:val="14"/>
              </w:rPr>
            </w:pPr>
            <w:r w:rsidRPr="00C5222C">
              <w:rPr>
                <w:color w:val="000000"/>
                <w:sz w:val="14"/>
                <w:szCs w:val="14"/>
              </w:rPr>
              <w:t>1,380</w:t>
            </w:r>
          </w:p>
        </w:tc>
        <w:tc>
          <w:tcPr>
            <w:tcW w:w="643" w:type="pct"/>
            <w:tcBorders>
              <w:top w:val="nil"/>
              <w:left w:val="nil"/>
              <w:bottom w:val="nil"/>
              <w:right w:val="nil"/>
            </w:tcBorders>
            <w:shd w:val="clear" w:color="000000" w:fill="FFFFFF"/>
            <w:noWrap/>
            <w:vAlign w:val="center"/>
          </w:tcPr>
          <w:p w14:paraId="10EC8104" w14:textId="7D8E6B8E" w:rsidR="00C5222C" w:rsidRPr="00C5222C" w:rsidRDefault="00C5222C" w:rsidP="00C5222C">
            <w:pPr>
              <w:jc w:val="right"/>
              <w:rPr>
                <w:color w:val="000000"/>
                <w:sz w:val="14"/>
                <w:szCs w:val="14"/>
              </w:rPr>
            </w:pPr>
            <w:r w:rsidRPr="00C5222C">
              <w:rPr>
                <w:color w:val="000000"/>
                <w:sz w:val="14"/>
                <w:szCs w:val="14"/>
              </w:rPr>
              <w:t>13,142</w:t>
            </w:r>
          </w:p>
        </w:tc>
      </w:tr>
      <w:tr w:rsidR="00C5222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C5222C" w:rsidRPr="00C5222C" w:rsidRDefault="00C5222C" w:rsidP="00C5222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D45B4E" w:rsidR="00C5222C" w:rsidRPr="00C5222C" w:rsidRDefault="00C5222C" w:rsidP="00C5222C">
            <w:pPr>
              <w:jc w:val="right"/>
              <w:rPr>
                <w:color w:val="000000"/>
                <w:sz w:val="14"/>
                <w:szCs w:val="14"/>
              </w:rPr>
            </w:pPr>
            <w:r w:rsidRPr="00C5222C">
              <w:rPr>
                <w:color w:val="000000"/>
                <w:sz w:val="14"/>
                <w:szCs w:val="14"/>
              </w:rPr>
              <w:t>-</w:t>
            </w:r>
          </w:p>
        </w:tc>
        <w:tc>
          <w:tcPr>
            <w:tcW w:w="643" w:type="pct"/>
            <w:tcBorders>
              <w:top w:val="nil"/>
              <w:left w:val="nil"/>
              <w:bottom w:val="nil"/>
              <w:right w:val="nil"/>
            </w:tcBorders>
            <w:shd w:val="clear" w:color="000000" w:fill="FFFFFF"/>
            <w:noWrap/>
            <w:vAlign w:val="center"/>
          </w:tcPr>
          <w:p w14:paraId="6D5C158B" w14:textId="60AD06D8" w:rsidR="00C5222C" w:rsidRPr="00C5222C" w:rsidRDefault="00C5222C" w:rsidP="00C5222C">
            <w:pPr>
              <w:jc w:val="right"/>
              <w:rPr>
                <w:color w:val="000000"/>
                <w:sz w:val="14"/>
                <w:szCs w:val="14"/>
              </w:rPr>
            </w:pPr>
            <w:r w:rsidRPr="00C5222C">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53F1EA45"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7AAF5FB5" w14:textId="7E7CC848" w:rsidR="00C5222C" w:rsidRPr="00C5222C" w:rsidRDefault="00C5222C" w:rsidP="00C5222C">
            <w:pPr>
              <w:jc w:val="right"/>
              <w:rPr>
                <w:color w:val="000000"/>
                <w:sz w:val="14"/>
                <w:szCs w:val="14"/>
              </w:rPr>
            </w:pPr>
            <w:r w:rsidRPr="00C5222C">
              <w:rPr>
                <w:color w:val="000000"/>
                <w:sz w:val="14"/>
                <w:szCs w:val="14"/>
              </w:rPr>
              <w:t>8</w:t>
            </w:r>
          </w:p>
        </w:tc>
        <w:tc>
          <w:tcPr>
            <w:tcW w:w="603" w:type="pct"/>
            <w:tcBorders>
              <w:top w:val="nil"/>
              <w:left w:val="nil"/>
              <w:bottom w:val="nil"/>
              <w:right w:val="nil"/>
            </w:tcBorders>
            <w:shd w:val="clear" w:color="000000" w:fill="FFFFFF"/>
            <w:noWrap/>
            <w:vAlign w:val="center"/>
          </w:tcPr>
          <w:p w14:paraId="34F7AE46" w14:textId="2441E651"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1CE57AB0" w14:textId="5FFFAFFD" w:rsidR="00C5222C" w:rsidRPr="00C5222C" w:rsidRDefault="00C5222C" w:rsidP="00C5222C">
            <w:pPr>
              <w:jc w:val="right"/>
              <w:rPr>
                <w:color w:val="000000"/>
                <w:sz w:val="14"/>
                <w:szCs w:val="14"/>
              </w:rPr>
            </w:pPr>
            <w:r w:rsidRPr="00C5222C">
              <w:rPr>
                <w:color w:val="000000"/>
                <w:sz w:val="14"/>
                <w:szCs w:val="14"/>
              </w:rPr>
              <w:t>8</w:t>
            </w:r>
          </w:p>
        </w:tc>
      </w:tr>
      <w:tr w:rsidR="00C5222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C5222C" w:rsidRPr="00C5222C" w:rsidRDefault="00C5222C" w:rsidP="00C5222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3B3AAD04" w:rsidR="00C5222C" w:rsidRPr="00C5222C" w:rsidRDefault="00C5222C" w:rsidP="00C5222C">
            <w:pPr>
              <w:jc w:val="right"/>
              <w:rPr>
                <w:color w:val="000000"/>
                <w:sz w:val="14"/>
                <w:szCs w:val="14"/>
              </w:rPr>
            </w:pPr>
            <w:r w:rsidRPr="00C5222C">
              <w:rPr>
                <w:color w:val="000000"/>
                <w:sz w:val="14"/>
                <w:szCs w:val="14"/>
              </w:rPr>
              <w:t>2,252</w:t>
            </w:r>
          </w:p>
        </w:tc>
        <w:tc>
          <w:tcPr>
            <w:tcW w:w="643" w:type="pct"/>
            <w:tcBorders>
              <w:top w:val="nil"/>
              <w:left w:val="nil"/>
              <w:bottom w:val="single" w:sz="12" w:space="0" w:color="auto"/>
              <w:right w:val="nil"/>
            </w:tcBorders>
            <w:shd w:val="clear" w:color="000000" w:fill="FFFFFF"/>
            <w:noWrap/>
            <w:vAlign w:val="center"/>
          </w:tcPr>
          <w:p w14:paraId="6AE2C384" w14:textId="53E32A66" w:rsidR="00C5222C" w:rsidRPr="00C5222C" w:rsidRDefault="00C5222C" w:rsidP="00C5222C">
            <w:pPr>
              <w:jc w:val="right"/>
              <w:rPr>
                <w:color w:val="000000"/>
                <w:sz w:val="14"/>
                <w:szCs w:val="14"/>
              </w:rPr>
            </w:pPr>
            <w:r w:rsidRPr="00C5222C">
              <w:rPr>
                <w:color w:val="000000"/>
                <w:sz w:val="14"/>
                <w:szCs w:val="14"/>
              </w:rPr>
              <w:t>284</w:t>
            </w:r>
          </w:p>
        </w:tc>
        <w:tc>
          <w:tcPr>
            <w:tcW w:w="603" w:type="pct"/>
            <w:tcBorders>
              <w:top w:val="nil"/>
              <w:left w:val="nil"/>
              <w:bottom w:val="single" w:sz="12" w:space="0" w:color="auto"/>
              <w:right w:val="nil"/>
            </w:tcBorders>
            <w:shd w:val="clear" w:color="000000" w:fill="FFFFFF"/>
            <w:noWrap/>
            <w:vAlign w:val="center"/>
          </w:tcPr>
          <w:p w14:paraId="18739917" w14:textId="0E0791E1" w:rsidR="00C5222C" w:rsidRPr="00C5222C" w:rsidRDefault="00C5222C" w:rsidP="00C5222C">
            <w:pPr>
              <w:jc w:val="right"/>
              <w:rPr>
                <w:color w:val="000000"/>
                <w:sz w:val="14"/>
                <w:szCs w:val="14"/>
              </w:rPr>
            </w:pPr>
            <w:r w:rsidRPr="00C5222C">
              <w:rPr>
                <w:color w:val="000000"/>
                <w:sz w:val="14"/>
                <w:szCs w:val="14"/>
              </w:rPr>
              <w:t>23,424</w:t>
            </w:r>
          </w:p>
        </w:tc>
        <w:tc>
          <w:tcPr>
            <w:tcW w:w="643" w:type="pct"/>
            <w:tcBorders>
              <w:top w:val="nil"/>
              <w:left w:val="nil"/>
              <w:bottom w:val="single" w:sz="12" w:space="0" w:color="auto"/>
              <w:right w:val="nil"/>
            </w:tcBorders>
            <w:shd w:val="clear" w:color="000000" w:fill="FFFFFF"/>
            <w:noWrap/>
            <w:vAlign w:val="center"/>
          </w:tcPr>
          <w:p w14:paraId="25C4BDD5" w14:textId="2958B611" w:rsidR="00C5222C" w:rsidRPr="00C5222C" w:rsidRDefault="00C5222C" w:rsidP="00C5222C">
            <w:pPr>
              <w:jc w:val="right"/>
              <w:rPr>
                <w:color w:val="000000"/>
                <w:sz w:val="14"/>
                <w:szCs w:val="14"/>
              </w:rPr>
            </w:pPr>
            <w:r w:rsidRPr="00C5222C">
              <w:rPr>
                <w:color w:val="000000"/>
                <w:sz w:val="14"/>
                <w:szCs w:val="14"/>
              </w:rPr>
              <w:t>47,243</w:t>
            </w:r>
          </w:p>
        </w:tc>
        <w:tc>
          <w:tcPr>
            <w:tcW w:w="603" w:type="pct"/>
            <w:tcBorders>
              <w:top w:val="nil"/>
              <w:left w:val="nil"/>
              <w:bottom w:val="single" w:sz="12" w:space="0" w:color="auto"/>
              <w:right w:val="nil"/>
            </w:tcBorders>
            <w:shd w:val="clear" w:color="000000" w:fill="FFFFFF"/>
            <w:noWrap/>
            <w:vAlign w:val="center"/>
          </w:tcPr>
          <w:p w14:paraId="07B349E2" w14:textId="743C483F" w:rsidR="00C5222C" w:rsidRPr="00C5222C" w:rsidRDefault="00C5222C" w:rsidP="00C5222C">
            <w:pPr>
              <w:jc w:val="right"/>
              <w:rPr>
                <w:color w:val="000000"/>
                <w:sz w:val="14"/>
                <w:szCs w:val="14"/>
              </w:rPr>
            </w:pPr>
            <w:r w:rsidRPr="00C5222C">
              <w:rPr>
                <w:color w:val="000000"/>
                <w:sz w:val="14"/>
                <w:szCs w:val="14"/>
              </w:rPr>
              <w:t>25,676</w:t>
            </w:r>
          </w:p>
        </w:tc>
        <w:tc>
          <w:tcPr>
            <w:tcW w:w="643" w:type="pct"/>
            <w:tcBorders>
              <w:top w:val="nil"/>
              <w:left w:val="nil"/>
              <w:bottom w:val="single" w:sz="12" w:space="0" w:color="auto"/>
              <w:right w:val="nil"/>
            </w:tcBorders>
            <w:shd w:val="clear" w:color="000000" w:fill="FFFFFF"/>
            <w:noWrap/>
            <w:vAlign w:val="center"/>
          </w:tcPr>
          <w:p w14:paraId="04260ABE" w14:textId="44544F46" w:rsidR="00C5222C" w:rsidRPr="00C5222C" w:rsidRDefault="00C5222C" w:rsidP="00C5222C">
            <w:pPr>
              <w:jc w:val="right"/>
              <w:rPr>
                <w:color w:val="000000"/>
                <w:sz w:val="14"/>
                <w:szCs w:val="14"/>
              </w:rPr>
            </w:pPr>
            <w:r w:rsidRPr="00C5222C">
              <w:rPr>
                <w:color w:val="000000"/>
                <w:sz w:val="14"/>
                <w:szCs w:val="14"/>
              </w:rPr>
              <w:t>47,527</w:t>
            </w:r>
          </w:p>
        </w:tc>
      </w:tr>
      <w:tr w:rsidR="00C5222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C5222C" w:rsidRPr="00C5222C" w:rsidRDefault="00C5222C" w:rsidP="00C5222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3F096A5A" w:rsidR="00C5222C" w:rsidRPr="00C5222C" w:rsidRDefault="00C5222C" w:rsidP="00C5222C">
            <w:pPr>
              <w:jc w:val="right"/>
              <w:rPr>
                <w:b/>
                <w:bCs/>
                <w:color w:val="000000"/>
                <w:sz w:val="14"/>
                <w:szCs w:val="14"/>
              </w:rPr>
            </w:pPr>
            <w:r w:rsidRPr="00C5222C">
              <w:rPr>
                <w:b/>
                <w:bCs/>
                <w:color w:val="000000"/>
                <w:sz w:val="14"/>
                <w:szCs w:val="14"/>
              </w:rPr>
              <w:t>988,954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6234276D" w:rsidR="00C5222C" w:rsidRPr="00C5222C" w:rsidRDefault="00C5222C" w:rsidP="00C5222C">
            <w:pPr>
              <w:jc w:val="right"/>
              <w:rPr>
                <w:b/>
                <w:bCs/>
                <w:color w:val="000000"/>
                <w:sz w:val="14"/>
                <w:szCs w:val="14"/>
              </w:rPr>
            </w:pPr>
            <w:r w:rsidRPr="00C5222C">
              <w:rPr>
                <w:b/>
                <w:bCs/>
                <w:color w:val="000000"/>
                <w:sz w:val="14"/>
                <w:szCs w:val="14"/>
              </w:rPr>
              <w:t>170,255</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FDF3BCD" w:rsidR="00C5222C" w:rsidRPr="00C5222C" w:rsidRDefault="00C5222C" w:rsidP="00C5222C">
            <w:pPr>
              <w:jc w:val="right"/>
              <w:rPr>
                <w:b/>
                <w:bCs/>
                <w:color w:val="000000"/>
                <w:sz w:val="14"/>
                <w:szCs w:val="14"/>
              </w:rPr>
            </w:pPr>
            <w:r w:rsidRPr="00C5222C">
              <w:rPr>
                <w:b/>
                <w:bCs/>
                <w:color w:val="000000"/>
                <w:sz w:val="14"/>
                <w:szCs w:val="14"/>
              </w:rPr>
              <w:t>51,644</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328B99D1" w:rsidR="00C5222C" w:rsidRPr="00C5222C" w:rsidRDefault="00C5222C" w:rsidP="00C5222C">
            <w:pPr>
              <w:jc w:val="right"/>
              <w:rPr>
                <w:b/>
                <w:bCs/>
                <w:color w:val="000000"/>
                <w:sz w:val="14"/>
                <w:szCs w:val="14"/>
              </w:rPr>
            </w:pPr>
            <w:r w:rsidRPr="00C5222C">
              <w:rPr>
                <w:b/>
                <w:bCs/>
                <w:color w:val="000000"/>
                <w:sz w:val="14"/>
                <w:szCs w:val="14"/>
              </w:rPr>
              <w:t>426,578</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6F86CC9B" w:rsidR="00C5222C" w:rsidRPr="00C5222C" w:rsidRDefault="00C5222C" w:rsidP="00C5222C">
            <w:pPr>
              <w:jc w:val="right"/>
              <w:rPr>
                <w:b/>
                <w:bCs/>
                <w:color w:val="000000"/>
                <w:sz w:val="14"/>
                <w:szCs w:val="14"/>
              </w:rPr>
            </w:pPr>
            <w:r w:rsidRPr="00C5222C">
              <w:rPr>
                <w:b/>
                <w:bCs/>
                <w:color w:val="000000"/>
                <w:sz w:val="14"/>
                <w:szCs w:val="14"/>
              </w:rPr>
              <w:t>1,040,598</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1E247646" w:rsidR="00C5222C" w:rsidRPr="00C5222C" w:rsidRDefault="00C5222C" w:rsidP="00C5222C">
            <w:pPr>
              <w:jc w:val="right"/>
              <w:rPr>
                <w:b/>
                <w:bCs/>
                <w:color w:val="000000"/>
                <w:sz w:val="14"/>
                <w:szCs w:val="14"/>
              </w:rPr>
            </w:pPr>
            <w:r w:rsidRPr="00C5222C">
              <w:rPr>
                <w:b/>
                <w:bCs/>
                <w:color w:val="000000"/>
                <w:sz w:val="14"/>
                <w:szCs w:val="14"/>
              </w:rPr>
              <w:t>596,833</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1FC5A687" w:rsidR="002350FC" w:rsidRPr="00FF55B1" w:rsidRDefault="002350FC" w:rsidP="00FD1281">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BD5DB3">
              <w:rPr>
                <w:b/>
                <w:bCs/>
                <w:sz w:val="28"/>
                <w:szCs w:val="28"/>
              </w:rPr>
              <w:t>2</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FD1281">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FD1281">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FD1281">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FD1281">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FD128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FD128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FD128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FD128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FD128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FD128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FD128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9CF8F" w:rsidR="00B81106" w:rsidRPr="001202D6" w:rsidRDefault="00B81106" w:rsidP="003C6AE8">
            <w:pPr>
              <w:jc w:val="center"/>
              <w:rPr>
                <w:b/>
                <w:bCs/>
                <w:color w:val="000000"/>
                <w:sz w:val="28"/>
                <w:szCs w:val="28"/>
              </w:rPr>
            </w:pPr>
            <w:r>
              <w:rPr>
                <w:b/>
                <w:bCs/>
                <w:color w:val="000000"/>
                <w:sz w:val="28"/>
                <w:szCs w:val="28"/>
              </w:rPr>
              <w:lastRenderedPageBreak/>
              <w:t>3.2</w:t>
            </w:r>
            <w:r w:rsidR="00BD5DB3">
              <w:rPr>
                <w:b/>
                <w:bCs/>
                <w:color w:val="000000"/>
                <w:sz w:val="28"/>
                <w:szCs w:val="28"/>
              </w:rPr>
              <w:t>3</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0D4C47" w:rsidRPr="001202D6" w14:paraId="6FA63C5A" w14:textId="77777777" w:rsidTr="00485467">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0D4C47" w:rsidRDefault="000D4C47" w:rsidP="000D4C47">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tcPr>
          <w:p w14:paraId="36E882D0" w14:textId="3510E096"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10EF445A" w14:textId="747FD8A0"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461DDB8E" w14:textId="77B36F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27CAC88" w14:textId="2C31DF0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3F39E00" w14:textId="60E6F683"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34010925" w14:textId="6B747E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tcPr>
          <w:p w14:paraId="26C8A22E" w14:textId="4B1580C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tcPr>
          <w:p w14:paraId="7A028FD1" w14:textId="246A4FC8"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4F5449F6" w14:textId="56D68B24"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35697A" w:rsidRPr="001202D6" w:rsidRDefault="00596050" w:rsidP="00596050">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0035697A" w:rsidRPr="00B863BF">
              <w:rPr>
                <w:sz w:val="14"/>
                <w:szCs w:val="14"/>
              </w:rPr>
              <w:t xml:space="preserve">Source: </w:t>
            </w:r>
            <w:r w:rsidR="0035697A">
              <w:rPr>
                <w:sz w:val="14"/>
                <w:szCs w:val="14"/>
              </w:rPr>
              <w:t>Core Statistics Department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35697A" w:rsidRPr="001202D6" w:rsidRDefault="0035697A" w:rsidP="0035697A">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0E8350A1" w:rsidR="00AC5CC3" w:rsidRDefault="00221E30" w:rsidP="003C6AE8">
            <w:pPr>
              <w:jc w:val="center"/>
              <w:rPr>
                <w:b/>
                <w:bCs/>
                <w:color w:val="000000"/>
                <w:sz w:val="28"/>
                <w:szCs w:val="28"/>
              </w:rPr>
            </w:pPr>
            <w:r>
              <w:rPr>
                <w:b/>
                <w:bCs/>
                <w:color w:val="000000"/>
                <w:sz w:val="28"/>
                <w:szCs w:val="28"/>
              </w:rPr>
              <w:t>3.2</w:t>
            </w:r>
            <w:r w:rsidR="00BD5DB3">
              <w:rPr>
                <w:b/>
                <w:bCs/>
                <w:color w:val="000000"/>
                <w:sz w:val="28"/>
                <w:szCs w:val="28"/>
              </w:rPr>
              <w:t>4</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22F75894" w:rsidR="00F265E3" w:rsidRDefault="00221E30" w:rsidP="003C6AE8">
            <w:pPr>
              <w:jc w:val="center"/>
              <w:rPr>
                <w:b/>
                <w:bCs/>
                <w:color w:val="000000"/>
                <w:sz w:val="28"/>
                <w:szCs w:val="28"/>
              </w:rPr>
            </w:pPr>
            <w:r>
              <w:rPr>
                <w:b/>
                <w:bCs/>
                <w:color w:val="000000"/>
                <w:sz w:val="28"/>
                <w:szCs w:val="28"/>
              </w:rPr>
              <w:t>3.2</w:t>
            </w:r>
            <w:r w:rsidR="00BD5DB3">
              <w:rPr>
                <w:b/>
                <w:bCs/>
                <w:color w:val="000000"/>
                <w:sz w:val="28"/>
                <w:szCs w:val="28"/>
              </w:rPr>
              <w:t>5</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022E4678" w:rsidR="00F47DB7" w:rsidRDefault="00221E30" w:rsidP="00BD5DB3">
            <w:pPr>
              <w:jc w:val="center"/>
              <w:rPr>
                <w:b/>
                <w:bCs/>
                <w:color w:val="000000"/>
                <w:sz w:val="28"/>
                <w:szCs w:val="28"/>
              </w:rPr>
            </w:pPr>
            <w:r>
              <w:rPr>
                <w:b/>
                <w:bCs/>
                <w:color w:val="000000"/>
                <w:sz w:val="28"/>
                <w:szCs w:val="28"/>
              </w:rPr>
              <w:t>3.2</w:t>
            </w:r>
            <w:r w:rsidR="00BD5DB3">
              <w:rPr>
                <w:b/>
                <w:bCs/>
                <w:color w:val="000000"/>
                <w:sz w:val="28"/>
                <w:szCs w:val="28"/>
              </w:rPr>
              <w:t>6</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510F6498" w:rsidR="00566655" w:rsidRPr="00566655" w:rsidRDefault="00221E30" w:rsidP="00BD5DB3">
            <w:pPr>
              <w:jc w:val="center"/>
              <w:rPr>
                <w:b/>
                <w:bCs/>
                <w:color w:val="000000"/>
                <w:sz w:val="28"/>
                <w:szCs w:val="28"/>
              </w:rPr>
            </w:pPr>
            <w:r>
              <w:rPr>
                <w:b/>
                <w:bCs/>
                <w:color w:val="000000"/>
                <w:sz w:val="28"/>
                <w:szCs w:val="28"/>
              </w:rPr>
              <w:lastRenderedPageBreak/>
              <w:t>3.2</w:t>
            </w:r>
            <w:r w:rsidR="00BD5DB3">
              <w:rPr>
                <w:b/>
                <w:bCs/>
                <w:color w:val="000000"/>
                <w:sz w:val="28"/>
                <w:szCs w:val="28"/>
              </w:rPr>
              <w:t>7</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5ABBBE28" w:rsidR="007856E8" w:rsidRPr="007856E8" w:rsidRDefault="00221E30" w:rsidP="00BD5DB3">
            <w:pPr>
              <w:jc w:val="center"/>
              <w:rPr>
                <w:b/>
                <w:bCs/>
                <w:color w:val="000000"/>
                <w:sz w:val="28"/>
                <w:szCs w:val="28"/>
              </w:rPr>
            </w:pPr>
            <w:r>
              <w:rPr>
                <w:b/>
                <w:bCs/>
                <w:color w:val="000000"/>
                <w:sz w:val="28"/>
                <w:szCs w:val="28"/>
              </w:rPr>
              <w:t>3.2</w:t>
            </w:r>
            <w:r w:rsidR="00BD5DB3">
              <w:rPr>
                <w:b/>
                <w:bCs/>
                <w:color w:val="000000"/>
                <w:sz w:val="28"/>
                <w:szCs w:val="28"/>
              </w:rPr>
              <w:t>8</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4D7FB99B" w:rsidR="003B300F" w:rsidRPr="003B300F" w:rsidRDefault="00221E30" w:rsidP="003C6AE8">
            <w:pPr>
              <w:jc w:val="center"/>
              <w:rPr>
                <w:b/>
                <w:bCs/>
                <w:color w:val="000000"/>
                <w:sz w:val="28"/>
                <w:szCs w:val="28"/>
              </w:rPr>
            </w:pPr>
            <w:r>
              <w:rPr>
                <w:b/>
                <w:bCs/>
                <w:color w:val="000000"/>
                <w:sz w:val="28"/>
                <w:szCs w:val="28"/>
              </w:rPr>
              <w:t>3.2</w:t>
            </w:r>
            <w:r w:rsidR="00BD5DB3">
              <w:rPr>
                <w:b/>
                <w:bCs/>
                <w:color w:val="000000"/>
                <w:sz w:val="28"/>
                <w:szCs w:val="28"/>
              </w:rPr>
              <w:t>9</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062317F7" w:rsidR="00852286" w:rsidRPr="00762358" w:rsidRDefault="00BD5DB3" w:rsidP="003C6AE8">
            <w:pPr>
              <w:jc w:val="center"/>
              <w:rPr>
                <w:b/>
                <w:bCs/>
                <w:color w:val="000000"/>
                <w:sz w:val="28"/>
                <w:szCs w:val="28"/>
              </w:rPr>
            </w:pPr>
            <w:r>
              <w:rPr>
                <w:b/>
                <w:bCs/>
                <w:color w:val="000000"/>
                <w:sz w:val="28"/>
                <w:szCs w:val="28"/>
              </w:rPr>
              <w:t>3.30</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0BE066CE" w:rsidR="00683679" w:rsidRPr="001C289B"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1</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1BD5FD33" w:rsidR="00236E93" w:rsidRPr="00FF7C15" w:rsidRDefault="003C6AE8" w:rsidP="00BD5DB3">
            <w:pPr>
              <w:pStyle w:val="Heading3"/>
              <w:rPr>
                <w:rFonts w:asciiTheme="majorBidi" w:hAnsiTheme="majorBidi" w:cstheme="majorBidi"/>
                <w:szCs w:val="16"/>
              </w:rPr>
            </w:pPr>
            <w:bookmarkStart w:id="2" w:name="RANGE!B3:J46"/>
            <w:r>
              <w:rPr>
                <w:sz w:val="28"/>
              </w:rPr>
              <w:t>3.3</w:t>
            </w:r>
            <w:r w:rsidR="00BD5DB3">
              <w:rPr>
                <w:sz w:val="28"/>
              </w:rPr>
              <w:t>2</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2E7D3D"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2E7D3D" w:rsidRPr="0063528D" w:rsidRDefault="002E7D3D" w:rsidP="002E7D3D">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2E7D3D"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2E7D3D" w:rsidRPr="0063528D" w:rsidRDefault="002E7D3D" w:rsidP="002E7D3D">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2E7D3D" w:rsidRPr="0063528D" w:rsidRDefault="002E7D3D" w:rsidP="002E7D3D">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2E7D3D"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59FC68DD"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2E7D3D" w:rsidRPr="0063528D" w:rsidRDefault="002E7D3D" w:rsidP="002E7D3D">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EB88823"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5DB75608" w:rsidR="002E7D3D" w:rsidRPr="0063528D" w:rsidRDefault="002E7D3D" w:rsidP="002E7D3D">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2E7D3D"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2E7D3D" w:rsidRPr="0063528D" w:rsidRDefault="002E7D3D" w:rsidP="002E7D3D">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1F6D47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20342ABD" w:rsidR="002E7D3D" w:rsidRPr="0063528D" w:rsidRDefault="002E7D3D" w:rsidP="002E7D3D">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2E7D3D"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2E7D3D" w:rsidRPr="0063528D" w:rsidRDefault="002E7D3D" w:rsidP="002E7D3D">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2D9E301F"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2620BDD6" w:rsidR="002E7D3D" w:rsidRPr="0063528D" w:rsidRDefault="002E7D3D" w:rsidP="002E7D3D">
            <w:pPr>
              <w:jc w:val="center"/>
              <w:rPr>
                <w:rFonts w:asciiTheme="majorBidi" w:hAnsiTheme="majorBidi" w:cstheme="majorBidi"/>
                <w:sz w:val="16"/>
                <w:szCs w:val="16"/>
              </w:rPr>
            </w:pPr>
            <w:r w:rsidRPr="002A6D91">
              <w:rPr>
                <w:rFonts w:asciiTheme="majorBidi" w:hAnsiTheme="majorBidi" w:cstheme="majorBidi"/>
                <w:sz w:val="16"/>
                <w:szCs w:val="16"/>
              </w:rPr>
              <w:t>1</w:t>
            </w:r>
            <w:r>
              <w:rPr>
                <w:rFonts w:asciiTheme="majorBidi" w:hAnsiTheme="majorBidi" w:cstheme="majorBidi"/>
                <w:sz w:val="16"/>
                <w:szCs w:val="16"/>
              </w:rPr>
              <w:t>8</w:t>
            </w:r>
            <w:r w:rsidRPr="002A6D91">
              <w:rPr>
                <w:rFonts w:asciiTheme="majorBidi" w:hAnsiTheme="majorBidi" w:cstheme="majorBidi"/>
                <w:sz w:val="16"/>
                <w:szCs w:val="16"/>
              </w:rPr>
              <w:t>.00</w:t>
            </w:r>
          </w:p>
        </w:tc>
      </w:tr>
      <w:tr w:rsidR="002E7D3D"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2E7D3D" w:rsidRPr="001B0A55" w:rsidRDefault="002E7D3D" w:rsidP="002E7D3D">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2E7D3D"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2E7D3D" w:rsidRPr="0063528D" w:rsidRDefault="002E7D3D" w:rsidP="002E7D3D">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2E7D3D" w:rsidRDefault="002E7D3D" w:rsidP="002E7D3D">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2E7D3D" w:rsidRPr="0063528D" w:rsidRDefault="002E7D3D" w:rsidP="002E7D3D">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2E7D3D" w:rsidRPr="0063528D" w:rsidRDefault="002E7D3D" w:rsidP="002E7D3D">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2E7D3D" w:rsidRPr="0063528D" w:rsidRDefault="002E7D3D" w:rsidP="002E7D3D">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2E7D3D" w:rsidRPr="0063528D" w:rsidRDefault="002E7D3D" w:rsidP="002E7D3D">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2E7D3D" w:rsidRPr="0063528D" w:rsidRDefault="002E7D3D" w:rsidP="002E7D3D">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2E7D3D"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2E7D3D" w:rsidRPr="009921C0" w:rsidRDefault="002E7D3D" w:rsidP="002E7D3D">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2E7D3D" w:rsidRPr="0063528D" w:rsidRDefault="002E7D3D" w:rsidP="002E7D3D">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2E7D3D"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2E7D3D" w:rsidRPr="0063528D" w:rsidRDefault="002E7D3D" w:rsidP="002E7D3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2E7D3D" w:rsidRPr="0063528D" w:rsidRDefault="002E7D3D" w:rsidP="002E7D3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2E7D3D" w:rsidRPr="0063528D" w:rsidRDefault="002E7D3D" w:rsidP="002E7D3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2E7D3D" w:rsidRPr="0063528D" w:rsidRDefault="002E7D3D" w:rsidP="002E7D3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2E7D3D" w:rsidRPr="0063528D" w:rsidRDefault="002E7D3D" w:rsidP="002E7D3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2E7D3D" w:rsidRPr="0063528D" w:rsidRDefault="002E7D3D" w:rsidP="002E7D3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E7D3D"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E7D3D"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2E7D3D" w:rsidRPr="0063528D" w:rsidRDefault="002E7D3D" w:rsidP="002E7D3D">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2E7D3D"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2E7D3D" w:rsidRPr="006F77D0" w:rsidRDefault="002E7D3D" w:rsidP="002E7D3D">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2E7D3D" w:rsidRPr="006F77D0" w:rsidRDefault="002E7D3D" w:rsidP="002E7D3D">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2E7D3D" w:rsidRPr="006F77D0" w:rsidRDefault="002E7D3D" w:rsidP="002E7D3D">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2E7D3D" w:rsidRPr="00C140E6" w:rsidRDefault="002E7D3D" w:rsidP="002E7D3D">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04D88BB" w:rsidR="00852286" w:rsidRPr="00FF55B1" w:rsidRDefault="00852286" w:rsidP="00797D37">
            <w:pPr>
              <w:jc w:val="center"/>
              <w:rPr>
                <w:b/>
                <w:bCs/>
                <w:i/>
                <w:sz w:val="24"/>
                <w:szCs w:val="24"/>
              </w:rPr>
            </w:pPr>
            <w:r w:rsidRPr="00FF55B1">
              <w:rPr>
                <w:b/>
                <w:sz w:val="28"/>
              </w:rPr>
              <w:t>3.</w:t>
            </w:r>
            <w:r w:rsidR="00BD5DB3">
              <w:rPr>
                <w:b/>
                <w:sz w:val="28"/>
              </w:rPr>
              <w:t>33</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837955"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6947B09D" w:rsidR="00837955" w:rsidRDefault="00837955" w:rsidP="00837955">
            <w:pPr>
              <w:rPr>
                <w:b/>
                <w:bCs/>
                <w:sz w:val="14"/>
                <w:szCs w:val="14"/>
              </w:rPr>
            </w:pPr>
            <w:r>
              <w:rPr>
                <w:b/>
                <w:bCs/>
                <w:sz w:val="14"/>
                <w:szCs w:val="14"/>
              </w:rPr>
              <w:t>Dec-22</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837955" w:rsidRPr="00B74207" w:rsidRDefault="00837955" w:rsidP="00837955">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837955" w:rsidRPr="00B74207" w:rsidRDefault="00837955" w:rsidP="00837955">
            <w:pPr>
              <w:jc w:val="right"/>
              <w:rPr>
                <w:sz w:val="14"/>
                <w:szCs w:val="14"/>
              </w:rPr>
            </w:pPr>
          </w:p>
        </w:tc>
      </w:tr>
      <w:tr w:rsidR="008D23FC" w:rsidRPr="00FF55B1" w14:paraId="61651FD3"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7E4F69AC" w:rsidR="008D23FC" w:rsidRDefault="008D23FC" w:rsidP="008D23FC">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0031CD1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470FDD4" w14:textId="4CFF82E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16.74</w:t>
            </w:r>
          </w:p>
        </w:tc>
        <w:tc>
          <w:tcPr>
            <w:tcW w:w="540" w:type="dxa"/>
            <w:tcBorders>
              <w:top w:val="nil"/>
              <w:left w:val="nil"/>
              <w:bottom w:val="nil"/>
              <w:right w:val="nil"/>
            </w:tcBorders>
            <w:shd w:val="clear" w:color="auto" w:fill="auto"/>
            <w:noWrap/>
            <w:tcMar>
              <w:left w:w="14" w:type="dxa"/>
              <w:right w:w="43" w:type="dxa"/>
            </w:tcMar>
            <w:vAlign w:val="center"/>
          </w:tcPr>
          <w:p w14:paraId="0DC695DF" w14:textId="2E0FF0B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1670360D" w14:textId="1D43709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16.96</w:t>
            </w:r>
          </w:p>
        </w:tc>
        <w:tc>
          <w:tcPr>
            <w:tcW w:w="540" w:type="dxa"/>
            <w:tcBorders>
              <w:top w:val="nil"/>
              <w:left w:val="nil"/>
              <w:bottom w:val="nil"/>
              <w:right w:val="nil"/>
            </w:tcBorders>
            <w:shd w:val="clear" w:color="auto" w:fill="auto"/>
            <w:noWrap/>
            <w:tcMar>
              <w:left w:w="14" w:type="dxa"/>
              <w:right w:w="43" w:type="dxa"/>
            </w:tcMar>
            <w:vAlign w:val="center"/>
          </w:tcPr>
          <w:p w14:paraId="69D64060" w14:textId="1EA039E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14.26</w:t>
            </w:r>
          </w:p>
        </w:tc>
        <w:tc>
          <w:tcPr>
            <w:tcW w:w="540" w:type="dxa"/>
            <w:tcBorders>
              <w:top w:val="nil"/>
              <w:left w:val="nil"/>
              <w:bottom w:val="nil"/>
              <w:right w:val="nil"/>
            </w:tcBorders>
            <w:shd w:val="clear" w:color="auto" w:fill="auto"/>
            <w:noWrap/>
            <w:tcMar>
              <w:left w:w="14" w:type="dxa"/>
              <w:right w:w="43" w:type="dxa"/>
            </w:tcMar>
            <w:vAlign w:val="center"/>
          </w:tcPr>
          <w:p w14:paraId="5B7090CB" w14:textId="0087770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14.23</w:t>
            </w:r>
          </w:p>
        </w:tc>
        <w:tc>
          <w:tcPr>
            <w:tcW w:w="540" w:type="dxa"/>
            <w:tcBorders>
              <w:top w:val="nil"/>
              <w:left w:val="nil"/>
              <w:bottom w:val="nil"/>
              <w:right w:val="nil"/>
            </w:tcBorders>
            <w:shd w:val="clear" w:color="auto" w:fill="auto"/>
            <w:noWrap/>
            <w:tcMar>
              <w:left w:w="14" w:type="dxa"/>
              <w:right w:w="43" w:type="dxa"/>
            </w:tcMar>
            <w:vAlign w:val="center"/>
          </w:tcPr>
          <w:p w14:paraId="086FA77F" w14:textId="21F6FF6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15.34</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1768CDB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15.30</w:t>
            </w:r>
          </w:p>
        </w:tc>
        <w:tc>
          <w:tcPr>
            <w:tcW w:w="540" w:type="dxa"/>
            <w:tcBorders>
              <w:top w:val="nil"/>
              <w:left w:val="nil"/>
              <w:bottom w:val="nil"/>
              <w:right w:val="nil"/>
            </w:tcBorders>
            <w:shd w:val="clear" w:color="auto" w:fill="auto"/>
            <w:noWrap/>
            <w:tcMar>
              <w:left w:w="14" w:type="dxa"/>
              <w:right w:w="43" w:type="dxa"/>
            </w:tcMar>
            <w:vAlign w:val="center"/>
          </w:tcPr>
          <w:p w14:paraId="53879984" w14:textId="2117BFA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11.57</w:t>
            </w:r>
          </w:p>
        </w:tc>
        <w:tc>
          <w:tcPr>
            <w:tcW w:w="540" w:type="dxa"/>
            <w:tcBorders>
              <w:top w:val="nil"/>
              <w:left w:val="nil"/>
              <w:bottom w:val="nil"/>
              <w:right w:val="nil"/>
            </w:tcBorders>
            <w:shd w:val="clear" w:color="auto" w:fill="auto"/>
            <w:noWrap/>
            <w:tcMar>
              <w:left w:w="14" w:type="dxa"/>
              <w:right w:w="43" w:type="dxa"/>
            </w:tcMar>
            <w:vAlign w:val="center"/>
          </w:tcPr>
          <w:p w14:paraId="141937FE" w14:textId="0B49220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11.55</w:t>
            </w:r>
          </w:p>
        </w:tc>
        <w:tc>
          <w:tcPr>
            <w:tcW w:w="540" w:type="dxa"/>
            <w:tcBorders>
              <w:top w:val="nil"/>
              <w:left w:val="nil"/>
              <w:bottom w:val="nil"/>
              <w:right w:val="nil"/>
            </w:tcBorders>
            <w:shd w:val="clear" w:color="auto" w:fill="auto"/>
            <w:noWrap/>
            <w:tcMar>
              <w:left w:w="14" w:type="dxa"/>
              <w:right w:w="43" w:type="dxa"/>
            </w:tcMar>
            <w:vAlign w:val="center"/>
          </w:tcPr>
          <w:p w14:paraId="2685D95A" w14:textId="1A7D931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14.40</w:t>
            </w:r>
          </w:p>
        </w:tc>
        <w:tc>
          <w:tcPr>
            <w:tcW w:w="540" w:type="dxa"/>
            <w:tcBorders>
              <w:top w:val="nil"/>
              <w:left w:val="nil"/>
              <w:bottom w:val="nil"/>
              <w:right w:val="nil"/>
            </w:tcBorders>
            <w:shd w:val="clear" w:color="auto" w:fill="auto"/>
            <w:noWrap/>
            <w:tcMar>
              <w:left w:w="14" w:type="dxa"/>
              <w:right w:w="43" w:type="dxa"/>
            </w:tcMar>
            <w:vAlign w:val="center"/>
          </w:tcPr>
          <w:p w14:paraId="77F00F82" w14:textId="70F5BBE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14.38</w:t>
            </w:r>
          </w:p>
        </w:tc>
        <w:tc>
          <w:tcPr>
            <w:tcW w:w="540" w:type="dxa"/>
            <w:tcBorders>
              <w:top w:val="nil"/>
              <w:left w:val="nil"/>
              <w:bottom w:val="nil"/>
              <w:right w:val="nil"/>
            </w:tcBorders>
            <w:shd w:val="clear" w:color="auto" w:fill="auto"/>
            <w:noWrap/>
            <w:tcMar>
              <w:left w:w="14" w:type="dxa"/>
              <w:right w:w="43" w:type="dxa"/>
            </w:tcMar>
            <w:vAlign w:val="center"/>
          </w:tcPr>
          <w:p w14:paraId="4F8FE8CF" w14:textId="1367E03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8.36</w:t>
            </w:r>
          </w:p>
        </w:tc>
        <w:tc>
          <w:tcPr>
            <w:tcW w:w="540" w:type="dxa"/>
            <w:tcBorders>
              <w:top w:val="nil"/>
              <w:left w:val="nil"/>
              <w:bottom w:val="nil"/>
              <w:right w:val="nil"/>
            </w:tcBorders>
            <w:shd w:val="clear" w:color="auto" w:fill="auto"/>
            <w:noWrap/>
            <w:tcMar>
              <w:left w:w="14" w:type="dxa"/>
              <w:right w:w="43" w:type="dxa"/>
            </w:tcMar>
            <w:vAlign w:val="center"/>
          </w:tcPr>
          <w:p w14:paraId="5EE32D55" w14:textId="7130C23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8.31</w:t>
            </w:r>
          </w:p>
        </w:tc>
        <w:tc>
          <w:tcPr>
            <w:tcW w:w="540" w:type="dxa"/>
            <w:tcBorders>
              <w:top w:val="nil"/>
              <w:left w:val="nil"/>
              <w:bottom w:val="nil"/>
              <w:right w:val="nil"/>
            </w:tcBorders>
            <w:shd w:val="clear" w:color="auto" w:fill="auto"/>
            <w:noWrap/>
            <w:tcMar>
              <w:left w:w="14" w:type="dxa"/>
              <w:right w:w="43" w:type="dxa"/>
            </w:tcMar>
            <w:vAlign w:val="center"/>
          </w:tcPr>
          <w:p w14:paraId="4C4EF171" w14:textId="0AAB822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0B91548B" w14:textId="0B8936D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13.05</w:t>
            </w:r>
          </w:p>
        </w:tc>
      </w:tr>
      <w:tr w:rsidR="008D23FC" w:rsidRPr="00FF55B1" w14:paraId="3ACB35EC"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5F657463" w:rsidR="008D23FC" w:rsidRDefault="008D23FC" w:rsidP="008D23FC">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4968FC6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17.47</w:t>
            </w:r>
          </w:p>
        </w:tc>
        <w:tc>
          <w:tcPr>
            <w:tcW w:w="540" w:type="dxa"/>
            <w:tcBorders>
              <w:top w:val="nil"/>
              <w:left w:val="nil"/>
              <w:bottom w:val="nil"/>
              <w:right w:val="nil"/>
            </w:tcBorders>
            <w:shd w:val="clear" w:color="auto" w:fill="auto"/>
            <w:noWrap/>
            <w:tcMar>
              <w:left w:w="14" w:type="dxa"/>
              <w:right w:w="43" w:type="dxa"/>
            </w:tcMar>
            <w:vAlign w:val="center"/>
          </w:tcPr>
          <w:p w14:paraId="22BB0559" w14:textId="3D1DB7E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center"/>
          </w:tcPr>
          <w:p w14:paraId="7BC8F481" w14:textId="2B2C34A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17.48</w:t>
            </w:r>
          </w:p>
        </w:tc>
        <w:tc>
          <w:tcPr>
            <w:tcW w:w="540" w:type="dxa"/>
            <w:tcBorders>
              <w:top w:val="nil"/>
              <w:left w:val="nil"/>
              <w:bottom w:val="nil"/>
              <w:right w:val="nil"/>
            </w:tcBorders>
            <w:shd w:val="clear" w:color="auto" w:fill="auto"/>
            <w:noWrap/>
            <w:tcMar>
              <w:left w:w="14" w:type="dxa"/>
              <w:right w:w="43" w:type="dxa"/>
            </w:tcMar>
            <w:vAlign w:val="center"/>
          </w:tcPr>
          <w:p w14:paraId="6758FC83" w14:textId="0559941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center"/>
          </w:tcPr>
          <w:p w14:paraId="5BDC0CF9" w14:textId="17D959C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23EA8F11" w14:textId="615D41B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787F3426" w14:textId="5E6D953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15.73</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3F9151F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15.73</w:t>
            </w:r>
          </w:p>
        </w:tc>
        <w:tc>
          <w:tcPr>
            <w:tcW w:w="540" w:type="dxa"/>
            <w:tcBorders>
              <w:top w:val="nil"/>
              <w:left w:val="nil"/>
              <w:bottom w:val="nil"/>
              <w:right w:val="nil"/>
            </w:tcBorders>
            <w:shd w:val="clear" w:color="auto" w:fill="auto"/>
            <w:noWrap/>
            <w:tcMar>
              <w:left w:w="14" w:type="dxa"/>
              <w:right w:w="43" w:type="dxa"/>
            </w:tcMar>
            <w:vAlign w:val="center"/>
          </w:tcPr>
          <w:p w14:paraId="0531E2F6" w14:textId="788B181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12.81</w:t>
            </w:r>
          </w:p>
        </w:tc>
        <w:tc>
          <w:tcPr>
            <w:tcW w:w="540" w:type="dxa"/>
            <w:tcBorders>
              <w:top w:val="nil"/>
              <w:left w:val="nil"/>
              <w:bottom w:val="nil"/>
              <w:right w:val="nil"/>
            </w:tcBorders>
            <w:shd w:val="clear" w:color="auto" w:fill="auto"/>
            <w:noWrap/>
            <w:tcMar>
              <w:left w:w="14" w:type="dxa"/>
              <w:right w:w="43" w:type="dxa"/>
            </w:tcMar>
            <w:vAlign w:val="center"/>
          </w:tcPr>
          <w:p w14:paraId="65DCB4A8" w14:textId="30F2728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13.00</w:t>
            </w:r>
          </w:p>
        </w:tc>
        <w:tc>
          <w:tcPr>
            <w:tcW w:w="540" w:type="dxa"/>
            <w:tcBorders>
              <w:top w:val="nil"/>
              <w:left w:val="nil"/>
              <w:bottom w:val="nil"/>
              <w:right w:val="nil"/>
            </w:tcBorders>
            <w:shd w:val="clear" w:color="auto" w:fill="auto"/>
            <w:noWrap/>
            <w:tcMar>
              <w:left w:w="14" w:type="dxa"/>
              <w:right w:w="43" w:type="dxa"/>
            </w:tcMar>
            <w:vAlign w:val="center"/>
          </w:tcPr>
          <w:p w14:paraId="5F0B8133" w14:textId="48E7171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14.38</w:t>
            </w:r>
          </w:p>
        </w:tc>
        <w:tc>
          <w:tcPr>
            <w:tcW w:w="540" w:type="dxa"/>
            <w:tcBorders>
              <w:top w:val="nil"/>
              <w:left w:val="nil"/>
              <w:bottom w:val="nil"/>
              <w:right w:val="nil"/>
            </w:tcBorders>
            <w:shd w:val="clear" w:color="auto" w:fill="auto"/>
            <w:noWrap/>
            <w:tcMar>
              <w:left w:w="14" w:type="dxa"/>
              <w:right w:w="43" w:type="dxa"/>
            </w:tcMar>
            <w:vAlign w:val="center"/>
          </w:tcPr>
          <w:p w14:paraId="57685825" w14:textId="038DE6E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14.38</w:t>
            </w:r>
          </w:p>
        </w:tc>
        <w:tc>
          <w:tcPr>
            <w:tcW w:w="540" w:type="dxa"/>
            <w:tcBorders>
              <w:top w:val="nil"/>
              <w:left w:val="nil"/>
              <w:bottom w:val="nil"/>
              <w:right w:val="nil"/>
            </w:tcBorders>
            <w:shd w:val="clear" w:color="auto" w:fill="auto"/>
            <w:noWrap/>
            <w:tcMar>
              <w:left w:w="14" w:type="dxa"/>
              <w:right w:w="43" w:type="dxa"/>
            </w:tcMar>
            <w:vAlign w:val="center"/>
          </w:tcPr>
          <w:p w14:paraId="590A5C61" w14:textId="0B0AAB1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7D86E660" w14:textId="0E3A5BC8"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10.68</w:t>
            </w:r>
          </w:p>
        </w:tc>
        <w:tc>
          <w:tcPr>
            <w:tcW w:w="540" w:type="dxa"/>
            <w:tcBorders>
              <w:top w:val="nil"/>
              <w:left w:val="nil"/>
              <w:bottom w:val="nil"/>
              <w:right w:val="nil"/>
            </w:tcBorders>
            <w:shd w:val="clear" w:color="auto" w:fill="auto"/>
            <w:noWrap/>
            <w:tcMar>
              <w:left w:w="14" w:type="dxa"/>
              <w:right w:w="43" w:type="dxa"/>
            </w:tcMar>
            <w:vAlign w:val="center"/>
          </w:tcPr>
          <w:p w14:paraId="3B40FBB8" w14:textId="733DAE7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47058BA6" w14:textId="014871A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13.67</w:t>
            </w:r>
          </w:p>
        </w:tc>
      </w:tr>
      <w:tr w:rsidR="008D23FC" w:rsidRPr="00FF55B1" w14:paraId="33E94CAE"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5857FE9C" w:rsidR="008D23FC" w:rsidRDefault="008D23FC" w:rsidP="008D23FC">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0BFC32E8"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0877C89C" w14:textId="7138878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7657AC09" w14:textId="4E98FC9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16.54</w:t>
            </w:r>
          </w:p>
        </w:tc>
        <w:tc>
          <w:tcPr>
            <w:tcW w:w="540" w:type="dxa"/>
            <w:tcBorders>
              <w:top w:val="nil"/>
              <w:left w:val="nil"/>
              <w:bottom w:val="nil"/>
              <w:right w:val="nil"/>
            </w:tcBorders>
            <w:shd w:val="clear" w:color="auto" w:fill="auto"/>
            <w:noWrap/>
            <w:tcMar>
              <w:left w:w="14" w:type="dxa"/>
              <w:right w:w="43" w:type="dxa"/>
            </w:tcMar>
            <w:vAlign w:val="center"/>
          </w:tcPr>
          <w:p w14:paraId="1C6FCB49" w14:textId="07BB56F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07D6664C" w14:textId="7855E67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471F1C9E" w14:textId="013866D8"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14.34</w:t>
            </w:r>
          </w:p>
        </w:tc>
        <w:tc>
          <w:tcPr>
            <w:tcW w:w="540" w:type="dxa"/>
            <w:tcBorders>
              <w:top w:val="nil"/>
              <w:left w:val="nil"/>
              <w:bottom w:val="nil"/>
              <w:right w:val="nil"/>
            </w:tcBorders>
            <w:shd w:val="clear" w:color="auto" w:fill="auto"/>
            <w:noWrap/>
            <w:tcMar>
              <w:left w:w="14" w:type="dxa"/>
              <w:right w:w="43" w:type="dxa"/>
            </w:tcMar>
            <w:vAlign w:val="center"/>
          </w:tcPr>
          <w:p w14:paraId="0F99BD48" w14:textId="5AE098C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15.18</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732274C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3334BE1E" w14:textId="46E47B9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11.48</w:t>
            </w:r>
          </w:p>
        </w:tc>
        <w:tc>
          <w:tcPr>
            <w:tcW w:w="540" w:type="dxa"/>
            <w:tcBorders>
              <w:top w:val="nil"/>
              <w:left w:val="nil"/>
              <w:bottom w:val="nil"/>
              <w:right w:val="nil"/>
            </w:tcBorders>
            <w:shd w:val="clear" w:color="auto" w:fill="auto"/>
            <w:noWrap/>
            <w:tcMar>
              <w:left w:w="14" w:type="dxa"/>
              <w:right w:w="43" w:type="dxa"/>
            </w:tcMar>
            <w:vAlign w:val="center"/>
          </w:tcPr>
          <w:p w14:paraId="096E5EF7" w14:textId="513ED53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11.44</w:t>
            </w:r>
          </w:p>
        </w:tc>
        <w:tc>
          <w:tcPr>
            <w:tcW w:w="540" w:type="dxa"/>
            <w:tcBorders>
              <w:top w:val="nil"/>
              <w:left w:val="nil"/>
              <w:bottom w:val="nil"/>
              <w:right w:val="nil"/>
            </w:tcBorders>
            <w:shd w:val="clear" w:color="auto" w:fill="auto"/>
            <w:noWrap/>
            <w:tcMar>
              <w:left w:w="14" w:type="dxa"/>
              <w:right w:w="43" w:type="dxa"/>
            </w:tcMar>
            <w:vAlign w:val="center"/>
          </w:tcPr>
          <w:p w14:paraId="6A3DE9F1" w14:textId="14C2CBB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6444B5F0" w14:textId="14B2B6E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14.38</w:t>
            </w:r>
          </w:p>
        </w:tc>
        <w:tc>
          <w:tcPr>
            <w:tcW w:w="540" w:type="dxa"/>
            <w:tcBorders>
              <w:top w:val="nil"/>
              <w:left w:val="nil"/>
              <w:bottom w:val="nil"/>
              <w:right w:val="nil"/>
            </w:tcBorders>
            <w:shd w:val="clear" w:color="auto" w:fill="auto"/>
            <w:noWrap/>
            <w:tcMar>
              <w:left w:w="14" w:type="dxa"/>
              <w:right w:w="43" w:type="dxa"/>
            </w:tcMar>
            <w:vAlign w:val="center"/>
          </w:tcPr>
          <w:p w14:paraId="3B04ADE7" w14:textId="6BB942E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7.72</w:t>
            </w:r>
          </w:p>
        </w:tc>
        <w:tc>
          <w:tcPr>
            <w:tcW w:w="540" w:type="dxa"/>
            <w:tcBorders>
              <w:top w:val="nil"/>
              <w:left w:val="nil"/>
              <w:bottom w:val="nil"/>
              <w:right w:val="nil"/>
            </w:tcBorders>
            <w:shd w:val="clear" w:color="auto" w:fill="auto"/>
            <w:noWrap/>
            <w:tcMar>
              <w:left w:w="14" w:type="dxa"/>
              <w:right w:w="43" w:type="dxa"/>
            </w:tcMar>
            <w:vAlign w:val="center"/>
          </w:tcPr>
          <w:p w14:paraId="3D90381B" w14:textId="06D20AA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60C53EB2" w14:textId="61F9B50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12.85</w:t>
            </w:r>
          </w:p>
        </w:tc>
        <w:tc>
          <w:tcPr>
            <w:tcW w:w="540" w:type="dxa"/>
            <w:tcBorders>
              <w:top w:val="nil"/>
              <w:left w:val="nil"/>
              <w:bottom w:val="nil"/>
              <w:right w:val="nil"/>
            </w:tcBorders>
            <w:shd w:val="clear" w:color="auto" w:fill="auto"/>
            <w:noWrap/>
            <w:tcMar>
              <w:left w:w="14" w:type="dxa"/>
              <w:right w:w="43" w:type="dxa"/>
            </w:tcMar>
            <w:vAlign w:val="center"/>
          </w:tcPr>
          <w:p w14:paraId="0A03192B" w14:textId="023BE09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12.81</w:t>
            </w:r>
          </w:p>
        </w:tc>
      </w:tr>
      <w:tr w:rsidR="008D23FC" w:rsidRPr="00FF55B1" w14:paraId="20322F3F"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3881DF9F" w:rsidR="008D23FC" w:rsidRDefault="008D23FC" w:rsidP="008D23FC">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24D347C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4FA79860" w14:textId="5464640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6B8D6F9E" w14:textId="5990DF4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2BFFEAF3" w14:textId="0B9FA2A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13E52B25" w14:textId="62EFB63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59B4ED20" w14:textId="7D30E2E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16.26</w:t>
            </w:r>
          </w:p>
        </w:tc>
        <w:tc>
          <w:tcPr>
            <w:tcW w:w="540" w:type="dxa"/>
            <w:tcBorders>
              <w:top w:val="nil"/>
              <w:left w:val="nil"/>
              <w:bottom w:val="nil"/>
              <w:right w:val="nil"/>
            </w:tcBorders>
            <w:shd w:val="clear" w:color="auto" w:fill="auto"/>
            <w:noWrap/>
            <w:tcMar>
              <w:left w:w="14" w:type="dxa"/>
              <w:right w:w="43" w:type="dxa"/>
            </w:tcMar>
            <w:vAlign w:val="center"/>
          </w:tcPr>
          <w:p w14:paraId="0CF9D7CB" w14:textId="07814EE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16.54</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0A0AB1E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16.55</w:t>
            </w:r>
          </w:p>
        </w:tc>
        <w:tc>
          <w:tcPr>
            <w:tcW w:w="540" w:type="dxa"/>
            <w:tcBorders>
              <w:top w:val="nil"/>
              <w:left w:val="nil"/>
              <w:bottom w:val="nil"/>
              <w:right w:val="nil"/>
            </w:tcBorders>
            <w:shd w:val="clear" w:color="auto" w:fill="auto"/>
            <w:noWrap/>
            <w:tcMar>
              <w:left w:w="14" w:type="dxa"/>
              <w:right w:w="43" w:type="dxa"/>
            </w:tcMar>
            <w:vAlign w:val="center"/>
          </w:tcPr>
          <w:p w14:paraId="6E49C259" w14:textId="0553E94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10.10</w:t>
            </w:r>
          </w:p>
        </w:tc>
        <w:tc>
          <w:tcPr>
            <w:tcW w:w="540" w:type="dxa"/>
            <w:tcBorders>
              <w:top w:val="nil"/>
              <w:left w:val="nil"/>
              <w:bottom w:val="nil"/>
              <w:right w:val="nil"/>
            </w:tcBorders>
            <w:shd w:val="clear" w:color="auto" w:fill="auto"/>
            <w:noWrap/>
            <w:tcMar>
              <w:left w:w="14" w:type="dxa"/>
              <w:right w:w="43" w:type="dxa"/>
            </w:tcMar>
            <w:vAlign w:val="center"/>
          </w:tcPr>
          <w:p w14:paraId="1EB1D076" w14:textId="7C66E91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10.86</w:t>
            </w:r>
          </w:p>
        </w:tc>
        <w:tc>
          <w:tcPr>
            <w:tcW w:w="540" w:type="dxa"/>
            <w:tcBorders>
              <w:top w:val="nil"/>
              <w:left w:val="nil"/>
              <w:bottom w:val="nil"/>
              <w:right w:val="nil"/>
            </w:tcBorders>
            <w:shd w:val="clear" w:color="auto" w:fill="auto"/>
            <w:noWrap/>
            <w:tcMar>
              <w:left w:w="14" w:type="dxa"/>
              <w:right w:w="43" w:type="dxa"/>
            </w:tcMar>
            <w:vAlign w:val="center"/>
          </w:tcPr>
          <w:p w14:paraId="269709B9" w14:textId="59A3D6B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0B5CC34B" w14:textId="6294753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00BCD9DC" w14:textId="49903B0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67FE7694" w14:textId="586BE12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28180BAC" w14:textId="4751499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14.33</w:t>
            </w:r>
          </w:p>
        </w:tc>
        <w:tc>
          <w:tcPr>
            <w:tcW w:w="540" w:type="dxa"/>
            <w:tcBorders>
              <w:top w:val="nil"/>
              <w:left w:val="nil"/>
              <w:bottom w:val="nil"/>
              <w:right w:val="nil"/>
            </w:tcBorders>
            <w:shd w:val="clear" w:color="auto" w:fill="auto"/>
            <w:noWrap/>
            <w:tcMar>
              <w:left w:w="14" w:type="dxa"/>
              <w:right w:w="43" w:type="dxa"/>
            </w:tcMar>
            <w:vAlign w:val="center"/>
          </w:tcPr>
          <w:p w14:paraId="3D8486BF" w14:textId="572B8AB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14.33</w:t>
            </w:r>
          </w:p>
        </w:tc>
      </w:tr>
      <w:tr w:rsidR="008D23FC" w:rsidRPr="00FF55B1" w14:paraId="406EC011"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5C9A8EA0" w:rsidR="008D23FC" w:rsidRDefault="008D23FC" w:rsidP="008D23FC">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1D64479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1380D56F" w14:textId="397116A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5088AF88" w14:textId="0AF0CB3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26C2D4B1" w14:textId="107A1549"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1B664D70" w14:textId="30038B9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3EB591F0" w14:textId="21E0D4A8"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56AC6C44" w14:textId="5BD9421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22.01</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4741D26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22.02</w:t>
            </w:r>
          </w:p>
        </w:tc>
        <w:tc>
          <w:tcPr>
            <w:tcW w:w="540" w:type="dxa"/>
            <w:tcBorders>
              <w:top w:val="nil"/>
              <w:left w:val="nil"/>
              <w:bottom w:val="nil"/>
              <w:right w:val="nil"/>
            </w:tcBorders>
            <w:shd w:val="clear" w:color="auto" w:fill="auto"/>
            <w:noWrap/>
            <w:tcMar>
              <w:left w:w="14" w:type="dxa"/>
              <w:right w:w="43" w:type="dxa"/>
            </w:tcMar>
            <w:vAlign w:val="center"/>
          </w:tcPr>
          <w:p w14:paraId="4F57A348" w14:textId="58EF2D1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11.61</w:t>
            </w:r>
          </w:p>
        </w:tc>
        <w:tc>
          <w:tcPr>
            <w:tcW w:w="540" w:type="dxa"/>
            <w:tcBorders>
              <w:top w:val="nil"/>
              <w:left w:val="nil"/>
              <w:bottom w:val="nil"/>
              <w:right w:val="nil"/>
            </w:tcBorders>
            <w:shd w:val="clear" w:color="auto" w:fill="auto"/>
            <w:noWrap/>
            <w:tcMar>
              <w:left w:w="14" w:type="dxa"/>
              <w:right w:w="43" w:type="dxa"/>
            </w:tcMar>
            <w:vAlign w:val="center"/>
          </w:tcPr>
          <w:p w14:paraId="701FE9AE" w14:textId="552BCDC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11.57</w:t>
            </w:r>
          </w:p>
        </w:tc>
        <w:tc>
          <w:tcPr>
            <w:tcW w:w="540" w:type="dxa"/>
            <w:tcBorders>
              <w:top w:val="nil"/>
              <w:left w:val="nil"/>
              <w:bottom w:val="nil"/>
              <w:right w:val="nil"/>
            </w:tcBorders>
            <w:shd w:val="clear" w:color="auto" w:fill="auto"/>
            <w:noWrap/>
            <w:tcMar>
              <w:left w:w="14" w:type="dxa"/>
              <w:right w:w="43" w:type="dxa"/>
            </w:tcMar>
            <w:vAlign w:val="center"/>
          </w:tcPr>
          <w:p w14:paraId="1354A0F7" w14:textId="6ACB314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30AFD4CF" w14:textId="7C5C79B9"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6483E210" w14:textId="3254063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12.80</w:t>
            </w:r>
          </w:p>
        </w:tc>
        <w:tc>
          <w:tcPr>
            <w:tcW w:w="540" w:type="dxa"/>
            <w:tcBorders>
              <w:top w:val="nil"/>
              <w:left w:val="nil"/>
              <w:bottom w:val="nil"/>
              <w:right w:val="nil"/>
            </w:tcBorders>
            <w:shd w:val="clear" w:color="auto" w:fill="auto"/>
            <w:noWrap/>
            <w:tcMar>
              <w:left w:w="14" w:type="dxa"/>
              <w:right w:w="43" w:type="dxa"/>
            </w:tcMar>
            <w:vAlign w:val="center"/>
          </w:tcPr>
          <w:p w14:paraId="328469FD" w14:textId="3B1990B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1CE2D126" w14:textId="16C5F12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447E6829" w14:textId="2E10A8F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sz w:val="14"/>
                <w:szCs w:val="14"/>
              </w:rPr>
              <w:t>14.84</w:t>
            </w:r>
          </w:p>
        </w:tc>
      </w:tr>
      <w:tr w:rsidR="008D23FC" w:rsidRPr="00FF55B1" w14:paraId="1E6BE9C6"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25FC605A" w:rsidR="008D23FC" w:rsidRDefault="008D23FC" w:rsidP="008D23FC">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533866F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17.54</w:t>
            </w:r>
          </w:p>
        </w:tc>
        <w:tc>
          <w:tcPr>
            <w:tcW w:w="540" w:type="dxa"/>
            <w:tcBorders>
              <w:top w:val="nil"/>
              <w:left w:val="nil"/>
              <w:bottom w:val="nil"/>
              <w:right w:val="nil"/>
            </w:tcBorders>
            <w:shd w:val="clear" w:color="auto" w:fill="auto"/>
            <w:noWrap/>
            <w:tcMar>
              <w:left w:w="14" w:type="dxa"/>
              <w:right w:w="43" w:type="dxa"/>
            </w:tcMar>
            <w:vAlign w:val="center"/>
          </w:tcPr>
          <w:p w14:paraId="1B061B3A" w14:textId="07621C6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17.54</w:t>
            </w:r>
          </w:p>
        </w:tc>
        <w:tc>
          <w:tcPr>
            <w:tcW w:w="540" w:type="dxa"/>
            <w:tcBorders>
              <w:top w:val="nil"/>
              <w:left w:val="nil"/>
              <w:bottom w:val="nil"/>
              <w:right w:val="nil"/>
            </w:tcBorders>
            <w:shd w:val="clear" w:color="auto" w:fill="auto"/>
            <w:noWrap/>
            <w:tcMar>
              <w:left w:w="14" w:type="dxa"/>
              <w:right w:w="43" w:type="dxa"/>
            </w:tcMar>
            <w:vAlign w:val="center"/>
          </w:tcPr>
          <w:p w14:paraId="544F5257" w14:textId="3C9B21B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0216BE62" w14:textId="45E5AE0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3D9262DC" w14:textId="19C8949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33E760AD" w14:textId="627DDD7D"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4E7493A8" w14:textId="4CAB6C43"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14.23</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2EB5893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14.20</w:t>
            </w:r>
          </w:p>
        </w:tc>
        <w:tc>
          <w:tcPr>
            <w:tcW w:w="540" w:type="dxa"/>
            <w:tcBorders>
              <w:top w:val="nil"/>
              <w:left w:val="nil"/>
              <w:bottom w:val="nil"/>
              <w:right w:val="nil"/>
            </w:tcBorders>
            <w:shd w:val="clear" w:color="auto" w:fill="auto"/>
            <w:noWrap/>
            <w:tcMar>
              <w:left w:w="14" w:type="dxa"/>
              <w:right w:w="43" w:type="dxa"/>
            </w:tcMar>
            <w:vAlign w:val="center"/>
          </w:tcPr>
          <w:p w14:paraId="71EE4CD5" w14:textId="5A9CC12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5E066989" w14:textId="3F9F300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370B84D0" w14:textId="6768E95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4FF2E372" w14:textId="41A7D3A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340C7BFC" w14:textId="54BCEA5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5DFD37C7" w14:textId="00AF7A2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5651C733" w14:textId="335E8B8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1A53DDAD" w14:textId="22111C9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16.08</w:t>
            </w:r>
          </w:p>
        </w:tc>
      </w:tr>
      <w:tr w:rsidR="008D23FC" w:rsidRPr="00FF55B1" w14:paraId="4661D307"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07B04720" w:rsidR="008D23FC" w:rsidRDefault="008D23FC" w:rsidP="008D23FC">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79CCF6B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34.93</w:t>
            </w:r>
          </w:p>
        </w:tc>
        <w:tc>
          <w:tcPr>
            <w:tcW w:w="540" w:type="dxa"/>
            <w:tcBorders>
              <w:top w:val="nil"/>
              <w:left w:val="nil"/>
              <w:bottom w:val="nil"/>
              <w:right w:val="nil"/>
            </w:tcBorders>
            <w:shd w:val="clear" w:color="auto" w:fill="auto"/>
            <w:noWrap/>
            <w:tcMar>
              <w:left w:w="14" w:type="dxa"/>
              <w:right w:w="43" w:type="dxa"/>
            </w:tcMar>
            <w:vAlign w:val="center"/>
          </w:tcPr>
          <w:p w14:paraId="03C48371" w14:textId="584368A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34.93</w:t>
            </w:r>
          </w:p>
        </w:tc>
        <w:tc>
          <w:tcPr>
            <w:tcW w:w="540" w:type="dxa"/>
            <w:tcBorders>
              <w:top w:val="nil"/>
              <w:left w:val="nil"/>
              <w:bottom w:val="nil"/>
              <w:right w:val="nil"/>
            </w:tcBorders>
            <w:shd w:val="clear" w:color="auto" w:fill="auto"/>
            <w:noWrap/>
            <w:tcMar>
              <w:left w:w="14" w:type="dxa"/>
              <w:right w:w="43" w:type="dxa"/>
            </w:tcMar>
            <w:vAlign w:val="center"/>
          </w:tcPr>
          <w:p w14:paraId="24F33CAD" w14:textId="27938C6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35.57</w:t>
            </w:r>
          </w:p>
        </w:tc>
        <w:tc>
          <w:tcPr>
            <w:tcW w:w="540" w:type="dxa"/>
            <w:tcBorders>
              <w:top w:val="nil"/>
              <w:left w:val="nil"/>
              <w:bottom w:val="nil"/>
              <w:right w:val="nil"/>
            </w:tcBorders>
            <w:shd w:val="clear" w:color="auto" w:fill="auto"/>
            <w:noWrap/>
            <w:tcMar>
              <w:left w:w="14" w:type="dxa"/>
              <w:right w:w="43" w:type="dxa"/>
            </w:tcMar>
            <w:vAlign w:val="center"/>
          </w:tcPr>
          <w:p w14:paraId="226B7C49" w14:textId="6F250FF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35.57</w:t>
            </w:r>
          </w:p>
        </w:tc>
        <w:tc>
          <w:tcPr>
            <w:tcW w:w="540" w:type="dxa"/>
            <w:tcBorders>
              <w:top w:val="nil"/>
              <w:left w:val="nil"/>
              <w:bottom w:val="nil"/>
              <w:right w:val="nil"/>
            </w:tcBorders>
            <w:shd w:val="clear" w:color="auto" w:fill="auto"/>
            <w:noWrap/>
            <w:tcMar>
              <w:left w:w="14" w:type="dxa"/>
              <w:right w:w="43" w:type="dxa"/>
            </w:tcMar>
            <w:vAlign w:val="center"/>
          </w:tcPr>
          <w:p w14:paraId="108BC248" w14:textId="2E82A4B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30.58</w:t>
            </w:r>
          </w:p>
        </w:tc>
        <w:tc>
          <w:tcPr>
            <w:tcW w:w="540" w:type="dxa"/>
            <w:tcBorders>
              <w:top w:val="nil"/>
              <w:left w:val="nil"/>
              <w:bottom w:val="nil"/>
              <w:right w:val="nil"/>
            </w:tcBorders>
            <w:shd w:val="clear" w:color="auto" w:fill="auto"/>
            <w:noWrap/>
            <w:tcMar>
              <w:left w:w="14" w:type="dxa"/>
              <w:right w:w="43" w:type="dxa"/>
            </w:tcMar>
            <w:vAlign w:val="center"/>
          </w:tcPr>
          <w:p w14:paraId="5CA8FBC0" w14:textId="1EB51AE6"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30.58</w:t>
            </w:r>
          </w:p>
        </w:tc>
        <w:tc>
          <w:tcPr>
            <w:tcW w:w="540" w:type="dxa"/>
            <w:tcBorders>
              <w:top w:val="nil"/>
              <w:left w:val="nil"/>
              <w:bottom w:val="nil"/>
              <w:right w:val="nil"/>
            </w:tcBorders>
            <w:shd w:val="clear" w:color="auto" w:fill="auto"/>
            <w:noWrap/>
            <w:tcMar>
              <w:left w:w="14" w:type="dxa"/>
              <w:right w:w="43" w:type="dxa"/>
            </w:tcMar>
            <w:vAlign w:val="center"/>
          </w:tcPr>
          <w:p w14:paraId="59CEEC69" w14:textId="3382BBB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31.07</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05C2C8B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31.07</w:t>
            </w:r>
          </w:p>
        </w:tc>
        <w:tc>
          <w:tcPr>
            <w:tcW w:w="540" w:type="dxa"/>
            <w:tcBorders>
              <w:top w:val="nil"/>
              <w:left w:val="nil"/>
              <w:bottom w:val="nil"/>
              <w:right w:val="nil"/>
            </w:tcBorders>
            <w:shd w:val="clear" w:color="auto" w:fill="auto"/>
            <w:noWrap/>
            <w:tcMar>
              <w:left w:w="14" w:type="dxa"/>
              <w:right w:w="43" w:type="dxa"/>
            </w:tcMar>
            <w:vAlign w:val="center"/>
          </w:tcPr>
          <w:p w14:paraId="0EDBDCEB" w14:textId="2100468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4.99</w:t>
            </w:r>
          </w:p>
        </w:tc>
        <w:tc>
          <w:tcPr>
            <w:tcW w:w="540" w:type="dxa"/>
            <w:tcBorders>
              <w:top w:val="nil"/>
              <w:left w:val="nil"/>
              <w:bottom w:val="nil"/>
              <w:right w:val="nil"/>
            </w:tcBorders>
            <w:shd w:val="clear" w:color="auto" w:fill="auto"/>
            <w:noWrap/>
            <w:tcMar>
              <w:left w:w="14" w:type="dxa"/>
              <w:right w:w="43" w:type="dxa"/>
            </w:tcMar>
            <w:vAlign w:val="center"/>
          </w:tcPr>
          <w:p w14:paraId="23B6ED54" w14:textId="0D5EBE7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4.53</w:t>
            </w:r>
          </w:p>
        </w:tc>
        <w:tc>
          <w:tcPr>
            <w:tcW w:w="540" w:type="dxa"/>
            <w:tcBorders>
              <w:top w:val="nil"/>
              <w:left w:val="nil"/>
              <w:bottom w:val="nil"/>
              <w:right w:val="nil"/>
            </w:tcBorders>
            <w:shd w:val="clear" w:color="auto" w:fill="auto"/>
            <w:noWrap/>
            <w:tcMar>
              <w:left w:w="14" w:type="dxa"/>
              <w:right w:w="43" w:type="dxa"/>
            </w:tcMar>
            <w:vAlign w:val="center"/>
          </w:tcPr>
          <w:p w14:paraId="3BBB6DB5" w14:textId="217CFB3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12.25</w:t>
            </w:r>
          </w:p>
        </w:tc>
        <w:tc>
          <w:tcPr>
            <w:tcW w:w="540" w:type="dxa"/>
            <w:tcBorders>
              <w:top w:val="nil"/>
              <w:left w:val="nil"/>
              <w:bottom w:val="nil"/>
              <w:right w:val="nil"/>
            </w:tcBorders>
            <w:shd w:val="clear" w:color="auto" w:fill="auto"/>
            <w:noWrap/>
            <w:tcMar>
              <w:left w:w="14" w:type="dxa"/>
              <w:right w:w="43" w:type="dxa"/>
            </w:tcMar>
            <w:vAlign w:val="center"/>
          </w:tcPr>
          <w:p w14:paraId="206C8974" w14:textId="4231F34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11.77</w:t>
            </w:r>
          </w:p>
        </w:tc>
        <w:tc>
          <w:tcPr>
            <w:tcW w:w="540" w:type="dxa"/>
            <w:tcBorders>
              <w:top w:val="nil"/>
              <w:left w:val="nil"/>
              <w:bottom w:val="nil"/>
              <w:right w:val="nil"/>
            </w:tcBorders>
            <w:shd w:val="clear" w:color="auto" w:fill="auto"/>
            <w:noWrap/>
            <w:tcMar>
              <w:left w:w="14" w:type="dxa"/>
              <w:right w:w="43" w:type="dxa"/>
            </w:tcMar>
            <w:vAlign w:val="center"/>
          </w:tcPr>
          <w:p w14:paraId="7EE1F2AA" w14:textId="286CB69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11.33</w:t>
            </w:r>
          </w:p>
        </w:tc>
        <w:tc>
          <w:tcPr>
            <w:tcW w:w="540" w:type="dxa"/>
            <w:tcBorders>
              <w:top w:val="nil"/>
              <w:left w:val="nil"/>
              <w:bottom w:val="nil"/>
              <w:right w:val="nil"/>
            </w:tcBorders>
            <w:shd w:val="clear" w:color="auto" w:fill="auto"/>
            <w:noWrap/>
            <w:tcMar>
              <w:left w:w="14" w:type="dxa"/>
              <w:right w:w="43" w:type="dxa"/>
            </w:tcMar>
            <w:vAlign w:val="center"/>
          </w:tcPr>
          <w:p w14:paraId="3D27678F" w14:textId="2EE9D22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11.17</w:t>
            </w:r>
          </w:p>
        </w:tc>
        <w:tc>
          <w:tcPr>
            <w:tcW w:w="540" w:type="dxa"/>
            <w:tcBorders>
              <w:top w:val="nil"/>
              <w:left w:val="nil"/>
              <w:bottom w:val="nil"/>
              <w:right w:val="nil"/>
            </w:tcBorders>
            <w:shd w:val="clear" w:color="auto" w:fill="auto"/>
            <w:noWrap/>
            <w:tcMar>
              <w:left w:w="14" w:type="dxa"/>
              <w:right w:w="43" w:type="dxa"/>
            </w:tcMar>
            <w:vAlign w:val="center"/>
          </w:tcPr>
          <w:p w14:paraId="2BBC9FE8" w14:textId="4884FDF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7E4F61A4" w14:textId="54F42BE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sz w:val="14"/>
                <w:szCs w:val="14"/>
              </w:rPr>
              <w:t>14.74</w:t>
            </w:r>
          </w:p>
        </w:tc>
      </w:tr>
      <w:tr w:rsidR="008D23FC" w:rsidRPr="00FF55B1" w14:paraId="3D244074"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64648F96" w:rsidR="008D23FC" w:rsidRDefault="008D23FC" w:rsidP="008D23FC">
            <w:pPr>
              <w:rPr>
                <w:b/>
                <w:bCs/>
                <w:sz w:val="14"/>
                <w:szCs w:val="14"/>
              </w:rPr>
            </w:pPr>
            <w:r>
              <w:rPr>
                <w:b/>
                <w:bCs/>
                <w:sz w:val="14"/>
                <w:szCs w:val="14"/>
              </w:rPr>
              <w:t xml:space="preserve">4. Overall </w:t>
            </w:r>
            <w:r w:rsidRPr="00B74207">
              <w:rPr>
                <w:b/>
                <w:bCs/>
                <w:sz w:val="12"/>
                <w:szCs w:val="12"/>
              </w:rPr>
              <w:t>(SBs,</w:t>
            </w:r>
            <w:r>
              <w:rPr>
                <w:b/>
                <w:bCs/>
                <w:sz w:val="12"/>
                <w:szCs w:val="12"/>
              </w:rPr>
              <w:t xml:space="preserve"> </w:t>
            </w:r>
            <w:r w:rsidRPr="00B74207">
              <w:rPr>
                <w:b/>
                <w:bCs/>
                <w:sz w:val="12"/>
                <w:szCs w:val="12"/>
              </w:rPr>
              <w:t>MFBs,</w:t>
            </w:r>
            <w:r>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23B227EC"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16.54</w:t>
            </w:r>
          </w:p>
        </w:tc>
        <w:tc>
          <w:tcPr>
            <w:tcW w:w="540" w:type="dxa"/>
            <w:tcBorders>
              <w:top w:val="nil"/>
              <w:left w:val="nil"/>
              <w:bottom w:val="nil"/>
              <w:right w:val="nil"/>
            </w:tcBorders>
            <w:shd w:val="clear" w:color="auto" w:fill="auto"/>
            <w:noWrap/>
            <w:tcMar>
              <w:left w:w="14" w:type="dxa"/>
              <w:right w:w="43" w:type="dxa"/>
            </w:tcMar>
            <w:vAlign w:val="center"/>
          </w:tcPr>
          <w:p w14:paraId="67425F7A" w14:textId="4677615F"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7855C740" w14:textId="511CD7E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16.72</w:t>
            </w:r>
          </w:p>
        </w:tc>
        <w:tc>
          <w:tcPr>
            <w:tcW w:w="540" w:type="dxa"/>
            <w:tcBorders>
              <w:top w:val="nil"/>
              <w:left w:val="nil"/>
              <w:bottom w:val="nil"/>
              <w:right w:val="nil"/>
            </w:tcBorders>
            <w:shd w:val="clear" w:color="auto" w:fill="auto"/>
            <w:noWrap/>
            <w:tcMar>
              <w:left w:w="14" w:type="dxa"/>
              <w:right w:w="43" w:type="dxa"/>
            </w:tcMar>
            <w:vAlign w:val="center"/>
          </w:tcPr>
          <w:p w14:paraId="0DC9CCBA" w14:textId="4AD35A54"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17.10</w:t>
            </w:r>
          </w:p>
        </w:tc>
        <w:tc>
          <w:tcPr>
            <w:tcW w:w="540" w:type="dxa"/>
            <w:tcBorders>
              <w:top w:val="nil"/>
              <w:left w:val="nil"/>
              <w:bottom w:val="nil"/>
              <w:right w:val="nil"/>
            </w:tcBorders>
            <w:shd w:val="clear" w:color="auto" w:fill="auto"/>
            <w:noWrap/>
            <w:tcMar>
              <w:left w:w="14" w:type="dxa"/>
              <w:right w:w="43" w:type="dxa"/>
            </w:tcMar>
            <w:vAlign w:val="center"/>
          </w:tcPr>
          <w:p w14:paraId="11BFB365" w14:textId="2C2A6E6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0251E989" w14:textId="34BD5212"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1B78D6F5" w14:textId="18ECAD9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15.80</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2DF5930E"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15.78</w:t>
            </w:r>
          </w:p>
        </w:tc>
        <w:tc>
          <w:tcPr>
            <w:tcW w:w="540" w:type="dxa"/>
            <w:tcBorders>
              <w:top w:val="nil"/>
              <w:left w:val="nil"/>
              <w:bottom w:val="nil"/>
              <w:right w:val="nil"/>
            </w:tcBorders>
            <w:shd w:val="clear" w:color="auto" w:fill="auto"/>
            <w:noWrap/>
            <w:tcMar>
              <w:left w:w="14" w:type="dxa"/>
              <w:right w:w="43" w:type="dxa"/>
            </w:tcMar>
            <w:vAlign w:val="center"/>
          </w:tcPr>
          <w:p w14:paraId="4530EDE6" w14:textId="33F957C7"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7.96</w:t>
            </w:r>
          </w:p>
        </w:tc>
        <w:tc>
          <w:tcPr>
            <w:tcW w:w="540" w:type="dxa"/>
            <w:tcBorders>
              <w:top w:val="nil"/>
              <w:left w:val="nil"/>
              <w:bottom w:val="nil"/>
              <w:right w:val="nil"/>
            </w:tcBorders>
            <w:shd w:val="clear" w:color="auto" w:fill="auto"/>
            <w:noWrap/>
            <w:tcMar>
              <w:left w:w="14" w:type="dxa"/>
              <w:right w:w="43" w:type="dxa"/>
            </w:tcMar>
            <w:vAlign w:val="center"/>
          </w:tcPr>
          <w:p w14:paraId="012373FD" w14:textId="187D1EA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7.77</w:t>
            </w:r>
          </w:p>
        </w:tc>
        <w:tc>
          <w:tcPr>
            <w:tcW w:w="540" w:type="dxa"/>
            <w:tcBorders>
              <w:top w:val="nil"/>
              <w:left w:val="nil"/>
              <w:bottom w:val="nil"/>
              <w:right w:val="nil"/>
            </w:tcBorders>
            <w:shd w:val="clear" w:color="auto" w:fill="auto"/>
            <w:noWrap/>
            <w:tcMar>
              <w:left w:w="14" w:type="dxa"/>
              <w:right w:w="43" w:type="dxa"/>
            </w:tcMar>
            <w:vAlign w:val="center"/>
          </w:tcPr>
          <w:p w14:paraId="482565CF" w14:textId="27174DFA"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5DBF992E" w14:textId="47CB9F9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1A645CFE" w14:textId="290EFFF5"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8.44</w:t>
            </w:r>
          </w:p>
        </w:tc>
        <w:tc>
          <w:tcPr>
            <w:tcW w:w="540" w:type="dxa"/>
            <w:tcBorders>
              <w:top w:val="nil"/>
              <w:left w:val="nil"/>
              <w:bottom w:val="nil"/>
              <w:right w:val="nil"/>
            </w:tcBorders>
            <w:shd w:val="clear" w:color="auto" w:fill="auto"/>
            <w:noWrap/>
            <w:tcMar>
              <w:left w:w="14" w:type="dxa"/>
              <w:right w:w="43" w:type="dxa"/>
            </w:tcMar>
            <w:vAlign w:val="center"/>
          </w:tcPr>
          <w:p w14:paraId="1750499A" w14:textId="65810F31"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8.39</w:t>
            </w:r>
          </w:p>
        </w:tc>
        <w:tc>
          <w:tcPr>
            <w:tcW w:w="540" w:type="dxa"/>
            <w:tcBorders>
              <w:top w:val="nil"/>
              <w:left w:val="nil"/>
              <w:bottom w:val="nil"/>
              <w:right w:val="nil"/>
            </w:tcBorders>
            <w:shd w:val="clear" w:color="auto" w:fill="auto"/>
            <w:noWrap/>
            <w:tcMar>
              <w:left w:w="14" w:type="dxa"/>
              <w:right w:w="43" w:type="dxa"/>
            </w:tcMar>
            <w:vAlign w:val="center"/>
          </w:tcPr>
          <w:p w14:paraId="7E245DCD" w14:textId="21BAB91B"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13.14</w:t>
            </w:r>
          </w:p>
        </w:tc>
        <w:tc>
          <w:tcPr>
            <w:tcW w:w="540" w:type="dxa"/>
            <w:tcBorders>
              <w:top w:val="nil"/>
              <w:left w:val="nil"/>
              <w:bottom w:val="nil"/>
              <w:right w:val="nil"/>
            </w:tcBorders>
            <w:shd w:val="clear" w:color="auto" w:fill="auto"/>
            <w:noWrap/>
            <w:tcMar>
              <w:left w:w="14" w:type="dxa"/>
              <w:right w:w="43" w:type="dxa"/>
            </w:tcMar>
            <w:vAlign w:val="center"/>
          </w:tcPr>
          <w:p w14:paraId="542F7EE7" w14:textId="4DC7F760" w:rsidR="008D23FC" w:rsidRPr="008D23FC" w:rsidRDefault="008D23FC" w:rsidP="008D23FC">
            <w:pPr>
              <w:jc w:val="right"/>
              <w:rPr>
                <w:rFonts w:asciiTheme="majorBidi" w:hAnsiTheme="majorBidi" w:cstheme="majorBidi"/>
                <w:sz w:val="14"/>
                <w:szCs w:val="14"/>
              </w:rPr>
            </w:pPr>
            <w:r w:rsidRPr="008D23FC">
              <w:rPr>
                <w:rFonts w:asciiTheme="majorBidi" w:hAnsiTheme="majorBidi" w:cstheme="majorBidi"/>
                <w:b/>
                <w:bCs/>
                <w:color w:val="000000"/>
                <w:sz w:val="14"/>
                <w:szCs w:val="14"/>
              </w:rPr>
              <w:t>13.11</w:t>
            </w:r>
          </w:p>
        </w:tc>
      </w:tr>
      <w:tr w:rsidR="00837955"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837955" w:rsidRDefault="00837955" w:rsidP="00837955">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837955" w:rsidRPr="00982534" w:rsidRDefault="00837955" w:rsidP="00837955">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837955" w:rsidRPr="00982534" w:rsidRDefault="00837955" w:rsidP="00837955">
            <w:pPr>
              <w:jc w:val="right"/>
              <w:rPr>
                <w:rFonts w:asciiTheme="majorBidi" w:hAnsiTheme="majorBidi" w:cstheme="majorBidi"/>
                <w:sz w:val="14"/>
                <w:szCs w:val="14"/>
              </w:rPr>
            </w:pPr>
          </w:p>
        </w:tc>
      </w:tr>
      <w:tr w:rsidR="00837955" w:rsidRPr="00FF55B1" w14:paraId="3DA6297F" w14:textId="77777777" w:rsidTr="00837955">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69ACCF34" w:rsidR="00837955" w:rsidRDefault="00837955" w:rsidP="00837955">
            <w:pPr>
              <w:rPr>
                <w:b/>
                <w:bCs/>
                <w:sz w:val="14"/>
                <w:szCs w:val="14"/>
              </w:rPr>
            </w:pPr>
            <w:r>
              <w:rPr>
                <w:b/>
                <w:bCs/>
                <w:sz w:val="14"/>
                <w:szCs w:val="14"/>
              </w:rPr>
              <w:t>Jan-23</w:t>
            </w:r>
          </w:p>
        </w:tc>
        <w:tc>
          <w:tcPr>
            <w:tcW w:w="540" w:type="dxa"/>
            <w:tcBorders>
              <w:top w:val="nil"/>
              <w:left w:val="nil"/>
              <w:bottom w:val="nil"/>
              <w:right w:val="nil"/>
            </w:tcBorders>
            <w:shd w:val="clear" w:color="auto" w:fill="auto"/>
            <w:noWrap/>
            <w:tcMar>
              <w:left w:w="14" w:type="dxa"/>
              <w:right w:w="43" w:type="dxa"/>
            </w:tcMar>
            <w:vAlign w:val="bottom"/>
          </w:tcPr>
          <w:p w14:paraId="2684A74D"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A130BBD"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B63889"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3C8AC"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A562D5A"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7169861"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8E0B467" w14:textId="77777777" w:rsidR="00837955" w:rsidRPr="00982534" w:rsidRDefault="00837955" w:rsidP="00837955">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F75B44D"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92C27F"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3C316A"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40A0F2"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06B6FCF"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D1079"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5DB53D"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BFEE9B5" w14:textId="77777777" w:rsidR="00837955" w:rsidRPr="00982534" w:rsidRDefault="00837955" w:rsidP="00837955">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D58AB08" w14:textId="77777777" w:rsidR="00837955" w:rsidRPr="00982534" w:rsidRDefault="00837955" w:rsidP="00837955">
            <w:pPr>
              <w:jc w:val="right"/>
              <w:rPr>
                <w:rFonts w:asciiTheme="majorBidi" w:hAnsiTheme="majorBidi" w:cstheme="majorBidi"/>
                <w:sz w:val="14"/>
                <w:szCs w:val="14"/>
              </w:rPr>
            </w:pPr>
          </w:p>
        </w:tc>
      </w:tr>
      <w:tr w:rsidR="00837955" w:rsidRPr="00FF55B1" w14:paraId="60E4D746"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00A8F95A" w:rsidR="00837955" w:rsidRDefault="00837955" w:rsidP="00837955">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6D729A6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7C14E83F" w14:textId="60996D4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17.52</w:t>
            </w:r>
          </w:p>
        </w:tc>
        <w:tc>
          <w:tcPr>
            <w:tcW w:w="540" w:type="dxa"/>
            <w:tcBorders>
              <w:top w:val="nil"/>
              <w:left w:val="nil"/>
              <w:bottom w:val="nil"/>
              <w:right w:val="nil"/>
            </w:tcBorders>
            <w:shd w:val="clear" w:color="auto" w:fill="auto"/>
            <w:noWrap/>
            <w:tcMar>
              <w:left w:w="14" w:type="dxa"/>
              <w:right w:w="43" w:type="dxa"/>
            </w:tcMar>
            <w:vAlign w:val="center"/>
          </w:tcPr>
          <w:p w14:paraId="491EA190" w14:textId="790233B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3728E1B6" w14:textId="6486645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17.68</w:t>
            </w:r>
          </w:p>
        </w:tc>
        <w:tc>
          <w:tcPr>
            <w:tcW w:w="540" w:type="dxa"/>
            <w:tcBorders>
              <w:top w:val="nil"/>
              <w:left w:val="nil"/>
              <w:bottom w:val="nil"/>
              <w:right w:val="nil"/>
            </w:tcBorders>
            <w:shd w:val="clear" w:color="auto" w:fill="auto"/>
            <w:noWrap/>
            <w:tcMar>
              <w:left w:w="14" w:type="dxa"/>
              <w:right w:w="43" w:type="dxa"/>
            </w:tcMar>
            <w:vAlign w:val="center"/>
          </w:tcPr>
          <w:p w14:paraId="3667D923" w14:textId="12C469C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4901DB45" w14:textId="141B8B2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14.50</w:t>
            </w:r>
          </w:p>
        </w:tc>
        <w:tc>
          <w:tcPr>
            <w:tcW w:w="540" w:type="dxa"/>
            <w:tcBorders>
              <w:top w:val="nil"/>
              <w:left w:val="nil"/>
              <w:bottom w:val="nil"/>
              <w:right w:val="nil"/>
            </w:tcBorders>
            <w:shd w:val="clear" w:color="auto" w:fill="auto"/>
            <w:noWrap/>
            <w:tcMar>
              <w:left w:w="14" w:type="dxa"/>
              <w:right w:w="43" w:type="dxa"/>
            </w:tcMar>
            <w:vAlign w:val="center"/>
          </w:tcPr>
          <w:p w14:paraId="6745D1D0" w14:textId="7FB735E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329BE91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15.70</w:t>
            </w:r>
          </w:p>
        </w:tc>
        <w:tc>
          <w:tcPr>
            <w:tcW w:w="540" w:type="dxa"/>
            <w:tcBorders>
              <w:top w:val="nil"/>
              <w:left w:val="nil"/>
              <w:bottom w:val="nil"/>
              <w:right w:val="nil"/>
            </w:tcBorders>
            <w:shd w:val="clear" w:color="auto" w:fill="auto"/>
            <w:noWrap/>
            <w:tcMar>
              <w:left w:w="14" w:type="dxa"/>
              <w:right w:w="43" w:type="dxa"/>
            </w:tcMar>
            <w:vAlign w:val="center"/>
          </w:tcPr>
          <w:p w14:paraId="141B5DE7" w14:textId="2249C8B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7.48</w:t>
            </w:r>
          </w:p>
        </w:tc>
        <w:tc>
          <w:tcPr>
            <w:tcW w:w="540" w:type="dxa"/>
            <w:tcBorders>
              <w:top w:val="nil"/>
              <w:left w:val="nil"/>
              <w:bottom w:val="nil"/>
              <w:right w:val="nil"/>
            </w:tcBorders>
            <w:shd w:val="clear" w:color="auto" w:fill="auto"/>
            <w:noWrap/>
            <w:tcMar>
              <w:left w:w="14" w:type="dxa"/>
              <w:right w:w="43" w:type="dxa"/>
            </w:tcMar>
            <w:vAlign w:val="center"/>
          </w:tcPr>
          <w:p w14:paraId="78EE1B97" w14:textId="03A6A2A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61A5644B" w14:textId="2ABB7A2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21057594" w14:textId="754AD41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697C6A8E" w14:textId="52B70B4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7.94</w:t>
            </w:r>
          </w:p>
        </w:tc>
        <w:tc>
          <w:tcPr>
            <w:tcW w:w="540" w:type="dxa"/>
            <w:tcBorders>
              <w:top w:val="nil"/>
              <w:left w:val="nil"/>
              <w:bottom w:val="nil"/>
              <w:right w:val="nil"/>
            </w:tcBorders>
            <w:shd w:val="clear" w:color="auto" w:fill="auto"/>
            <w:noWrap/>
            <w:tcMar>
              <w:left w:w="14" w:type="dxa"/>
              <w:right w:w="43" w:type="dxa"/>
            </w:tcMar>
            <w:vAlign w:val="center"/>
          </w:tcPr>
          <w:p w14:paraId="6510C7D7" w14:textId="5337D6E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7.97</w:t>
            </w:r>
          </w:p>
        </w:tc>
        <w:tc>
          <w:tcPr>
            <w:tcW w:w="540" w:type="dxa"/>
            <w:tcBorders>
              <w:top w:val="nil"/>
              <w:left w:val="nil"/>
              <w:bottom w:val="nil"/>
              <w:right w:val="nil"/>
            </w:tcBorders>
            <w:shd w:val="clear" w:color="auto" w:fill="auto"/>
            <w:noWrap/>
            <w:tcMar>
              <w:left w:w="14" w:type="dxa"/>
              <w:right w:w="43" w:type="dxa"/>
            </w:tcMar>
            <w:vAlign w:val="center"/>
          </w:tcPr>
          <w:p w14:paraId="4FCF5F6B" w14:textId="203BC29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618C5D51" w14:textId="2FA50BE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13.52</w:t>
            </w:r>
          </w:p>
        </w:tc>
      </w:tr>
      <w:tr w:rsidR="00837955" w:rsidRPr="00FF55B1" w14:paraId="37A8868E"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69C73A3E" w:rsidR="00837955" w:rsidRDefault="00837955" w:rsidP="00837955">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1B1250B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7C4158F4" w14:textId="28B031F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71FE80F9" w14:textId="0A787E6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17.87</w:t>
            </w:r>
          </w:p>
        </w:tc>
        <w:tc>
          <w:tcPr>
            <w:tcW w:w="540" w:type="dxa"/>
            <w:tcBorders>
              <w:top w:val="nil"/>
              <w:left w:val="nil"/>
              <w:bottom w:val="nil"/>
              <w:right w:val="nil"/>
            </w:tcBorders>
            <w:shd w:val="clear" w:color="auto" w:fill="auto"/>
            <w:noWrap/>
            <w:tcMar>
              <w:left w:w="14" w:type="dxa"/>
              <w:right w:w="43" w:type="dxa"/>
            </w:tcMar>
            <w:vAlign w:val="center"/>
          </w:tcPr>
          <w:p w14:paraId="4BA6C5DF" w14:textId="4B963ACA"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5801C7C3" w14:textId="5D5A3D8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5759762E" w14:textId="69F6942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1E17A398" w14:textId="339F1DB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15.76</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7A431AF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7100724D" w14:textId="7B6E65B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8.84</w:t>
            </w:r>
          </w:p>
        </w:tc>
        <w:tc>
          <w:tcPr>
            <w:tcW w:w="540" w:type="dxa"/>
            <w:tcBorders>
              <w:top w:val="nil"/>
              <w:left w:val="nil"/>
              <w:bottom w:val="nil"/>
              <w:right w:val="nil"/>
            </w:tcBorders>
            <w:shd w:val="clear" w:color="auto" w:fill="auto"/>
            <w:noWrap/>
            <w:tcMar>
              <w:left w:w="14" w:type="dxa"/>
              <w:right w:w="43" w:type="dxa"/>
            </w:tcMar>
            <w:vAlign w:val="center"/>
          </w:tcPr>
          <w:p w14:paraId="392DE56A" w14:textId="55423F8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10.16</w:t>
            </w:r>
          </w:p>
        </w:tc>
        <w:tc>
          <w:tcPr>
            <w:tcW w:w="540" w:type="dxa"/>
            <w:tcBorders>
              <w:top w:val="nil"/>
              <w:left w:val="nil"/>
              <w:bottom w:val="nil"/>
              <w:right w:val="nil"/>
            </w:tcBorders>
            <w:shd w:val="clear" w:color="auto" w:fill="auto"/>
            <w:noWrap/>
            <w:tcMar>
              <w:left w:w="14" w:type="dxa"/>
              <w:right w:w="43" w:type="dxa"/>
            </w:tcMar>
            <w:vAlign w:val="center"/>
          </w:tcPr>
          <w:p w14:paraId="30C6EDA6" w14:textId="698B201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13.78</w:t>
            </w:r>
          </w:p>
        </w:tc>
        <w:tc>
          <w:tcPr>
            <w:tcW w:w="540" w:type="dxa"/>
            <w:tcBorders>
              <w:top w:val="nil"/>
              <w:left w:val="nil"/>
              <w:bottom w:val="nil"/>
              <w:right w:val="nil"/>
            </w:tcBorders>
            <w:shd w:val="clear" w:color="auto" w:fill="auto"/>
            <w:noWrap/>
            <w:tcMar>
              <w:left w:w="14" w:type="dxa"/>
              <w:right w:w="43" w:type="dxa"/>
            </w:tcMar>
            <w:vAlign w:val="center"/>
          </w:tcPr>
          <w:p w14:paraId="5A97C07C" w14:textId="195ADF3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13.77</w:t>
            </w:r>
          </w:p>
        </w:tc>
        <w:tc>
          <w:tcPr>
            <w:tcW w:w="540" w:type="dxa"/>
            <w:tcBorders>
              <w:top w:val="nil"/>
              <w:left w:val="nil"/>
              <w:bottom w:val="nil"/>
              <w:right w:val="nil"/>
            </w:tcBorders>
            <w:shd w:val="clear" w:color="auto" w:fill="auto"/>
            <w:noWrap/>
            <w:tcMar>
              <w:left w:w="14" w:type="dxa"/>
              <w:right w:w="43" w:type="dxa"/>
            </w:tcMar>
            <w:vAlign w:val="center"/>
          </w:tcPr>
          <w:p w14:paraId="0AC04452" w14:textId="4E32C23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0D09A727" w14:textId="0C515B0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9.77</w:t>
            </w:r>
          </w:p>
        </w:tc>
        <w:tc>
          <w:tcPr>
            <w:tcW w:w="540" w:type="dxa"/>
            <w:tcBorders>
              <w:top w:val="nil"/>
              <w:left w:val="nil"/>
              <w:bottom w:val="nil"/>
              <w:right w:val="nil"/>
            </w:tcBorders>
            <w:shd w:val="clear" w:color="auto" w:fill="auto"/>
            <w:noWrap/>
            <w:tcMar>
              <w:left w:w="14" w:type="dxa"/>
              <w:right w:w="43" w:type="dxa"/>
            </w:tcMar>
            <w:vAlign w:val="center"/>
          </w:tcPr>
          <w:p w14:paraId="465E40D5" w14:textId="281EB58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28EA1807" w14:textId="3D25B6A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13.66</w:t>
            </w:r>
          </w:p>
        </w:tc>
      </w:tr>
      <w:tr w:rsidR="00837955" w:rsidRPr="00FF55B1" w14:paraId="1EB52CEF"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6ADE207A" w:rsidR="00837955" w:rsidRDefault="00837955" w:rsidP="00837955">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6690DE6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17.06</w:t>
            </w:r>
          </w:p>
        </w:tc>
        <w:tc>
          <w:tcPr>
            <w:tcW w:w="540" w:type="dxa"/>
            <w:tcBorders>
              <w:top w:val="nil"/>
              <w:left w:val="nil"/>
              <w:bottom w:val="nil"/>
              <w:right w:val="nil"/>
            </w:tcBorders>
            <w:shd w:val="clear" w:color="auto" w:fill="auto"/>
            <w:noWrap/>
            <w:tcMar>
              <w:left w:w="14" w:type="dxa"/>
              <w:right w:w="43" w:type="dxa"/>
            </w:tcMar>
            <w:vAlign w:val="center"/>
          </w:tcPr>
          <w:p w14:paraId="322F4309" w14:textId="5EB11FC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17.51</w:t>
            </w:r>
          </w:p>
        </w:tc>
        <w:tc>
          <w:tcPr>
            <w:tcW w:w="540" w:type="dxa"/>
            <w:tcBorders>
              <w:top w:val="nil"/>
              <w:left w:val="nil"/>
              <w:bottom w:val="nil"/>
              <w:right w:val="nil"/>
            </w:tcBorders>
            <w:shd w:val="clear" w:color="auto" w:fill="auto"/>
            <w:noWrap/>
            <w:tcMar>
              <w:left w:w="14" w:type="dxa"/>
              <w:right w:w="43" w:type="dxa"/>
            </w:tcMar>
            <w:vAlign w:val="center"/>
          </w:tcPr>
          <w:p w14:paraId="5A2B835D" w14:textId="4C1E34D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525B717B" w14:textId="3DDE2AD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191D6EB4" w14:textId="0F1E7B4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192C9BE7" w14:textId="1F6C58B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14.73</w:t>
            </w:r>
          </w:p>
        </w:tc>
        <w:tc>
          <w:tcPr>
            <w:tcW w:w="540" w:type="dxa"/>
            <w:tcBorders>
              <w:top w:val="nil"/>
              <w:left w:val="nil"/>
              <w:bottom w:val="nil"/>
              <w:right w:val="nil"/>
            </w:tcBorders>
            <w:shd w:val="clear" w:color="auto" w:fill="auto"/>
            <w:noWrap/>
            <w:tcMar>
              <w:left w:w="14" w:type="dxa"/>
              <w:right w:w="43" w:type="dxa"/>
            </w:tcMar>
            <w:vAlign w:val="center"/>
          </w:tcPr>
          <w:p w14:paraId="5F659C59" w14:textId="1A93487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15.65</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1F5069C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258AB715" w14:textId="6AF6E1F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7.35</w:t>
            </w:r>
          </w:p>
        </w:tc>
        <w:tc>
          <w:tcPr>
            <w:tcW w:w="540" w:type="dxa"/>
            <w:tcBorders>
              <w:top w:val="nil"/>
              <w:left w:val="nil"/>
              <w:bottom w:val="nil"/>
              <w:right w:val="nil"/>
            </w:tcBorders>
            <w:shd w:val="clear" w:color="auto" w:fill="auto"/>
            <w:noWrap/>
            <w:tcMar>
              <w:left w:w="14" w:type="dxa"/>
              <w:right w:w="43" w:type="dxa"/>
            </w:tcMar>
            <w:vAlign w:val="center"/>
          </w:tcPr>
          <w:p w14:paraId="559E5A9F" w14:textId="1C4899E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3707763B" w14:textId="2845EC0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13.90</w:t>
            </w:r>
          </w:p>
        </w:tc>
        <w:tc>
          <w:tcPr>
            <w:tcW w:w="540" w:type="dxa"/>
            <w:tcBorders>
              <w:top w:val="nil"/>
              <w:left w:val="nil"/>
              <w:bottom w:val="nil"/>
              <w:right w:val="nil"/>
            </w:tcBorders>
            <w:shd w:val="clear" w:color="auto" w:fill="auto"/>
            <w:noWrap/>
            <w:tcMar>
              <w:left w:w="14" w:type="dxa"/>
              <w:right w:w="43" w:type="dxa"/>
            </w:tcMar>
            <w:vAlign w:val="center"/>
          </w:tcPr>
          <w:p w14:paraId="344F8190" w14:textId="1D7D3EC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692A39C4" w14:textId="68DD6D5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13F706D9" w14:textId="11B9A7A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06CE62DD" w14:textId="1A60CEB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36B37C52" w14:textId="0EE611C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13.44</w:t>
            </w:r>
          </w:p>
        </w:tc>
      </w:tr>
      <w:tr w:rsidR="00837955" w:rsidRPr="00FF55B1" w14:paraId="21FAA027"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2B45B379" w:rsidR="00837955" w:rsidRDefault="00837955" w:rsidP="00837955">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2C03062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53E4AA72" w14:textId="0B1077F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066BAEDC" w14:textId="11D6F82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6C1FE06C" w14:textId="7EF9C2B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1DF17969" w14:textId="4EAF86D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53CB7375" w14:textId="3ED51EA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3F191FD4" w14:textId="1105D51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27CDC1A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tcBorders>
              <w:top w:val="nil"/>
              <w:left w:val="nil"/>
              <w:bottom w:val="nil"/>
              <w:right w:val="nil"/>
            </w:tcBorders>
            <w:shd w:val="clear" w:color="auto" w:fill="auto"/>
            <w:noWrap/>
            <w:tcMar>
              <w:left w:w="14" w:type="dxa"/>
              <w:right w:w="43" w:type="dxa"/>
            </w:tcMar>
            <w:vAlign w:val="center"/>
          </w:tcPr>
          <w:p w14:paraId="4FD572DA" w14:textId="1B8C0BA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7.83</w:t>
            </w:r>
          </w:p>
        </w:tc>
        <w:tc>
          <w:tcPr>
            <w:tcW w:w="540" w:type="dxa"/>
            <w:tcBorders>
              <w:top w:val="nil"/>
              <w:left w:val="nil"/>
              <w:bottom w:val="nil"/>
              <w:right w:val="nil"/>
            </w:tcBorders>
            <w:shd w:val="clear" w:color="auto" w:fill="auto"/>
            <w:noWrap/>
            <w:tcMar>
              <w:left w:w="14" w:type="dxa"/>
              <w:right w:w="43" w:type="dxa"/>
            </w:tcMar>
            <w:vAlign w:val="center"/>
          </w:tcPr>
          <w:p w14:paraId="4AA40091" w14:textId="66A6C3A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8.75</w:t>
            </w:r>
          </w:p>
        </w:tc>
        <w:tc>
          <w:tcPr>
            <w:tcW w:w="540" w:type="dxa"/>
            <w:tcBorders>
              <w:top w:val="nil"/>
              <w:left w:val="nil"/>
              <w:bottom w:val="nil"/>
              <w:right w:val="nil"/>
            </w:tcBorders>
            <w:shd w:val="clear" w:color="auto" w:fill="auto"/>
            <w:noWrap/>
            <w:tcMar>
              <w:left w:w="14" w:type="dxa"/>
              <w:right w:w="43" w:type="dxa"/>
            </w:tcMar>
            <w:vAlign w:val="center"/>
          </w:tcPr>
          <w:p w14:paraId="10B69FAF" w14:textId="26ADB9C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4918AA5B" w14:textId="71BD2A1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524C3E39" w14:textId="0105691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51FBF064" w14:textId="479C4C1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center"/>
          </w:tcPr>
          <w:p w14:paraId="49420472" w14:textId="521F56C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center"/>
          </w:tcPr>
          <w:p w14:paraId="04B15445" w14:textId="17503E5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14.42</w:t>
            </w:r>
          </w:p>
        </w:tc>
      </w:tr>
      <w:tr w:rsidR="00837955" w:rsidRPr="00FF55B1" w14:paraId="79EEB0AF"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7C73B490" w:rsidR="00837955" w:rsidRDefault="00837955" w:rsidP="00837955">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7DE3044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470D3BF7" w14:textId="0927FD5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61C24EE4" w14:textId="5E2E116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76596AB3" w14:textId="285F45E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5F5F481E" w14:textId="6A08CD4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55E80BC" w14:textId="6EB84FB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15.71</w:t>
            </w:r>
          </w:p>
        </w:tc>
        <w:tc>
          <w:tcPr>
            <w:tcW w:w="540" w:type="dxa"/>
            <w:tcBorders>
              <w:top w:val="nil"/>
              <w:left w:val="nil"/>
              <w:bottom w:val="nil"/>
              <w:right w:val="nil"/>
            </w:tcBorders>
            <w:shd w:val="clear" w:color="auto" w:fill="auto"/>
            <w:noWrap/>
            <w:tcMar>
              <w:left w:w="14" w:type="dxa"/>
              <w:right w:w="43" w:type="dxa"/>
            </w:tcMar>
            <w:vAlign w:val="center"/>
          </w:tcPr>
          <w:p w14:paraId="757DA454" w14:textId="2FD73CC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22.35</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6F429C2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22.37</w:t>
            </w:r>
          </w:p>
        </w:tc>
        <w:tc>
          <w:tcPr>
            <w:tcW w:w="540" w:type="dxa"/>
            <w:tcBorders>
              <w:top w:val="nil"/>
              <w:left w:val="nil"/>
              <w:bottom w:val="nil"/>
              <w:right w:val="nil"/>
            </w:tcBorders>
            <w:shd w:val="clear" w:color="auto" w:fill="auto"/>
            <w:noWrap/>
            <w:tcMar>
              <w:left w:w="14" w:type="dxa"/>
              <w:right w:w="43" w:type="dxa"/>
            </w:tcMar>
            <w:vAlign w:val="center"/>
          </w:tcPr>
          <w:p w14:paraId="1D60675E" w14:textId="696CFDB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166A53F2" w14:textId="154E8AB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082339BE" w14:textId="012D10B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4A6AE4CC" w14:textId="38E5E0D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01D8377C" w14:textId="65F06F93"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5ED54D90" w14:textId="53F5584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380D6C06" w14:textId="0648A1F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75F6036F" w14:textId="2B7B4CF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sz w:val="14"/>
                <w:szCs w:val="14"/>
              </w:rPr>
              <w:t>14.82</w:t>
            </w:r>
          </w:p>
        </w:tc>
      </w:tr>
      <w:tr w:rsidR="00837955" w:rsidRPr="00FF55B1" w14:paraId="49742C69"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34446258" w:rsidR="00837955" w:rsidRDefault="00837955" w:rsidP="00837955">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3E7D8FC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6029A512" w14:textId="7202906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38AE8B77" w14:textId="676A8C9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1B292B99" w14:textId="7DA080A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157A5E7B" w14:textId="117473E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12.65</w:t>
            </w:r>
          </w:p>
        </w:tc>
        <w:tc>
          <w:tcPr>
            <w:tcW w:w="540" w:type="dxa"/>
            <w:tcBorders>
              <w:top w:val="nil"/>
              <w:left w:val="nil"/>
              <w:bottom w:val="nil"/>
              <w:right w:val="nil"/>
            </w:tcBorders>
            <w:shd w:val="clear" w:color="auto" w:fill="auto"/>
            <w:noWrap/>
            <w:tcMar>
              <w:left w:w="14" w:type="dxa"/>
              <w:right w:w="43" w:type="dxa"/>
            </w:tcMar>
            <w:vAlign w:val="center"/>
          </w:tcPr>
          <w:p w14:paraId="12875C9E" w14:textId="3B8FAB8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center"/>
          </w:tcPr>
          <w:p w14:paraId="6DF8DB42" w14:textId="11B52E5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6EC0A66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4D5E33E8" w14:textId="6FBDEBC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31FA22B9" w14:textId="640C24D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6412EC12" w14:textId="40EF02D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44F758B6" w14:textId="2C4C895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601326B7" w14:textId="0F3D678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9C12A33" w14:textId="41BA9F1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627CB9B2" w14:textId="2F75C31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65ECD354" w14:textId="53C9463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r>
      <w:tr w:rsidR="00837955" w:rsidRPr="00FF55B1" w14:paraId="18578D99"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6B982437" w:rsidR="00837955" w:rsidRDefault="00837955" w:rsidP="00837955">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46B2499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1A75D15C" w14:textId="40BD159E"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34ED63C1" w14:textId="30F3355A"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1218B8D6" w14:textId="7D52873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5977956D" w14:textId="621990A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5BAC4C77" w14:textId="09CE804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7BFE5136" w14:textId="521BED12"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31.29</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1462BE1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31.29</w:t>
            </w:r>
          </w:p>
        </w:tc>
        <w:tc>
          <w:tcPr>
            <w:tcW w:w="540" w:type="dxa"/>
            <w:tcBorders>
              <w:top w:val="nil"/>
              <w:left w:val="nil"/>
              <w:bottom w:val="nil"/>
              <w:right w:val="nil"/>
            </w:tcBorders>
            <w:shd w:val="clear" w:color="auto" w:fill="auto"/>
            <w:noWrap/>
            <w:tcMar>
              <w:left w:w="14" w:type="dxa"/>
              <w:right w:w="43" w:type="dxa"/>
            </w:tcMar>
            <w:vAlign w:val="center"/>
          </w:tcPr>
          <w:p w14:paraId="1CE5B30B" w14:textId="2B23E13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33127394" w14:textId="1A8482F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7.21</w:t>
            </w:r>
          </w:p>
        </w:tc>
        <w:tc>
          <w:tcPr>
            <w:tcW w:w="540" w:type="dxa"/>
            <w:tcBorders>
              <w:top w:val="nil"/>
              <w:left w:val="nil"/>
              <w:bottom w:val="nil"/>
              <w:right w:val="nil"/>
            </w:tcBorders>
            <w:shd w:val="clear" w:color="auto" w:fill="auto"/>
            <w:noWrap/>
            <w:tcMar>
              <w:left w:w="14" w:type="dxa"/>
              <w:right w:w="43" w:type="dxa"/>
            </w:tcMar>
            <w:vAlign w:val="center"/>
          </w:tcPr>
          <w:p w14:paraId="65E8D2A6" w14:textId="68A0A16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2FE61B00" w14:textId="755CF9A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29A689AC" w14:textId="0AE28AEF"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74FC4793" w14:textId="2FF8B1B1"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0D52C62C" w14:textId="72C595FC"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15.00</w:t>
            </w:r>
          </w:p>
        </w:tc>
        <w:tc>
          <w:tcPr>
            <w:tcW w:w="540" w:type="dxa"/>
            <w:tcBorders>
              <w:top w:val="nil"/>
              <w:left w:val="nil"/>
              <w:bottom w:val="nil"/>
              <w:right w:val="nil"/>
            </w:tcBorders>
            <w:shd w:val="clear" w:color="auto" w:fill="auto"/>
            <w:noWrap/>
            <w:tcMar>
              <w:left w:w="14" w:type="dxa"/>
              <w:right w:w="43" w:type="dxa"/>
            </w:tcMar>
            <w:vAlign w:val="center"/>
          </w:tcPr>
          <w:p w14:paraId="3B892B86" w14:textId="2117D7B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14.88</w:t>
            </w:r>
          </w:p>
        </w:tc>
      </w:tr>
      <w:tr w:rsidR="00837955" w:rsidRPr="00FF55B1" w14:paraId="5F8B6760"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7D11191E" w:rsidR="00837955" w:rsidRDefault="00837955" w:rsidP="00837955">
            <w:pPr>
              <w:rPr>
                <w:b/>
                <w:bCs/>
                <w:sz w:val="14"/>
                <w:szCs w:val="14"/>
              </w:rPr>
            </w:pPr>
            <w:r>
              <w:rPr>
                <w:b/>
                <w:bCs/>
                <w:sz w:val="14"/>
                <w:szCs w:val="14"/>
              </w:rPr>
              <w:t xml:space="preserve">4. Overall </w:t>
            </w:r>
            <w:r w:rsidRPr="00B74207">
              <w:rPr>
                <w:b/>
                <w:bCs/>
                <w:sz w:val="12"/>
                <w:szCs w:val="12"/>
              </w:rPr>
              <w:t>(SBs,</w:t>
            </w:r>
            <w:r w:rsidR="00DC2AFC">
              <w:rPr>
                <w:b/>
                <w:bCs/>
                <w:sz w:val="12"/>
                <w:szCs w:val="12"/>
              </w:rPr>
              <w:t xml:space="preserve"> </w:t>
            </w:r>
            <w:r w:rsidRPr="00B74207">
              <w:rPr>
                <w:b/>
                <w:bCs/>
                <w:sz w:val="12"/>
                <w:szCs w:val="12"/>
              </w:rPr>
              <w:t>MFBs,</w:t>
            </w:r>
            <w:r w:rsidR="00DC2AFC">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6CDFCE8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17.18</w:t>
            </w:r>
          </w:p>
        </w:tc>
        <w:tc>
          <w:tcPr>
            <w:tcW w:w="540" w:type="dxa"/>
            <w:tcBorders>
              <w:top w:val="nil"/>
              <w:left w:val="nil"/>
              <w:bottom w:val="nil"/>
              <w:right w:val="nil"/>
            </w:tcBorders>
            <w:shd w:val="clear" w:color="auto" w:fill="auto"/>
            <w:noWrap/>
            <w:tcMar>
              <w:left w:w="14" w:type="dxa"/>
              <w:right w:w="43" w:type="dxa"/>
            </w:tcMar>
            <w:vAlign w:val="center"/>
          </w:tcPr>
          <w:p w14:paraId="1A5E378E" w14:textId="610299F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2B85F264" w14:textId="3BD93D85"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17.31</w:t>
            </w:r>
          </w:p>
        </w:tc>
        <w:tc>
          <w:tcPr>
            <w:tcW w:w="540" w:type="dxa"/>
            <w:tcBorders>
              <w:top w:val="nil"/>
              <w:left w:val="nil"/>
              <w:bottom w:val="nil"/>
              <w:right w:val="nil"/>
            </w:tcBorders>
            <w:shd w:val="clear" w:color="auto" w:fill="auto"/>
            <w:noWrap/>
            <w:tcMar>
              <w:left w:w="14" w:type="dxa"/>
              <w:right w:w="43" w:type="dxa"/>
            </w:tcMar>
            <w:vAlign w:val="center"/>
          </w:tcPr>
          <w:p w14:paraId="4CB0BBD2" w14:textId="1819F847"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33224ACC" w14:textId="375670E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15.09</w:t>
            </w:r>
          </w:p>
        </w:tc>
        <w:tc>
          <w:tcPr>
            <w:tcW w:w="540" w:type="dxa"/>
            <w:tcBorders>
              <w:top w:val="nil"/>
              <w:left w:val="nil"/>
              <w:bottom w:val="nil"/>
              <w:right w:val="nil"/>
            </w:tcBorders>
            <w:shd w:val="clear" w:color="auto" w:fill="auto"/>
            <w:noWrap/>
            <w:tcMar>
              <w:left w:w="14" w:type="dxa"/>
              <w:right w:w="43" w:type="dxa"/>
            </w:tcMar>
            <w:vAlign w:val="center"/>
          </w:tcPr>
          <w:p w14:paraId="459C2FFA" w14:textId="0A36B8E6"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13E968AF" w14:textId="705FF4A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16.24</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2C393469"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4B2C483D" w14:textId="299C6B4D"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7.49</w:t>
            </w:r>
          </w:p>
        </w:tc>
        <w:tc>
          <w:tcPr>
            <w:tcW w:w="540" w:type="dxa"/>
            <w:tcBorders>
              <w:top w:val="nil"/>
              <w:left w:val="nil"/>
              <w:bottom w:val="nil"/>
              <w:right w:val="nil"/>
            </w:tcBorders>
            <w:shd w:val="clear" w:color="auto" w:fill="auto"/>
            <w:noWrap/>
            <w:tcMar>
              <w:left w:w="14" w:type="dxa"/>
              <w:right w:w="43" w:type="dxa"/>
            </w:tcMar>
            <w:vAlign w:val="center"/>
          </w:tcPr>
          <w:p w14:paraId="7CDC337C" w14:textId="70CD2390"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26B00865" w14:textId="08DA4D2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4A3ED758" w14:textId="39CF15D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13.84</w:t>
            </w:r>
          </w:p>
        </w:tc>
        <w:tc>
          <w:tcPr>
            <w:tcW w:w="540" w:type="dxa"/>
            <w:tcBorders>
              <w:top w:val="nil"/>
              <w:left w:val="nil"/>
              <w:bottom w:val="nil"/>
              <w:right w:val="nil"/>
            </w:tcBorders>
            <w:shd w:val="clear" w:color="auto" w:fill="auto"/>
            <w:noWrap/>
            <w:tcMar>
              <w:left w:w="14" w:type="dxa"/>
              <w:right w:w="43" w:type="dxa"/>
            </w:tcMar>
            <w:vAlign w:val="center"/>
          </w:tcPr>
          <w:p w14:paraId="67D81DD6" w14:textId="588644FB"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8.03</w:t>
            </w:r>
          </w:p>
        </w:tc>
        <w:tc>
          <w:tcPr>
            <w:tcW w:w="540" w:type="dxa"/>
            <w:tcBorders>
              <w:top w:val="nil"/>
              <w:left w:val="nil"/>
              <w:bottom w:val="nil"/>
              <w:right w:val="nil"/>
            </w:tcBorders>
            <w:shd w:val="clear" w:color="auto" w:fill="auto"/>
            <w:noWrap/>
            <w:tcMar>
              <w:left w:w="14" w:type="dxa"/>
              <w:right w:w="43" w:type="dxa"/>
            </w:tcMar>
            <w:vAlign w:val="center"/>
          </w:tcPr>
          <w:p w14:paraId="68FD96E5" w14:textId="3211238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6392CE91" w14:textId="568CE3C8"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120B88CA" w14:textId="760B6584" w:rsidR="00837955" w:rsidRPr="007B6B38" w:rsidRDefault="00837955" w:rsidP="00837955">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13.57</w:t>
            </w:r>
          </w:p>
        </w:tc>
      </w:tr>
      <w:tr w:rsidR="00837955"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837955" w:rsidRDefault="00837955" w:rsidP="00837955">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837955" w:rsidRPr="003C5931" w:rsidRDefault="00837955" w:rsidP="00837955">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837955" w:rsidRPr="003C5931" w:rsidRDefault="00837955" w:rsidP="00837955">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837955" w:rsidRPr="003C5931" w:rsidRDefault="00837955" w:rsidP="00837955">
            <w:pPr>
              <w:jc w:val="right"/>
              <w:rPr>
                <w:rFonts w:ascii="Calibri" w:hAnsi="Calibri" w:cs="Calibri"/>
                <w:b/>
                <w:bCs/>
                <w:color w:val="000000"/>
                <w:sz w:val="14"/>
                <w:szCs w:val="14"/>
              </w:rPr>
            </w:pPr>
          </w:p>
        </w:tc>
      </w:tr>
      <w:tr w:rsidR="00837955" w:rsidRPr="00FF55B1" w14:paraId="60193AC5" w14:textId="77777777" w:rsidTr="006F77D0">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1AAAF716" w:rsidR="00837955" w:rsidRPr="00B74207" w:rsidRDefault="00837955" w:rsidP="00837955">
            <w:pPr>
              <w:rPr>
                <w:b/>
                <w:bCs/>
                <w:sz w:val="14"/>
                <w:szCs w:val="14"/>
              </w:rPr>
            </w:pPr>
            <w:r>
              <w:rPr>
                <w:b/>
                <w:bCs/>
                <w:sz w:val="14"/>
                <w:szCs w:val="14"/>
              </w:rPr>
              <w:t>Feb-23</w:t>
            </w:r>
          </w:p>
        </w:tc>
        <w:tc>
          <w:tcPr>
            <w:tcW w:w="540" w:type="dxa"/>
            <w:tcBorders>
              <w:top w:val="nil"/>
              <w:left w:val="nil"/>
              <w:bottom w:val="nil"/>
              <w:right w:val="nil"/>
            </w:tcBorders>
            <w:shd w:val="clear" w:color="auto" w:fill="auto"/>
            <w:noWrap/>
            <w:tcMar>
              <w:left w:w="14" w:type="dxa"/>
              <w:right w:w="43" w:type="dxa"/>
            </w:tcMar>
            <w:vAlign w:val="bottom"/>
          </w:tcPr>
          <w:p w14:paraId="7D17DC46" w14:textId="1A7A6F12"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76A6D28" w14:textId="7DE377DE"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8EA5798" w14:textId="6BD8F95E"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2F47AD" w14:textId="78338742"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DDD6914" w14:textId="20C9C912"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214E4B6" w14:textId="69EF6A31"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96BAD2" w14:textId="644298DE" w:rsidR="00837955" w:rsidRPr="00B74207" w:rsidRDefault="00837955" w:rsidP="00837955">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0F8A024B" w14:textId="0E260961"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C86AAB9" w14:textId="02082953"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5504CE2" w14:textId="73904DDE"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A22D21" w14:textId="76CEB8B1"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CAA1937" w14:textId="07E4FD1B"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961EBC" w14:textId="05EA4851"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E25DE46" w14:textId="6E8F2E26"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CD0450" w14:textId="57623B70" w:rsidR="00837955" w:rsidRPr="00B74207" w:rsidRDefault="00837955" w:rsidP="00837955">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2B4595" w14:textId="46E196C7" w:rsidR="00837955" w:rsidRPr="00B74207" w:rsidRDefault="00837955" w:rsidP="00837955">
            <w:pPr>
              <w:jc w:val="right"/>
              <w:rPr>
                <w:sz w:val="14"/>
                <w:szCs w:val="14"/>
              </w:rPr>
            </w:pPr>
          </w:p>
        </w:tc>
      </w:tr>
      <w:tr w:rsidR="00937484" w:rsidRPr="00FF55B1" w14:paraId="6FF0F4D5"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4593B7B2" w:rsidR="00937484" w:rsidRPr="00B74207" w:rsidRDefault="00937484" w:rsidP="00937484">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bottom"/>
          </w:tcPr>
          <w:p w14:paraId="20C4EBB8" w14:textId="5829333A"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3D93AB17" w14:textId="57088C16"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bottom"/>
          </w:tcPr>
          <w:p w14:paraId="65176280" w14:textId="72B06AF9"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18.07</w:t>
            </w:r>
          </w:p>
        </w:tc>
        <w:tc>
          <w:tcPr>
            <w:tcW w:w="540" w:type="dxa"/>
            <w:tcBorders>
              <w:top w:val="nil"/>
              <w:left w:val="nil"/>
              <w:bottom w:val="nil"/>
              <w:right w:val="nil"/>
            </w:tcBorders>
            <w:shd w:val="clear" w:color="auto" w:fill="auto"/>
            <w:noWrap/>
            <w:tcMar>
              <w:left w:w="14" w:type="dxa"/>
              <w:right w:w="43" w:type="dxa"/>
            </w:tcMar>
            <w:vAlign w:val="bottom"/>
          </w:tcPr>
          <w:p w14:paraId="4D2ABDD6" w14:textId="54717662"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18.14</w:t>
            </w:r>
          </w:p>
        </w:tc>
        <w:tc>
          <w:tcPr>
            <w:tcW w:w="540" w:type="dxa"/>
            <w:tcBorders>
              <w:top w:val="nil"/>
              <w:left w:val="nil"/>
              <w:bottom w:val="nil"/>
              <w:right w:val="nil"/>
            </w:tcBorders>
            <w:shd w:val="clear" w:color="auto" w:fill="auto"/>
            <w:noWrap/>
            <w:tcMar>
              <w:left w:w="14" w:type="dxa"/>
              <w:right w:w="43" w:type="dxa"/>
            </w:tcMar>
            <w:vAlign w:val="bottom"/>
          </w:tcPr>
          <w:p w14:paraId="7BC1A5D0" w14:textId="26BC1F4F"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bottom"/>
          </w:tcPr>
          <w:p w14:paraId="4F030C0E" w14:textId="08F39C47"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15.00</w:t>
            </w:r>
          </w:p>
        </w:tc>
        <w:tc>
          <w:tcPr>
            <w:tcW w:w="540" w:type="dxa"/>
            <w:tcBorders>
              <w:top w:val="nil"/>
              <w:left w:val="nil"/>
              <w:bottom w:val="nil"/>
              <w:right w:val="nil"/>
            </w:tcBorders>
            <w:shd w:val="clear" w:color="auto" w:fill="auto"/>
            <w:noWrap/>
            <w:tcMar>
              <w:left w:w="14" w:type="dxa"/>
              <w:right w:w="43" w:type="dxa"/>
            </w:tcMar>
            <w:vAlign w:val="bottom"/>
          </w:tcPr>
          <w:p w14:paraId="42F259B7" w14:textId="2DE4CBA3"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16.18</w:t>
            </w:r>
          </w:p>
        </w:tc>
        <w:tc>
          <w:tcPr>
            <w:tcW w:w="540" w:type="dxa"/>
            <w:gridSpan w:val="2"/>
            <w:tcBorders>
              <w:top w:val="nil"/>
              <w:left w:val="nil"/>
              <w:bottom w:val="nil"/>
              <w:right w:val="nil"/>
            </w:tcBorders>
            <w:shd w:val="clear" w:color="auto" w:fill="auto"/>
            <w:noWrap/>
            <w:tcMar>
              <w:left w:w="14" w:type="dxa"/>
              <w:right w:w="43" w:type="dxa"/>
            </w:tcMar>
            <w:vAlign w:val="bottom"/>
          </w:tcPr>
          <w:p w14:paraId="66689925" w14:textId="66E8614B"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16.16</w:t>
            </w:r>
          </w:p>
        </w:tc>
        <w:tc>
          <w:tcPr>
            <w:tcW w:w="540" w:type="dxa"/>
            <w:tcBorders>
              <w:top w:val="nil"/>
              <w:left w:val="nil"/>
              <w:bottom w:val="nil"/>
              <w:right w:val="nil"/>
            </w:tcBorders>
            <w:shd w:val="clear" w:color="auto" w:fill="auto"/>
            <w:noWrap/>
            <w:tcMar>
              <w:left w:w="14" w:type="dxa"/>
              <w:right w:w="43" w:type="dxa"/>
            </w:tcMar>
            <w:vAlign w:val="bottom"/>
          </w:tcPr>
          <w:p w14:paraId="55C80E36" w14:textId="41BE9C7E"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76D60B6D" w14:textId="658157E1"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0C813E53" w14:textId="01A60A0A"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5540B504" w14:textId="614667F2"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2E6D4381" w14:textId="7E9A8C7E"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8.58</w:t>
            </w:r>
          </w:p>
        </w:tc>
        <w:tc>
          <w:tcPr>
            <w:tcW w:w="540" w:type="dxa"/>
            <w:tcBorders>
              <w:top w:val="nil"/>
              <w:left w:val="nil"/>
              <w:bottom w:val="nil"/>
              <w:right w:val="nil"/>
            </w:tcBorders>
            <w:shd w:val="clear" w:color="auto" w:fill="auto"/>
            <w:noWrap/>
            <w:tcMar>
              <w:left w:w="14" w:type="dxa"/>
              <w:right w:w="43" w:type="dxa"/>
            </w:tcMar>
            <w:vAlign w:val="bottom"/>
          </w:tcPr>
          <w:p w14:paraId="30C378AB" w14:textId="226E7933"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8.62</w:t>
            </w:r>
          </w:p>
        </w:tc>
        <w:tc>
          <w:tcPr>
            <w:tcW w:w="540" w:type="dxa"/>
            <w:tcBorders>
              <w:top w:val="nil"/>
              <w:left w:val="nil"/>
              <w:bottom w:val="nil"/>
              <w:right w:val="nil"/>
            </w:tcBorders>
            <w:shd w:val="clear" w:color="auto" w:fill="auto"/>
            <w:noWrap/>
            <w:tcMar>
              <w:left w:w="14" w:type="dxa"/>
              <w:right w:w="43" w:type="dxa"/>
            </w:tcMar>
            <w:vAlign w:val="bottom"/>
          </w:tcPr>
          <w:p w14:paraId="55F8F290" w14:textId="5562133C"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bottom"/>
          </w:tcPr>
          <w:p w14:paraId="4A7E723A" w14:textId="4DF5482D"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13.68</w:t>
            </w:r>
          </w:p>
        </w:tc>
      </w:tr>
      <w:tr w:rsidR="00937484" w:rsidRPr="00FF55B1" w14:paraId="3F3D727C"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330226DF" w:rsidR="00937484" w:rsidRPr="00B74207" w:rsidRDefault="00937484" w:rsidP="00937484">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776572FF" w14:textId="5D4085F4"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09F99BD3" w14:textId="68AD9813"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bottom"/>
          </w:tcPr>
          <w:p w14:paraId="47DB9271" w14:textId="098D6181"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18.57</w:t>
            </w:r>
          </w:p>
        </w:tc>
        <w:tc>
          <w:tcPr>
            <w:tcW w:w="540" w:type="dxa"/>
            <w:tcBorders>
              <w:top w:val="nil"/>
              <w:left w:val="nil"/>
              <w:bottom w:val="nil"/>
              <w:right w:val="nil"/>
            </w:tcBorders>
            <w:shd w:val="clear" w:color="auto" w:fill="auto"/>
            <w:noWrap/>
            <w:tcMar>
              <w:left w:w="14" w:type="dxa"/>
              <w:right w:w="43" w:type="dxa"/>
            </w:tcMar>
            <w:vAlign w:val="bottom"/>
          </w:tcPr>
          <w:p w14:paraId="4D8DDA02" w14:textId="772BE508"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55F15A37" w14:textId="5F2B19BA"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14.43</w:t>
            </w:r>
          </w:p>
        </w:tc>
        <w:tc>
          <w:tcPr>
            <w:tcW w:w="540" w:type="dxa"/>
            <w:tcBorders>
              <w:top w:val="nil"/>
              <w:left w:val="nil"/>
              <w:bottom w:val="nil"/>
              <w:right w:val="nil"/>
            </w:tcBorders>
            <w:shd w:val="clear" w:color="auto" w:fill="auto"/>
            <w:noWrap/>
            <w:tcMar>
              <w:left w:w="14" w:type="dxa"/>
              <w:right w:w="43" w:type="dxa"/>
            </w:tcMar>
            <w:vAlign w:val="bottom"/>
          </w:tcPr>
          <w:p w14:paraId="271EC181" w14:textId="39891733"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bottom"/>
          </w:tcPr>
          <w:p w14:paraId="61F23D50" w14:textId="0774619C"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16.93</w:t>
            </w:r>
          </w:p>
        </w:tc>
        <w:tc>
          <w:tcPr>
            <w:tcW w:w="540" w:type="dxa"/>
            <w:gridSpan w:val="2"/>
            <w:tcBorders>
              <w:top w:val="nil"/>
              <w:left w:val="nil"/>
              <w:bottom w:val="nil"/>
              <w:right w:val="nil"/>
            </w:tcBorders>
            <w:shd w:val="clear" w:color="auto" w:fill="auto"/>
            <w:noWrap/>
            <w:tcMar>
              <w:left w:w="14" w:type="dxa"/>
              <w:right w:w="43" w:type="dxa"/>
            </w:tcMar>
            <w:vAlign w:val="bottom"/>
          </w:tcPr>
          <w:p w14:paraId="252722E5" w14:textId="76EC52EE"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16.92</w:t>
            </w:r>
          </w:p>
        </w:tc>
        <w:tc>
          <w:tcPr>
            <w:tcW w:w="540" w:type="dxa"/>
            <w:tcBorders>
              <w:top w:val="nil"/>
              <w:left w:val="nil"/>
              <w:bottom w:val="nil"/>
              <w:right w:val="nil"/>
            </w:tcBorders>
            <w:shd w:val="clear" w:color="auto" w:fill="auto"/>
            <w:noWrap/>
            <w:tcMar>
              <w:left w:w="14" w:type="dxa"/>
              <w:right w:w="43" w:type="dxa"/>
            </w:tcMar>
            <w:vAlign w:val="bottom"/>
          </w:tcPr>
          <w:p w14:paraId="69727631" w14:textId="3B518DA4"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13.01</w:t>
            </w:r>
          </w:p>
        </w:tc>
        <w:tc>
          <w:tcPr>
            <w:tcW w:w="540" w:type="dxa"/>
            <w:tcBorders>
              <w:top w:val="nil"/>
              <w:left w:val="nil"/>
              <w:bottom w:val="nil"/>
              <w:right w:val="nil"/>
            </w:tcBorders>
            <w:shd w:val="clear" w:color="auto" w:fill="auto"/>
            <w:noWrap/>
            <w:tcMar>
              <w:left w:w="14" w:type="dxa"/>
              <w:right w:w="43" w:type="dxa"/>
            </w:tcMar>
            <w:vAlign w:val="bottom"/>
          </w:tcPr>
          <w:p w14:paraId="672D2F2F" w14:textId="7F85D9BD"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bottom"/>
          </w:tcPr>
          <w:p w14:paraId="4B7801CE" w14:textId="753E68B8"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bottom"/>
          </w:tcPr>
          <w:p w14:paraId="55EA0C9C" w14:textId="367CD7A8"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14.62</w:t>
            </w:r>
          </w:p>
        </w:tc>
        <w:tc>
          <w:tcPr>
            <w:tcW w:w="540" w:type="dxa"/>
            <w:tcBorders>
              <w:top w:val="nil"/>
              <w:left w:val="nil"/>
              <w:bottom w:val="nil"/>
              <w:right w:val="nil"/>
            </w:tcBorders>
            <w:shd w:val="clear" w:color="auto" w:fill="auto"/>
            <w:noWrap/>
            <w:tcMar>
              <w:left w:w="14" w:type="dxa"/>
              <w:right w:w="43" w:type="dxa"/>
            </w:tcMar>
            <w:vAlign w:val="bottom"/>
          </w:tcPr>
          <w:p w14:paraId="0EF28F2C" w14:textId="78F2B60F"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0A6B3DF0" w14:textId="23E1A274"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10.28</w:t>
            </w:r>
          </w:p>
        </w:tc>
        <w:tc>
          <w:tcPr>
            <w:tcW w:w="540" w:type="dxa"/>
            <w:tcBorders>
              <w:top w:val="nil"/>
              <w:left w:val="nil"/>
              <w:bottom w:val="nil"/>
              <w:right w:val="nil"/>
            </w:tcBorders>
            <w:shd w:val="clear" w:color="auto" w:fill="auto"/>
            <w:noWrap/>
            <w:tcMar>
              <w:left w:w="14" w:type="dxa"/>
              <w:right w:w="43" w:type="dxa"/>
            </w:tcMar>
            <w:vAlign w:val="bottom"/>
          </w:tcPr>
          <w:p w14:paraId="4F33E772" w14:textId="0B1D7022"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bottom"/>
          </w:tcPr>
          <w:p w14:paraId="1542D04A" w14:textId="1CBD0CBB" w:rsidR="00937484" w:rsidRPr="00937484" w:rsidRDefault="00937484" w:rsidP="00937484">
            <w:pPr>
              <w:jc w:val="right"/>
              <w:rPr>
                <w:rFonts w:asciiTheme="majorBidi" w:hAnsiTheme="majorBidi" w:cstheme="majorBidi"/>
                <w:b/>
                <w:sz w:val="14"/>
                <w:szCs w:val="14"/>
              </w:rPr>
            </w:pPr>
            <w:r w:rsidRPr="00937484">
              <w:rPr>
                <w:rFonts w:asciiTheme="majorBidi" w:hAnsiTheme="majorBidi" w:cstheme="majorBidi"/>
                <w:sz w:val="14"/>
                <w:szCs w:val="14"/>
              </w:rPr>
              <w:t>14.35</w:t>
            </w:r>
          </w:p>
        </w:tc>
      </w:tr>
      <w:tr w:rsidR="00937484" w:rsidRPr="00FF55B1" w14:paraId="2DD5B08B"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6011843E" w:rsidR="00937484" w:rsidRPr="00B74207" w:rsidRDefault="00937484" w:rsidP="00937484">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33EB9BE7" w14:textId="1C20BDE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bottom"/>
          </w:tcPr>
          <w:p w14:paraId="70C8C0AF" w14:textId="2295B93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6094FC9F" w14:textId="49211FF5"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bottom"/>
          </w:tcPr>
          <w:p w14:paraId="4EAC5420" w14:textId="5508D2F2"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bottom"/>
          </w:tcPr>
          <w:p w14:paraId="44242CD6" w14:textId="3BC1C33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bottom"/>
          </w:tcPr>
          <w:p w14:paraId="3AD8E615" w14:textId="15F7831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15.09</w:t>
            </w:r>
          </w:p>
        </w:tc>
        <w:tc>
          <w:tcPr>
            <w:tcW w:w="540" w:type="dxa"/>
            <w:tcBorders>
              <w:top w:val="nil"/>
              <w:left w:val="nil"/>
              <w:bottom w:val="nil"/>
              <w:right w:val="nil"/>
            </w:tcBorders>
            <w:shd w:val="clear" w:color="auto" w:fill="auto"/>
            <w:noWrap/>
            <w:tcMar>
              <w:left w:w="14" w:type="dxa"/>
              <w:right w:w="43" w:type="dxa"/>
            </w:tcMar>
            <w:vAlign w:val="bottom"/>
          </w:tcPr>
          <w:p w14:paraId="2DFF9364" w14:textId="1185FBA9"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15.95</w:t>
            </w:r>
          </w:p>
        </w:tc>
        <w:tc>
          <w:tcPr>
            <w:tcW w:w="540" w:type="dxa"/>
            <w:gridSpan w:val="2"/>
            <w:tcBorders>
              <w:top w:val="nil"/>
              <w:left w:val="nil"/>
              <w:bottom w:val="nil"/>
              <w:right w:val="nil"/>
            </w:tcBorders>
            <w:shd w:val="clear" w:color="auto" w:fill="auto"/>
            <w:noWrap/>
            <w:tcMar>
              <w:left w:w="14" w:type="dxa"/>
              <w:right w:w="43" w:type="dxa"/>
            </w:tcMar>
            <w:vAlign w:val="bottom"/>
          </w:tcPr>
          <w:p w14:paraId="40C61C0D" w14:textId="10044AEF"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bottom"/>
          </w:tcPr>
          <w:p w14:paraId="0B2EE575" w14:textId="25AEEE5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9.39</w:t>
            </w:r>
          </w:p>
        </w:tc>
        <w:tc>
          <w:tcPr>
            <w:tcW w:w="540" w:type="dxa"/>
            <w:tcBorders>
              <w:top w:val="nil"/>
              <w:left w:val="nil"/>
              <w:bottom w:val="nil"/>
              <w:right w:val="nil"/>
            </w:tcBorders>
            <w:shd w:val="clear" w:color="auto" w:fill="auto"/>
            <w:noWrap/>
            <w:tcMar>
              <w:left w:w="14" w:type="dxa"/>
              <w:right w:w="43" w:type="dxa"/>
            </w:tcMar>
            <w:vAlign w:val="bottom"/>
          </w:tcPr>
          <w:p w14:paraId="21257EF7" w14:textId="321F7DE4"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9.28</w:t>
            </w:r>
          </w:p>
        </w:tc>
        <w:tc>
          <w:tcPr>
            <w:tcW w:w="540" w:type="dxa"/>
            <w:tcBorders>
              <w:top w:val="nil"/>
              <w:left w:val="nil"/>
              <w:bottom w:val="nil"/>
              <w:right w:val="nil"/>
            </w:tcBorders>
            <w:shd w:val="clear" w:color="auto" w:fill="auto"/>
            <w:noWrap/>
            <w:tcMar>
              <w:left w:w="14" w:type="dxa"/>
              <w:right w:w="43" w:type="dxa"/>
            </w:tcMar>
            <w:vAlign w:val="bottom"/>
          </w:tcPr>
          <w:p w14:paraId="36848BD1" w14:textId="4E995B8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14.51</w:t>
            </w:r>
          </w:p>
        </w:tc>
        <w:tc>
          <w:tcPr>
            <w:tcW w:w="540" w:type="dxa"/>
            <w:tcBorders>
              <w:top w:val="nil"/>
              <w:left w:val="nil"/>
              <w:bottom w:val="nil"/>
              <w:right w:val="nil"/>
            </w:tcBorders>
            <w:shd w:val="clear" w:color="auto" w:fill="auto"/>
            <w:noWrap/>
            <w:tcMar>
              <w:left w:w="14" w:type="dxa"/>
              <w:right w:w="43" w:type="dxa"/>
            </w:tcMar>
            <w:vAlign w:val="bottom"/>
          </w:tcPr>
          <w:p w14:paraId="15F4B2B6" w14:textId="524FBB5E"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14.45</w:t>
            </w:r>
          </w:p>
        </w:tc>
        <w:tc>
          <w:tcPr>
            <w:tcW w:w="540" w:type="dxa"/>
            <w:tcBorders>
              <w:top w:val="nil"/>
              <w:left w:val="nil"/>
              <w:bottom w:val="nil"/>
              <w:right w:val="nil"/>
            </w:tcBorders>
            <w:shd w:val="clear" w:color="auto" w:fill="auto"/>
            <w:noWrap/>
            <w:tcMar>
              <w:left w:w="14" w:type="dxa"/>
              <w:right w:w="43" w:type="dxa"/>
            </w:tcMar>
            <w:vAlign w:val="bottom"/>
          </w:tcPr>
          <w:p w14:paraId="6778A52A" w14:textId="76E1D8C9"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8.15</w:t>
            </w:r>
          </w:p>
        </w:tc>
        <w:tc>
          <w:tcPr>
            <w:tcW w:w="540" w:type="dxa"/>
            <w:tcBorders>
              <w:top w:val="nil"/>
              <w:left w:val="nil"/>
              <w:bottom w:val="nil"/>
              <w:right w:val="nil"/>
            </w:tcBorders>
            <w:shd w:val="clear" w:color="auto" w:fill="auto"/>
            <w:noWrap/>
            <w:tcMar>
              <w:left w:w="14" w:type="dxa"/>
              <w:right w:w="43" w:type="dxa"/>
            </w:tcMar>
            <w:vAlign w:val="bottom"/>
          </w:tcPr>
          <w:p w14:paraId="1A652D2D" w14:textId="1A528C68"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8.12</w:t>
            </w:r>
          </w:p>
        </w:tc>
        <w:tc>
          <w:tcPr>
            <w:tcW w:w="540" w:type="dxa"/>
            <w:tcBorders>
              <w:top w:val="nil"/>
              <w:left w:val="nil"/>
              <w:bottom w:val="nil"/>
              <w:right w:val="nil"/>
            </w:tcBorders>
            <w:shd w:val="clear" w:color="auto" w:fill="auto"/>
            <w:noWrap/>
            <w:tcMar>
              <w:left w:w="14" w:type="dxa"/>
              <w:right w:w="43" w:type="dxa"/>
            </w:tcMar>
            <w:vAlign w:val="bottom"/>
          </w:tcPr>
          <w:p w14:paraId="3682E6EC" w14:textId="3AA960C2"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bottom"/>
          </w:tcPr>
          <w:p w14:paraId="56E1C1D3" w14:textId="6A6F312B"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13.43</w:t>
            </w:r>
          </w:p>
        </w:tc>
      </w:tr>
      <w:tr w:rsidR="00937484" w:rsidRPr="00FF55B1" w14:paraId="3F0D7D84"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4E93110C" w:rsidR="00937484" w:rsidRPr="00B74207" w:rsidRDefault="00937484" w:rsidP="00937484">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02324556" w14:textId="095ACEE6"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5D9AB068" w14:textId="123EC733"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126E8085" w14:textId="1C2929DD"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344526AA" w14:textId="6264BABB"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5BE91203" w14:textId="6E4C0D2F"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1764D728" w14:textId="5E19E07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129ED9BF" w14:textId="405EC0F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gridSpan w:val="2"/>
            <w:tcBorders>
              <w:top w:val="nil"/>
              <w:left w:val="nil"/>
              <w:bottom w:val="nil"/>
              <w:right w:val="nil"/>
            </w:tcBorders>
            <w:shd w:val="clear" w:color="auto" w:fill="auto"/>
            <w:noWrap/>
            <w:tcMar>
              <w:left w:w="14" w:type="dxa"/>
              <w:right w:w="43" w:type="dxa"/>
            </w:tcMar>
            <w:vAlign w:val="bottom"/>
          </w:tcPr>
          <w:p w14:paraId="73144169" w14:textId="7F5541C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bottom"/>
          </w:tcPr>
          <w:p w14:paraId="6B1E4EDB" w14:textId="1C207BF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04C40F30" w14:textId="533C393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12.36</w:t>
            </w:r>
          </w:p>
        </w:tc>
        <w:tc>
          <w:tcPr>
            <w:tcW w:w="540" w:type="dxa"/>
            <w:tcBorders>
              <w:top w:val="nil"/>
              <w:left w:val="nil"/>
              <w:bottom w:val="nil"/>
              <w:right w:val="nil"/>
            </w:tcBorders>
            <w:shd w:val="clear" w:color="auto" w:fill="auto"/>
            <w:noWrap/>
            <w:tcMar>
              <w:left w:w="14" w:type="dxa"/>
              <w:right w:w="43" w:type="dxa"/>
            </w:tcMar>
            <w:vAlign w:val="bottom"/>
          </w:tcPr>
          <w:p w14:paraId="70876001" w14:textId="06F1BFAD"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147AEFB7" w14:textId="227CBB49"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4B4B01F1" w14:textId="24244760"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11.67</w:t>
            </w:r>
          </w:p>
        </w:tc>
        <w:tc>
          <w:tcPr>
            <w:tcW w:w="540" w:type="dxa"/>
            <w:tcBorders>
              <w:top w:val="nil"/>
              <w:left w:val="nil"/>
              <w:bottom w:val="nil"/>
              <w:right w:val="nil"/>
            </w:tcBorders>
            <w:shd w:val="clear" w:color="auto" w:fill="auto"/>
            <w:noWrap/>
            <w:tcMar>
              <w:left w:w="14" w:type="dxa"/>
              <w:right w:w="43" w:type="dxa"/>
            </w:tcMar>
            <w:vAlign w:val="bottom"/>
          </w:tcPr>
          <w:p w14:paraId="179658D0" w14:textId="1BEB020F"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11.74</w:t>
            </w:r>
          </w:p>
        </w:tc>
        <w:tc>
          <w:tcPr>
            <w:tcW w:w="540" w:type="dxa"/>
            <w:tcBorders>
              <w:top w:val="nil"/>
              <w:left w:val="nil"/>
              <w:bottom w:val="nil"/>
              <w:right w:val="nil"/>
            </w:tcBorders>
            <w:shd w:val="clear" w:color="auto" w:fill="auto"/>
            <w:noWrap/>
            <w:tcMar>
              <w:left w:w="14" w:type="dxa"/>
              <w:right w:w="43" w:type="dxa"/>
            </w:tcMar>
            <w:vAlign w:val="bottom"/>
          </w:tcPr>
          <w:p w14:paraId="7DD9EA5E" w14:textId="12FE80F6"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2C010AF1" w14:textId="26037E9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937484" w:rsidRPr="00FF55B1" w14:paraId="14638C93"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56D8963A" w:rsidR="00937484" w:rsidRPr="00B74207" w:rsidRDefault="00937484" w:rsidP="00937484">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090AF111" w14:textId="2830124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24.49</w:t>
            </w:r>
          </w:p>
        </w:tc>
        <w:tc>
          <w:tcPr>
            <w:tcW w:w="540" w:type="dxa"/>
            <w:tcBorders>
              <w:top w:val="nil"/>
              <w:left w:val="nil"/>
              <w:bottom w:val="nil"/>
              <w:right w:val="nil"/>
            </w:tcBorders>
            <w:shd w:val="clear" w:color="auto" w:fill="auto"/>
            <w:noWrap/>
            <w:tcMar>
              <w:left w:w="14" w:type="dxa"/>
              <w:right w:w="43" w:type="dxa"/>
            </w:tcMar>
            <w:vAlign w:val="bottom"/>
          </w:tcPr>
          <w:p w14:paraId="03CECF21" w14:textId="43134FD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2FECD013" w14:textId="177E5234"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2AF72D63" w14:textId="62CA63D9"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6795098D" w14:textId="12409A6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5B9C5737" w14:textId="6DCCD83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17CAAF87" w14:textId="3110C90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22.72</w:t>
            </w:r>
          </w:p>
        </w:tc>
        <w:tc>
          <w:tcPr>
            <w:tcW w:w="540" w:type="dxa"/>
            <w:gridSpan w:val="2"/>
            <w:tcBorders>
              <w:top w:val="nil"/>
              <w:left w:val="nil"/>
              <w:bottom w:val="nil"/>
              <w:right w:val="nil"/>
            </w:tcBorders>
            <w:shd w:val="clear" w:color="auto" w:fill="auto"/>
            <w:noWrap/>
            <w:tcMar>
              <w:left w:w="14" w:type="dxa"/>
              <w:right w:w="43" w:type="dxa"/>
            </w:tcMar>
            <w:vAlign w:val="bottom"/>
          </w:tcPr>
          <w:p w14:paraId="55BC79A6" w14:textId="7D89761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22.73</w:t>
            </w:r>
          </w:p>
        </w:tc>
        <w:tc>
          <w:tcPr>
            <w:tcW w:w="540" w:type="dxa"/>
            <w:tcBorders>
              <w:top w:val="nil"/>
              <w:left w:val="nil"/>
              <w:bottom w:val="nil"/>
              <w:right w:val="nil"/>
            </w:tcBorders>
            <w:shd w:val="clear" w:color="auto" w:fill="auto"/>
            <w:noWrap/>
            <w:tcMar>
              <w:left w:w="14" w:type="dxa"/>
              <w:right w:w="43" w:type="dxa"/>
            </w:tcMar>
            <w:vAlign w:val="bottom"/>
          </w:tcPr>
          <w:p w14:paraId="3A93CA91" w14:textId="07D71A20"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11.41</w:t>
            </w:r>
          </w:p>
        </w:tc>
        <w:tc>
          <w:tcPr>
            <w:tcW w:w="540" w:type="dxa"/>
            <w:tcBorders>
              <w:top w:val="nil"/>
              <w:left w:val="nil"/>
              <w:bottom w:val="nil"/>
              <w:right w:val="nil"/>
            </w:tcBorders>
            <w:shd w:val="clear" w:color="auto" w:fill="auto"/>
            <w:noWrap/>
            <w:tcMar>
              <w:left w:w="14" w:type="dxa"/>
              <w:right w:w="43" w:type="dxa"/>
            </w:tcMar>
            <w:vAlign w:val="bottom"/>
          </w:tcPr>
          <w:p w14:paraId="52CF00C7" w14:textId="675DCCF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11.33</w:t>
            </w:r>
          </w:p>
        </w:tc>
        <w:tc>
          <w:tcPr>
            <w:tcW w:w="540" w:type="dxa"/>
            <w:tcBorders>
              <w:top w:val="nil"/>
              <w:left w:val="nil"/>
              <w:bottom w:val="nil"/>
              <w:right w:val="nil"/>
            </w:tcBorders>
            <w:shd w:val="clear" w:color="auto" w:fill="auto"/>
            <w:noWrap/>
            <w:tcMar>
              <w:left w:w="14" w:type="dxa"/>
              <w:right w:w="43" w:type="dxa"/>
            </w:tcMar>
            <w:vAlign w:val="bottom"/>
          </w:tcPr>
          <w:p w14:paraId="6A5DC5E8" w14:textId="03AD5568"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bottom"/>
          </w:tcPr>
          <w:p w14:paraId="2A7E3989" w14:textId="6E340A53"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bottom"/>
          </w:tcPr>
          <w:p w14:paraId="477217F5" w14:textId="21C5E3C7"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bottom"/>
          </w:tcPr>
          <w:p w14:paraId="7F0DEE03" w14:textId="44567778"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bottom"/>
          </w:tcPr>
          <w:p w14:paraId="5470EB64" w14:textId="50E695E6"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0B033060" w14:textId="6EF96BDE"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937484" w:rsidRPr="00FF55B1" w14:paraId="02695FFF"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3AC601D5" w:rsidR="00937484" w:rsidRPr="00B74207" w:rsidRDefault="00937484" w:rsidP="00937484">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1223D077" w14:textId="71C32C91"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03012C31" w14:textId="594D4813"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5F0907CD" w14:textId="29800CC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787D1F8F" w14:textId="71747A40"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7330AADB" w14:textId="617A248B"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13.14</w:t>
            </w:r>
          </w:p>
        </w:tc>
        <w:tc>
          <w:tcPr>
            <w:tcW w:w="540" w:type="dxa"/>
            <w:tcBorders>
              <w:top w:val="nil"/>
              <w:left w:val="nil"/>
              <w:bottom w:val="nil"/>
              <w:right w:val="nil"/>
            </w:tcBorders>
            <w:shd w:val="clear" w:color="auto" w:fill="auto"/>
            <w:noWrap/>
            <w:tcMar>
              <w:left w:w="14" w:type="dxa"/>
              <w:right w:w="43" w:type="dxa"/>
            </w:tcMar>
            <w:vAlign w:val="bottom"/>
          </w:tcPr>
          <w:p w14:paraId="2D1781C8" w14:textId="0AD1AA52"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13.77</w:t>
            </w:r>
          </w:p>
        </w:tc>
        <w:tc>
          <w:tcPr>
            <w:tcW w:w="540" w:type="dxa"/>
            <w:tcBorders>
              <w:top w:val="nil"/>
              <w:left w:val="nil"/>
              <w:bottom w:val="nil"/>
              <w:right w:val="nil"/>
            </w:tcBorders>
            <w:shd w:val="clear" w:color="auto" w:fill="auto"/>
            <w:noWrap/>
            <w:tcMar>
              <w:left w:w="14" w:type="dxa"/>
              <w:right w:w="43" w:type="dxa"/>
            </w:tcMar>
            <w:vAlign w:val="bottom"/>
          </w:tcPr>
          <w:p w14:paraId="79DA909F" w14:textId="457AE0A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14.01</w:t>
            </w:r>
          </w:p>
        </w:tc>
        <w:tc>
          <w:tcPr>
            <w:tcW w:w="540" w:type="dxa"/>
            <w:gridSpan w:val="2"/>
            <w:tcBorders>
              <w:top w:val="nil"/>
              <w:left w:val="nil"/>
              <w:bottom w:val="nil"/>
              <w:right w:val="nil"/>
            </w:tcBorders>
            <w:shd w:val="clear" w:color="auto" w:fill="auto"/>
            <w:noWrap/>
            <w:tcMar>
              <w:left w:w="14" w:type="dxa"/>
              <w:right w:w="43" w:type="dxa"/>
            </w:tcMar>
            <w:vAlign w:val="bottom"/>
          </w:tcPr>
          <w:p w14:paraId="50EB2217" w14:textId="0B3EFD26"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14.89</w:t>
            </w:r>
          </w:p>
        </w:tc>
        <w:tc>
          <w:tcPr>
            <w:tcW w:w="540" w:type="dxa"/>
            <w:tcBorders>
              <w:top w:val="nil"/>
              <w:left w:val="nil"/>
              <w:bottom w:val="nil"/>
              <w:right w:val="nil"/>
            </w:tcBorders>
            <w:shd w:val="clear" w:color="auto" w:fill="auto"/>
            <w:noWrap/>
            <w:tcMar>
              <w:left w:w="14" w:type="dxa"/>
              <w:right w:w="43" w:type="dxa"/>
            </w:tcMar>
            <w:vAlign w:val="bottom"/>
          </w:tcPr>
          <w:p w14:paraId="6787AFC9" w14:textId="4404D1B3"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5B6F8D48" w14:textId="40855336"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618BE623" w14:textId="0ED19092"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4F08A488" w14:textId="63D87E3C"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199CCAC1" w14:textId="6D2D1A4E"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2F1AFD52" w14:textId="06288D3A"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3974F6E6" w14:textId="19BFBDBD"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17.45</w:t>
            </w:r>
          </w:p>
        </w:tc>
        <w:tc>
          <w:tcPr>
            <w:tcW w:w="540" w:type="dxa"/>
            <w:tcBorders>
              <w:top w:val="nil"/>
              <w:left w:val="nil"/>
              <w:bottom w:val="nil"/>
              <w:right w:val="nil"/>
            </w:tcBorders>
            <w:shd w:val="clear" w:color="auto" w:fill="auto"/>
            <w:noWrap/>
            <w:tcMar>
              <w:left w:w="14" w:type="dxa"/>
              <w:right w:w="43" w:type="dxa"/>
            </w:tcMar>
            <w:vAlign w:val="bottom"/>
          </w:tcPr>
          <w:p w14:paraId="5730B3AA" w14:textId="5A3954A4" w:rsidR="00937484" w:rsidRPr="00937484" w:rsidRDefault="00937484" w:rsidP="00937484">
            <w:pPr>
              <w:jc w:val="right"/>
              <w:rPr>
                <w:rFonts w:asciiTheme="majorBidi" w:hAnsiTheme="majorBidi" w:cstheme="majorBidi"/>
                <w:sz w:val="14"/>
                <w:szCs w:val="14"/>
              </w:rPr>
            </w:pPr>
            <w:r w:rsidRPr="00937484">
              <w:rPr>
                <w:rFonts w:asciiTheme="majorBidi" w:hAnsiTheme="majorBidi" w:cstheme="majorBidi"/>
                <w:b/>
                <w:bCs/>
                <w:sz w:val="14"/>
                <w:szCs w:val="14"/>
              </w:rPr>
              <w:t>17.45</w:t>
            </w:r>
          </w:p>
        </w:tc>
      </w:tr>
      <w:tr w:rsidR="00937484" w:rsidRPr="00FF55B1" w14:paraId="77793480"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1F47C4E2" w:rsidR="00937484" w:rsidRPr="00B74207" w:rsidRDefault="00937484" w:rsidP="00937484">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1B646C23" w14:textId="602EB666"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76952E30" w14:textId="6D7597BD"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5419DF79" w14:textId="04BB5997"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7F9EFE7E" w14:textId="23BF18DB"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11962A4D" w14:textId="4C5919F2"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48E18FA2" w14:textId="29034D68"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10501485" w14:textId="3E10EABC"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31.59</w:t>
            </w:r>
          </w:p>
        </w:tc>
        <w:tc>
          <w:tcPr>
            <w:tcW w:w="540" w:type="dxa"/>
            <w:gridSpan w:val="2"/>
            <w:tcBorders>
              <w:top w:val="nil"/>
              <w:left w:val="nil"/>
              <w:bottom w:val="nil"/>
              <w:right w:val="nil"/>
            </w:tcBorders>
            <w:shd w:val="clear" w:color="auto" w:fill="auto"/>
            <w:noWrap/>
            <w:tcMar>
              <w:left w:w="14" w:type="dxa"/>
              <w:right w:w="43" w:type="dxa"/>
            </w:tcMar>
            <w:vAlign w:val="bottom"/>
          </w:tcPr>
          <w:p w14:paraId="6B2FDD8C" w14:textId="5D5CFE98"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31.59</w:t>
            </w:r>
          </w:p>
        </w:tc>
        <w:tc>
          <w:tcPr>
            <w:tcW w:w="540" w:type="dxa"/>
            <w:tcBorders>
              <w:top w:val="nil"/>
              <w:left w:val="nil"/>
              <w:bottom w:val="nil"/>
              <w:right w:val="nil"/>
            </w:tcBorders>
            <w:shd w:val="clear" w:color="auto" w:fill="auto"/>
            <w:noWrap/>
            <w:tcMar>
              <w:left w:w="14" w:type="dxa"/>
              <w:right w:w="43" w:type="dxa"/>
            </w:tcMar>
            <w:vAlign w:val="bottom"/>
          </w:tcPr>
          <w:p w14:paraId="26533CA5" w14:textId="3944B28D"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8.52</w:t>
            </w:r>
          </w:p>
        </w:tc>
        <w:tc>
          <w:tcPr>
            <w:tcW w:w="540" w:type="dxa"/>
            <w:tcBorders>
              <w:top w:val="nil"/>
              <w:left w:val="nil"/>
              <w:bottom w:val="nil"/>
              <w:right w:val="nil"/>
            </w:tcBorders>
            <w:shd w:val="clear" w:color="auto" w:fill="auto"/>
            <w:noWrap/>
            <w:tcMar>
              <w:left w:w="14" w:type="dxa"/>
              <w:right w:w="43" w:type="dxa"/>
            </w:tcMar>
            <w:vAlign w:val="bottom"/>
          </w:tcPr>
          <w:p w14:paraId="624A5849" w14:textId="7E3CA5E5"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8.50</w:t>
            </w:r>
          </w:p>
        </w:tc>
        <w:tc>
          <w:tcPr>
            <w:tcW w:w="540" w:type="dxa"/>
            <w:tcBorders>
              <w:top w:val="nil"/>
              <w:left w:val="nil"/>
              <w:bottom w:val="nil"/>
              <w:right w:val="nil"/>
            </w:tcBorders>
            <w:shd w:val="clear" w:color="auto" w:fill="auto"/>
            <w:noWrap/>
            <w:tcMar>
              <w:left w:w="14" w:type="dxa"/>
              <w:right w:w="43" w:type="dxa"/>
            </w:tcMar>
            <w:vAlign w:val="bottom"/>
          </w:tcPr>
          <w:p w14:paraId="5929DA42" w14:textId="7ED5390A"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14.17</w:t>
            </w:r>
          </w:p>
        </w:tc>
        <w:tc>
          <w:tcPr>
            <w:tcW w:w="540" w:type="dxa"/>
            <w:tcBorders>
              <w:top w:val="nil"/>
              <w:left w:val="nil"/>
              <w:bottom w:val="nil"/>
              <w:right w:val="nil"/>
            </w:tcBorders>
            <w:shd w:val="clear" w:color="auto" w:fill="auto"/>
            <w:noWrap/>
            <w:tcMar>
              <w:left w:w="14" w:type="dxa"/>
              <w:right w:w="43" w:type="dxa"/>
            </w:tcMar>
            <w:vAlign w:val="bottom"/>
          </w:tcPr>
          <w:p w14:paraId="35A70BD7" w14:textId="1DAD08C9"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14.19</w:t>
            </w:r>
          </w:p>
        </w:tc>
        <w:tc>
          <w:tcPr>
            <w:tcW w:w="540" w:type="dxa"/>
            <w:tcBorders>
              <w:top w:val="nil"/>
              <w:left w:val="nil"/>
              <w:bottom w:val="nil"/>
              <w:right w:val="nil"/>
            </w:tcBorders>
            <w:shd w:val="clear" w:color="auto" w:fill="auto"/>
            <w:noWrap/>
            <w:tcMar>
              <w:left w:w="14" w:type="dxa"/>
              <w:right w:w="43" w:type="dxa"/>
            </w:tcMar>
            <w:vAlign w:val="bottom"/>
          </w:tcPr>
          <w:p w14:paraId="647E063A" w14:textId="5A04BBA4"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11.76</w:t>
            </w:r>
          </w:p>
        </w:tc>
        <w:tc>
          <w:tcPr>
            <w:tcW w:w="540" w:type="dxa"/>
            <w:tcBorders>
              <w:top w:val="nil"/>
              <w:left w:val="nil"/>
              <w:bottom w:val="nil"/>
              <w:right w:val="nil"/>
            </w:tcBorders>
            <w:shd w:val="clear" w:color="auto" w:fill="auto"/>
            <w:noWrap/>
            <w:tcMar>
              <w:left w:w="14" w:type="dxa"/>
              <w:right w:w="43" w:type="dxa"/>
            </w:tcMar>
            <w:vAlign w:val="bottom"/>
          </w:tcPr>
          <w:p w14:paraId="51C1D814" w14:textId="39E2416D"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11.52</w:t>
            </w:r>
          </w:p>
        </w:tc>
        <w:tc>
          <w:tcPr>
            <w:tcW w:w="540" w:type="dxa"/>
            <w:tcBorders>
              <w:top w:val="nil"/>
              <w:left w:val="nil"/>
              <w:bottom w:val="nil"/>
              <w:right w:val="nil"/>
            </w:tcBorders>
            <w:shd w:val="clear" w:color="auto" w:fill="auto"/>
            <w:noWrap/>
            <w:tcMar>
              <w:left w:w="14" w:type="dxa"/>
              <w:right w:w="43" w:type="dxa"/>
            </w:tcMar>
            <w:vAlign w:val="bottom"/>
          </w:tcPr>
          <w:p w14:paraId="148B5E85" w14:textId="463CA2E3"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15.43</w:t>
            </w:r>
          </w:p>
        </w:tc>
        <w:tc>
          <w:tcPr>
            <w:tcW w:w="540" w:type="dxa"/>
            <w:tcBorders>
              <w:top w:val="nil"/>
              <w:left w:val="nil"/>
              <w:bottom w:val="nil"/>
              <w:right w:val="nil"/>
            </w:tcBorders>
            <w:shd w:val="clear" w:color="auto" w:fill="auto"/>
            <w:noWrap/>
            <w:tcMar>
              <w:left w:w="14" w:type="dxa"/>
              <w:right w:w="43" w:type="dxa"/>
            </w:tcMar>
            <w:vAlign w:val="bottom"/>
          </w:tcPr>
          <w:p w14:paraId="41B5D355" w14:textId="379316A5"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sz w:val="14"/>
                <w:szCs w:val="14"/>
              </w:rPr>
              <w:t>15.32</w:t>
            </w:r>
          </w:p>
        </w:tc>
      </w:tr>
      <w:tr w:rsidR="00937484" w:rsidRPr="00E816C1" w14:paraId="76EBE7C1"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400F1075" w:rsidR="00937484" w:rsidRPr="00B74207" w:rsidRDefault="00937484" w:rsidP="00937484">
            <w:pPr>
              <w:rPr>
                <w:sz w:val="14"/>
                <w:szCs w:val="14"/>
              </w:rPr>
            </w:pPr>
            <w:r>
              <w:rPr>
                <w:b/>
                <w:bCs/>
                <w:sz w:val="14"/>
                <w:szCs w:val="14"/>
              </w:rPr>
              <w:t xml:space="preserve">4. Overall </w:t>
            </w:r>
            <w:r w:rsidRPr="00B74207">
              <w:rPr>
                <w:b/>
                <w:bCs/>
                <w:sz w:val="12"/>
                <w:szCs w:val="12"/>
              </w:rPr>
              <w:t>(SBs,</w:t>
            </w:r>
            <w:r w:rsidR="00DC2AFC">
              <w:rPr>
                <w:b/>
                <w:bCs/>
                <w:sz w:val="12"/>
                <w:szCs w:val="12"/>
              </w:rPr>
              <w:t xml:space="preserve"> </w:t>
            </w:r>
            <w:r w:rsidRPr="00B74207">
              <w:rPr>
                <w:b/>
                <w:bCs/>
                <w:sz w:val="12"/>
                <w:szCs w:val="12"/>
              </w:rPr>
              <w:t>MFBs,</w:t>
            </w:r>
            <w:r w:rsidR="00DC2AFC">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bottom"/>
          </w:tcPr>
          <w:p w14:paraId="4F09F9DE" w14:textId="307CEA66"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bottom"/>
          </w:tcPr>
          <w:p w14:paraId="4CC38733" w14:textId="7DF3A8C8"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0426894C" w14:textId="76CBEDE0"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18.19</w:t>
            </w:r>
          </w:p>
        </w:tc>
        <w:tc>
          <w:tcPr>
            <w:tcW w:w="540" w:type="dxa"/>
            <w:tcBorders>
              <w:top w:val="nil"/>
              <w:left w:val="nil"/>
              <w:bottom w:val="nil"/>
              <w:right w:val="nil"/>
            </w:tcBorders>
            <w:shd w:val="clear" w:color="auto" w:fill="auto"/>
            <w:noWrap/>
            <w:tcMar>
              <w:left w:w="14" w:type="dxa"/>
              <w:right w:w="43" w:type="dxa"/>
            </w:tcMar>
            <w:vAlign w:val="bottom"/>
          </w:tcPr>
          <w:p w14:paraId="556DCCF3" w14:textId="0D16D12B"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18.27</w:t>
            </w:r>
          </w:p>
        </w:tc>
        <w:tc>
          <w:tcPr>
            <w:tcW w:w="540" w:type="dxa"/>
            <w:tcBorders>
              <w:top w:val="nil"/>
              <w:left w:val="nil"/>
              <w:bottom w:val="nil"/>
              <w:right w:val="nil"/>
            </w:tcBorders>
            <w:shd w:val="clear" w:color="auto" w:fill="auto"/>
            <w:noWrap/>
            <w:tcMar>
              <w:left w:w="14" w:type="dxa"/>
              <w:right w:w="43" w:type="dxa"/>
            </w:tcMar>
            <w:vAlign w:val="bottom"/>
          </w:tcPr>
          <w:p w14:paraId="705C63C9" w14:textId="550DCE06"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bottom"/>
          </w:tcPr>
          <w:p w14:paraId="236D0A3C" w14:textId="24706FE1"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bottom"/>
          </w:tcPr>
          <w:p w14:paraId="292E6F26" w14:textId="4FD72117"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16.64</w:t>
            </w:r>
          </w:p>
        </w:tc>
        <w:tc>
          <w:tcPr>
            <w:tcW w:w="540" w:type="dxa"/>
            <w:gridSpan w:val="2"/>
            <w:tcBorders>
              <w:top w:val="nil"/>
              <w:left w:val="nil"/>
              <w:bottom w:val="nil"/>
              <w:right w:val="nil"/>
            </w:tcBorders>
            <w:shd w:val="clear" w:color="auto" w:fill="auto"/>
            <w:noWrap/>
            <w:tcMar>
              <w:left w:w="14" w:type="dxa"/>
              <w:right w:w="43" w:type="dxa"/>
            </w:tcMar>
            <w:vAlign w:val="bottom"/>
          </w:tcPr>
          <w:p w14:paraId="756AC5FD" w14:textId="7D06BAE9"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16.66</w:t>
            </w:r>
          </w:p>
        </w:tc>
        <w:tc>
          <w:tcPr>
            <w:tcW w:w="540" w:type="dxa"/>
            <w:tcBorders>
              <w:top w:val="nil"/>
              <w:left w:val="nil"/>
              <w:bottom w:val="nil"/>
              <w:right w:val="nil"/>
            </w:tcBorders>
            <w:shd w:val="clear" w:color="auto" w:fill="auto"/>
            <w:noWrap/>
            <w:tcMar>
              <w:left w:w="14" w:type="dxa"/>
              <w:right w:w="43" w:type="dxa"/>
            </w:tcMar>
            <w:vAlign w:val="bottom"/>
          </w:tcPr>
          <w:p w14:paraId="1C3A7C2A" w14:textId="00220033"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0ABA177A" w14:textId="2CFBFB7A"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202349FC" w14:textId="2F767308"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04DA17E6" w14:textId="0591DEFD"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3DD393BE" w14:textId="3417292B"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8.66</w:t>
            </w:r>
          </w:p>
        </w:tc>
        <w:tc>
          <w:tcPr>
            <w:tcW w:w="540" w:type="dxa"/>
            <w:tcBorders>
              <w:top w:val="nil"/>
              <w:left w:val="nil"/>
              <w:bottom w:val="nil"/>
              <w:right w:val="nil"/>
            </w:tcBorders>
            <w:shd w:val="clear" w:color="auto" w:fill="auto"/>
            <w:noWrap/>
            <w:tcMar>
              <w:left w:w="14" w:type="dxa"/>
              <w:right w:w="43" w:type="dxa"/>
            </w:tcMar>
            <w:vAlign w:val="bottom"/>
          </w:tcPr>
          <w:p w14:paraId="78D7BAE9" w14:textId="659CE631"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8.70</w:t>
            </w:r>
          </w:p>
        </w:tc>
        <w:tc>
          <w:tcPr>
            <w:tcW w:w="540" w:type="dxa"/>
            <w:tcBorders>
              <w:top w:val="nil"/>
              <w:left w:val="nil"/>
              <w:bottom w:val="nil"/>
              <w:right w:val="nil"/>
            </w:tcBorders>
            <w:shd w:val="clear" w:color="auto" w:fill="auto"/>
            <w:noWrap/>
            <w:tcMar>
              <w:left w:w="14" w:type="dxa"/>
              <w:right w:w="43" w:type="dxa"/>
            </w:tcMar>
            <w:vAlign w:val="bottom"/>
          </w:tcPr>
          <w:p w14:paraId="072A6326" w14:textId="2B0A2DDE"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bottom"/>
          </w:tcPr>
          <w:p w14:paraId="002A6EDE" w14:textId="34F8032B" w:rsidR="00937484" w:rsidRPr="00937484" w:rsidRDefault="00937484" w:rsidP="00937484">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13.73</w:t>
            </w:r>
          </w:p>
        </w:tc>
      </w:tr>
      <w:tr w:rsidR="00837955"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837955" w:rsidRDefault="00837955" w:rsidP="00837955">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837955" w:rsidRPr="00093833" w:rsidRDefault="00837955" w:rsidP="00837955">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837955" w:rsidRPr="00093833" w:rsidRDefault="00837955" w:rsidP="00837955">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837955" w:rsidRPr="00093833" w:rsidRDefault="00837955" w:rsidP="00837955">
            <w:pPr>
              <w:jc w:val="right"/>
              <w:rPr>
                <w:rFonts w:asciiTheme="majorBidi" w:hAnsiTheme="majorBidi" w:cstheme="majorBidi"/>
                <w:b/>
                <w:bCs/>
                <w:sz w:val="14"/>
                <w:szCs w:val="14"/>
              </w:rPr>
            </w:pPr>
          </w:p>
        </w:tc>
      </w:tr>
      <w:tr w:rsidR="00937484" w:rsidRPr="00E816C1" w14:paraId="6C506E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67E4B690" w:rsidR="00937484" w:rsidRPr="00937484" w:rsidRDefault="00937484" w:rsidP="00937484">
            <w:pPr>
              <w:rPr>
                <w:b/>
                <w:bCs/>
                <w:sz w:val="14"/>
                <w:szCs w:val="14"/>
              </w:rPr>
            </w:pPr>
            <w:r w:rsidRPr="00937484">
              <w:rPr>
                <w:b/>
                <w:bCs/>
                <w:sz w:val="14"/>
                <w:szCs w:val="14"/>
              </w:rPr>
              <w:t>Mar-23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bottom"/>
          </w:tcPr>
          <w:p w14:paraId="16C9F85A" w14:textId="08BEDF78"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496491" w14:textId="6DA908AE"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A400A4" w14:textId="5480D645"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5B977FC" w14:textId="5CD0E227"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3CC14F" w14:textId="34668A35"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0D0C778" w14:textId="747B2C7C"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4812347" w14:textId="594984DE" w:rsidR="00937484" w:rsidRPr="00937484" w:rsidRDefault="00937484" w:rsidP="00937484">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9334F16" w14:textId="2890E262"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06DAEDF" w14:textId="6BEAC4E8"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ADA7D79" w14:textId="5CA97498"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B0C6A57" w14:textId="45A16B98"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6586E4A" w14:textId="246EB1A2"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98BC8D4" w14:textId="0C9DFFE5"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2A42C7B" w14:textId="63D56559"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F4B3EC0" w14:textId="55A631E8" w:rsidR="00937484" w:rsidRPr="00937484" w:rsidRDefault="00937484" w:rsidP="00937484">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B34450" w14:textId="44F71324" w:rsidR="00937484" w:rsidRPr="00937484" w:rsidRDefault="00937484" w:rsidP="00937484">
            <w:pPr>
              <w:jc w:val="right"/>
              <w:rPr>
                <w:rFonts w:asciiTheme="majorBidi" w:hAnsiTheme="majorBidi" w:cstheme="majorBidi"/>
                <w:b/>
                <w:bCs/>
                <w:sz w:val="14"/>
                <w:szCs w:val="14"/>
              </w:rPr>
            </w:pPr>
          </w:p>
        </w:tc>
      </w:tr>
      <w:tr w:rsidR="00DC2AFC" w:rsidRPr="00E816C1" w14:paraId="1F93C3A1"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514F9338" w:rsidR="00DC2AFC" w:rsidRPr="00937484" w:rsidRDefault="00DC2AFC" w:rsidP="00DC2AFC">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bottom"/>
          </w:tcPr>
          <w:p w14:paraId="2A31C72D" w14:textId="3F7D0D6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17.98</w:t>
            </w:r>
          </w:p>
        </w:tc>
        <w:tc>
          <w:tcPr>
            <w:tcW w:w="540" w:type="dxa"/>
            <w:tcBorders>
              <w:top w:val="nil"/>
              <w:left w:val="nil"/>
              <w:bottom w:val="nil"/>
              <w:right w:val="nil"/>
            </w:tcBorders>
            <w:shd w:val="clear" w:color="auto" w:fill="auto"/>
            <w:noWrap/>
            <w:tcMar>
              <w:left w:w="14" w:type="dxa"/>
              <w:right w:w="43" w:type="dxa"/>
            </w:tcMar>
            <w:vAlign w:val="bottom"/>
          </w:tcPr>
          <w:p w14:paraId="52B2C84A" w14:textId="3B771F1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bottom"/>
          </w:tcPr>
          <w:p w14:paraId="2FBA9F8B" w14:textId="63EFF7C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18.23</w:t>
            </w:r>
          </w:p>
        </w:tc>
        <w:tc>
          <w:tcPr>
            <w:tcW w:w="540" w:type="dxa"/>
            <w:tcBorders>
              <w:top w:val="nil"/>
              <w:left w:val="nil"/>
              <w:bottom w:val="nil"/>
              <w:right w:val="nil"/>
            </w:tcBorders>
            <w:shd w:val="clear" w:color="auto" w:fill="auto"/>
            <w:noWrap/>
            <w:tcMar>
              <w:left w:w="14" w:type="dxa"/>
              <w:right w:w="43" w:type="dxa"/>
            </w:tcMar>
            <w:vAlign w:val="bottom"/>
          </w:tcPr>
          <w:p w14:paraId="2587571D" w14:textId="0800E83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5425AF2D" w14:textId="25D8F01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bottom"/>
          </w:tcPr>
          <w:p w14:paraId="44BE41AA" w14:textId="0E7FEDC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bottom"/>
          </w:tcPr>
          <w:p w14:paraId="51E9FB50" w14:textId="5CD217C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16.98</w:t>
            </w:r>
          </w:p>
        </w:tc>
        <w:tc>
          <w:tcPr>
            <w:tcW w:w="540" w:type="dxa"/>
            <w:gridSpan w:val="2"/>
            <w:tcBorders>
              <w:top w:val="nil"/>
              <w:left w:val="nil"/>
              <w:bottom w:val="nil"/>
              <w:right w:val="nil"/>
            </w:tcBorders>
            <w:shd w:val="clear" w:color="auto" w:fill="auto"/>
            <w:noWrap/>
            <w:tcMar>
              <w:left w:w="14" w:type="dxa"/>
              <w:right w:w="43" w:type="dxa"/>
            </w:tcMar>
            <w:vAlign w:val="bottom"/>
          </w:tcPr>
          <w:p w14:paraId="185AFCC3" w14:textId="02E70C6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16.91</w:t>
            </w:r>
          </w:p>
        </w:tc>
        <w:tc>
          <w:tcPr>
            <w:tcW w:w="540" w:type="dxa"/>
            <w:tcBorders>
              <w:top w:val="nil"/>
              <w:left w:val="nil"/>
              <w:bottom w:val="nil"/>
              <w:right w:val="nil"/>
            </w:tcBorders>
            <w:shd w:val="clear" w:color="auto" w:fill="auto"/>
            <w:noWrap/>
            <w:tcMar>
              <w:left w:w="14" w:type="dxa"/>
              <w:right w:w="43" w:type="dxa"/>
            </w:tcMar>
            <w:vAlign w:val="bottom"/>
          </w:tcPr>
          <w:p w14:paraId="759F905D" w14:textId="74D2ABF8"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8.08</w:t>
            </w:r>
          </w:p>
        </w:tc>
        <w:tc>
          <w:tcPr>
            <w:tcW w:w="540" w:type="dxa"/>
            <w:tcBorders>
              <w:top w:val="nil"/>
              <w:left w:val="nil"/>
              <w:bottom w:val="nil"/>
              <w:right w:val="nil"/>
            </w:tcBorders>
            <w:shd w:val="clear" w:color="auto" w:fill="auto"/>
            <w:noWrap/>
            <w:tcMar>
              <w:left w:w="14" w:type="dxa"/>
              <w:right w:w="43" w:type="dxa"/>
            </w:tcMar>
            <w:vAlign w:val="bottom"/>
          </w:tcPr>
          <w:p w14:paraId="05724397" w14:textId="511C34E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8.00</w:t>
            </w:r>
          </w:p>
        </w:tc>
        <w:tc>
          <w:tcPr>
            <w:tcW w:w="540" w:type="dxa"/>
            <w:tcBorders>
              <w:top w:val="nil"/>
              <w:left w:val="nil"/>
              <w:bottom w:val="nil"/>
              <w:right w:val="nil"/>
            </w:tcBorders>
            <w:shd w:val="clear" w:color="auto" w:fill="auto"/>
            <w:noWrap/>
            <w:tcMar>
              <w:left w:w="14" w:type="dxa"/>
              <w:right w:w="43" w:type="dxa"/>
            </w:tcMar>
            <w:vAlign w:val="bottom"/>
          </w:tcPr>
          <w:p w14:paraId="0B979874" w14:textId="4226F476"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14.67</w:t>
            </w:r>
          </w:p>
        </w:tc>
        <w:tc>
          <w:tcPr>
            <w:tcW w:w="540" w:type="dxa"/>
            <w:tcBorders>
              <w:top w:val="nil"/>
              <w:left w:val="nil"/>
              <w:bottom w:val="nil"/>
              <w:right w:val="nil"/>
            </w:tcBorders>
            <w:shd w:val="clear" w:color="auto" w:fill="auto"/>
            <w:noWrap/>
            <w:tcMar>
              <w:left w:w="14" w:type="dxa"/>
              <w:right w:w="43" w:type="dxa"/>
            </w:tcMar>
            <w:vAlign w:val="bottom"/>
          </w:tcPr>
          <w:p w14:paraId="51C04E24" w14:textId="6B7D2B9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5982972A" w14:textId="3BFDCF5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8.64</w:t>
            </w:r>
          </w:p>
        </w:tc>
        <w:tc>
          <w:tcPr>
            <w:tcW w:w="540" w:type="dxa"/>
            <w:tcBorders>
              <w:top w:val="nil"/>
              <w:left w:val="nil"/>
              <w:bottom w:val="nil"/>
              <w:right w:val="nil"/>
            </w:tcBorders>
            <w:shd w:val="clear" w:color="auto" w:fill="auto"/>
            <w:noWrap/>
            <w:tcMar>
              <w:left w:w="14" w:type="dxa"/>
              <w:right w:w="43" w:type="dxa"/>
            </w:tcMar>
            <w:vAlign w:val="bottom"/>
          </w:tcPr>
          <w:p w14:paraId="01EE092B" w14:textId="130913B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8.71</w:t>
            </w:r>
          </w:p>
        </w:tc>
        <w:tc>
          <w:tcPr>
            <w:tcW w:w="540" w:type="dxa"/>
            <w:tcBorders>
              <w:top w:val="nil"/>
              <w:left w:val="nil"/>
              <w:bottom w:val="nil"/>
              <w:right w:val="nil"/>
            </w:tcBorders>
            <w:shd w:val="clear" w:color="auto" w:fill="auto"/>
            <w:noWrap/>
            <w:tcMar>
              <w:left w:w="14" w:type="dxa"/>
              <w:right w:w="43" w:type="dxa"/>
            </w:tcMar>
            <w:vAlign w:val="bottom"/>
          </w:tcPr>
          <w:p w14:paraId="23E2611C" w14:textId="5E45AFF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14.11</w:t>
            </w:r>
          </w:p>
        </w:tc>
        <w:tc>
          <w:tcPr>
            <w:tcW w:w="540" w:type="dxa"/>
            <w:tcBorders>
              <w:top w:val="nil"/>
              <w:left w:val="nil"/>
              <w:bottom w:val="nil"/>
              <w:right w:val="nil"/>
            </w:tcBorders>
            <w:shd w:val="clear" w:color="auto" w:fill="auto"/>
            <w:noWrap/>
            <w:tcMar>
              <w:left w:w="14" w:type="dxa"/>
              <w:right w:w="43" w:type="dxa"/>
            </w:tcMar>
            <w:vAlign w:val="bottom"/>
          </w:tcPr>
          <w:p w14:paraId="3EB42247" w14:textId="327C6CD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14.09</w:t>
            </w:r>
          </w:p>
        </w:tc>
      </w:tr>
      <w:tr w:rsidR="00DC2AFC" w:rsidRPr="00E816C1" w14:paraId="060A2294"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74CFB37E" w:rsidR="00DC2AFC" w:rsidRPr="00937484" w:rsidRDefault="00DC2AFC" w:rsidP="00DC2AFC">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5B35E163" w14:textId="6A67A92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18.97</w:t>
            </w:r>
          </w:p>
        </w:tc>
        <w:tc>
          <w:tcPr>
            <w:tcW w:w="540" w:type="dxa"/>
            <w:tcBorders>
              <w:top w:val="nil"/>
              <w:left w:val="nil"/>
              <w:bottom w:val="nil"/>
              <w:right w:val="nil"/>
            </w:tcBorders>
            <w:shd w:val="clear" w:color="auto" w:fill="auto"/>
            <w:noWrap/>
            <w:tcMar>
              <w:left w:w="14" w:type="dxa"/>
              <w:right w:w="43" w:type="dxa"/>
            </w:tcMar>
            <w:vAlign w:val="bottom"/>
          </w:tcPr>
          <w:p w14:paraId="3D146756" w14:textId="25D20AF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18.81</w:t>
            </w:r>
          </w:p>
        </w:tc>
        <w:tc>
          <w:tcPr>
            <w:tcW w:w="540" w:type="dxa"/>
            <w:tcBorders>
              <w:top w:val="nil"/>
              <w:left w:val="nil"/>
              <w:bottom w:val="nil"/>
              <w:right w:val="nil"/>
            </w:tcBorders>
            <w:shd w:val="clear" w:color="auto" w:fill="auto"/>
            <w:noWrap/>
            <w:tcMar>
              <w:left w:w="14" w:type="dxa"/>
              <w:right w:w="43" w:type="dxa"/>
            </w:tcMar>
            <w:vAlign w:val="bottom"/>
          </w:tcPr>
          <w:p w14:paraId="52CD15F3" w14:textId="05FBD45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18.97</w:t>
            </w:r>
          </w:p>
        </w:tc>
        <w:tc>
          <w:tcPr>
            <w:tcW w:w="540" w:type="dxa"/>
            <w:tcBorders>
              <w:top w:val="nil"/>
              <w:left w:val="nil"/>
              <w:bottom w:val="nil"/>
              <w:right w:val="nil"/>
            </w:tcBorders>
            <w:shd w:val="clear" w:color="auto" w:fill="auto"/>
            <w:noWrap/>
            <w:tcMar>
              <w:left w:w="14" w:type="dxa"/>
              <w:right w:w="43" w:type="dxa"/>
            </w:tcMar>
            <w:vAlign w:val="bottom"/>
          </w:tcPr>
          <w:p w14:paraId="20CFDE9A" w14:textId="290CE37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bottom"/>
          </w:tcPr>
          <w:p w14:paraId="619B6CD2" w14:textId="6E7E52D8"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bottom"/>
          </w:tcPr>
          <w:p w14:paraId="22AA9AF1" w14:textId="7F3D1EC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bottom"/>
          </w:tcPr>
          <w:p w14:paraId="0606E38D" w14:textId="66D2B14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17.25</w:t>
            </w:r>
          </w:p>
        </w:tc>
        <w:tc>
          <w:tcPr>
            <w:tcW w:w="540" w:type="dxa"/>
            <w:gridSpan w:val="2"/>
            <w:tcBorders>
              <w:top w:val="nil"/>
              <w:left w:val="nil"/>
              <w:bottom w:val="nil"/>
              <w:right w:val="nil"/>
            </w:tcBorders>
            <w:shd w:val="clear" w:color="auto" w:fill="auto"/>
            <w:noWrap/>
            <w:tcMar>
              <w:left w:w="14" w:type="dxa"/>
              <w:right w:w="43" w:type="dxa"/>
            </w:tcMar>
            <w:vAlign w:val="bottom"/>
          </w:tcPr>
          <w:p w14:paraId="51543D16" w14:textId="3BE8BE4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17.22</w:t>
            </w:r>
          </w:p>
        </w:tc>
        <w:tc>
          <w:tcPr>
            <w:tcW w:w="540" w:type="dxa"/>
            <w:tcBorders>
              <w:top w:val="nil"/>
              <w:left w:val="nil"/>
              <w:bottom w:val="nil"/>
              <w:right w:val="nil"/>
            </w:tcBorders>
            <w:shd w:val="clear" w:color="auto" w:fill="auto"/>
            <w:noWrap/>
            <w:tcMar>
              <w:left w:w="14" w:type="dxa"/>
              <w:right w:w="43" w:type="dxa"/>
            </w:tcMar>
            <w:vAlign w:val="bottom"/>
          </w:tcPr>
          <w:p w14:paraId="27B85CEB" w14:textId="6AD955F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11.97</w:t>
            </w:r>
          </w:p>
        </w:tc>
        <w:tc>
          <w:tcPr>
            <w:tcW w:w="540" w:type="dxa"/>
            <w:tcBorders>
              <w:top w:val="nil"/>
              <w:left w:val="nil"/>
              <w:bottom w:val="nil"/>
              <w:right w:val="nil"/>
            </w:tcBorders>
            <w:shd w:val="clear" w:color="auto" w:fill="auto"/>
            <w:noWrap/>
            <w:tcMar>
              <w:left w:w="14" w:type="dxa"/>
              <w:right w:w="43" w:type="dxa"/>
            </w:tcMar>
            <w:vAlign w:val="bottom"/>
          </w:tcPr>
          <w:p w14:paraId="66D17ABC" w14:textId="2EC3648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bottom"/>
          </w:tcPr>
          <w:p w14:paraId="0D5E768F" w14:textId="18F3943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14.86</w:t>
            </w:r>
          </w:p>
        </w:tc>
        <w:tc>
          <w:tcPr>
            <w:tcW w:w="540" w:type="dxa"/>
            <w:tcBorders>
              <w:top w:val="nil"/>
              <w:left w:val="nil"/>
              <w:bottom w:val="nil"/>
              <w:right w:val="nil"/>
            </w:tcBorders>
            <w:shd w:val="clear" w:color="auto" w:fill="auto"/>
            <w:noWrap/>
            <w:tcMar>
              <w:left w:w="14" w:type="dxa"/>
              <w:right w:w="43" w:type="dxa"/>
            </w:tcMar>
            <w:vAlign w:val="bottom"/>
          </w:tcPr>
          <w:p w14:paraId="7BF713E1" w14:textId="538AA6C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14.86</w:t>
            </w:r>
          </w:p>
        </w:tc>
        <w:tc>
          <w:tcPr>
            <w:tcW w:w="540" w:type="dxa"/>
            <w:tcBorders>
              <w:top w:val="nil"/>
              <w:left w:val="nil"/>
              <w:bottom w:val="nil"/>
              <w:right w:val="nil"/>
            </w:tcBorders>
            <w:shd w:val="clear" w:color="auto" w:fill="auto"/>
            <w:noWrap/>
            <w:tcMar>
              <w:left w:w="14" w:type="dxa"/>
              <w:right w:w="43" w:type="dxa"/>
            </w:tcMar>
            <w:vAlign w:val="bottom"/>
          </w:tcPr>
          <w:p w14:paraId="50C286F6" w14:textId="092DDA9F"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10.29</w:t>
            </w:r>
          </w:p>
        </w:tc>
        <w:tc>
          <w:tcPr>
            <w:tcW w:w="540" w:type="dxa"/>
            <w:tcBorders>
              <w:top w:val="nil"/>
              <w:left w:val="nil"/>
              <w:bottom w:val="nil"/>
              <w:right w:val="nil"/>
            </w:tcBorders>
            <w:shd w:val="clear" w:color="auto" w:fill="auto"/>
            <w:noWrap/>
            <w:tcMar>
              <w:left w:w="14" w:type="dxa"/>
              <w:right w:w="43" w:type="dxa"/>
            </w:tcMar>
            <w:vAlign w:val="bottom"/>
          </w:tcPr>
          <w:p w14:paraId="51C07EAE" w14:textId="3F28B89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10.86</w:t>
            </w:r>
          </w:p>
        </w:tc>
        <w:tc>
          <w:tcPr>
            <w:tcW w:w="540" w:type="dxa"/>
            <w:tcBorders>
              <w:top w:val="nil"/>
              <w:left w:val="nil"/>
              <w:bottom w:val="nil"/>
              <w:right w:val="nil"/>
            </w:tcBorders>
            <w:shd w:val="clear" w:color="auto" w:fill="auto"/>
            <w:noWrap/>
            <w:tcMar>
              <w:left w:w="14" w:type="dxa"/>
              <w:right w:w="43" w:type="dxa"/>
            </w:tcMar>
            <w:vAlign w:val="bottom"/>
          </w:tcPr>
          <w:p w14:paraId="60C8C7F4" w14:textId="183D4C0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14.41</w:t>
            </w:r>
          </w:p>
        </w:tc>
        <w:tc>
          <w:tcPr>
            <w:tcW w:w="540" w:type="dxa"/>
            <w:tcBorders>
              <w:top w:val="nil"/>
              <w:left w:val="nil"/>
              <w:bottom w:val="nil"/>
              <w:right w:val="nil"/>
            </w:tcBorders>
            <w:shd w:val="clear" w:color="auto" w:fill="auto"/>
            <w:noWrap/>
            <w:tcMar>
              <w:left w:w="14" w:type="dxa"/>
              <w:right w:w="43" w:type="dxa"/>
            </w:tcMar>
            <w:vAlign w:val="bottom"/>
          </w:tcPr>
          <w:p w14:paraId="11ABC751" w14:textId="02994DC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14.41</w:t>
            </w:r>
          </w:p>
        </w:tc>
      </w:tr>
      <w:tr w:rsidR="00DC2AFC" w:rsidRPr="00E816C1" w14:paraId="47B9B1D2"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5F25D50B" w:rsidR="00DC2AFC" w:rsidRPr="00937484" w:rsidRDefault="00DC2AFC" w:rsidP="00DC2AFC">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5F6FF61F" w14:textId="4E48AFF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18.54</w:t>
            </w:r>
          </w:p>
        </w:tc>
        <w:tc>
          <w:tcPr>
            <w:tcW w:w="540" w:type="dxa"/>
            <w:tcBorders>
              <w:top w:val="nil"/>
              <w:left w:val="nil"/>
              <w:bottom w:val="nil"/>
              <w:right w:val="nil"/>
            </w:tcBorders>
            <w:shd w:val="clear" w:color="auto" w:fill="auto"/>
            <w:noWrap/>
            <w:tcMar>
              <w:left w:w="14" w:type="dxa"/>
              <w:right w:w="43" w:type="dxa"/>
            </w:tcMar>
            <w:vAlign w:val="bottom"/>
          </w:tcPr>
          <w:p w14:paraId="6541FB12" w14:textId="5593822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bottom"/>
          </w:tcPr>
          <w:p w14:paraId="2F49CC63" w14:textId="16F5FB5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18.83</w:t>
            </w:r>
          </w:p>
        </w:tc>
        <w:tc>
          <w:tcPr>
            <w:tcW w:w="540" w:type="dxa"/>
            <w:tcBorders>
              <w:top w:val="nil"/>
              <w:left w:val="nil"/>
              <w:bottom w:val="nil"/>
              <w:right w:val="nil"/>
            </w:tcBorders>
            <w:shd w:val="clear" w:color="auto" w:fill="auto"/>
            <w:noWrap/>
            <w:tcMar>
              <w:left w:w="14" w:type="dxa"/>
              <w:right w:w="43" w:type="dxa"/>
            </w:tcMar>
            <w:vAlign w:val="bottom"/>
          </w:tcPr>
          <w:p w14:paraId="3D32CC8E" w14:textId="75B7661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19.35</w:t>
            </w:r>
          </w:p>
        </w:tc>
        <w:tc>
          <w:tcPr>
            <w:tcW w:w="540" w:type="dxa"/>
            <w:tcBorders>
              <w:top w:val="nil"/>
              <w:left w:val="nil"/>
              <w:bottom w:val="nil"/>
              <w:right w:val="nil"/>
            </w:tcBorders>
            <w:shd w:val="clear" w:color="auto" w:fill="auto"/>
            <w:noWrap/>
            <w:tcMar>
              <w:left w:w="14" w:type="dxa"/>
              <w:right w:w="43" w:type="dxa"/>
            </w:tcMar>
            <w:vAlign w:val="bottom"/>
          </w:tcPr>
          <w:p w14:paraId="60DE2E36" w14:textId="17D51A8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bottom"/>
          </w:tcPr>
          <w:p w14:paraId="469FCA86" w14:textId="6567D60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16.17</w:t>
            </w:r>
          </w:p>
        </w:tc>
        <w:tc>
          <w:tcPr>
            <w:tcW w:w="540" w:type="dxa"/>
            <w:tcBorders>
              <w:top w:val="nil"/>
              <w:left w:val="nil"/>
              <w:bottom w:val="nil"/>
              <w:right w:val="nil"/>
            </w:tcBorders>
            <w:shd w:val="clear" w:color="auto" w:fill="auto"/>
            <w:noWrap/>
            <w:tcMar>
              <w:left w:w="14" w:type="dxa"/>
              <w:right w:w="43" w:type="dxa"/>
            </w:tcMar>
            <w:vAlign w:val="bottom"/>
          </w:tcPr>
          <w:p w14:paraId="7B2948A6" w14:textId="5B89D53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17.15</w:t>
            </w:r>
          </w:p>
        </w:tc>
        <w:tc>
          <w:tcPr>
            <w:tcW w:w="540" w:type="dxa"/>
            <w:gridSpan w:val="2"/>
            <w:tcBorders>
              <w:top w:val="nil"/>
              <w:left w:val="nil"/>
              <w:bottom w:val="nil"/>
              <w:right w:val="nil"/>
            </w:tcBorders>
            <w:shd w:val="clear" w:color="auto" w:fill="auto"/>
            <w:noWrap/>
            <w:tcMar>
              <w:left w:w="14" w:type="dxa"/>
              <w:right w:w="43" w:type="dxa"/>
            </w:tcMar>
            <w:vAlign w:val="bottom"/>
          </w:tcPr>
          <w:p w14:paraId="79D4FD90" w14:textId="51C51AD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17.07</w:t>
            </w:r>
          </w:p>
        </w:tc>
        <w:tc>
          <w:tcPr>
            <w:tcW w:w="540" w:type="dxa"/>
            <w:tcBorders>
              <w:top w:val="nil"/>
              <w:left w:val="nil"/>
              <w:bottom w:val="nil"/>
              <w:right w:val="nil"/>
            </w:tcBorders>
            <w:shd w:val="clear" w:color="auto" w:fill="auto"/>
            <w:noWrap/>
            <w:tcMar>
              <w:left w:w="14" w:type="dxa"/>
              <w:right w:w="43" w:type="dxa"/>
            </w:tcMar>
            <w:vAlign w:val="bottom"/>
          </w:tcPr>
          <w:p w14:paraId="7B1087DA" w14:textId="11A4442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7.71</w:t>
            </w:r>
          </w:p>
        </w:tc>
        <w:tc>
          <w:tcPr>
            <w:tcW w:w="540" w:type="dxa"/>
            <w:tcBorders>
              <w:top w:val="nil"/>
              <w:left w:val="nil"/>
              <w:bottom w:val="nil"/>
              <w:right w:val="nil"/>
            </w:tcBorders>
            <w:shd w:val="clear" w:color="auto" w:fill="auto"/>
            <w:noWrap/>
            <w:tcMar>
              <w:left w:w="14" w:type="dxa"/>
              <w:right w:w="43" w:type="dxa"/>
            </w:tcMar>
            <w:vAlign w:val="bottom"/>
          </w:tcPr>
          <w:p w14:paraId="4438B0DA" w14:textId="65D6C0D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7.53</w:t>
            </w:r>
          </w:p>
        </w:tc>
        <w:tc>
          <w:tcPr>
            <w:tcW w:w="540" w:type="dxa"/>
            <w:tcBorders>
              <w:top w:val="nil"/>
              <w:left w:val="nil"/>
              <w:bottom w:val="nil"/>
              <w:right w:val="nil"/>
            </w:tcBorders>
            <w:shd w:val="clear" w:color="auto" w:fill="auto"/>
            <w:noWrap/>
            <w:tcMar>
              <w:left w:w="14" w:type="dxa"/>
              <w:right w:w="43" w:type="dxa"/>
            </w:tcMar>
            <w:vAlign w:val="bottom"/>
          </w:tcPr>
          <w:p w14:paraId="4DE5825F" w14:textId="7AB1C96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14.63</w:t>
            </w:r>
          </w:p>
        </w:tc>
        <w:tc>
          <w:tcPr>
            <w:tcW w:w="540" w:type="dxa"/>
            <w:tcBorders>
              <w:top w:val="nil"/>
              <w:left w:val="nil"/>
              <w:bottom w:val="nil"/>
              <w:right w:val="nil"/>
            </w:tcBorders>
            <w:shd w:val="clear" w:color="auto" w:fill="auto"/>
            <w:noWrap/>
            <w:tcMar>
              <w:left w:w="14" w:type="dxa"/>
              <w:right w:w="43" w:type="dxa"/>
            </w:tcMar>
            <w:vAlign w:val="bottom"/>
          </w:tcPr>
          <w:p w14:paraId="78C754EB" w14:textId="1189776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14.48</w:t>
            </w:r>
          </w:p>
        </w:tc>
        <w:tc>
          <w:tcPr>
            <w:tcW w:w="540" w:type="dxa"/>
            <w:tcBorders>
              <w:top w:val="nil"/>
              <w:left w:val="nil"/>
              <w:bottom w:val="nil"/>
              <w:right w:val="nil"/>
            </w:tcBorders>
            <w:shd w:val="clear" w:color="auto" w:fill="auto"/>
            <w:noWrap/>
            <w:tcMar>
              <w:left w:w="14" w:type="dxa"/>
              <w:right w:w="43" w:type="dxa"/>
            </w:tcMar>
            <w:vAlign w:val="bottom"/>
          </w:tcPr>
          <w:p w14:paraId="1211B67B" w14:textId="61B74AD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8.16</w:t>
            </w:r>
          </w:p>
        </w:tc>
        <w:tc>
          <w:tcPr>
            <w:tcW w:w="540" w:type="dxa"/>
            <w:tcBorders>
              <w:top w:val="nil"/>
              <w:left w:val="nil"/>
              <w:bottom w:val="nil"/>
              <w:right w:val="nil"/>
            </w:tcBorders>
            <w:shd w:val="clear" w:color="auto" w:fill="auto"/>
            <w:noWrap/>
            <w:tcMar>
              <w:left w:w="14" w:type="dxa"/>
              <w:right w:w="43" w:type="dxa"/>
            </w:tcMar>
            <w:vAlign w:val="bottom"/>
          </w:tcPr>
          <w:p w14:paraId="4C9250F1" w14:textId="4FBE12EF"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8.13</w:t>
            </w:r>
          </w:p>
        </w:tc>
        <w:tc>
          <w:tcPr>
            <w:tcW w:w="540" w:type="dxa"/>
            <w:tcBorders>
              <w:top w:val="nil"/>
              <w:left w:val="nil"/>
              <w:bottom w:val="nil"/>
              <w:right w:val="nil"/>
            </w:tcBorders>
            <w:shd w:val="clear" w:color="auto" w:fill="auto"/>
            <w:noWrap/>
            <w:tcMar>
              <w:left w:w="14" w:type="dxa"/>
              <w:right w:w="43" w:type="dxa"/>
            </w:tcMar>
            <w:vAlign w:val="bottom"/>
          </w:tcPr>
          <w:p w14:paraId="24381999" w14:textId="49E940F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13.98</w:t>
            </w:r>
          </w:p>
        </w:tc>
        <w:tc>
          <w:tcPr>
            <w:tcW w:w="540" w:type="dxa"/>
            <w:tcBorders>
              <w:top w:val="nil"/>
              <w:left w:val="nil"/>
              <w:bottom w:val="nil"/>
              <w:right w:val="nil"/>
            </w:tcBorders>
            <w:shd w:val="clear" w:color="auto" w:fill="auto"/>
            <w:noWrap/>
            <w:tcMar>
              <w:left w:w="14" w:type="dxa"/>
              <w:right w:w="43" w:type="dxa"/>
            </w:tcMar>
            <w:vAlign w:val="bottom"/>
          </w:tcPr>
          <w:p w14:paraId="173AD994" w14:textId="146D9A39"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13.95</w:t>
            </w:r>
          </w:p>
        </w:tc>
      </w:tr>
      <w:tr w:rsidR="00DC2AFC" w:rsidRPr="00E816C1" w14:paraId="066C856D"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496AF2F8" w:rsidR="00DC2AFC" w:rsidRPr="00937484" w:rsidRDefault="00DC2AFC" w:rsidP="00DC2AFC">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37896D45" w14:textId="4BC23E6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bottom"/>
          </w:tcPr>
          <w:p w14:paraId="2E31C3D6" w14:textId="75E1742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bottom"/>
          </w:tcPr>
          <w:p w14:paraId="4632C56E" w14:textId="6532AC0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bottom"/>
          </w:tcPr>
          <w:p w14:paraId="24CCDAE3" w14:textId="63FD6B1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bottom"/>
          </w:tcPr>
          <w:p w14:paraId="61F60CB5" w14:textId="0C03460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10.25</w:t>
            </w:r>
          </w:p>
        </w:tc>
        <w:tc>
          <w:tcPr>
            <w:tcW w:w="540" w:type="dxa"/>
            <w:tcBorders>
              <w:top w:val="nil"/>
              <w:left w:val="nil"/>
              <w:bottom w:val="nil"/>
              <w:right w:val="nil"/>
            </w:tcBorders>
            <w:shd w:val="clear" w:color="auto" w:fill="auto"/>
            <w:noWrap/>
            <w:tcMar>
              <w:left w:w="14" w:type="dxa"/>
              <w:right w:w="43" w:type="dxa"/>
            </w:tcMar>
            <w:vAlign w:val="bottom"/>
          </w:tcPr>
          <w:p w14:paraId="37525837" w14:textId="74A326A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10.21</w:t>
            </w:r>
          </w:p>
        </w:tc>
        <w:tc>
          <w:tcPr>
            <w:tcW w:w="540" w:type="dxa"/>
            <w:tcBorders>
              <w:top w:val="nil"/>
              <w:left w:val="nil"/>
              <w:bottom w:val="nil"/>
              <w:right w:val="nil"/>
            </w:tcBorders>
            <w:shd w:val="clear" w:color="auto" w:fill="auto"/>
            <w:noWrap/>
            <w:tcMar>
              <w:left w:w="14" w:type="dxa"/>
              <w:right w:w="43" w:type="dxa"/>
            </w:tcMar>
            <w:vAlign w:val="bottom"/>
          </w:tcPr>
          <w:p w14:paraId="6D0F155D" w14:textId="320DDA6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10.31</w:t>
            </w:r>
          </w:p>
        </w:tc>
        <w:tc>
          <w:tcPr>
            <w:tcW w:w="540" w:type="dxa"/>
            <w:gridSpan w:val="2"/>
            <w:tcBorders>
              <w:top w:val="nil"/>
              <w:left w:val="nil"/>
              <w:bottom w:val="nil"/>
              <w:right w:val="nil"/>
            </w:tcBorders>
            <w:shd w:val="clear" w:color="auto" w:fill="auto"/>
            <w:noWrap/>
            <w:tcMar>
              <w:left w:w="14" w:type="dxa"/>
              <w:right w:w="43" w:type="dxa"/>
            </w:tcMar>
            <w:vAlign w:val="bottom"/>
          </w:tcPr>
          <w:p w14:paraId="76B37363" w14:textId="587FD10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10.26</w:t>
            </w:r>
          </w:p>
        </w:tc>
        <w:tc>
          <w:tcPr>
            <w:tcW w:w="540" w:type="dxa"/>
            <w:tcBorders>
              <w:top w:val="nil"/>
              <w:left w:val="nil"/>
              <w:bottom w:val="nil"/>
              <w:right w:val="nil"/>
            </w:tcBorders>
            <w:shd w:val="clear" w:color="auto" w:fill="auto"/>
            <w:noWrap/>
            <w:tcMar>
              <w:left w:w="14" w:type="dxa"/>
              <w:right w:w="43" w:type="dxa"/>
            </w:tcMar>
            <w:vAlign w:val="bottom"/>
          </w:tcPr>
          <w:p w14:paraId="5D5E9EAA" w14:textId="3A828A7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bottom"/>
          </w:tcPr>
          <w:p w14:paraId="11F9C9C9" w14:textId="3D07461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9.03</w:t>
            </w:r>
          </w:p>
        </w:tc>
        <w:tc>
          <w:tcPr>
            <w:tcW w:w="540" w:type="dxa"/>
            <w:tcBorders>
              <w:top w:val="nil"/>
              <w:left w:val="nil"/>
              <w:bottom w:val="nil"/>
              <w:right w:val="nil"/>
            </w:tcBorders>
            <w:shd w:val="clear" w:color="auto" w:fill="auto"/>
            <w:noWrap/>
            <w:tcMar>
              <w:left w:w="14" w:type="dxa"/>
              <w:right w:w="43" w:type="dxa"/>
            </w:tcMar>
            <w:vAlign w:val="bottom"/>
          </w:tcPr>
          <w:p w14:paraId="36BED852" w14:textId="5B19673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15.43</w:t>
            </w:r>
          </w:p>
        </w:tc>
        <w:tc>
          <w:tcPr>
            <w:tcW w:w="540" w:type="dxa"/>
            <w:tcBorders>
              <w:top w:val="nil"/>
              <w:left w:val="nil"/>
              <w:bottom w:val="nil"/>
              <w:right w:val="nil"/>
            </w:tcBorders>
            <w:shd w:val="clear" w:color="auto" w:fill="auto"/>
            <w:noWrap/>
            <w:tcMar>
              <w:left w:w="14" w:type="dxa"/>
              <w:right w:w="43" w:type="dxa"/>
            </w:tcMar>
            <w:vAlign w:val="bottom"/>
          </w:tcPr>
          <w:p w14:paraId="527D9363" w14:textId="78991738"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15.43</w:t>
            </w:r>
          </w:p>
        </w:tc>
        <w:tc>
          <w:tcPr>
            <w:tcW w:w="540" w:type="dxa"/>
            <w:tcBorders>
              <w:top w:val="nil"/>
              <w:left w:val="nil"/>
              <w:bottom w:val="nil"/>
              <w:right w:val="nil"/>
            </w:tcBorders>
            <w:shd w:val="clear" w:color="auto" w:fill="auto"/>
            <w:noWrap/>
            <w:tcMar>
              <w:left w:w="14" w:type="dxa"/>
              <w:right w:w="43" w:type="dxa"/>
            </w:tcMar>
            <w:vAlign w:val="bottom"/>
          </w:tcPr>
          <w:p w14:paraId="368C0F63" w14:textId="241CBDA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11.03</w:t>
            </w:r>
          </w:p>
        </w:tc>
        <w:tc>
          <w:tcPr>
            <w:tcW w:w="540" w:type="dxa"/>
            <w:tcBorders>
              <w:top w:val="nil"/>
              <w:left w:val="nil"/>
              <w:bottom w:val="nil"/>
              <w:right w:val="nil"/>
            </w:tcBorders>
            <w:shd w:val="clear" w:color="auto" w:fill="auto"/>
            <w:noWrap/>
            <w:tcMar>
              <w:left w:w="14" w:type="dxa"/>
              <w:right w:w="43" w:type="dxa"/>
            </w:tcMar>
            <w:vAlign w:val="bottom"/>
          </w:tcPr>
          <w:p w14:paraId="36371B50" w14:textId="7DA552E9"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11.16</w:t>
            </w:r>
          </w:p>
        </w:tc>
        <w:tc>
          <w:tcPr>
            <w:tcW w:w="540" w:type="dxa"/>
            <w:tcBorders>
              <w:top w:val="nil"/>
              <w:left w:val="nil"/>
              <w:bottom w:val="nil"/>
              <w:right w:val="nil"/>
            </w:tcBorders>
            <w:shd w:val="clear" w:color="auto" w:fill="auto"/>
            <w:noWrap/>
            <w:tcMar>
              <w:left w:w="14" w:type="dxa"/>
              <w:right w:w="43" w:type="dxa"/>
            </w:tcMar>
            <w:vAlign w:val="bottom"/>
          </w:tcPr>
          <w:p w14:paraId="7B1F9770" w14:textId="4A6AB64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15.40</w:t>
            </w:r>
          </w:p>
        </w:tc>
        <w:tc>
          <w:tcPr>
            <w:tcW w:w="540" w:type="dxa"/>
            <w:tcBorders>
              <w:top w:val="nil"/>
              <w:left w:val="nil"/>
              <w:bottom w:val="nil"/>
              <w:right w:val="nil"/>
            </w:tcBorders>
            <w:shd w:val="clear" w:color="auto" w:fill="auto"/>
            <w:noWrap/>
            <w:tcMar>
              <w:left w:w="14" w:type="dxa"/>
              <w:right w:w="43" w:type="dxa"/>
            </w:tcMar>
            <w:vAlign w:val="bottom"/>
          </w:tcPr>
          <w:p w14:paraId="0601998E" w14:textId="7ADF583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15.40</w:t>
            </w:r>
          </w:p>
        </w:tc>
      </w:tr>
      <w:tr w:rsidR="00DC2AFC" w:rsidRPr="00E816C1" w14:paraId="1BD2B434"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26F7E41E" w:rsidR="00DC2AFC" w:rsidRPr="00937484" w:rsidRDefault="00DC2AFC" w:rsidP="00DC2AFC">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284EBCF7" w14:textId="65475BE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bottom"/>
          </w:tcPr>
          <w:p w14:paraId="6FB40F1E" w14:textId="7D9E139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bottom"/>
          </w:tcPr>
          <w:p w14:paraId="69B4E55C" w14:textId="34639F0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bottom"/>
          </w:tcPr>
          <w:p w14:paraId="5BCFF72D" w14:textId="6CD837C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bottom"/>
          </w:tcPr>
          <w:p w14:paraId="544A63BF" w14:textId="3DE12A5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16.60</w:t>
            </w:r>
          </w:p>
        </w:tc>
        <w:tc>
          <w:tcPr>
            <w:tcW w:w="540" w:type="dxa"/>
            <w:tcBorders>
              <w:top w:val="nil"/>
              <w:left w:val="nil"/>
              <w:bottom w:val="nil"/>
              <w:right w:val="nil"/>
            </w:tcBorders>
            <w:shd w:val="clear" w:color="auto" w:fill="auto"/>
            <w:noWrap/>
            <w:tcMar>
              <w:left w:w="14" w:type="dxa"/>
              <w:right w:w="43" w:type="dxa"/>
            </w:tcMar>
            <w:vAlign w:val="bottom"/>
          </w:tcPr>
          <w:p w14:paraId="44E16D87" w14:textId="0221D2B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16.59</w:t>
            </w:r>
          </w:p>
        </w:tc>
        <w:tc>
          <w:tcPr>
            <w:tcW w:w="540" w:type="dxa"/>
            <w:tcBorders>
              <w:top w:val="nil"/>
              <w:left w:val="nil"/>
              <w:bottom w:val="nil"/>
              <w:right w:val="nil"/>
            </w:tcBorders>
            <w:shd w:val="clear" w:color="auto" w:fill="auto"/>
            <w:noWrap/>
            <w:tcMar>
              <w:left w:w="14" w:type="dxa"/>
              <w:right w:w="43" w:type="dxa"/>
            </w:tcMar>
            <w:vAlign w:val="bottom"/>
          </w:tcPr>
          <w:p w14:paraId="1733B767" w14:textId="669DE6D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23.33</w:t>
            </w:r>
          </w:p>
        </w:tc>
        <w:tc>
          <w:tcPr>
            <w:tcW w:w="540" w:type="dxa"/>
            <w:gridSpan w:val="2"/>
            <w:tcBorders>
              <w:top w:val="nil"/>
              <w:left w:val="nil"/>
              <w:bottom w:val="nil"/>
              <w:right w:val="nil"/>
            </w:tcBorders>
            <w:shd w:val="clear" w:color="auto" w:fill="auto"/>
            <w:noWrap/>
            <w:tcMar>
              <w:left w:w="14" w:type="dxa"/>
              <w:right w:w="43" w:type="dxa"/>
            </w:tcMar>
            <w:vAlign w:val="bottom"/>
          </w:tcPr>
          <w:p w14:paraId="360F985A" w14:textId="52AE761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23.34</w:t>
            </w:r>
          </w:p>
        </w:tc>
        <w:tc>
          <w:tcPr>
            <w:tcW w:w="540" w:type="dxa"/>
            <w:tcBorders>
              <w:top w:val="nil"/>
              <w:left w:val="nil"/>
              <w:bottom w:val="nil"/>
              <w:right w:val="nil"/>
            </w:tcBorders>
            <w:shd w:val="clear" w:color="auto" w:fill="auto"/>
            <w:noWrap/>
            <w:tcMar>
              <w:left w:w="14" w:type="dxa"/>
              <w:right w:w="43" w:type="dxa"/>
            </w:tcMar>
            <w:vAlign w:val="bottom"/>
          </w:tcPr>
          <w:p w14:paraId="0F547570" w14:textId="09F53DF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9.64</w:t>
            </w:r>
          </w:p>
        </w:tc>
        <w:tc>
          <w:tcPr>
            <w:tcW w:w="540" w:type="dxa"/>
            <w:tcBorders>
              <w:top w:val="nil"/>
              <w:left w:val="nil"/>
              <w:bottom w:val="nil"/>
              <w:right w:val="nil"/>
            </w:tcBorders>
            <w:shd w:val="clear" w:color="auto" w:fill="auto"/>
            <w:noWrap/>
            <w:tcMar>
              <w:left w:w="14" w:type="dxa"/>
              <w:right w:w="43" w:type="dxa"/>
            </w:tcMar>
            <w:vAlign w:val="bottom"/>
          </w:tcPr>
          <w:p w14:paraId="3629FAC4" w14:textId="20576FB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9.64</w:t>
            </w:r>
          </w:p>
        </w:tc>
        <w:tc>
          <w:tcPr>
            <w:tcW w:w="540" w:type="dxa"/>
            <w:tcBorders>
              <w:top w:val="nil"/>
              <w:left w:val="nil"/>
              <w:bottom w:val="nil"/>
              <w:right w:val="nil"/>
            </w:tcBorders>
            <w:shd w:val="clear" w:color="auto" w:fill="auto"/>
            <w:noWrap/>
            <w:tcMar>
              <w:left w:w="14" w:type="dxa"/>
              <w:right w:w="43" w:type="dxa"/>
            </w:tcMar>
            <w:vAlign w:val="bottom"/>
          </w:tcPr>
          <w:p w14:paraId="03860A12" w14:textId="5564CB4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15.55</w:t>
            </w:r>
          </w:p>
        </w:tc>
        <w:tc>
          <w:tcPr>
            <w:tcW w:w="540" w:type="dxa"/>
            <w:tcBorders>
              <w:top w:val="nil"/>
              <w:left w:val="nil"/>
              <w:bottom w:val="nil"/>
              <w:right w:val="nil"/>
            </w:tcBorders>
            <w:shd w:val="clear" w:color="auto" w:fill="auto"/>
            <w:noWrap/>
            <w:tcMar>
              <w:left w:w="14" w:type="dxa"/>
              <w:right w:w="43" w:type="dxa"/>
            </w:tcMar>
            <w:vAlign w:val="bottom"/>
          </w:tcPr>
          <w:p w14:paraId="483D1859" w14:textId="16D6D41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15.55</w:t>
            </w:r>
          </w:p>
        </w:tc>
        <w:tc>
          <w:tcPr>
            <w:tcW w:w="540" w:type="dxa"/>
            <w:tcBorders>
              <w:top w:val="nil"/>
              <w:left w:val="nil"/>
              <w:bottom w:val="nil"/>
              <w:right w:val="nil"/>
            </w:tcBorders>
            <w:shd w:val="clear" w:color="auto" w:fill="auto"/>
            <w:noWrap/>
            <w:tcMar>
              <w:left w:w="14" w:type="dxa"/>
              <w:right w:w="43" w:type="dxa"/>
            </w:tcMar>
            <w:vAlign w:val="bottom"/>
          </w:tcPr>
          <w:p w14:paraId="6ADBF6EE" w14:textId="4A93F8EF"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13.18</w:t>
            </w:r>
          </w:p>
        </w:tc>
        <w:tc>
          <w:tcPr>
            <w:tcW w:w="540" w:type="dxa"/>
            <w:tcBorders>
              <w:top w:val="nil"/>
              <w:left w:val="nil"/>
              <w:bottom w:val="nil"/>
              <w:right w:val="nil"/>
            </w:tcBorders>
            <w:shd w:val="clear" w:color="auto" w:fill="auto"/>
            <w:noWrap/>
            <w:tcMar>
              <w:left w:w="14" w:type="dxa"/>
              <w:right w:w="43" w:type="dxa"/>
            </w:tcMar>
            <w:vAlign w:val="bottom"/>
          </w:tcPr>
          <w:p w14:paraId="139CF82F" w14:textId="29C1BC99"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13.15</w:t>
            </w:r>
          </w:p>
        </w:tc>
        <w:tc>
          <w:tcPr>
            <w:tcW w:w="540" w:type="dxa"/>
            <w:tcBorders>
              <w:top w:val="nil"/>
              <w:left w:val="nil"/>
              <w:bottom w:val="nil"/>
              <w:right w:val="nil"/>
            </w:tcBorders>
            <w:shd w:val="clear" w:color="auto" w:fill="auto"/>
            <w:noWrap/>
            <w:tcMar>
              <w:left w:w="14" w:type="dxa"/>
              <w:right w:w="43" w:type="dxa"/>
            </w:tcMar>
            <w:vAlign w:val="bottom"/>
          </w:tcPr>
          <w:p w14:paraId="07E9CFF6" w14:textId="086CEFE9"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15.20</w:t>
            </w:r>
          </w:p>
        </w:tc>
        <w:tc>
          <w:tcPr>
            <w:tcW w:w="540" w:type="dxa"/>
            <w:tcBorders>
              <w:top w:val="nil"/>
              <w:left w:val="nil"/>
              <w:bottom w:val="nil"/>
              <w:right w:val="nil"/>
            </w:tcBorders>
            <w:shd w:val="clear" w:color="auto" w:fill="auto"/>
            <w:noWrap/>
            <w:tcMar>
              <w:left w:w="14" w:type="dxa"/>
              <w:right w:w="43" w:type="dxa"/>
            </w:tcMar>
            <w:vAlign w:val="bottom"/>
          </w:tcPr>
          <w:p w14:paraId="2FDBBC47" w14:textId="563C653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sz w:val="14"/>
                <w:szCs w:val="14"/>
              </w:rPr>
              <w:t>15.20</w:t>
            </w:r>
          </w:p>
        </w:tc>
      </w:tr>
      <w:tr w:rsidR="00DC2AFC" w:rsidRPr="00E816C1" w14:paraId="759C5B35"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0EF72C71" w:rsidR="00DC2AFC" w:rsidRPr="00937484" w:rsidRDefault="00DC2AFC" w:rsidP="00DC2AFC">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34652A57" w14:textId="6603787F"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bottom"/>
          </w:tcPr>
          <w:p w14:paraId="281621DA" w14:textId="2E327C9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bottom"/>
          </w:tcPr>
          <w:p w14:paraId="741D5E4A" w14:textId="61E2D8F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bottom"/>
          </w:tcPr>
          <w:p w14:paraId="25B742A2" w14:textId="56AA5E56"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bottom"/>
          </w:tcPr>
          <w:p w14:paraId="0283FD2C" w14:textId="60F1E49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bottom"/>
          </w:tcPr>
          <w:p w14:paraId="1C943CEE" w14:textId="3ADAEBB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bottom"/>
          </w:tcPr>
          <w:p w14:paraId="7DF235ED" w14:textId="7B919F2C"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15.37</w:t>
            </w:r>
          </w:p>
        </w:tc>
        <w:tc>
          <w:tcPr>
            <w:tcW w:w="540" w:type="dxa"/>
            <w:gridSpan w:val="2"/>
            <w:tcBorders>
              <w:top w:val="nil"/>
              <w:left w:val="nil"/>
              <w:bottom w:val="nil"/>
              <w:right w:val="nil"/>
            </w:tcBorders>
            <w:shd w:val="clear" w:color="auto" w:fill="auto"/>
            <w:noWrap/>
            <w:tcMar>
              <w:left w:w="14" w:type="dxa"/>
              <w:right w:w="43" w:type="dxa"/>
            </w:tcMar>
            <w:vAlign w:val="bottom"/>
          </w:tcPr>
          <w:p w14:paraId="500BB02B" w14:textId="1C94571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16.34</w:t>
            </w:r>
          </w:p>
        </w:tc>
        <w:tc>
          <w:tcPr>
            <w:tcW w:w="540" w:type="dxa"/>
            <w:tcBorders>
              <w:top w:val="nil"/>
              <w:left w:val="nil"/>
              <w:bottom w:val="nil"/>
              <w:right w:val="nil"/>
            </w:tcBorders>
            <w:shd w:val="clear" w:color="auto" w:fill="auto"/>
            <w:noWrap/>
            <w:tcMar>
              <w:left w:w="14" w:type="dxa"/>
              <w:right w:w="43" w:type="dxa"/>
            </w:tcMar>
            <w:vAlign w:val="bottom"/>
          </w:tcPr>
          <w:p w14:paraId="6B725130" w14:textId="01DCF93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bottom"/>
          </w:tcPr>
          <w:p w14:paraId="1BA18A09" w14:textId="1551D59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bottom"/>
          </w:tcPr>
          <w:p w14:paraId="1F394ED1" w14:textId="7F7B486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bottom"/>
          </w:tcPr>
          <w:p w14:paraId="74916FB4" w14:textId="3794E298"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bottom"/>
          </w:tcPr>
          <w:p w14:paraId="0A774D0C" w14:textId="65C5B8F5"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bottom"/>
          </w:tcPr>
          <w:p w14:paraId="1DD37431" w14:textId="6D5583B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bottom"/>
          </w:tcPr>
          <w:p w14:paraId="541D436E" w14:textId="04ABE9B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bottom"/>
          </w:tcPr>
          <w:p w14:paraId="01B0C5AE" w14:textId="5231D54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19.25</w:t>
            </w:r>
          </w:p>
        </w:tc>
      </w:tr>
      <w:tr w:rsidR="00DC2AFC" w:rsidRPr="00E816C1" w14:paraId="08F6A19E"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3B70A0DA" w:rsidR="00DC2AFC" w:rsidRPr="00937484" w:rsidRDefault="00DC2AFC" w:rsidP="00DC2AFC">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358FDDED" w14:textId="5CD0607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34.88</w:t>
            </w:r>
          </w:p>
        </w:tc>
        <w:tc>
          <w:tcPr>
            <w:tcW w:w="540" w:type="dxa"/>
            <w:tcBorders>
              <w:top w:val="nil"/>
              <w:left w:val="nil"/>
              <w:bottom w:val="nil"/>
              <w:right w:val="nil"/>
            </w:tcBorders>
            <w:shd w:val="clear" w:color="auto" w:fill="auto"/>
            <w:noWrap/>
            <w:tcMar>
              <w:left w:w="14" w:type="dxa"/>
              <w:right w:w="43" w:type="dxa"/>
            </w:tcMar>
            <w:vAlign w:val="bottom"/>
          </w:tcPr>
          <w:p w14:paraId="6B41A3DD" w14:textId="41123E6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34.88</w:t>
            </w:r>
          </w:p>
        </w:tc>
        <w:tc>
          <w:tcPr>
            <w:tcW w:w="540" w:type="dxa"/>
            <w:tcBorders>
              <w:top w:val="nil"/>
              <w:left w:val="nil"/>
              <w:bottom w:val="nil"/>
              <w:right w:val="nil"/>
            </w:tcBorders>
            <w:shd w:val="clear" w:color="auto" w:fill="auto"/>
            <w:noWrap/>
            <w:tcMar>
              <w:left w:w="14" w:type="dxa"/>
              <w:right w:w="43" w:type="dxa"/>
            </w:tcMar>
            <w:vAlign w:val="bottom"/>
          </w:tcPr>
          <w:p w14:paraId="50383C29" w14:textId="73F0C896"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38.39</w:t>
            </w:r>
          </w:p>
        </w:tc>
        <w:tc>
          <w:tcPr>
            <w:tcW w:w="540" w:type="dxa"/>
            <w:tcBorders>
              <w:top w:val="nil"/>
              <w:left w:val="nil"/>
              <w:bottom w:val="nil"/>
              <w:right w:val="nil"/>
            </w:tcBorders>
            <w:shd w:val="clear" w:color="auto" w:fill="auto"/>
            <w:noWrap/>
            <w:tcMar>
              <w:left w:w="14" w:type="dxa"/>
              <w:right w:w="43" w:type="dxa"/>
            </w:tcMar>
            <w:vAlign w:val="bottom"/>
          </w:tcPr>
          <w:p w14:paraId="1868D9DF" w14:textId="774C1428"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38.39</w:t>
            </w:r>
          </w:p>
        </w:tc>
        <w:tc>
          <w:tcPr>
            <w:tcW w:w="540" w:type="dxa"/>
            <w:tcBorders>
              <w:top w:val="nil"/>
              <w:left w:val="nil"/>
              <w:bottom w:val="nil"/>
              <w:right w:val="nil"/>
            </w:tcBorders>
            <w:shd w:val="clear" w:color="auto" w:fill="auto"/>
            <w:noWrap/>
            <w:tcMar>
              <w:left w:w="14" w:type="dxa"/>
              <w:right w:w="43" w:type="dxa"/>
            </w:tcMar>
            <w:vAlign w:val="bottom"/>
          </w:tcPr>
          <w:p w14:paraId="097B05D9" w14:textId="3CAE318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31.31</w:t>
            </w:r>
          </w:p>
        </w:tc>
        <w:tc>
          <w:tcPr>
            <w:tcW w:w="540" w:type="dxa"/>
            <w:tcBorders>
              <w:top w:val="nil"/>
              <w:left w:val="nil"/>
              <w:bottom w:val="nil"/>
              <w:right w:val="nil"/>
            </w:tcBorders>
            <w:shd w:val="clear" w:color="auto" w:fill="auto"/>
            <w:noWrap/>
            <w:tcMar>
              <w:left w:w="14" w:type="dxa"/>
              <w:right w:w="43" w:type="dxa"/>
            </w:tcMar>
            <w:vAlign w:val="bottom"/>
          </w:tcPr>
          <w:p w14:paraId="4F9C1466" w14:textId="01ADD5C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31.31</w:t>
            </w:r>
          </w:p>
        </w:tc>
        <w:tc>
          <w:tcPr>
            <w:tcW w:w="540" w:type="dxa"/>
            <w:tcBorders>
              <w:top w:val="nil"/>
              <w:left w:val="nil"/>
              <w:bottom w:val="nil"/>
              <w:right w:val="nil"/>
            </w:tcBorders>
            <w:shd w:val="clear" w:color="auto" w:fill="auto"/>
            <w:noWrap/>
            <w:tcMar>
              <w:left w:w="14" w:type="dxa"/>
              <w:right w:w="43" w:type="dxa"/>
            </w:tcMar>
            <w:vAlign w:val="bottom"/>
          </w:tcPr>
          <w:p w14:paraId="31C75A3B" w14:textId="04EF7B8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32.09</w:t>
            </w:r>
          </w:p>
        </w:tc>
        <w:tc>
          <w:tcPr>
            <w:tcW w:w="540" w:type="dxa"/>
            <w:gridSpan w:val="2"/>
            <w:tcBorders>
              <w:top w:val="nil"/>
              <w:left w:val="nil"/>
              <w:bottom w:val="nil"/>
              <w:right w:val="nil"/>
            </w:tcBorders>
            <w:shd w:val="clear" w:color="auto" w:fill="auto"/>
            <w:noWrap/>
            <w:tcMar>
              <w:left w:w="14" w:type="dxa"/>
              <w:right w:w="43" w:type="dxa"/>
            </w:tcMar>
            <w:vAlign w:val="bottom"/>
          </w:tcPr>
          <w:p w14:paraId="47DD66B8" w14:textId="7261C48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32.09</w:t>
            </w:r>
          </w:p>
        </w:tc>
        <w:tc>
          <w:tcPr>
            <w:tcW w:w="540" w:type="dxa"/>
            <w:tcBorders>
              <w:top w:val="nil"/>
              <w:left w:val="nil"/>
              <w:bottom w:val="nil"/>
              <w:right w:val="nil"/>
            </w:tcBorders>
            <w:shd w:val="clear" w:color="auto" w:fill="auto"/>
            <w:noWrap/>
            <w:tcMar>
              <w:left w:w="14" w:type="dxa"/>
              <w:right w:w="43" w:type="dxa"/>
            </w:tcMar>
            <w:vAlign w:val="bottom"/>
          </w:tcPr>
          <w:p w14:paraId="13BA8028" w14:textId="2BBD568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11.89</w:t>
            </w:r>
          </w:p>
        </w:tc>
        <w:tc>
          <w:tcPr>
            <w:tcW w:w="540" w:type="dxa"/>
            <w:tcBorders>
              <w:top w:val="nil"/>
              <w:left w:val="nil"/>
              <w:bottom w:val="nil"/>
              <w:right w:val="nil"/>
            </w:tcBorders>
            <w:shd w:val="clear" w:color="auto" w:fill="auto"/>
            <w:noWrap/>
            <w:tcMar>
              <w:left w:w="14" w:type="dxa"/>
              <w:right w:w="43" w:type="dxa"/>
            </w:tcMar>
            <w:vAlign w:val="bottom"/>
          </w:tcPr>
          <w:p w14:paraId="74D333CD" w14:textId="19ACA44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11.83</w:t>
            </w:r>
          </w:p>
        </w:tc>
        <w:tc>
          <w:tcPr>
            <w:tcW w:w="540" w:type="dxa"/>
            <w:tcBorders>
              <w:top w:val="nil"/>
              <w:left w:val="nil"/>
              <w:bottom w:val="nil"/>
              <w:right w:val="nil"/>
            </w:tcBorders>
            <w:shd w:val="clear" w:color="auto" w:fill="auto"/>
            <w:noWrap/>
            <w:tcMar>
              <w:left w:w="14" w:type="dxa"/>
              <w:right w:w="43" w:type="dxa"/>
            </w:tcMar>
            <w:vAlign w:val="bottom"/>
          </w:tcPr>
          <w:p w14:paraId="6577454B" w14:textId="0F27E71B"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bottom"/>
          </w:tcPr>
          <w:p w14:paraId="2BAA37F9" w14:textId="08D9B51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17.07</w:t>
            </w:r>
          </w:p>
        </w:tc>
        <w:tc>
          <w:tcPr>
            <w:tcW w:w="540" w:type="dxa"/>
            <w:tcBorders>
              <w:top w:val="nil"/>
              <w:left w:val="nil"/>
              <w:bottom w:val="nil"/>
              <w:right w:val="nil"/>
            </w:tcBorders>
            <w:shd w:val="clear" w:color="auto" w:fill="auto"/>
            <w:noWrap/>
            <w:tcMar>
              <w:left w:w="14" w:type="dxa"/>
              <w:right w:w="43" w:type="dxa"/>
            </w:tcMar>
            <w:vAlign w:val="bottom"/>
          </w:tcPr>
          <w:p w14:paraId="3C320A3F" w14:textId="2304719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bottom"/>
          </w:tcPr>
          <w:p w14:paraId="66BFF4F7" w14:textId="7C85B57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bottom"/>
          </w:tcPr>
          <w:p w14:paraId="6D259F04" w14:textId="308EB43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bottom"/>
          </w:tcPr>
          <w:p w14:paraId="57523CE2" w14:textId="6DA4D86E"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16.44</w:t>
            </w:r>
          </w:p>
        </w:tc>
      </w:tr>
      <w:tr w:rsidR="00DC2AFC" w:rsidRPr="00E816C1" w14:paraId="5A092907" w14:textId="77777777" w:rsidTr="004B1B9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127B9D11" w:rsidR="00DC2AFC" w:rsidRPr="00937484" w:rsidRDefault="00DC2AFC" w:rsidP="00DC2AFC">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bottom"/>
          </w:tcPr>
          <w:p w14:paraId="7F248E72" w14:textId="680FD91D"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bottom"/>
          </w:tcPr>
          <w:p w14:paraId="3879A0D4" w14:textId="43090FC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18.37</w:t>
            </w:r>
          </w:p>
        </w:tc>
        <w:tc>
          <w:tcPr>
            <w:tcW w:w="540" w:type="dxa"/>
            <w:tcBorders>
              <w:top w:val="nil"/>
              <w:left w:val="nil"/>
              <w:bottom w:val="nil"/>
              <w:right w:val="nil"/>
            </w:tcBorders>
            <w:shd w:val="clear" w:color="auto" w:fill="auto"/>
            <w:noWrap/>
            <w:tcMar>
              <w:left w:w="14" w:type="dxa"/>
              <w:right w:w="43" w:type="dxa"/>
            </w:tcMar>
            <w:vAlign w:val="bottom"/>
          </w:tcPr>
          <w:p w14:paraId="2D1BB0C5" w14:textId="4DAEB11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bottom"/>
          </w:tcPr>
          <w:p w14:paraId="1A59418C" w14:textId="41CB8B01"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18.68</w:t>
            </w:r>
          </w:p>
        </w:tc>
        <w:tc>
          <w:tcPr>
            <w:tcW w:w="540" w:type="dxa"/>
            <w:tcBorders>
              <w:top w:val="nil"/>
              <w:left w:val="nil"/>
              <w:bottom w:val="nil"/>
              <w:right w:val="nil"/>
            </w:tcBorders>
            <w:shd w:val="clear" w:color="auto" w:fill="auto"/>
            <w:noWrap/>
            <w:tcMar>
              <w:left w:w="14" w:type="dxa"/>
              <w:right w:w="43" w:type="dxa"/>
            </w:tcMar>
            <w:vAlign w:val="bottom"/>
          </w:tcPr>
          <w:p w14:paraId="6D345260" w14:textId="38A07730"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16.26</w:t>
            </w:r>
          </w:p>
        </w:tc>
        <w:tc>
          <w:tcPr>
            <w:tcW w:w="540" w:type="dxa"/>
            <w:tcBorders>
              <w:top w:val="nil"/>
              <w:left w:val="nil"/>
              <w:bottom w:val="nil"/>
              <w:right w:val="nil"/>
            </w:tcBorders>
            <w:shd w:val="clear" w:color="auto" w:fill="auto"/>
            <w:noWrap/>
            <w:tcMar>
              <w:left w:w="14" w:type="dxa"/>
              <w:right w:w="43" w:type="dxa"/>
            </w:tcMar>
            <w:vAlign w:val="bottom"/>
          </w:tcPr>
          <w:p w14:paraId="0B4927C3" w14:textId="7F092D66"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16.19</w:t>
            </w:r>
          </w:p>
        </w:tc>
        <w:tc>
          <w:tcPr>
            <w:tcW w:w="540" w:type="dxa"/>
            <w:tcBorders>
              <w:top w:val="nil"/>
              <w:left w:val="nil"/>
              <w:bottom w:val="nil"/>
              <w:right w:val="nil"/>
            </w:tcBorders>
            <w:shd w:val="clear" w:color="auto" w:fill="auto"/>
            <w:noWrap/>
            <w:tcMar>
              <w:left w:w="14" w:type="dxa"/>
              <w:right w:w="43" w:type="dxa"/>
            </w:tcMar>
            <w:vAlign w:val="bottom"/>
          </w:tcPr>
          <w:p w14:paraId="1087131F" w14:textId="1E1F8E67"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17.43</w:t>
            </w:r>
          </w:p>
        </w:tc>
        <w:tc>
          <w:tcPr>
            <w:tcW w:w="540" w:type="dxa"/>
            <w:gridSpan w:val="2"/>
            <w:tcBorders>
              <w:top w:val="nil"/>
              <w:left w:val="nil"/>
              <w:bottom w:val="nil"/>
              <w:right w:val="nil"/>
            </w:tcBorders>
            <w:shd w:val="clear" w:color="auto" w:fill="auto"/>
            <w:noWrap/>
            <w:tcMar>
              <w:left w:w="14" w:type="dxa"/>
              <w:right w:w="43" w:type="dxa"/>
            </w:tcMar>
            <w:vAlign w:val="bottom"/>
          </w:tcPr>
          <w:p w14:paraId="28F55757" w14:textId="3BA6D21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17.39</w:t>
            </w:r>
          </w:p>
        </w:tc>
        <w:tc>
          <w:tcPr>
            <w:tcW w:w="540" w:type="dxa"/>
            <w:tcBorders>
              <w:top w:val="nil"/>
              <w:left w:val="nil"/>
              <w:bottom w:val="nil"/>
              <w:right w:val="nil"/>
            </w:tcBorders>
            <w:shd w:val="clear" w:color="auto" w:fill="auto"/>
            <w:noWrap/>
            <w:tcMar>
              <w:left w:w="14" w:type="dxa"/>
              <w:right w:w="43" w:type="dxa"/>
            </w:tcMar>
            <w:vAlign w:val="bottom"/>
          </w:tcPr>
          <w:p w14:paraId="67247E98" w14:textId="09D5CF6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8.14</w:t>
            </w:r>
          </w:p>
        </w:tc>
        <w:tc>
          <w:tcPr>
            <w:tcW w:w="540" w:type="dxa"/>
            <w:tcBorders>
              <w:top w:val="nil"/>
              <w:left w:val="nil"/>
              <w:bottom w:val="nil"/>
              <w:right w:val="nil"/>
            </w:tcBorders>
            <w:shd w:val="clear" w:color="auto" w:fill="auto"/>
            <w:noWrap/>
            <w:tcMar>
              <w:left w:w="14" w:type="dxa"/>
              <w:right w:w="43" w:type="dxa"/>
            </w:tcMar>
            <w:vAlign w:val="bottom"/>
          </w:tcPr>
          <w:p w14:paraId="7E196CD3" w14:textId="6A82C4EF"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bottom"/>
          </w:tcPr>
          <w:p w14:paraId="3070D22A" w14:textId="35CA043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bottom"/>
          </w:tcPr>
          <w:p w14:paraId="733B644E" w14:textId="221010A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bottom"/>
          </w:tcPr>
          <w:p w14:paraId="4883F660" w14:textId="5D5B1D92"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8.74</w:t>
            </w:r>
          </w:p>
        </w:tc>
        <w:tc>
          <w:tcPr>
            <w:tcW w:w="540" w:type="dxa"/>
            <w:tcBorders>
              <w:top w:val="nil"/>
              <w:left w:val="nil"/>
              <w:bottom w:val="nil"/>
              <w:right w:val="nil"/>
            </w:tcBorders>
            <w:shd w:val="clear" w:color="auto" w:fill="auto"/>
            <w:noWrap/>
            <w:tcMar>
              <w:left w:w="14" w:type="dxa"/>
              <w:right w:w="43" w:type="dxa"/>
            </w:tcMar>
            <w:vAlign w:val="bottom"/>
          </w:tcPr>
          <w:p w14:paraId="098FAC67" w14:textId="0B8A5A83"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8.79</w:t>
            </w:r>
          </w:p>
        </w:tc>
        <w:tc>
          <w:tcPr>
            <w:tcW w:w="540" w:type="dxa"/>
            <w:tcBorders>
              <w:top w:val="nil"/>
              <w:left w:val="nil"/>
              <w:bottom w:val="nil"/>
              <w:right w:val="nil"/>
            </w:tcBorders>
            <w:shd w:val="clear" w:color="auto" w:fill="auto"/>
            <w:noWrap/>
            <w:tcMar>
              <w:left w:w="14" w:type="dxa"/>
              <w:right w:w="43" w:type="dxa"/>
            </w:tcMar>
            <w:vAlign w:val="bottom"/>
          </w:tcPr>
          <w:p w14:paraId="67D591A1" w14:textId="55BEF95A"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14.18</w:t>
            </w:r>
          </w:p>
        </w:tc>
        <w:tc>
          <w:tcPr>
            <w:tcW w:w="540" w:type="dxa"/>
            <w:tcBorders>
              <w:top w:val="nil"/>
              <w:left w:val="nil"/>
              <w:bottom w:val="nil"/>
              <w:right w:val="nil"/>
            </w:tcBorders>
            <w:shd w:val="clear" w:color="auto" w:fill="auto"/>
            <w:noWrap/>
            <w:tcMar>
              <w:left w:w="14" w:type="dxa"/>
              <w:right w:w="43" w:type="dxa"/>
            </w:tcMar>
            <w:vAlign w:val="bottom"/>
          </w:tcPr>
          <w:p w14:paraId="0740BFC2" w14:textId="1A70E084" w:rsidR="00DC2AFC" w:rsidRPr="00937484" w:rsidRDefault="00DC2AFC" w:rsidP="00DC2AFC">
            <w:pPr>
              <w:jc w:val="right"/>
              <w:rPr>
                <w:rFonts w:asciiTheme="majorBidi" w:hAnsiTheme="majorBidi" w:cstheme="majorBidi"/>
                <w:b/>
                <w:bCs/>
                <w:sz w:val="14"/>
                <w:szCs w:val="14"/>
              </w:rPr>
            </w:pPr>
            <w:r w:rsidRPr="00937484">
              <w:rPr>
                <w:rFonts w:asciiTheme="majorBidi" w:hAnsiTheme="majorBidi" w:cstheme="majorBidi"/>
                <w:b/>
                <w:bCs/>
                <w:color w:val="000000"/>
                <w:sz w:val="14"/>
                <w:szCs w:val="14"/>
              </w:rPr>
              <w:t>14.16</w:t>
            </w:r>
          </w:p>
        </w:tc>
      </w:tr>
      <w:tr w:rsidR="00DC2AFC"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DC2AFC" w:rsidRDefault="00DC2AFC" w:rsidP="00DC2AFC">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DC2AFC" w:rsidRPr="00B74207" w:rsidRDefault="00DC2AFC" w:rsidP="00DC2AFC">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DC2AFC" w:rsidRPr="00B74207" w:rsidRDefault="00DC2AFC" w:rsidP="00DC2AF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DC2AFC" w:rsidRPr="00B74207" w:rsidRDefault="00DC2AFC" w:rsidP="00DC2AFC">
            <w:pPr>
              <w:jc w:val="right"/>
              <w:rPr>
                <w:b/>
                <w:bCs/>
                <w:sz w:val="14"/>
                <w:szCs w:val="14"/>
              </w:rPr>
            </w:pPr>
          </w:p>
        </w:tc>
      </w:tr>
      <w:tr w:rsidR="00DC2AFC"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DC2AFC" w:rsidRPr="00CD1319" w:rsidRDefault="00DC2AFC" w:rsidP="00DC2AFC">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DC2AFC" w:rsidRPr="00CD1319" w:rsidRDefault="00DC2AFC" w:rsidP="00DC2AFC">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DC2AFC" w:rsidRPr="00CD1319" w:rsidRDefault="00DC2AFC" w:rsidP="00DC2AF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DC2AFC" w:rsidRPr="00CD1319" w:rsidRDefault="00DC2AFC" w:rsidP="00DC2AFC">
            <w:pPr>
              <w:jc w:val="right"/>
              <w:rPr>
                <w:b/>
                <w:bCs/>
                <w:sz w:val="16"/>
                <w:szCs w:val="16"/>
              </w:rPr>
            </w:pPr>
          </w:p>
        </w:tc>
      </w:tr>
      <w:tr w:rsidR="00DC2AFC"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DC2AFC" w:rsidRPr="00FF55B1" w:rsidRDefault="00DC2AFC" w:rsidP="00DC2AFC">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DC2AFC" w:rsidRPr="00FF55B1" w:rsidRDefault="00DC2AFC" w:rsidP="00DC2AFC">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DC2AFC" w:rsidRPr="00FF55B1" w:rsidRDefault="00DC2AFC" w:rsidP="00DC2AF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DC2AFC" w:rsidRPr="00FF55B1" w:rsidRDefault="00DC2AFC" w:rsidP="00DC2AFC">
            <w:pPr>
              <w:jc w:val="right"/>
              <w:rPr>
                <w:b/>
                <w:bCs/>
                <w:sz w:val="14"/>
                <w:szCs w:val="14"/>
              </w:rPr>
            </w:pPr>
          </w:p>
        </w:tc>
      </w:tr>
      <w:tr w:rsidR="00DC2AFC"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DC2AFC" w:rsidRPr="00FF55B1" w:rsidRDefault="00DC2AFC" w:rsidP="00DC2AFC">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DC2AFC" w:rsidRPr="00FF55B1" w:rsidRDefault="00DC2AFC" w:rsidP="00DC2AFC">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DC2AFC"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DC2AFC" w:rsidRPr="00FF55B1" w:rsidRDefault="00DC2AFC" w:rsidP="00DC2AFC">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DC2AFC"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DC2AFC" w:rsidRPr="00F46BE8" w:rsidRDefault="00DC2AFC" w:rsidP="00DC2AFC">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DC2AFC"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DC2AFC" w:rsidRPr="00F46BE8" w:rsidRDefault="00DC2AFC" w:rsidP="00DC2AFC">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DC2AFC"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DC2AFC" w:rsidRPr="002A4C5D" w:rsidRDefault="00DC2AFC" w:rsidP="00DC2AFC">
            <w:pPr>
              <w:rPr>
                <w:sz w:val="14"/>
                <w:szCs w:val="14"/>
              </w:rPr>
            </w:pPr>
            <w:r w:rsidRPr="002A4C5D">
              <w:rPr>
                <w:sz w:val="14"/>
                <w:szCs w:val="14"/>
              </w:rPr>
              <w:t>4. All disbursements made to non-residents, private sector, public sector and government are included.</w:t>
            </w:r>
          </w:p>
        </w:tc>
      </w:tr>
      <w:tr w:rsidR="00DC2AFC"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DC2AFC" w:rsidRPr="00FF55B1" w:rsidRDefault="00DC2AFC" w:rsidP="00DC2AFC">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DC2AFC"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DC2AFC" w:rsidRPr="002A4C5D" w:rsidRDefault="00DC2AFC" w:rsidP="00DC2AFC">
            <w:pPr>
              <w:rPr>
                <w:sz w:val="14"/>
                <w:szCs w:val="14"/>
              </w:rPr>
            </w:pPr>
            <w:r w:rsidRPr="002A4C5D">
              <w:rPr>
                <w:sz w:val="14"/>
                <w:szCs w:val="14"/>
              </w:rPr>
              <w:t>6. Outstanding loans mean the loans recoverable at the end of the month. Weighted Average rates of advances and deposits have been compiled by;</w:t>
            </w:r>
          </w:p>
        </w:tc>
      </w:tr>
      <w:tr w:rsidR="00DC2AFC"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DC2AFC" w:rsidRPr="002A4C5D" w:rsidRDefault="00DC2AFC" w:rsidP="00DC2AFC">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DC2AFC"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DC2AFC" w:rsidRPr="002A4C5D" w:rsidRDefault="00DC2AFC" w:rsidP="00DC2AFC">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DC2AFC"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DC2AFC" w:rsidRPr="002A4C5D" w:rsidRDefault="00DC2AFC" w:rsidP="00DC2AFC">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DC2AFC"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DC2AFC" w:rsidRPr="002A4C5D" w:rsidRDefault="00DC2AFC" w:rsidP="00DC2AFC">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DC2AFC"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DC2AFC" w:rsidRPr="002A4C5D" w:rsidRDefault="00DC2AFC" w:rsidP="00DC2AFC">
            <w:pPr>
              <w:rPr>
                <w:sz w:val="14"/>
                <w:szCs w:val="14"/>
              </w:rPr>
            </w:pPr>
            <w:r w:rsidRPr="002A4C5D">
              <w:rPr>
                <w:sz w:val="14"/>
                <w:szCs w:val="14"/>
              </w:rPr>
              <w:t>9. Fresh deposits mobilized during the month include outstanding balance of:</w:t>
            </w:r>
          </w:p>
        </w:tc>
      </w:tr>
      <w:tr w:rsidR="00DC2AFC"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DC2AFC" w:rsidRPr="002A4C5D" w:rsidRDefault="00DC2AFC" w:rsidP="00DC2AFC">
            <w:pPr>
              <w:ind w:firstLineChars="100" w:firstLine="140"/>
              <w:rPr>
                <w:sz w:val="14"/>
                <w:szCs w:val="14"/>
              </w:rPr>
            </w:pPr>
            <w:r w:rsidRPr="002A4C5D">
              <w:rPr>
                <w:sz w:val="14"/>
                <w:szCs w:val="14"/>
              </w:rPr>
              <w:t>a   Fresh deposits (new accounts) mobilized during the month</w:t>
            </w:r>
          </w:p>
        </w:tc>
      </w:tr>
      <w:tr w:rsidR="00DC2AFC"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DC2AFC" w:rsidRPr="002A4C5D" w:rsidRDefault="00DC2AFC" w:rsidP="00DC2AFC">
            <w:pPr>
              <w:ind w:firstLineChars="100" w:firstLine="140"/>
              <w:rPr>
                <w:sz w:val="14"/>
                <w:szCs w:val="14"/>
              </w:rPr>
            </w:pPr>
            <w:r w:rsidRPr="002A4C5D">
              <w:rPr>
                <w:sz w:val="14"/>
                <w:szCs w:val="14"/>
              </w:rPr>
              <w:t>b   Re-priced and /or rolled-over deposits during the month</w:t>
            </w:r>
          </w:p>
        </w:tc>
      </w:tr>
      <w:tr w:rsidR="00DC2AFC"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DC2AFC" w:rsidRPr="002A4C5D" w:rsidRDefault="00DC2AFC" w:rsidP="00DC2AFC">
            <w:pPr>
              <w:rPr>
                <w:sz w:val="14"/>
                <w:szCs w:val="14"/>
              </w:rPr>
            </w:pPr>
            <w:r w:rsidRPr="002A4C5D">
              <w:rPr>
                <w:sz w:val="14"/>
                <w:szCs w:val="14"/>
              </w:rPr>
              <w:t>10. Outstanding deposits show position of deposits held by RIs at the end of the month.</w:t>
            </w:r>
          </w:p>
        </w:tc>
      </w:tr>
      <w:tr w:rsidR="00DC2AFC"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DC2AFC" w:rsidRPr="002A4C5D" w:rsidRDefault="00DC2AFC" w:rsidP="00DC2AFC">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DC2AFC"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DC2AFC" w:rsidRPr="002A4C5D" w:rsidRDefault="00DC2AFC" w:rsidP="00DC2AFC">
            <w:pPr>
              <w:rPr>
                <w:sz w:val="14"/>
                <w:szCs w:val="14"/>
              </w:rPr>
            </w:pPr>
            <w:r w:rsidRPr="002A4C5D">
              <w:rPr>
                <w:sz w:val="14"/>
                <w:szCs w:val="14"/>
              </w:rPr>
              <w:t xml:space="preserve">12.  “Private” stands for Private Sector Banks incorporated in Pakistan, owned and controlled by private sector.   </w:t>
            </w:r>
          </w:p>
        </w:tc>
      </w:tr>
      <w:tr w:rsidR="00DC2AFC"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DC2AFC" w:rsidRPr="002A4C5D" w:rsidRDefault="00DC2AFC" w:rsidP="00DC2AFC">
            <w:pPr>
              <w:rPr>
                <w:sz w:val="14"/>
                <w:szCs w:val="14"/>
              </w:rPr>
            </w:pPr>
            <w:r w:rsidRPr="002A4C5D">
              <w:rPr>
                <w:sz w:val="14"/>
                <w:szCs w:val="14"/>
              </w:rPr>
              <w:t xml:space="preserve">13. “Foreign” stands for  the branches of banks working in Pakistan but incorporated abroad </w:t>
            </w:r>
          </w:p>
        </w:tc>
      </w:tr>
      <w:tr w:rsidR="00DC2AFC"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DC2AFC" w:rsidRPr="002A4C5D" w:rsidRDefault="00DC2AFC" w:rsidP="00DC2AFC">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DC2AFC"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DC2AFC" w:rsidRPr="002A4C5D" w:rsidRDefault="00DC2AFC" w:rsidP="00DC2AFC">
            <w:pPr>
              <w:rPr>
                <w:sz w:val="14"/>
                <w:szCs w:val="14"/>
              </w:rPr>
            </w:pPr>
            <w:r w:rsidRPr="002A4C5D">
              <w:rPr>
                <w:sz w:val="14"/>
                <w:szCs w:val="14"/>
              </w:rPr>
              <w:t xml:space="preserve">15. DFIs stands for Development Finance Institutions </w:t>
            </w:r>
          </w:p>
        </w:tc>
      </w:tr>
      <w:tr w:rsidR="00DC2AFC"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DC2AFC" w:rsidRPr="002A4C5D" w:rsidRDefault="00DC2AFC" w:rsidP="00DC2AFC">
            <w:pPr>
              <w:rPr>
                <w:sz w:val="14"/>
                <w:szCs w:val="14"/>
              </w:rPr>
            </w:pPr>
            <w:r w:rsidRPr="002A4C5D">
              <w:rPr>
                <w:sz w:val="14"/>
                <w:szCs w:val="14"/>
              </w:rPr>
              <w:t>16. MFBs stands for Microfinance Banks</w:t>
            </w:r>
          </w:p>
        </w:tc>
      </w:tr>
      <w:tr w:rsidR="00DC2AFC"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DC2AFC" w:rsidRPr="002A4C5D" w:rsidRDefault="00DC2AFC" w:rsidP="00DC2AFC">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DC2AFC"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DC2AFC" w:rsidRDefault="00DC2AFC" w:rsidP="00DC2AFC">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1C661DE0" w:rsidR="00FC639A" w:rsidRPr="00FF55B1" w:rsidRDefault="003C6AE8" w:rsidP="00BD5DB3">
            <w:pPr>
              <w:jc w:val="center"/>
              <w:rPr>
                <w:b/>
                <w:bCs/>
                <w:sz w:val="28"/>
                <w:szCs w:val="24"/>
              </w:rPr>
            </w:pPr>
            <w:r>
              <w:rPr>
                <w:b/>
                <w:bCs/>
                <w:sz w:val="28"/>
              </w:rPr>
              <w:lastRenderedPageBreak/>
              <w:t>3.3</w:t>
            </w:r>
            <w:r w:rsidR="00BD5DB3">
              <w:rPr>
                <w:b/>
                <w:bCs/>
                <w:sz w:val="28"/>
              </w:rPr>
              <w:t>4</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AFAD150" w:rsidR="00E40022" w:rsidRPr="00FF55B1" w:rsidRDefault="003C6AE8" w:rsidP="00BD5DB3">
            <w:pPr>
              <w:jc w:val="center"/>
              <w:rPr>
                <w:b/>
                <w:bCs/>
                <w:sz w:val="28"/>
                <w:szCs w:val="28"/>
              </w:rPr>
            </w:pPr>
            <w:r>
              <w:rPr>
                <w:b/>
                <w:bCs/>
                <w:sz w:val="28"/>
                <w:szCs w:val="28"/>
              </w:rPr>
              <w:lastRenderedPageBreak/>
              <w:t>3.3</w:t>
            </w:r>
            <w:r w:rsidR="00BD5DB3">
              <w:rPr>
                <w:b/>
                <w:bCs/>
                <w:sz w:val="28"/>
                <w:szCs w:val="28"/>
              </w:rPr>
              <w:t>5</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837955" w:rsidRPr="00FF55B1" w14:paraId="76DAB22C" w14:textId="77777777" w:rsidTr="00837955">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837955" w:rsidRPr="00FF55B1" w:rsidRDefault="00837955"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14:paraId="379FFD0D" w14:textId="77777777" w:rsidR="00837955" w:rsidRPr="00FF55B1" w:rsidRDefault="00837955"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2D0AD013" w14:textId="4DBC807B" w:rsidR="00837955" w:rsidRPr="00FF55B1" w:rsidRDefault="00837955" w:rsidP="00FC639A">
            <w:pPr>
              <w:jc w:val="center"/>
              <w:rPr>
                <w:b/>
                <w:sz w:val="16"/>
                <w:szCs w:val="16"/>
              </w:rPr>
            </w:pPr>
            <w:r>
              <w:rPr>
                <w:b/>
                <w:sz w:val="16"/>
                <w:szCs w:val="16"/>
              </w:rPr>
              <w:t>2022</w:t>
            </w:r>
          </w:p>
        </w:tc>
        <w:tc>
          <w:tcPr>
            <w:tcW w:w="1260" w:type="dxa"/>
            <w:gridSpan w:val="2"/>
            <w:tcBorders>
              <w:left w:val="single" w:sz="4" w:space="0" w:color="000000"/>
              <w:bottom w:val="single" w:sz="4" w:space="0" w:color="000000"/>
            </w:tcBorders>
            <w:shd w:val="clear" w:color="auto" w:fill="auto"/>
            <w:vAlign w:val="center"/>
          </w:tcPr>
          <w:p w14:paraId="50480AFF" w14:textId="6813BA87" w:rsidR="00837955" w:rsidRPr="00FF55B1" w:rsidRDefault="00837955" w:rsidP="00FC639A">
            <w:pPr>
              <w:jc w:val="center"/>
              <w:rPr>
                <w:b/>
                <w:sz w:val="16"/>
                <w:szCs w:val="16"/>
              </w:rPr>
            </w:pPr>
            <w:r>
              <w:rPr>
                <w:b/>
                <w:sz w:val="16"/>
                <w:szCs w:val="16"/>
              </w:rPr>
              <w:t>2023</w:t>
            </w:r>
          </w:p>
        </w:tc>
      </w:tr>
      <w:tr w:rsidR="00837955" w:rsidRPr="00FF55B1" w14:paraId="529A0ABB" w14:textId="77777777" w:rsidTr="00837955">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837955" w:rsidRPr="00FF55B1" w:rsidRDefault="00837955" w:rsidP="00837955">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F3B193F" w14:textId="09932BA9" w:rsidR="00837955" w:rsidRPr="00B75E54" w:rsidRDefault="00837955" w:rsidP="00837955">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4486EA" w14:textId="6DFEB1C8" w:rsidR="00837955" w:rsidRPr="00B75E54" w:rsidRDefault="00837955" w:rsidP="00837955">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5EF7391F" w:rsidR="00837955" w:rsidRPr="00B75E54" w:rsidRDefault="00837955" w:rsidP="00837955">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4D5730A7" w:rsidR="00837955" w:rsidRPr="00B75E54" w:rsidRDefault="00837955" w:rsidP="00837955">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4F26111" w:rsidR="00837955" w:rsidRPr="00B75E54" w:rsidRDefault="00837955" w:rsidP="00837955">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0182A052" w:rsidR="00837955" w:rsidRPr="00B75E54" w:rsidRDefault="00837955" w:rsidP="00837955">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0B4D26C9" w:rsidR="00837955" w:rsidRPr="00B75E54" w:rsidRDefault="00837955" w:rsidP="00837955">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591A9801" w14:textId="29D59AF4" w:rsidR="00837955" w:rsidRPr="00292A32" w:rsidRDefault="00837955" w:rsidP="00837955">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14:paraId="6C4634C1" w14:textId="02A64EE2" w:rsidR="00837955" w:rsidRPr="00292A32" w:rsidRDefault="00837955" w:rsidP="00837955">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7B7060FA" w:rsidR="00837955" w:rsidRPr="004B26EC" w:rsidRDefault="00FB6C6A" w:rsidP="00837955">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r>
      <w:tr w:rsidR="00837955" w:rsidRPr="00FF55B1" w14:paraId="5CC7CABC" w14:textId="77777777" w:rsidTr="00837955">
        <w:trPr>
          <w:trHeight w:hRule="exact" w:val="111"/>
        </w:trPr>
        <w:tc>
          <w:tcPr>
            <w:tcW w:w="3305" w:type="dxa"/>
            <w:gridSpan w:val="2"/>
            <w:tcBorders>
              <w:top w:val="nil"/>
              <w:left w:val="nil"/>
              <w:bottom w:val="nil"/>
              <w:right w:val="nil"/>
            </w:tcBorders>
            <w:shd w:val="clear" w:color="auto" w:fill="auto"/>
            <w:hideMark/>
          </w:tcPr>
          <w:p w14:paraId="7A9A8B49" w14:textId="77777777" w:rsidR="00837955" w:rsidRPr="00FF55B1" w:rsidRDefault="00837955" w:rsidP="00837955">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837955" w:rsidRPr="00FF55B1" w:rsidRDefault="00837955" w:rsidP="00837955">
            <w:pPr>
              <w:jc w:val="right"/>
              <w:rPr>
                <w:sz w:val="16"/>
                <w:szCs w:val="16"/>
              </w:rPr>
            </w:pPr>
          </w:p>
        </w:tc>
      </w:tr>
      <w:tr w:rsidR="00837955" w:rsidRPr="00FF55B1" w14:paraId="6C9478D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837955" w:rsidRPr="00B75E54" w:rsidRDefault="00837955" w:rsidP="00837955">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837955" w:rsidRPr="00B75E54" w:rsidRDefault="00837955" w:rsidP="00837955">
            <w:pPr>
              <w:jc w:val="right"/>
              <w:rPr>
                <w:sz w:val="14"/>
                <w:szCs w:val="14"/>
              </w:rPr>
            </w:pPr>
          </w:p>
        </w:tc>
      </w:tr>
      <w:tr w:rsidR="00837955" w:rsidRPr="00FF55B1" w14:paraId="362CC19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837955" w:rsidRPr="00B75E54" w:rsidRDefault="00837955" w:rsidP="00837955">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32F8BE19"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A1A0A16" w14:textId="0BA19436"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7401B1A6" w14:textId="50BF87E6"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0092E56" w14:textId="5ECD69CE"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B43449F" w14:textId="0960E938"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EAC8E7C" w14:textId="65DFB39A"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CE302F1" w14:textId="51FA05DE"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4BF48D80" w14:textId="7FBFF734"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027B72C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7C686C4" w14:textId="5B4844B6" w:rsidR="00837955" w:rsidRPr="00713117" w:rsidRDefault="00FB6C6A" w:rsidP="00837955">
            <w:pPr>
              <w:jc w:val="right"/>
              <w:rPr>
                <w:color w:val="000000"/>
                <w:sz w:val="14"/>
                <w:szCs w:val="14"/>
              </w:rPr>
            </w:pPr>
            <w:r>
              <w:rPr>
                <w:color w:val="000000"/>
                <w:sz w:val="14"/>
                <w:szCs w:val="14"/>
              </w:rPr>
              <w:t>18.50</w:t>
            </w:r>
          </w:p>
        </w:tc>
      </w:tr>
      <w:tr w:rsidR="00837955" w:rsidRPr="00FF55B1" w14:paraId="377014E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837955" w:rsidRPr="00B75E54" w:rsidRDefault="00837955" w:rsidP="00837955">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54EE79D5"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A92B181" w14:textId="5BC4B5CC"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68B0970D" w14:textId="247F46A7"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9FAADB" w14:textId="41C62B97"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D6A8B4B" w14:textId="6A831F29"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B6EA020" w14:textId="434F69E5"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3E01CA56" w14:textId="589E55A6"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65BC0F7F" w14:textId="4D48AAE1"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77D050F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9F06C1B" w14:textId="070ACD03" w:rsidR="00837955" w:rsidRPr="00713117" w:rsidRDefault="00FB6C6A" w:rsidP="00837955">
            <w:pPr>
              <w:jc w:val="right"/>
              <w:rPr>
                <w:color w:val="000000"/>
                <w:sz w:val="14"/>
                <w:szCs w:val="14"/>
              </w:rPr>
            </w:pPr>
            <w:r>
              <w:rPr>
                <w:color w:val="000000"/>
                <w:sz w:val="14"/>
                <w:szCs w:val="14"/>
              </w:rPr>
              <w:t>18.50</w:t>
            </w:r>
          </w:p>
        </w:tc>
      </w:tr>
      <w:tr w:rsidR="00837955" w:rsidRPr="00FF55B1" w14:paraId="4BC1164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837955" w:rsidRPr="00B75E54" w:rsidRDefault="00837955" w:rsidP="00837955">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837955" w:rsidRPr="00B75E54" w:rsidRDefault="00837955" w:rsidP="00837955">
            <w:pPr>
              <w:jc w:val="right"/>
              <w:rPr>
                <w:rFonts w:ascii="Calibri" w:hAnsi="Calibri"/>
                <w:color w:val="000000"/>
                <w:sz w:val="14"/>
                <w:szCs w:val="14"/>
              </w:rPr>
            </w:pPr>
          </w:p>
        </w:tc>
      </w:tr>
      <w:tr w:rsidR="00837955" w:rsidRPr="00FF55B1" w14:paraId="60CC3F6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837955" w:rsidRPr="00B75E54" w:rsidRDefault="00837955" w:rsidP="00837955">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837955" w:rsidRPr="00B75E54" w:rsidRDefault="00837955" w:rsidP="00837955">
            <w:pPr>
              <w:jc w:val="right"/>
              <w:rPr>
                <w:rFonts w:ascii="Calibri" w:hAnsi="Calibri"/>
                <w:color w:val="000000"/>
                <w:sz w:val="14"/>
                <w:szCs w:val="14"/>
              </w:rPr>
            </w:pPr>
          </w:p>
        </w:tc>
      </w:tr>
      <w:tr w:rsidR="002A20B3" w:rsidRPr="00FF55B1" w14:paraId="562FD2D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2A20B3" w:rsidRPr="00B75E54" w:rsidRDefault="002A20B3" w:rsidP="002A20B3">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BE8AF8"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1E5F5F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4E1A664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65D20E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46832F7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1C203A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B13532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2F6989B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ED5BC4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2A0F5BC2" w:rsidR="002A20B3" w:rsidRPr="00B75E54" w:rsidRDefault="002A20B3" w:rsidP="002A20B3">
            <w:pPr>
              <w:jc w:val="right"/>
              <w:rPr>
                <w:color w:val="000000"/>
                <w:sz w:val="14"/>
                <w:szCs w:val="14"/>
              </w:rPr>
            </w:pPr>
            <w:r>
              <w:rPr>
                <w:color w:val="000000"/>
                <w:sz w:val="14"/>
                <w:szCs w:val="14"/>
              </w:rPr>
              <w:t>13.00</w:t>
            </w:r>
          </w:p>
        </w:tc>
      </w:tr>
      <w:tr w:rsidR="002A20B3" w:rsidRPr="00FF55B1" w14:paraId="163D4A7A"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68A5A8F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650FC0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5BE0832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F13A83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4028F8E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EE2B01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5989E5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1A36519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30E5E66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A3FF805" w:rsidR="002A20B3" w:rsidRPr="00B75E54" w:rsidRDefault="002A20B3" w:rsidP="002A20B3">
            <w:pPr>
              <w:jc w:val="right"/>
              <w:rPr>
                <w:color w:val="000000"/>
                <w:sz w:val="14"/>
                <w:szCs w:val="14"/>
              </w:rPr>
            </w:pPr>
            <w:r>
              <w:rPr>
                <w:color w:val="000000"/>
                <w:sz w:val="14"/>
                <w:szCs w:val="14"/>
              </w:rPr>
              <w:t>13.00</w:t>
            </w:r>
          </w:p>
        </w:tc>
      </w:tr>
      <w:tr w:rsidR="002A20B3" w:rsidRPr="00FF55B1" w14:paraId="25518F2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2A20B3" w:rsidRPr="00B75E54" w:rsidRDefault="002A20B3" w:rsidP="002A20B3">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EC3D1C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952D3FF"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99BB34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25399C3D"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2E2B83CA"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566B95A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85812A2"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65CFC630"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6EF30AA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31AA9C9" w:rsidR="002A20B3" w:rsidRPr="00B75E54" w:rsidRDefault="002A20B3" w:rsidP="002A20B3">
            <w:pPr>
              <w:jc w:val="right"/>
              <w:rPr>
                <w:color w:val="000000"/>
                <w:sz w:val="14"/>
                <w:szCs w:val="14"/>
              </w:rPr>
            </w:pPr>
            <w:r>
              <w:rPr>
                <w:color w:val="000000"/>
                <w:sz w:val="14"/>
                <w:szCs w:val="14"/>
              </w:rPr>
              <w:t>13.42</w:t>
            </w:r>
          </w:p>
        </w:tc>
      </w:tr>
      <w:tr w:rsidR="002A20B3" w:rsidRPr="00FF55B1" w14:paraId="391ADB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2A20B3" w:rsidRPr="00B75E54" w:rsidRDefault="002A20B3" w:rsidP="002A20B3">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A20B3" w:rsidRPr="00B75E54" w:rsidRDefault="002A20B3" w:rsidP="002A20B3">
            <w:pPr>
              <w:jc w:val="right"/>
              <w:rPr>
                <w:color w:val="000000"/>
                <w:sz w:val="14"/>
                <w:szCs w:val="14"/>
              </w:rPr>
            </w:pPr>
          </w:p>
        </w:tc>
      </w:tr>
      <w:tr w:rsidR="002A20B3" w:rsidRPr="00FF55B1" w14:paraId="1F93641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2A20B3" w:rsidRPr="00B75E54" w:rsidRDefault="002A20B3" w:rsidP="002A20B3">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CECCC7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236CA768"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1A5F00D9"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9B043EC"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0A2A8C5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1D5632F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0EED9C9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4C9C766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9769CA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60F07948" w:rsidR="002A20B3" w:rsidRPr="00B75E54" w:rsidRDefault="002A20B3" w:rsidP="002A20B3">
            <w:pPr>
              <w:jc w:val="right"/>
              <w:rPr>
                <w:color w:val="000000"/>
                <w:sz w:val="14"/>
                <w:szCs w:val="14"/>
              </w:rPr>
            </w:pPr>
            <w:r>
              <w:rPr>
                <w:color w:val="000000"/>
                <w:sz w:val="14"/>
                <w:szCs w:val="14"/>
              </w:rPr>
              <w:t>7.00</w:t>
            </w:r>
          </w:p>
        </w:tc>
      </w:tr>
      <w:tr w:rsidR="002A20B3" w:rsidRPr="00FF55B1" w14:paraId="77FBED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2A20B3" w:rsidRPr="00B75E54" w:rsidRDefault="002A20B3" w:rsidP="002A20B3">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46640FE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07C2DFF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A16F8C5"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E5288F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F5C443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11B0DFF3"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498C202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1FBA5ED2"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4BD4724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469A357" w:rsidR="002A20B3" w:rsidRPr="00B75E54" w:rsidRDefault="002A20B3" w:rsidP="002A20B3">
            <w:pPr>
              <w:jc w:val="right"/>
              <w:rPr>
                <w:color w:val="000000"/>
                <w:sz w:val="14"/>
                <w:szCs w:val="14"/>
              </w:rPr>
            </w:pPr>
            <w:r>
              <w:rPr>
                <w:color w:val="000000"/>
                <w:sz w:val="14"/>
                <w:szCs w:val="14"/>
              </w:rPr>
              <w:t>7.24</w:t>
            </w:r>
          </w:p>
        </w:tc>
      </w:tr>
      <w:tr w:rsidR="002A20B3" w:rsidRPr="00FF55B1" w14:paraId="5A80E36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2A20B3" w:rsidRPr="00B75E54" w:rsidRDefault="002A20B3" w:rsidP="002A20B3">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03125C0"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6881F84F"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D1FEC6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CBE09DC"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118D04D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6A00076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1E29871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3A3124F3"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0A6347B6"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63ABEE76" w:rsidR="002A20B3" w:rsidRPr="00B75E54" w:rsidRDefault="002A20B3" w:rsidP="002A20B3">
            <w:pPr>
              <w:jc w:val="right"/>
              <w:rPr>
                <w:color w:val="000000"/>
                <w:sz w:val="14"/>
                <w:szCs w:val="14"/>
              </w:rPr>
            </w:pPr>
            <w:r>
              <w:rPr>
                <w:color w:val="000000"/>
                <w:sz w:val="14"/>
                <w:szCs w:val="14"/>
              </w:rPr>
              <w:t>7.43</w:t>
            </w:r>
          </w:p>
        </w:tc>
      </w:tr>
      <w:tr w:rsidR="002A20B3" w:rsidRPr="00FF55B1" w14:paraId="46D6CBB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2A20B3" w:rsidRPr="00B75E54" w:rsidRDefault="002A20B3" w:rsidP="002A20B3">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DC2C4E5"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54084C5F"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5D66C7C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B0B1361"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02F35446"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4BF4A159"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02DEBBB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35D40092"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2126B783"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80500" w:rsidR="002A20B3" w:rsidRPr="00B75E54" w:rsidRDefault="002A20B3" w:rsidP="002A20B3">
            <w:pPr>
              <w:jc w:val="right"/>
              <w:rPr>
                <w:color w:val="000000"/>
                <w:sz w:val="14"/>
                <w:szCs w:val="14"/>
              </w:rPr>
            </w:pPr>
            <w:r>
              <w:rPr>
                <w:color w:val="000000"/>
                <w:sz w:val="14"/>
                <w:szCs w:val="14"/>
              </w:rPr>
              <w:t>7.79</w:t>
            </w:r>
          </w:p>
        </w:tc>
      </w:tr>
      <w:tr w:rsidR="002A20B3" w:rsidRPr="00FF55B1" w14:paraId="11C5322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2A20B3" w:rsidRPr="00B75E54" w:rsidRDefault="002A20B3" w:rsidP="002A20B3">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55AD83B"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9263FC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B688D4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501BA08"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5E4AB6DF"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3566D7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5B3448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957D883"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1A19F6A7"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4114AC90" w:rsidR="002A20B3" w:rsidRPr="00B75E54" w:rsidRDefault="002A20B3" w:rsidP="002A20B3">
            <w:pPr>
              <w:jc w:val="right"/>
              <w:rPr>
                <w:color w:val="000000"/>
                <w:sz w:val="14"/>
                <w:szCs w:val="14"/>
              </w:rPr>
            </w:pPr>
            <w:r>
              <w:rPr>
                <w:color w:val="000000"/>
                <w:sz w:val="14"/>
                <w:szCs w:val="14"/>
              </w:rPr>
              <w:t>8.45</w:t>
            </w:r>
          </w:p>
        </w:tc>
      </w:tr>
      <w:tr w:rsidR="002A20B3" w:rsidRPr="00FF55B1" w14:paraId="0085ED4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2A20B3" w:rsidRPr="00B75E54" w:rsidRDefault="002A20B3" w:rsidP="002A20B3">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1182F12"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7D2AD8A"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8586577"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2397A5E"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21856F8"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1ACD3473"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4D61D6C6"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3D795035"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206D8C4"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512CE8CD" w:rsidR="002A20B3" w:rsidRPr="00B75E54" w:rsidRDefault="002A20B3" w:rsidP="002A20B3">
            <w:pPr>
              <w:jc w:val="right"/>
              <w:rPr>
                <w:color w:val="000000"/>
                <w:sz w:val="14"/>
                <w:szCs w:val="14"/>
              </w:rPr>
            </w:pPr>
            <w:r>
              <w:rPr>
                <w:color w:val="000000"/>
                <w:sz w:val="14"/>
                <w:szCs w:val="14"/>
              </w:rPr>
              <w:t>9.25</w:t>
            </w:r>
          </w:p>
        </w:tc>
      </w:tr>
      <w:tr w:rsidR="002A20B3" w:rsidRPr="00FF55B1" w14:paraId="7D91DC0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2A20B3" w:rsidRPr="00B75E54" w:rsidRDefault="002A20B3" w:rsidP="002A20B3">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0BB6DD67"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158783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3A076CA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9E02AB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37D4ABC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4CF4C61"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FB229F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00FFAA0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6B2B10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42EBEE2B" w:rsidR="002A20B3" w:rsidRPr="00B75E54" w:rsidRDefault="002A20B3" w:rsidP="002A20B3">
            <w:pPr>
              <w:jc w:val="right"/>
              <w:rPr>
                <w:color w:val="000000"/>
                <w:sz w:val="14"/>
                <w:szCs w:val="14"/>
              </w:rPr>
            </w:pPr>
            <w:r>
              <w:rPr>
                <w:color w:val="000000"/>
                <w:sz w:val="14"/>
                <w:szCs w:val="14"/>
              </w:rPr>
              <w:t>10.41</w:t>
            </w:r>
          </w:p>
        </w:tc>
      </w:tr>
      <w:tr w:rsidR="002A20B3" w:rsidRPr="00FF55B1" w14:paraId="6C8884D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2A20B3" w:rsidRPr="00B75E54" w:rsidRDefault="002A20B3" w:rsidP="002A20B3">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6E3474DD"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D742C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1CEBAC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1841C975"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2EDA3F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05BF5193"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17A9313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50D3043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4A56ADD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01CBE76" w:rsidR="002A20B3" w:rsidRPr="00B75E54" w:rsidRDefault="002A20B3" w:rsidP="002A20B3">
            <w:pPr>
              <w:jc w:val="right"/>
              <w:rPr>
                <w:color w:val="000000"/>
                <w:sz w:val="14"/>
                <w:szCs w:val="14"/>
              </w:rPr>
            </w:pPr>
            <w:r>
              <w:rPr>
                <w:color w:val="000000"/>
                <w:sz w:val="14"/>
                <w:szCs w:val="14"/>
              </w:rPr>
              <w:t>10.41</w:t>
            </w:r>
          </w:p>
        </w:tc>
      </w:tr>
      <w:tr w:rsidR="002A20B3" w:rsidRPr="00FF55B1" w14:paraId="5825F45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2A20B3" w:rsidRPr="00B75E54" w:rsidRDefault="002A20B3" w:rsidP="002A20B3">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A20B3" w:rsidRPr="00B75E54" w:rsidRDefault="002A20B3" w:rsidP="002A20B3">
            <w:pPr>
              <w:jc w:val="right"/>
              <w:rPr>
                <w:rFonts w:ascii="Calibri" w:hAnsi="Calibri"/>
                <w:color w:val="000000"/>
                <w:sz w:val="14"/>
                <w:szCs w:val="14"/>
              </w:rPr>
            </w:pPr>
          </w:p>
        </w:tc>
      </w:tr>
      <w:tr w:rsidR="002A20B3" w:rsidRPr="00FF55B1" w14:paraId="30CFCB0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2A20B3" w:rsidRPr="00B75E54" w:rsidRDefault="002A20B3" w:rsidP="002A20B3">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A58F456" w:rsidR="002A20B3" w:rsidRPr="00B75E54" w:rsidRDefault="002A20B3" w:rsidP="002A20B3">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1A28D84"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141BC79D"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08C59087"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1E465141"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0AA7E5A9"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66223CF7"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4A89AEE4"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F072E88"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5E4D3FA" w:rsidR="002A20B3" w:rsidRPr="00B75E54" w:rsidRDefault="002A20B3" w:rsidP="002A20B3">
            <w:pPr>
              <w:jc w:val="right"/>
              <w:rPr>
                <w:color w:val="000000"/>
                <w:sz w:val="14"/>
                <w:szCs w:val="14"/>
              </w:rPr>
            </w:pPr>
            <w:r>
              <w:rPr>
                <w:color w:val="000000"/>
                <w:sz w:val="14"/>
                <w:szCs w:val="14"/>
              </w:rPr>
              <w:t>4.00</w:t>
            </w:r>
          </w:p>
        </w:tc>
      </w:tr>
      <w:tr w:rsidR="002A20B3" w:rsidRPr="00FF55B1" w14:paraId="662AE6B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2A20B3" w:rsidRPr="00B75E54" w:rsidRDefault="002A20B3" w:rsidP="002A20B3">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190D8BE" w:rsidR="002A20B3" w:rsidRPr="00B75E54" w:rsidRDefault="002A20B3" w:rsidP="002A20B3">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1F45F4A" w14:textId="5CD7D9D9" w:rsidR="002A20B3" w:rsidRPr="00B75E54" w:rsidRDefault="002A20B3" w:rsidP="002A20B3">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6F85752" w14:textId="5FCD382A" w:rsidR="002A20B3" w:rsidRPr="00B75E54" w:rsidRDefault="002A20B3" w:rsidP="002A20B3">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603AE2E4" w14:textId="5EF09765" w:rsidR="002A20B3" w:rsidRPr="00B75E54" w:rsidRDefault="002A20B3" w:rsidP="002A20B3">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4E1F3991" w14:textId="4EECEC5C"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EF0495E" w14:textId="72346A1F" w:rsidR="002A20B3" w:rsidRPr="00B75E54" w:rsidRDefault="002A20B3" w:rsidP="002A20B3">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FD82C42"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17B3E5BC" w14:textId="0326C9B4"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0214BD2F"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155A166E" w:rsidR="002A20B3" w:rsidRPr="00B75E54" w:rsidRDefault="002A20B3" w:rsidP="002A20B3">
            <w:pPr>
              <w:jc w:val="right"/>
              <w:rPr>
                <w:color w:val="000000"/>
                <w:sz w:val="14"/>
                <w:szCs w:val="14"/>
              </w:rPr>
            </w:pPr>
            <w:r>
              <w:rPr>
                <w:color w:val="000000"/>
                <w:sz w:val="14"/>
                <w:szCs w:val="14"/>
              </w:rPr>
              <w:t>14.87</w:t>
            </w:r>
          </w:p>
        </w:tc>
      </w:tr>
      <w:tr w:rsidR="002A20B3" w:rsidRPr="00FF55B1" w14:paraId="33DEB625"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2A20B3" w:rsidRPr="00B75E54" w:rsidRDefault="002A20B3" w:rsidP="002A20B3">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A20B3" w:rsidRPr="00B75E54" w:rsidRDefault="002A20B3" w:rsidP="002A20B3">
            <w:pPr>
              <w:jc w:val="right"/>
              <w:rPr>
                <w:rFonts w:ascii="Calibri" w:hAnsi="Calibri"/>
                <w:color w:val="000000"/>
                <w:sz w:val="14"/>
                <w:szCs w:val="14"/>
              </w:rPr>
            </w:pPr>
          </w:p>
        </w:tc>
      </w:tr>
      <w:tr w:rsidR="002A20B3" w:rsidRPr="00FF55B1" w14:paraId="1298F7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2A20B3" w:rsidRPr="00B75E54" w:rsidRDefault="002A20B3" w:rsidP="002A20B3">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70AA6FCB" w:rsidR="002A20B3" w:rsidRPr="00B75E54" w:rsidRDefault="002A20B3" w:rsidP="002A20B3">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558FA6AA"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2F9BDEC"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1F7CB5E"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5A41BDAD"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27166F3D"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22B64563"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4590B2B8"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5B2508D2"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2200A1F4" w:rsidR="002A20B3" w:rsidRPr="00B75E54" w:rsidRDefault="002A20B3" w:rsidP="002A20B3">
            <w:pPr>
              <w:jc w:val="right"/>
              <w:rPr>
                <w:color w:val="000000"/>
                <w:sz w:val="14"/>
                <w:szCs w:val="14"/>
              </w:rPr>
            </w:pPr>
            <w:r w:rsidRPr="00F469F0">
              <w:rPr>
                <w:color w:val="000000"/>
                <w:sz w:val="14"/>
                <w:szCs w:val="14"/>
              </w:rPr>
              <w:t>13.00</w:t>
            </w:r>
          </w:p>
        </w:tc>
      </w:tr>
      <w:tr w:rsidR="002A20B3" w:rsidRPr="00FF55B1" w14:paraId="3488B32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15817BE" w14:textId="33226D62" w:rsidR="002A20B3" w:rsidRPr="00B75E54" w:rsidRDefault="002A20B3" w:rsidP="002A20B3">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00183FE1">
              <w:rPr>
                <w:b/>
                <w:bCs/>
                <w:sz w:val="14"/>
                <w:szCs w:val="14"/>
                <w:vertAlign w:val="superscript"/>
              </w:rPr>
              <w:t xml:space="preserve"> </w:t>
            </w:r>
          </w:p>
        </w:tc>
        <w:tc>
          <w:tcPr>
            <w:tcW w:w="655" w:type="dxa"/>
            <w:tcBorders>
              <w:top w:val="nil"/>
              <w:left w:val="nil"/>
              <w:bottom w:val="nil"/>
              <w:right w:val="nil"/>
            </w:tcBorders>
            <w:shd w:val="clear" w:color="auto" w:fill="auto"/>
            <w:tcMar>
              <w:right w:w="43" w:type="dxa"/>
            </w:tcMar>
            <w:vAlign w:val="center"/>
          </w:tcPr>
          <w:p w14:paraId="7B93880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A20B3" w:rsidRPr="00B75E54" w:rsidRDefault="002A20B3" w:rsidP="002A20B3">
            <w:pPr>
              <w:jc w:val="right"/>
              <w:rPr>
                <w:rFonts w:ascii="Calibri" w:hAnsi="Calibri"/>
                <w:color w:val="000000"/>
                <w:sz w:val="14"/>
                <w:szCs w:val="14"/>
              </w:rPr>
            </w:pPr>
          </w:p>
        </w:tc>
      </w:tr>
      <w:tr w:rsidR="002A20B3" w:rsidRPr="00FF55B1" w14:paraId="0E5E8F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2A20B3" w:rsidRPr="00B75E54" w:rsidRDefault="002A20B3" w:rsidP="002A20B3">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A20B3" w:rsidRPr="00B75E54" w:rsidRDefault="002A20B3" w:rsidP="002A20B3">
            <w:pPr>
              <w:jc w:val="right"/>
              <w:rPr>
                <w:rFonts w:ascii="Calibri" w:hAnsi="Calibri"/>
                <w:color w:val="000000"/>
                <w:sz w:val="14"/>
                <w:szCs w:val="14"/>
              </w:rPr>
            </w:pPr>
          </w:p>
        </w:tc>
      </w:tr>
      <w:tr w:rsidR="002A20B3" w:rsidRPr="00FF55B1" w14:paraId="64A1BCB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2A20B3" w:rsidRPr="00B75E54" w:rsidRDefault="002A20B3" w:rsidP="002A20B3">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36D0412C" w:rsidR="002A20B3" w:rsidRPr="00B75E54" w:rsidRDefault="002A20B3" w:rsidP="002A20B3">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961A46E" w14:textId="6E610980"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31EE188E" w14:textId="1BB66F82"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40E09961"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BD57379" w14:textId="0368FF33"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6BBDD05" w14:textId="6E12FCA6" w:rsidR="002A20B3" w:rsidRPr="00B75E54" w:rsidRDefault="002A20B3" w:rsidP="002A20B3">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6973643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0AD7774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0706CF1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1F8A9B93" w:rsidR="002A20B3" w:rsidRPr="00B75E54" w:rsidRDefault="002A20B3" w:rsidP="002A20B3">
            <w:pPr>
              <w:jc w:val="right"/>
              <w:rPr>
                <w:color w:val="000000"/>
                <w:sz w:val="14"/>
                <w:szCs w:val="14"/>
              </w:rPr>
            </w:pPr>
            <w:r>
              <w:rPr>
                <w:color w:val="000000"/>
                <w:sz w:val="14"/>
                <w:szCs w:val="14"/>
              </w:rPr>
              <w:t>17.00</w:t>
            </w:r>
          </w:p>
        </w:tc>
      </w:tr>
      <w:tr w:rsidR="002A20B3" w:rsidRPr="00FF55B1" w14:paraId="1C42D93F"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2B4323A2" w:rsidR="002A20B3" w:rsidRPr="00B75E54" w:rsidRDefault="002A20B3" w:rsidP="002A20B3">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651BD4D1" w14:textId="49BAD0DF" w:rsidR="002A20B3" w:rsidRPr="00B75E54" w:rsidRDefault="002A20B3" w:rsidP="002A20B3">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77C053E1" w14:textId="1EEBDEBE"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285EC58B" w14:textId="59CCEFCB" w:rsidR="002A20B3" w:rsidRPr="00B75E54" w:rsidRDefault="002A20B3" w:rsidP="002A20B3">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56CD2110" w14:textId="2618379B" w:rsidR="002A20B3" w:rsidRPr="00B75E54" w:rsidRDefault="002A20B3" w:rsidP="002A20B3">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67A4C2A" w14:textId="0A1A0EA0" w:rsidR="002A20B3" w:rsidRPr="00B75E54" w:rsidRDefault="002A20B3" w:rsidP="002A20B3">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CC8A991" w14:textId="24AFD762" w:rsidR="002A20B3" w:rsidRPr="00B75E54" w:rsidRDefault="002A20B3" w:rsidP="002A20B3">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691E165C" w14:textId="08E69A7B"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424CBCD6" w14:textId="11C105ED"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78DCA255" w:rsidR="002A20B3" w:rsidRPr="00B75E54" w:rsidRDefault="002A20B3" w:rsidP="002A20B3">
            <w:pPr>
              <w:jc w:val="right"/>
              <w:rPr>
                <w:color w:val="000000"/>
                <w:sz w:val="14"/>
                <w:szCs w:val="14"/>
              </w:rPr>
            </w:pPr>
            <w:r>
              <w:rPr>
                <w:color w:val="000000"/>
                <w:sz w:val="14"/>
                <w:szCs w:val="14"/>
              </w:rPr>
              <w:t>17.80</w:t>
            </w:r>
          </w:p>
        </w:tc>
      </w:tr>
      <w:tr w:rsidR="002A20B3" w:rsidRPr="00FF55B1" w14:paraId="01D19CB7"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B950487" w14:textId="68BCEF2B" w:rsidR="002A20B3" w:rsidRPr="00B75E54" w:rsidRDefault="002A20B3" w:rsidP="002A20B3">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5" w:type="dxa"/>
            <w:tcBorders>
              <w:top w:val="nil"/>
              <w:left w:val="nil"/>
              <w:bottom w:val="nil"/>
              <w:right w:val="nil"/>
            </w:tcBorders>
            <w:shd w:val="clear" w:color="auto" w:fill="auto"/>
            <w:tcMar>
              <w:right w:w="43" w:type="dxa"/>
            </w:tcMar>
            <w:vAlign w:val="center"/>
          </w:tcPr>
          <w:p w14:paraId="2EDB833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A20B3" w:rsidRPr="00B75E54" w:rsidRDefault="002A20B3" w:rsidP="002A20B3">
            <w:pPr>
              <w:jc w:val="right"/>
              <w:rPr>
                <w:rFonts w:ascii="Calibri" w:hAnsi="Calibri"/>
                <w:color w:val="000000"/>
                <w:sz w:val="14"/>
                <w:szCs w:val="14"/>
              </w:rPr>
            </w:pPr>
          </w:p>
        </w:tc>
      </w:tr>
      <w:tr w:rsidR="00183FE1" w:rsidRPr="00FF55B1" w14:paraId="2A5EEC4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183FE1" w:rsidRPr="00B75E54" w:rsidRDefault="00183FE1" w:rsidP="00183FE1">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350D1324"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51A40ED7"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1DDA21E1"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4526B0F"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E212BC"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13F5B2E8"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3DD2474"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65CC5C7E"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C052C41" w:rsidR="00183FE1" w:rsidRPr="008530CE"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558811ED" w:rsidR="00183FE1" w:rsidRPr="008530CE" w:rsidRDefault="00183FE1" w:rsidP="00183FE1">
            <w:pPr>
              <w:jc w:val="right"/>
              <w:rPr>
                <w:color w:val="000000"/>
                <w:sz w:val="14"/>
                <w:szCs w:val="14"/>
              </w:rPr>
            </w:pPr>
            <w:r>
              <w:rPr>
                <w:color w:val="000000"/>
                <w:sz w:val="14"/>
                <w:szCs w:val="14"/>
              </w:rPr>
              <w:t>12.00</w:t>
            </w:r>
          </w:p>
        </w:tc>
      </w:tr>
      <w:tr w:rsidR="00183FE1" w:rsidRPr="00FF55B1" w14:paraId="39DD0A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183FE1" w:rsidRPr="00B75E54" w:rsidRDefault="00183FE1" w:rsidP="00183FE1">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1D7FBBB1"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4850355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81C163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88DF9C0"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9B3218C"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81B002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6EE1C19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65CCAD7F"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828D3D9" w:rsidR="00183FE1" w:rsidRPr="008530CE"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6024A2D6" w:rsidR="00183FE1" w:rsidRPr="008530CE" w:rsidRDefault="00183FE1" w:rsidP="00183FE1">
            <w:pPr>
              <w:jc w:val="right"/>
              <w:rPr>
                <w:color w:val="000000"/>
                <w:sz w:val="14"/>
                <w:szCs w:val="14"/>
              </w:rPr>
            </w:pPr>
            <w:r>
              <w:rPr>
                <w:color w:val="000000"/>
                <w:sz w:val="14"/>
                <w:szCs w:val="14"/>
              </w:rPr>
              <w:t>14.00</w:t>
            </w:r>
          </w:p>
        </w:tc>
      </w:tr>
      <w:tr w:rsidR="00183FE1" w:rsidRPr="00FF55B1" w14:paraId="3AE6E4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FFA0A74" w14:textId="1366B9C0" w:rsidR="00183FE1" w:rsidRPr="00B75E54" w:rsidRDefault="00183FE1" w:rsidP="00183FE1">
            <w:pPr>
              <w:rPr>
                <w:b/>
                <w:bCs/>
                <w:sz w:val="14"/>
                <w:szCs w:val="14"/>
              </w:rPr>
            </w:pPr>
            <w:r w:rsidRPr="00B75E54">
              <w:rPr>
                <w:b/>
                <w:bCs/>
                <w:sz w:val="14"/>
                <w:szCs w:val="14"/>
              </w:rPr>
              <w:t>7.    Regular Income Certificates</w:t>
            </w:r>
          </w:p>
        </w:tc>
        <w:tc>
          <w:tcPr>
            <w:tcW w:w="655" w:type="dxa"/>
            <w:tcBorders>
              <w:top w:val="nil"/>
              <w:left w:val="nil"/>
              <w:bottom w:val="nil"/>
              <w:right w:val="nil"/>
            </w:tcBorders>
            <w:shd w:val="clear" w:color="auto" w:fill="auto"/>
            <w:tcMar>
              <w:right w:w="43" w:type="dxa"/>
            </w:tcMar>
            <w:vAlign w:val="center"/>
          </w:tcPr>
          <w:p w14:paraId="666FFFD8" w14:textId="51542F8E" w:rsidR="00183FE1" w:rsidRPr="00B75E54" w:rsidRDefault="00183FE1" w:rsidP="00183FE1">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71B6FD79" w14:textId="25B14104" w:rsidR="00183FE1" w:rsidRPr="00B75E54" w:rsidRDefault="00183FE1" w:rsidP="00183FE1">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426FC67" w14:textId="1C17F58C" w:rsidR="00183FE1" w:rsidRPr="00B75E54" w:rsidRDefault="00183FE1" w:rsidP="00183FE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36ADAF32" w14:textId="5E33AD16" w:rsidR="00183FE1" w:rsidRPr="00B75E54" w:rsidRDefault="00183FE1" w:rsidP="00183FE1">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4026D859" w14:textId="7F840BCA"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D46973D" w14:textId="07C54CAE" w:rsidR="00183FE1" w:rsidRPr="00B75E54" w:rsidRDefault="00183FE1" w:rsidP="00183FE1">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824CEE3" w14:textId="371B7246"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07219822" w14:textId="32FBB0B6" w:rsidR="00183FE1" w:rsidRPr="00B75E54" w:rsidRDefault="00183FE1" w:rsidP="00183FE1">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2ED616A3" w14:textId="7CB70251"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662F2D3A" w14:textId="6B35AB9B" w:rsidR="00183FE1" w:rsidRPr="00B75E54" w:rsidRDefault="00183FE1" w:rsidP="00183FE1">
            <w:pPr>
              <w:jc w:val="right"/>
              <w:rPr>
                <w:color w:val="000000"/>
                <w:sz w:val="14"/>
                <w:szCs w:val="14"/>
              </w:rPr>
            </w:pPr>
            <w:r>
              <w:rPr>
                <w:color w:val="000000"/>
                <w:sz w:val="14"/>
                <w:szCs w:val="14"/>
              </w:rPr>
              <w:t>12.84</w:t>
            </w:r>
          </w:p>
        </w:tc>
      </w:tr>
      <w:tr w:rsidR="00183FE1" w:rsidRPr="00FF55B1" w14:paraId="49384E0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6E791A3" w14:textId="72662EB7" w:rsidR="00183FE1" w:rsidRPr="00B75E54" w:rsidRDefault="00183FE1" w:rsidP="00183FE1">
            <w:pPr>
              <w:rPr>
                <w:b/>
                <w:bCs/>
                <w:sz w:val="14"/>
                <w:szCs w:val="14"/>
              </w:rPr>
            </w:pPr>
            <w:r w:rsidRPr="00B75E54">
              <w:rPr>
                <w:b/>
                <w:bCs/>
                <w:sz w:val="14"/>
                <w:szCs w:val="14"/>
              </w:rPr>
              <w:t>8.    Pensioner’s Benefit Accounts</w:t>
            </w:r>
          </w:p>
        </w:tc>
        <w:tc>
          <w:tcPr>
            <w:tcW w:w="655" w:type="dxa"/>
            <w:tcBorders>
              <w:top w:val="nil"/>
              <w:left w:val="nil"/>
              <w:bottom w:val="nil"/>
              <w:right w:val="nil"/>
            </w:tcBorders>
            <w:shd w:val="clear" w:color="auto" w:fill="auto"/>
            <w:tcMar>
              <w:right w:w="43" w:type="dxa"/>
            </w:tcMar>
            <w:vAlign w:val="center"/>
          </w:tcPr>
          <w:p w14:paraId="3CCAE465" w14:textId="13E0D337" w:rsidR="00183FE1" w:rsidRPr="00B75E54" w:rsidRDefault="00183FE1" w:rsidP="00183FE1">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noWrap/>
            <w:tcMar>
              <w:right w:w="43" w:type="dxa"/>
            </w:tcMar>
            <w:vAlign w:val="center"/>
          </w:tcPr>
          <w:p w14:paraId="4EA8C9C9" w14:textId="3313AD23"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C520EB8" w14:textId="14E5EE7C"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53FACB8F"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9A75C02" w14:textId="576015D9"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4818E86" w14:textId="1C330B10" w:rsidR="00183FE1" w:rsidRPr="00B75E54" w:rsidRDefault="00183FE1" w:rsidP="00183FE1">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3C277F"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51A579F" w14:textId="37C4264D"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7AFE38DA"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30133D6F" w:rsidR="00183FE1" w:rsidRPr="00B75E54" w:rsidRDefault="00183FE1" w:rsidP="00183FE1">
            <w:pPr>
              <w:jc w:val="right"/>
              <w:rPr>
                <w:color w:val="000000"/>
                <w:sz w:val="14"/>
                <w:szCs w:val="14"/>
              </w:rPr>
            </w:pPr>
            <w:r>
              <w:rPr>
                <w:color w:val="000000"/>
                <w:sz w:val="14"/>
                <w:szCs w:val="14"/>
              </w:rPr>
              <w:t>16.56</w:t>
            </w:r>
          </w:p>
        </w:tc>
      </w:tr>
      <w:tr w:rsidR="00183FE1" w:rsidRPr="00FF55B1" w14:paraId="2B05A263" w14:textId="77777777" w:rsidTr="00837955">
        <w:trPr>
          <w:trHeight w:hRule="exact" w:val="216"/>
        </w:trPr>
        <w:tc>
          <w:tcPr>
            <w:tcW w:w="3305" w:type="dxa"/>
            <w:gridSpan w:val="2"/>
            <w:tcBorders>
              <w:top w:val="nil"/>
              <w:left w:val="nil"/>
              <w:right w:val="nil"/>
            </w:tcBorders>
            <w:shd w:val="clear" w:color="auto" w:fill="auto"/>
            <w:vAlign w:val="center"/>
            <w:hideMark/>
          </w:tcPr>
          <w:p w14:paraId="10175A29" w14:textId="6476119D" w:rsidR="00183FE1" w:rsidRPr="00B75E54" w:rsidRDefault="00183FE1" w:rsidP="00183FE1">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5" w:type="dxa"/>
            <w:tcBorders>
              <w:top w:val="nil"/>
              <w:left w:val="nil"/>
              <w:right w:val="nil"/>
            </w:tcBorders>
            <w:shd w:val="clear" w:color="auto" w:fill="auto"/>
            <w:tcMar>
              <w:right w:w="43" w:type="dxa"/>
            </w:tcMar>
            <w:vAlign w:val="center"/>
          </w:tcPr>
          <w:p w14:paraId="6AEAA006" w14:textId="05D7FE15" w:rsidR="00183FE1" w:rsidRPr="00B75E54" w:rsidRDefault="00183FE1" w:rsidP="00183FE1">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4609EACF" w14:textId="4A3B1AE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581DEF2" w14:textId="588427B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60F4BE32"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14B50ACA" w14:textId="283163C6"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006BAB1F" w14:textId="09CD7415" w:rsidR="00183FE1" w:rsidRPr="00B75E54" w:rsidRDefault="00183FE1" w:rsidP="00183FE1">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29EAF23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6B7951E2" w14:textId="355BF93C"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24753BE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45C15533" w:rsidR="00183FE1" w:rsidRPr="00B75E54" w:rsidRDefault="00183FE1" w:rsidP="00183FE1">
            <w:pPr>
              <w:jc w:val="right"/>
              <w:rPr>
                <w:color w:val="000000"/>
                <w:sz w:val="14"/>
                <w:szCs w:val="14"/>
              </w:rPr>
            </w:pPr>
            <w:r>
              <w:rPr>
                <w:color w:val="000000"/>
                <w:sz w:val="14"/>
                <w:szCs w:val="14"/>
              </w:rPr>
              <w:t>16.56</w:t>
            </w:r>
          </w:p>
        </w:tc>
      </w:tr>
      <w:tr w:rsidR="00183FE1" w:rsidRPr="00FF55B1" w14:paraId="17F35911" w14:textId="77777777" w:rsidTr="00837955">
        <w:trPr>
          <w:trHeight w:hRule="exact" w:val="216"/>
        </w:trPr>
        <w:tc>
          <w:tcPr>
            <w:tcW w:w="3305" w:type="dxa"/>
            <w:gridSpan w:val="2"/>
            <w:tcBorders>
              <w:top w:val="nil"/>
              <w:left w:val="nil"/>
              <w:right w:val="nil"/>
            </w:tcBorders>
            <w:shd w:val="clear" w:color="auto" w:fill="auto"/>
            <w:hideMark/>
          </w:tcPr>
          <w:p w14:paraId="12338C0E" w14:textId="713ACD25" w:rsidR="00183FE1" w:rsidRPr="00B75E54" w:rsidRDefault="00183FE1" w:rsidP="00183FE1">
            <w:pPr>
              <w:rPr>
                <w:b/>
                <w:sz w:val="14"/>
                <w:szCs w:val="14"/>
              </w:rPr>
            </w:pPr>
            <w:r w:rsidRPr="00B75E54">
              <w:rPr>
                <w:b/>
                <w:sz w:val="14"/>
                <w:szCs w:val="14"/>
              </w:rPr>
              <w:t>10.  Short-Term Saving Certificate</w:t>
            </w:r>
          </w:p>
        </w:tc>
        <w:tc>
          <w:tcPr>
            <w:tcW w:w="655" w:type="dxa"/>
            <w:tcBorders>
              <w:top w:val="nil"/>
              <w:left w:val="nil"/>
              <w:right w:val="nil"/>
            </w:tcBorders>
            <w:shd w:val="clear" w:color="auto" w:fill="auto"/>
            <w:tcMar>
              <w:right w:w="43" w:type="dxa"/>
            </w:tcMar>
            <w:vAlign w:val="center"/>
          </w:tcPr>
          <w:p w14:paraId="5E90B1A0"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183FE1" w:rsidRPr="00B75E54" w:rsidRDefault="00183FE1" w:rsidP="00183FE1">
            <w:pPr>
              <w:jc w:val="right"/>
              <w:rPr>
                <w:color w:val="000000"/>
                <w:sz w:val="14"/>
                <w:szCs w:val="14"/>
              </w:rPr>
            </w:pPr>
          </w:p>
        </w:tc>
      </w:tr>
      <w:tr w:rsidR="00183FE1" w:rsidRPr="00FF55B1" w14:paraId="6E03849D" w14:textId="77777777" w:rsidTr="00837955">
        <w:trPr>
          <w:trHeight w:hRule="exact" w:val="216"/>
        </w:trPr>
        <w:tc>
          <w:tcPr>
            <w:tcW w:w="3305" w:type="dxa"/>
            <w:gridSpan w:val="2"/>
            <w:tcBorders>
              <w:left w:val="nil"/>
              <w:bottom w:val="nil"/>
              <w:right w:val="nil"/>
            </w:tcBorders>
            <w:shd w:val="clear" w:color="auto" w:fill="auto"/>
            <w:vAlign w:val="center"/>
            <w:hideMark/>
          </w:tcPr>
          <w:p w14:paraId="6DAC958C" w14:textId="77777777" w:rsidR="00183FE1" w:rsidRPr="00B75E54" w:rsidRDefault="00183FE1" w:rsidP="00183FE1">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4088D7BA" w:rsidR="00183FE1" w:rsidRPr="00B75E54" w:rsidRDefault="00183FE1" w:rsidP="00183FE1">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2FA85D5" w14:textId="5CC8D23C" w:rsidR="00183FE1" w:rsidRPr="00B75E54" w:rsidRDefault="00183FE1" w:rsidP="00183FE1">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FED1D09" w14:textId="1F363592" w:rsidR="00183FE1" w:rsidRPr="00B75E54" w:rsidRDefault="00183FE1" w:rsidP="00183FE1">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567FC83F" w14:textId="7DB1D97C" w:rsidR="00183FE1" w:rsidRPr="00B75E54" w:rsidRDefault="00183FE1" w:rsidP="00183FE1">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F31FAE4" w14:textId="2AF153C6" w:rsidR="00183FE1" w:rsidRPr="00B75E54" w:rsidRDefault="00183FE1" w:rsidP="00183FE1">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3B72ED25" w14:textId="072791CC" w:rsidR="00183FE1" w:rsidRPr="00B75E54" w:rsidRDefault="00183FE1" w:rsidP="00183FE1">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43008912" w14:textId="141101CC"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06974F36" w14:textId="6B7EBBE9"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77FBBA73" w:rsidR="00183FE1" w:rsidRPr="00B75E54" w:rsidRDefault="00183FE1" w:rsidP="00183FE1">
            <w:pPr>
              <w:jc w:val="right"/>
              <w:rPr>
                <w:color w:val="000000"/>
                <w:sz w:val="14"/>
                <w:szCs w:val="14"/>
              </w:rPr>
            </w:pPr>
            <w:r>
              <w:rPr>
                <w:color w:val="000000"/>
                <w:sz w:val="14"/>
                <w:szCs w:val="14"/>
              </w:rPr>
              <w:t>16.12</w:t>
            </w:r>
          </w:p>
        </w:tc>
        <w:tc>
          <w:tcPr>
            <w:tcW w:w="630" w:type="dxa"/>
            <w:tcBorders>
              <w:left w:val="nil"/>
              <w:bottom w:val="nil"/>
              <w:right w:val="nil"/>
            </w:tcBorders>
            <w:shd w:val="clear" w:color="auto" w:fill="auto"/>
            <w:tcMar>
              <w:right w:w="43" w:type="dxa"/>
            </w:tcMar>
            <w:vAlign w:val="center"/>
          </w:tcPr>
          <w:p w14:paraId="581D1034" w14:textId="39B20524" w:rsidR="00183FE1" w:rsidRPr="00B75E54" w:rsidRDefault="00183FE1" w:rsidP="00183FE1">
            <w:pPr>
              <w:jc w:val="right"/>
              <w:rPr>
                <w:color w:val="000000"/>
                <w:sz w:val="14"/>
                <w:szCs w:val="14"/>
              </w:rPr>
            </w:pPr>
            <w:r>
              <w:rPr>
                <w:color w:val="000000"/>
                <w:sz w:val="14"/>
                <w:szCs w:val="14"/>
              </w:rPr>
              <w:t>19.92</w:t>
            </w:r>
          </w:p>
        </w:tc>
      </w:tr>
      <w:tr w:rsidR="00183FE1" w:rsidRPr="00FF55B1" w14:paraId="5E1870D9" w14:textId="77777777" w:rsidTr="00837955">
        <w:trPr>
          <w:trHeight w:hRule="exact" w:val="216"/>
        </w:trPr>
        <w:tc>
          <w:tcPr>
            <w:tcW w:w="3305" w:type="dxa"/>
            <w:gridSpan w:val="2"/>
            <w:tcBorders>
              <w:left w:val="nil"/>
              <w:bottom w:val="nil"/>
              <w:right w:val="nil"/>
            </w:tcBorders>
            <w:shd w:val="clear" w:color="auto" w:fill="auto"/>
            <w:vAlign w:val="center"/>
            <w:hideMark/>
          </w:tcPr>
          <w:p w14:paraId="18036031" w14:textId="77777777" w:rsidR="00183FE1" w:rsidRPr="00B75E54" w:rsidRDefault="00183FE1" w:rsidP="00183FE1">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F2CC1B2" w:rsidR="00183FE1" w:rsidRPr="00B75E54" w:rsidRDefault="00183FE1" w:rsidP="00183FE1">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64C9C5FA" w14:textId="430F7D24" w:rsidR="00183FE1" w:rsidRPr="00B75E54" w:rsidRDefault="00183FE1" w:rsidP="00183FE1">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2BBD0660" w14:textId="44409FC0" w:rsidR="00183FE1" w:rsidRPr="00B75E54" w:rsidRDefault="00183FE1" w:rsidP="00183FE1">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0DAA62B3" w14:textId="7E3D6223" w:rsidR="00183FE1" w:rsidRPr="00B75E54" w:rsidRDefault="00183FE1" w:rsidP="00183FE1">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5C992DFD" w14:textId="13EACD4E" w:rsidR="00183FE1" w:rsidRPr="00B75E54" w:rsidRDefault="00183FE1" w:rsidP="00183FE1">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7B862F41" w14:textId="31D2F517" w:rsidR="00183FE1" w:rsidRPr="00B75E54" w:rsidRDefault="00183FE1" w:rsidP="00183FE1">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5CFC37A" w14:textId="05113F56"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E8B0AB1" w14:textId="01B780C4"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77D38D5B" w:rsidR="00183FE1" w:rsidRPr="00B75E54" w:rsidRDefault="00183FE1" w:rsidP="00183FE1">
            <w:pPr>
              <w:jc w:val="right"/>
              <w:rPr>
                <w:color w:val="000000"/>
                <w:sz w:val="14"/>
                <w:szCs w:val="14"/>
              </w:rPr>
            </w:pPr>
            <w:r>
              <w:rPr>
                <w:color w:val="000000"/>
                <w:sz w:val="14"/>
                <w:szCs w:val="14"/>
              </w:rPr>
              <w:t>16.00</w:t>
            </w:r>
          </w:p>
        </w:tc>
        <w:tc>
          <w:tcPr>
            <w:tcW w:w="630" w:type="dxa"/>
            <w:tcBorders>
              <w:left w:val="nil"/>
              <w:bottom w:val="nil"/>
              <w:right w:val="nil"/>
            </w:tcBorders>
            <w:shd w:val="clear" w:color="auto" w:fill="auto"/>
            <w:tcMar>
              <w:right w:w="43" w:type="dxa"/>
            </w:tcMar>
            <w:vAlign w:val="center"/>
          </w:tcPr>
          <w:p w14:paraId="39D93D7B" w14:textId="0659C52F" w:rsidR="00183FE1" w:rsidRPr="00B75E54" w:rsidRDefault="00183FE1" w:rsidP="00183FE1">
            <w:pPr>
              <w:jc w:val="right"/>
              <w:rPr>
                <w:color w:val="000000"/>
                <w:sz w:val="14"/>
                <w:szCs w:val="14"/>
              </w:rPr>
            </w:pPr>
            <w:r>
              <w:rPr>
                <w:color w:val="000000"/>
                <w:sz w:val="14"/>
                <w:szCs w:val="14"/>
              </w:rPr>
              <w:t>19.64</w:t>
            </w:r>
          </w:p>
        </w:tc>
      </w:tr>
      <w:tr w:rsidR="00183FE1" w:rsidRPr="00FF55B1" w14:paraId="48DBE4AD" w14:textId="77777777" w:rsidTr="00837955">
        <w:trPr>
          <w:trHeight w:hRule="exact" w:val="216"/>
        </w:trPr>
        <w:tc>
          <w:tcPr>
            <w:tcW w:w="3305" w:type="dxa"/>
            <w:gridSpan w:val="2"/>
            <w:tcBorders>
              <w:left w:val="nil"/>
              <w:bottom w:val="nil"/>
              <w:right w:val="nil"/>
            </w:tcBorders>
            <w:shd w:val="clear" w:color="auto" w:fill="auto"/>
            <w:vAlign w:val="center"/>
            <w:hideMark/>
          </w:tcPr>
          <w:p w14:paraId="6AAE1483" w14:textId="77777777" w:rsidR="00183FE1" w:rsidRPr="00B75E54" w:rsidRDefault="00183FE1" w:rsidP="00183FE1">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09E2D812" w:rsidR="00183FE1" w:rsidRPr="00B75E54" w:rsidRDefault="00183FE1" w:rsidP="00183FE1">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011B5166" w14:textId="5E87E641" w:rsidR="00183FE1" w:rsidRPr="00B75E54" w:rsidRDefault="00183FE1" w:rsidP="00183FE1">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0E54C7" w14:textId="1E9942E7" w:rsidR="00183FE1" w:rsidRPr="00B75E54" w:rsidRDefault="00183FE1" w:rsidP="00183FE1">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10D71BE8" w14:textId="78A851FC" w:rsidR="00183FE1" w:rsidRPr="00B75E54" w:rsidRDefault="00183FE1" w:rsidP="00183FE1">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27564872" w14:textId="6C5E27FB" w:rsidR="00183FE1" w:rsidRPr="00B75E54" w:rsidRDefault="00183FE1" w:rsidP="00183FE1">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425FF3D" w14:textId="7330B6B3" w:rsidR="00183FE1" w:rsidRPr="00B75E54" w:rsidRDefault="00183FE1" w:rsidP="00183FE1">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30BDA3BC" w14:textId="2EDDEE3C"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63F39F3" w14:textId="13093B5B"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6436D771" w:rsidR="00183FE1" w:rsidRPr="00B75E54" w:rsidRDefault="00183FE1" w:rsidP="00183FE1">
            <w:pPr>
              <w:jc w:val="right"/>
              <w:rPr>
                <w:color w:val="000000"/>
                <w:sz w:val="14"/>
                <w:szCs w:val="14"/>
              </w:rPr>
            </w:pPr>
            <w:r>
              <w:rPr>
                <w:color w:val="000000"/>
                <w:sz w:val="14"/>
                <w:szCs w:val="14"/>
              </w:rPr>
              <w:t>15.96</w:t>
            </w:r>
          </w:p>
        </w:tc>
        <w:tc>
          <w:tcPr>
            <w:tcW w:w="630" w:type="dxa"/>
            <w:tcBorders>
              <w:left w:val="nil"/>
              <w:bottom w:val="nil"/>
              <w:right w:val="nil"/>
            </w:tcBorders>
            <w:shd w:val="clear" w:color="auto" w:fill="auto"/>
            <w:tcMar>
              <w:right w:w="43" w:type="dxa"/>
            </w:tcMar>
            <w:vAlign w:val="center"/>
          </w:tcPr>
          <w:p w14:paraId="5B0AD00A" w14:textId="60DF2304" w:rsidR="00183FE1" w:rsidRPr="00B75E54" w:rsidRDefault="00183FE1" w:rsidP="00183FE1">
            <w:pPr>
              <w:jc w:val="right"/>
              <w:rPr>
                <w:color w:val="000000"/>
                <w:sz w:val="14"/>
                <w:szCs w:val="14"/>
              </w:rPr>
            </w:pPr>
            <w:r>
              <w:rPr>
                <w:color w:val="000000"/>
                <w:sz w:val="14"/>
                <w:szCs w:val="14"/>
              </w:rPr>
              <w:t>19.82</w:t>
            </w:r>
          </w:p>
        </w:tc>
      </w:tr>
      <w:tr w:rsidR="00183FE1" w:rsidRPr="00FF55B1" w14:paraId="59FA3BFE" w14:textId="77777777" w:rsidTr="00837955">
        <w:trPr>
          <w:trHeight w:hRule="exact" w:val="216"/>
        </w:trPr>
        <w:tc>
          <w:tcPr>
            <w:tcW w:w="3305" w:type="dxa"/>
            <w:gridSpan w:val="2"/>
            <w:tcBorders>
              <w:left w:val="nil"/>
              <w:bottom w:val="nil"/>
              <w:right w:val="nil"/>
            </w:tcBorders>
            <w:shd w:val="clear" w:color="auto" w:fill="auto"/>
            <w:vAlign w:val="center"/>
            <w:hideMark/>
          </w:tcPr>
          <w:p w14:paraId="36E0A0E8" w14:textId="44FCB0E0" w:rsidR="00183FE1" w:rsidRPr="00B75E54" w:rsidRDefault="00183FE1" w:rsidP="00183FE1">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5" w:type="dxa"/>
            <w:tcBorders>
              <w:left w:val="nil"/>
              <w:bottom w:val="nil"/>
              <w:right w:val="nil"/>
            </w:tcBorders>
            <w:shd w:val="clear" w:color="auto" w:fill="auto"/>
            <w:tcMar>
              <w:right w:w="43" w:type="dxa"/>
            </w:tcMar>
            <w:vAlign w:val="center"/>
          </w:tcPr>
          <w:p w14:paraId="6289B8E0" w14:textId="26F3EB89" w:rsidR="00183FE1" w:rsidRDefault="00183FE1" w:rsidP="00183FE1">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588645FC" w14:textId="769FA64E"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3237C1DE" w14:textId="65BBFFBC"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784EC3CF" w:rsidR="00183FE1" w:rsidRPr="00AE53AC" w:rsidRDefault="00183FE1" w:rsidP="00183FE1">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69AC1B2D" w14:textId="00BAC75A" w:rsidR="00183FE1" w:rsidRPr="00AE53AC" w:rsidRDefault="00183FE1" w:rsidP="00183FE1">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A9B7042" w14:textId="187E7195" w:rsidR="00183FE1" w:rsidRPr="00AE53AC" w:rsidRDefault="00183FE1" w:rsidP="00183FE1">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45D82936"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B1D7EC"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B525B2"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6EE22C8" w:rsidR="00183FE1" w:rsidRPr="00AE53AC" w:rsidRDefault="00183FE1" w:rsidP="00183FE1">
            <w:pPr>
              <w:jc w:val="right"/>
              <w:rPr>
                <w:color w:val="000000"/>
                <w:sz w:val="14"/>
                <w:szCs w:val="14"/>
              </w:rPr>
            </w:pPr>
            <w:r>
              <w:rPr>
                <w:color w:val="000000"/>
                <w:sz w:val="14"/>
                <w:szCs w:val="14"/>
              </w:rPr>
              <w:t>16.56</w:t>
            </w:r>
          </w:p>
        </w:tc>
      </w:tr>
      <w:tr w:rsidR="00183FE1" w:rsidRPr="00FF55B1" w14:paraId="4FD4A4B2" w14:textId="77777777" w:rsidTr="00837955">
        <w:trPr>
          <w:trHeight w:hRule="exact" w:val="216"/>
        </w:trPr>
        <w:tc>
          <w:tcPr>
            <w:tcW w:w="3305" w:type="dxa"/>
            <w:gridSpan w:val="2"/>
            <w:tcBorders>
              <w:left w:val="nil"/>
              <w:bottom w:val="nil"/>
              <w:right w:val="nil"/>
            </w:tcBorders>
            <w:shd w:val="clear" w:color="auto" w:fill="auto"/>
            <w:vAlign w:val="center"/>
          </w:tcPr>
          <w:p w14:paraId="2096D826" w14:textId="5413629B" w:rsidR="00183FE1" w:rsidRPr="00B75E54" w:rsidRDefault="00183FE1" w:rsidP="00183FE1">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6D73D08A" w:rsidR="00183FE1" w:rsidRPr="0053715F"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3D3819E8" w14:textId="0F1424CA" w:rsidR="00183FE1"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12D4072B" w:rsidR="00183FE1" w:rsidRPr="00AE53AC"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0FA071E" w:rsidR="00183FE1" w:rsidRPr="00AE53AC" w:rsidRDefault="00183FE1" w:rsidP="00183FE1">
            <w:pPr>
              <w:jc w:val="right"/>
              <w:rPr>
                <w:color w:val="000000"/>
                <w:sz w:val="14"/>
                <w:szCs w:val="14"/>
              </w:rPr>
            </w:pPr>
            <w:r>
              <w:rPr>
                <w:color w:val="000000"/>
                <w:sz w:val="14"/>
                <w:szCs w:val="14"/>
              </w:rPr>
              <w:t>13.20</w:t>
            </w:r>
          </w:p>
        </w:tc>
      </w:tr>
      <w:tr w:rsidR="00183FE1"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183FE1" w:rsidRPr="00FF55B1" w:rsidRDefault="00183FE1" w:rsidP="00183FE1">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183FE1" w:rsidRPr="00FF55B1" w14:paraId="5E3193C4" w14:textId="77777777" w:rsidTr="00022146">
        <w:trPr>
          <w:trHeight w:val="374"/>
        </w:trPr>
        <w:tc>
          <w:tcPr>
            <w:tcW w:w="425" w:type="dxa"/>
            <w:tcBorders>
              <w:top w:val="nil"/>
              <w:left w:val="nil"/>
            </w:tcBorders>
            <w:shd w:val="clear" w:color="auto" w:fill="auto"/>
            <w:tcMar>
              <w:top w:w="43" w:type="dxa"/>
            </w:tcMar>
            <w:vAlign w:val="center"/>
          </w:tcPr>
          <w:p w14:paraId="5FA3DF5C" w14:textId="590F5040" w:rsidR="00183FE1" w:rsidRPr="00022146" w:rsidRDefault="00183FE1" w:rsidP="00183FE1">
            <w:pPr>
              <w:jc w:val="center"/>
              <w:rPr>
                <w:sz w:val="13"/>
                <w:szCs w:val="13"/>
              </w:rPr>
            </w:pPr>
            <w:r>
              <w:rPr>
                <w:sz w:val="13"/>
                <w:szCs w:val="13"/>
              </w:rPr>
              <w:t>1</w:t>
            </w:r>
            <w:r w:rsidRPr="00022146">
              <w:rPr>
                <w:sz w:val="13"/>
                <w:szCs w:val="13"/>
              </w:rPr>
              <w:t>.</w:t>
            </w:r>
          </w:p>
        </w:tc>
        <w:tc>
          <w:tcPr>
            <w:tcW w:w="9205" w:type="dxa"/>
            <w:gridSpan w:val="11"/>
            <w:tcBorders>
              <w:top w:val="nil"/>
              <w:left w:val="nil"/>
              <w:right w:val="nil"/>
            </w:tcBorders>
            <w:shd w:val="clear" w:color="auto" w:fill="auto"/>
            <w:vAlign w:val="center"/>
          </w:tcPr>
          <w:p w14:paraId="2CBCB326" w14:textId="3A26D637" w:rsidR="00183FE1" w:rsidRPr="00022146" w:rsidRDefault="00183FE1" w:rsidP="00183FE1">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332DB3DE" w14:textId="77777777" w:rsidTr="00022146">
        <w:trPr>
          <w:trHeight w:hRule="exact" w:val="380"/>
        </w:trPr>
        <w:tc>
          <w:tcPr>
            <w:tcW w:w="425" w:type="dxa"/>
            <w:tcBorders>
              <w:top w:val="nil"/>
              <w:left w:val="nil"/>
              <w:bottom w:val="nil"/>
            </w:tcBorders>
            <w:shd w:val="clear" w:color="auto" w:fill="auto"/>
            <w:tcMar>
              <w:top w:w="43" w:type="dxa"/>
            </w:tcMar>
            <w:vAlign w:val="center"/>
          </w:tcPr>
          <w:p w14:paraId="2EFEB3AD" w14:textId="53757504" w:rsidR="00183FE1" w:rsidRPr="00022146" w:rsidRDefault="00183FE1" w:rsidP="00183FE1">
            <w:pPr>
              <w:jc w:val="center"/>
              <w:rPr>
                <w:sz w:val="13"/>
                <w:szCs w:val="13"/>
              </w:rPr>
            </w:pPr>
            <w:r>
              <w:rPr>
                <w:sz w:val="13"/>
                <w:szCs w:val="13"/>
              </w:rPr>
              <w:t>2</w:t>
            </w:r>
            <w:r w:rsidRPr="00022146">
              <w:rPr>
                <w:sz w:val="13"/>
                <w:szCs w:val="13"/>
              </w:rPr>
              <w:t>.</w:t>
            </w:r>
          </w:p>
        </w:tc>
        <w:tc>
          <w:tcPr>
            <w:tcW w:w="9205" w:type="dxa"/>
            <w:gridSpan w:val="11"/>
            <w:tcBorders>
              <w:top w:val="nil"/>
              <w:left w:val="nil"/>
              <w:bottom w:val="nil"/>
              <w:right w:val="nil"/>
            </w:tcBorders>
            <w:shd w:val="clear" w:color="auto" w:fill="auto"/>
            <w:vAlign w:val="center"/>
          </w:tcPr>
          <w:p w14:paraId="7C3FB5C8" w14:textId="24032CA8" w:rsidR="00183FE1" w:rsidRPr="00022146" w:rsidRDefault="00183FE1" w:rsidP="00183FE1">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43088947" w14:textId="77777777" w:rsidTr="00022146">
        <w:trPr>
          <w:trHeight w:val="374"/>
        </w:trPr>
        <w:tc>
          <w:tcPr>
            <w:tcW w:w="425" w:type="dxa"/>
            <w:tcBorders>
              <w:top w:val="nil"/>
              <w:left w:val="nil"/>
            </w:tcBorders>
            <w:shd w:val="clear" w:color="auto" w:fill="auto"/>
            <w:tcMar>
              <w:top w:w="43" w:type="dxa"/>
            </w:tcMar>
            <w:vAlign w:val="center"/>
          </w:tcPr>
          <w:p w14:paraId="45EF5876" w14:textId="48556BAE" w:rsidR="00183FE1" w:rsidRPr="00022146" w:rsidRDefault="00183FE1" w:rsidP="00183FE1">
            <w:pPr>
              <w:jc w:val="center"/>
              <w:rPr>
                <w:sz w:val="13"/>
                <w:szCs w:val="13"/>
              </w:rPr>
            </w:pPr>
            <w:r>
              <w:rPr>
                <w:sz w:val="13"/>
                <w:szCs w:val="13"/>
              </w:rPr>
              <w:t>3</w:t>
            </w:r>
            <w:r w:rsidRPr="00022146">
              <w:rPr>
                <w:sz w:val="13"/>
                <w:szCs w:val="13"/>
              </w:rPr>
              <w:t>.</w:t>
            </w:r>
          </w:p>
        </w:tc>
        <w:tc>
          <w:tcPr>
            <w:tcW w:w="9205" w:type="dxa"/>
            <w:gridSpan w:val="11"/>
            <w:tcBorders>
              <w:top w:val="nil"/>
              <w:left w:val="nil"/>
              <w:right w:val="nil"/>
            </w:tcBorders>
            <w:shd w:val="clear" w:color="auto" w:fill="auto"/>
            <w:vAlign w:val="center"/>
          </w:tcPr>
          <w:p w14:paraId="0A21856E" w14:textId="3AF135AF" w:rsidR="00183FE1" w:rsidRPr="00022146" w:rsidRDefault="00183FE1" w:rsidP="00183FE1">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183FE1" w:rsidRPr="00FF55B1" w14:paraId="6B2C35B6" w14:textId="77777777" w:rsidTr="00022146">
        <w:trPr>
          <w:trHeight w:val="369"/>
        </w:trPr>
        <w:tc>
          <w:tcPr>
            <w:tcW w:w="425" w:type="dxa"/>
            <w:tcBorders>
              <w:top w:val="nil"/>
              <w:left w:val="nil"/>
            </w:tcBorders>
            <w:shd w:val="clear" w:color="auto" w:fill="auto"/>
            <w:tcMar>
              <w:top w:w="43" w:type="dxa"/>
            </w:tcMar>
            <w:vAlign w:val="center"/>
          </w:tcPr>
          <w:p w14:paraId="39874B19" w14:textId="6DD5EDC5" w:rsidR="00183FE1" w:rsidRPr="00022146" w:rsidRDefault="00183FE1" w:rsidP="00183FE1">
            <w:pPr>
              <w:jc w:val="center"/>
              <w:rPr>
                <w:sz w:val="13"/>
                <w:szCs w:val="13"/>
              </w:rPr>
            </w:pPr>
            <w:r>
              <w:rPr>
                <w:sz w:val="13"/>
                <w:szCs w:val="13"/>
              </w:rPr>
              <w:t>4</w:t>
            </w:r>
            <w:r w:rsidRPr="00022146">
              <w:rPr>
                <w:sz w:val="13"/>
                <w:szCs w:val="13"/>
              </w:rPr>
              <w:t>.</w:t>
            </w:r>
          </w:p>
        </w:tc>
        <w:tc>
          <w:tcPr>
            <w:tcW w:w="9205" w:type="dxa"/>
            <w:gridSpan w:val="11"/>
            <w:tcBorders>
              <w:top w:val="nil"/>
              <w:left w:val="nil"/>
              <w:right w:val="nil"/>
            </w:tcBorders>
            <w:shd w:val="clear" w:color="auto" w:fill="auto"/>
            <w:vAlign w:val="center"/>
          </w:tcPr>
          <w:p w14:paraId="1658E3EA" w14:textId="00DA0E0D" w:rsidR="00183FE1" w:rsidRPr="00022146" w:rsidRDefault="00183FE1" w:rsidP="00183FE1">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183FE1" w:rsidRPr="00FF55B1" w14:paraId="0F502C8B" w14:textId="77777777" w:rsidTr="00022146">
        <w:trPr>
          <w:trHeight w:hRule="exact" w:val="360"/>
        </w:trPr>
        <w:tc>
          <w:tcPr>
            <w:tcW w:w="425" w:type="dxa"/>
            <w:tcBorders>
              <w:top w:val="nil"/>
              <w:left w:val="nil"/>
              <w:bottom w:val="nil"/>
            </w:tcBorders>
            <w:shd w:val="clear" w:color="auto" w:fill="auto"/>
            <w:tcMar>
              <w:top w:w="43" w:type="dxa"/>
            </w:tcMar>
            <w:vAlign w:val="center"/>
          </w:tcPr>
          <w:p w14:paraId="199B9268" w14:textId="038B02D8" w:rsidR="00183FE1" w:rsidRPr="00022146" w:rsidRDefault="00183FE1" w:rsidP="00183FE1">
            <w:pPr>
              <w:jc w:val="center"/>
              <w:rPr>
                <w:sz w:val="13"/>
                <w:szCs w:val="13"/>
              </w:rPr>
            </w:pPr>
            <w:r w:rsidRPr="00022146">
              <w:rPr>
                <w:sz w:val="13"/>
                <w:szCs w:val="13"/>
              </w:rPr>
              <w:t>*</w:t>
            </w:r>
          </w:p>
        </w:tc>
        <w:tc>
          <w:tcPr>
            <w:tcW w:w="9205" w:type="dxa"/>
            <w:gridSpan w:val="11"/>
            <w:tcBorders>
              <w:top w:val="nil"/>
              <w:left w:val="nil"/>
              <w:bottom w:val="nil"/>
              <w:right w:val="nil"/>
            </w:tcBorders>
            <w:shd w:val="clear" w:color="auto" w:fill="auto"/>
            <w:vAlign w:val="center"/>
          </w:tcPr>
          <w:p w14:paraId="004C6F22" w14:textId="06F8C5A8" w:rsidR="00183FE1" w:rsidRPr="00022146" w:rsidRDefault="00183FE1" w:rsidP="00183FE1">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183FE1" w:rsidRPr="00FF55B1" w14:paraId="7143FA0C" w14:textId="77777777" w:rsidTr="00022146">
        <w:trPr>
          <w:trHeight w:hRule="exact" w:val="241"/>
        </w:trPr>
        <w:tc>
          <w:tcPr>
            <w:tcW w:w="425" w:type="dxa"/>
            <w:tcBorders>
              <w:top w:val="nil"/>
              <w:left w:val="nil"/>
              <w:bottom w:val="nil"/>
            </w:tcBorders>
            <w:shd w:val="clear" w:color="auto" w:fill="auto"/>
            <w:tcMar>
              <w:top w:w="43" w:type="dxa"/>
            </w:tcMar>
            <w:vAlign w:val="center"/>
          </w:tcPr>
          <w:p w14:paraId="11C98507" w14:textId="6B557777"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7B0105AF" w14:textId="30BA04C3" w:rsidR="00183FE1" w:rsidRPr="00022146" w:rsidRDefault="00183FE1" w:rsidP="00183FE1">
            <w:pPr>
              <w:rPr>
                <w:sz w:val="13"/>
                <w:szCs w:val="13"/>
              </w:rPr>
            </w:pPr>
          </w:p>
        </w:tc>
      </w:tr>
      <w:tr w:rsidR="00183FE1" w:rsidRPr="00FF55B1" w14:paraId="747FDC73" w14:textId="77777777" w:rsidTr="00022146">
        <w:trPr>
          <w:trHeight w:hRule="exact" w:val="448"/>
        </w:trPr>
        <w:tc>
          <w:tcPr>
            <w:tcW w:w="425" w:type="dxa"/>
            <w:tcBorders>
              <w:top w:val="nil"/>
              <w:left w:val="nil"/>
              <w:bottom w:val="nil"/>
            </w:tcBorders>
            <w:shd w:val="clear" w:color="auto" w:fill="auto"/>
            <w:tcMar>
              <w:top w:w="43" w:type="dxa"/>
            </w:tcMar>
            <w:vAlign w:val="center"/>
          </w:tcPr>
          <w:p w14:paraId="57DC8AEE" w14:textId="58D00B0C"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42CAADF1" w14:textId="23BB0588" w:rsidR="00183FE1" w:rsidRPr="00022146" w:rsidRDefault="00183FE1" w:rsidP="00183FE1">
            <w:pPr>
              <w:rPr>
                <w:sz w:val="13"/>
                <w:szCs w:val="13"/>
              </w:rPr>
            </w:pPr>
          </w:p>
        </w:tc>
      </w:tr>
      <w:tr w:rsidR="00183FE1"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61CE2E8B"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6C2D372D" w14:textId="110AAE52" w:rsidR="00183FE1" w:rsidRPr="00022146" w:rsidRDefault="00183FE1" w:rsidP="00183FE1">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ECA8AE7" w:rsidR="005522B8" w:rsidRPr="005522B8" w:rsidRDefault="003C6AE8" w:rsidP="00BD5DB3">
            <w:pPr>
              <w:jc w:val="center"/>
              <w:rPr>
                <w:b/>
                <w:bCs/>
                <w:color w:val="000000"/>
                <w:sz w:val="28"/>
                <w:szCs w:val="28"/>
              </w:rPr>
            </w:pPr>
            <w:r>
              <w:rPr>
                <w:b/>
                <w:bCs/>
                <w:color w:val="000000"/>
                <w:sz w:val="28"/>
                <w:szCs w:val="24"/>
              </w:rPr>
              <w:t>3.3</w:t>
            </w:r>
            <w:r w:rsidR="00BD5DB3">
              <w:rPr>
                <w:b/>
                <w:bCs/>
                <w:color w:val="000000"/>
                <w:sz w:val="28"/>
                <w:szCs w:val="24"/>
              </w:rPr>
              <w:t>6</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213323"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213323" w:rsidRPr="00852ADE" w:rsidRDefault="00213323" w:rsidP="00213323">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20758A06" w:rsidR="00213323" w:rsidRDefault="00213323" w:rsidP="00213323">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2E8D3B78" w:rsidR="00213323" w:rsidRDefault="00213323" w:rsidP="00213323">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5E785278" w:rsidR="00213323" w:rsidRDefault="00213323" w:rsidP="00213323">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3BEAC937" w:rsidR="00213323" w:rsidRDefault="00213323" w:rsidP="00213323">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6BC2F88C" w:rsidR="00213323" w:rsidRDefault="00213323" w:rsidP="00213323">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11DF97B9" w:rsidR="00213323" w:rsidRDefault="00213323" w:rsidP="00213323">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40A40B2E" w:rsidR="00213323" w:rsidRDefault="00213323" w:rsidP="00213323">
            <w:pPr>
              <w:jc w:val="right"/>
              <w:rPr>
                <w:color w:val="000000"/>
                <w:sz w:val="14"/>
                <w:szCs w:val="14"/>
              </w:rPr>
            </w:pPr>
            <w:r>
              <w:rPr>
                <w:color w:val="000000"/>
                <w:sz w:val="14"/>
                <w:szCs w:val="14"/>
              </w:rPr>
              <w:t xml:space="preserve">          8,145,022 </w:t>
            </w:r>
          </w:p>
        </w:tc>
      </w:tr>
      <w:tr w:rsidR="00213323"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7DF9E445" w:rsidR="00213323" w:rsidRPr="00B75E54" w:rsidRDefault="00213323" w:rsidP="00213323">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ABCB2AF" w14:textId="704DC5DD" w:rsidR="00213323" w:rsidRDefault="00213323" w:rsidP="00213323">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441FC522" w14:textId="72ACAD89" w:rsidR="00213323" w:rsidRDefault="00213323" w:rsidP="00213323">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1DA6FDD" w14:textId="658A6384" w:rsidR="00213323" w:rsidRDefault="00213323" w:rsidP="00213323">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040221D8" w14:textId="0918BDCF" w:rsidR="00213323" w:rsidRDefault="00213323" w:rsidP="00213323">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60D9038E" w14:textId="15367589" w:rsidR="00213323" w:rsidRDefault="00213323" w:rsidP="00213323">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006A3F3F" w14:textId="6547B93F" w:rsidR="00213323" w:rsidRDefault="00213323" w:rsidP="00213323">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7091381" w14:textId="0B9A93BC" w:rsidR="00213323" w:rsidRDefault="00213323" w:rsidP="00213323">
            <w:pPr>
              <w:jc w:val="right"/>
              <w:rPr>
                <w:color w:val="000000"/>
                <w:sz w:val="14"/>
                <w:szCs w:val="14"/>
              </w:rPr>
            </w:pPr>
            <w:r>
              <w:rPr>
                <w:color w:val="000000"/>
                <w:sz w:val="14"/>
                <w:szCs w:val="14"/>
              </w:rPr>
              <w:t xml:space="preserve">          9,717,337 </w:t>
            </w: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47D93D5" w:rsidR="00B66404" w:rsidRPr="00AF3C5D" w:rsidRDefault="00221E30" w:rsidP="00BD5DB3">
            <w:pPr>
              <w:jc w:val="center"/>
              <w:rPr>
                <w:b/>
                <w:bCs/>
                <w:color w:val="000000"/>
                <w:sz w:val="28"/>
              </w:rPr>
            </w:pPr>
            <w:r w:rsidRPr="00AF3C5D">
              <w:rPr>
                <w:b/>
                <w:bCs/>
                <w:color w:val="000000"/>
                <w:sz w:val="28"/>
              </w:rPr>
              <w:lastRenderedPageBreak/>
              <w:t>3.3</w:t>
            </w:r>
            <w:r w:rsidR="00BD5DB3">
              <w:rPr>
                <w:b/>
                <w:bCs/>
                <w:color w:val="000000"/>
                <w:sz w:val="28"/>
              </w:rPr>
              <w:t>7</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740B0B" w:rsidRPr="00B66404" w14:paraId="6199E359" w14:textId="77777777" w:rsidTr="001C51F9">
        <w:trPr>
          <w:trHeight w:val="420"/>
        </w:trPr>
        <w:tc>
          <w:tcPr>
            <w:tcW w:w="1814" w:type="dxa"/>
            <w:gridSpan w:val="2"/>
            <w:tcBorders>
              <w:top w:val="nil"/>
              <w:left w:val="nil"/>
            </w:tcBorders>
            <w:shd w:val="clear" w:color="auto" w:fill="auto"/>
            <w:vAlign w:val="center"/>
            <w:hideMark/>
          </w:tcPr>
          <w:p w14:paraId="79C57673" w14:textId="77777777" w:rsidR="00740B0B" w:rsidRPr="00B66404" w:rsidRDefault="00740B0B"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740B0B" w:rsidRPr="00B66404" w:rsidRDefault="00740B0B"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740B0B" w:rsidRPr="00B75E54" w:rsidRDefault="00740B0B"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740B0B" w:rsidRPr="00B75E54" w:rsidRDefault="00740B0B"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740B0B" w:rsidRPr="00B75E54" w:rsidRDefault="00740B0B"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740B0B" w:rsidRPr="00B75E54" w:rsidRDefault="00740B0B" w:rsidP="00A52758">
            <w:pPr>
              <w:jc w:val="center"/>
              <w:rPr>
                <w:b/>
                <w:bCs/>
                <w:color w:val="000000"/>
                <w:sz w:val="16"/>
                <w:szCs w:val="16"/>
              </w:rPr>
            </w:pPr>
            <w:r>
              <w:rPr>
                <w:b/>
                <w:bCs/>
                <w:color w:val="000000"/>
                <w:sz w:val="16"/>
                <w:szCs w:val="16"/>
              </w:rPr>
              <w:t>2022</w:t>
            </w:r>
          </w:p>
        </w:tc>
        <w:tc>
          <w:tcPr>
            <w:tcW w:w="1612" w:type="dxa"/>
            <w:gridSpan w:val="2"/>
            <w:tcBorders>
              <w:top w:val="single" w:sz="12" w:space="0" w:color="auto"/>
              <w:left w:val="single" w:sz="4" w:space="0" w:color="auto"/>
              <w:bottom w:val="single" w:sz="4" w:space="0" w:color="auto"/>
            </w:tcBorders>
            <w:shd w:val="clear" w:color="auto" w:fill="auto"/>
            <w:vAlign w:val="center"/>
          </w:tcPr>
          <w:p w14:paraId="25B30CD1" w14:textId="77777777" w:rsidR="00740B0B" w:rsidRPr="00B75E54" w:rsidRDefault="00740B0B" w:rsidP="00A52758">
            <w:pPr>
              <w:jc w:val="center"/>
              <w:rPr>
                <w:b/>
                <w:bCs/>
                <w:color w:val="000000"/>
                <w:sz w:val="16"/>
                <w:szCs w:val="16"/>
              </w:rPr>
            </w:pPr>
            <w:r>
              <w:rPr>
                <w:b/>
                <w:bCs/>
                <w:color w:val="000000"/>
                <w:sz w:val="16"/>
                <w:szCs w:val="16"/>
              </w:rPr>
              <w:t>2022</w:t>
            </w:r>
          </w:p>
        </w:tc>
        <w:tc>
          <w:tcPr>
            <w:tcW w:w="2419" w:type="dxa"/>
            <w:gridSpan w:val="3"/>
            <w:tcBorders>
              <w:top w:val="single" w:sz="12" w:space="0" w:color="auto"/>
              <w:left w:val="single" w:sz="4" w:space="0" w:color="auto"/>
              <w:bottom w:val="single" w:sz="4" w:space="0" w:color="auto"/>
            </w:tcBorders>
            <w:shd w:val="clear" w:color="auto" w:fill="auto"/>
            <w:vAlign w:val="center"/>
          </w:tcPr>
          <w:p w14:paraId="4F4D3FEA" w14:textId="4EB47CA2" w:rsidR="00740B0B" w:rsidRPr="00B75E54" w:rsidRDefault="00740B0B" w:rsidP="00A52758">
            <w:pPr>
              <w:jc w:val="center"/>
              <w:rPr>
                <w:b/>
                <w:bCs/>
                <w:color w:val="000000"/>
                <w:sz w:val="16"/>
                <w:szCs w:val="16"/>
              </w:rPr>
            </w:pPr>
            <w:r>
              <w:rPr>
                <w:b/>
                <w:bCs/>
                <w:color w:val="000000"/>
                <w:sz w:val="16"/>
                <w:szCs w:val="16"/>
              </w:rPr>
              <w:t>2023</w:t>
            </w:r>
          </w:p>
        </w:tc>
      </w:tr>
      <w:tr w:rsidR="00740B0B" w:rsidRPr="00B66404" w14:paraId="44D5B5EB" w14:textId="77777777" w:rsidTr="00740B0B">
        <w:trPr>
          <w:trHeight w:val="315"/>
        </w:trPr>
        <w:tc>
          <w:tcPr>
            <w:tcW w:w="909" w:type="dxa"/>
            <w:tcBorders>
              <w:left w:val="nil"/>
              <w:bottom w:val="single" w:sz="12" w:space="0" w:color="auto"/>
            </w:tcBorders>
            <w:shd w:val="clear" w:color="auto" w:fill="auto"/>
            <w:vAlign w:val="bottom"/>
            <w:hideMark/>
          </w:tcPr>
          <w:p w14:paraId="67B3CA63" w14:textId="77777777" w:rsidR="00740B0B" w:rsidRPr="00B66404" w:rsidRDefault="00740B0B" w:rsidP="00740B0B">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740B0B" w:rsidRPr="00B66404" w:rsidRDefault="00740B0B" w:rsidP="00740B0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740B0B" w:rsidRPr="00B66404" w:rsidRDefault="00740B0B" w:rsidP="00740B0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740B0B" w:rsidRPr="00B66404" w:rsidRDefault="00740B0B" w:rsidP="00740B0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740B0B" w:rsidRPr="00B66404" w:rsidRDefault="00740B0B" w:rsidP="00740B0B">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13B56C80" w:rsidR="00740B0B" w:rsidRPr="00B75E54" w:rsidRDefault="00740B0B" w:rsidP="00740B0B">
            <w:pPr>
              <w:jc w:val="right"/>
              <w:rPr>
                <w:b/>
                <w:bCs/>
                <w:color w:val="000000"/>
                <w:sz w:val="14"/>
                <w:szCs w:val="14"/>
              </w:rPr>
            </w:pPr>
            <w:r>
              <w:rPr>
                <w:b/>
                <w:bCs/>
                <w:color w:val="000000"/>
                <w:sz w:val="14"/>
                <w:szCs w:val="14"/>
              </w:rPr>
              <w:t>Mar</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7970893D" w:rsidR="00740B0B" w:rsidRPr="00B75E54" w:rsidRDefault="00740B0B" w:rsidP="00740B0B">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14:paraId="46F81985" w14:textId="6D4DD0B5" w:rsidR="00740B0B" w:rsidRPr="00B75E54" w:rsidRDefault="00740B0B" w:rsidP="00740B0B">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36F7E639" w14:textId="5D4CB127" w:rsidR="00740B0B" w:rsidRPr="00B75E54" w:rsidRDefault="00740B0B" w:rsidP="00740B0B">
            <w:pPr>
              <w:jc w:val="right"/>
              <w:rPr>
                <w:b/>
                <w:bCs/>
                <w:color w:val="000000"/>
                <w:sz w:val="14"/>
                <w:szCs w:val="14"/>
              </w:rPr>
            </w:pPr>
            <w:r>
              <w:rPr>
                <w:b/>
                <w:bCs/>
                <w:color w:val="000000"/>
                <w:sz w:val="14"/>
                <w:szCs w:val="14"/>
              </w:rPr>
              <w:t>Jan</w:t>
            </w:r>
          </w:p>
        </w:tc>
        <w:tc>
          <w:tcPr>
            <w:tcW w:w="807" w:type="dxa"/>
            <w:tcBorders>
              <w:top w:val="single" w:sz="4" w:space="0" w:color="auto"/>
              <w:left w:val="nil"/>
              <w:bottom w:val="single" w:sz="12" w:space="0" w:color="auto"/>
            </w:tcBorders>
            <w:shd w:val="clear" w:color="auto" w:fill="auto"/>
            <w:vAlign w:val="center"/>
          </w:tcPr>
          <w:p w14:paraId="5F47E98E" w14:textId="623519AE" w:rsidR="00740B0B" w:rsidRPr="00B75E54" w:rsidRDefault="00740B0B" w:rsidP="00740B0B">
            <w:pPr>
              <w:jc w:val="right"/>
              <w:rPr>
                <w:b/>
                <w:bCs/>
                <w:color w:val="000000"/>
                <w:sz w:val="14"/>
                <w:szCs w:val="14"/>
              </w:rPr>
            </w:pPr>
            <w:r>
              <w:rPr>
                <w:b/>
                <w:bCs/>
                <w:color w:val="000000"/>
                <w:sz w:val="14"/>
                <w:szCs w:val="14"/>
              </w:rPr>
              <w:t>Feb</w:t>
            </w:r>
          </w:p>
        </w:tc>
        <w:tc>
          <w:tcPr>
            <w:tcW w:w="806" w:type="dxa"/>
            <w:tcBorders>
              <w:top w:val="single" w:sz="4" w:space="0" w:color="auto"/>
              <w:left w:val="nil"/>
              <w:bottom w:val="single" w:sz="12" w:space="0" w:color="auto"/>
              <w:right w:val="nil"/>
            </w:tcBorders>
            <w:shd w:val="clear" w:color="auto" w:fill="auto"/>
            <w:vAlign w:val="center"/>
          </w:tcPr>
          <w:p w14:paraId="64D7C60C" w14:textId="71449BB4" w:rsidR="00740B0B" w:rsidRPr="00B75E54" w:rsidRDefault="00740B0B" w:rsidP="00740B0B">
            <w:pPr>
              <w:jc w:val="right"/>
              <w:rPr>
                <w:b/>
                <w:bCs/>
                <w:color w:val="000000"/>
                <w:sz w:val="14"/>
                <w:szCs w:val="14"/>
              </w:rPr>
            </w:pPr>
            <w:r>
              <w:rPr>
                <w:b/>
                <w:bCs/>
                <w:color w:val="000000"/>
                <w:sz w:val="14"/>
                <w:szCs w:val="14"/>
              </w:rPr>
              <w:t>Mar</w:t>
            </w:r>
          </w:p>
        </w:tc>
      </w:tr>
      <w:tr w:rsidR="00740B0B" w:rsidRPr="00B0700A" w14:paraId="2E2DEECE" w14:textId="77777777" w:rsidTr="00740B0B">
        <w:trPr>
          <w:trHeight w:val="360"/>
        </w:trPr>
        <w:tc>
          <w:tcPr>
            <w:tcW w:w="909" w:type="dxa"/>
            <w:vMerge w:val="restart"/>
            <w:tcBorders>
              <w:top w:val="nil"/>
              <w:left w:val="nil"/>
              <w:bottom w:val="nil"/>
              <w:right w:val="nil"/>
            </w:tcBorders>
            <w:shd w:val="clear" w:color="auto" w:fill="auto"/>
            <w:vAlign w:val="center"/>
            <w:hideMark/>
          </w:tcPr>
          <w:p w14:paraId="55B0C000" w14:textId="77777777" w:rsidR="00740B0B" w:rsidRPr="00B75E54" w:rsidRDefault="00740B0B" w:rsidP="00740B0B">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740B0B" w:rsidRDefault="00740B0B" w:rsidP="00740B0B">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740B0B" w:rsidRDefault="00740B0B" w:rsidP="00740B0B">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740B0B" w:rsidRDefault="00740B0B" w:rsidP="00740B0B">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047C530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1,900</w:t>
            </w:r>
          </w:p>
        </w:tc>
        <w:tc>
          <w:tcPr>
            <w:tcW w:w="806" w:type="dxa"/>
            <w:tcBorders>
              <w:top w:val="nil"/>
              <w:left w:val="nil"/>
              <w:bottom w:val="nil"/>
              <w:right w:val="nil"/>
            </w:tcBorders>
            <w:shd w:val="clear" w:color="auto" w:fill="auto"/>
            <w:vAlign w:val="center"/>
          </w:tcPr>
          <w:p w14:paraId="24D7AA65" w14:textId="2A27135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1,339</w:t>
            </w:r>
          </w:p>
        </w:tc>
        <w:tc>
          <w:tcPr>
            <w:tcW w:w="806" w:type="dxa"/>
            <w:tcBorders>
              <w:top w:val="nil"/>
              <w:left w:val="nil"/>
              <w:bottom w:val="nil"/>
              <w:right w:val="nil"/>
            </w:tcBorders>
            <w:shd w:val="clear" w:color="auto" w:fill="auto"/>
            <w:vAlign w:val="center"/>
          </w:tcPr>
          <w:p w14:paraId="00B0A043" w14:textId="381E808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1,595</w:t>
            </w:r>
          </w:p>
        </w:tc>
        <w:tc>
          <w:tcPr>
            <w:tcW w:w="806" w:type="dxa"/>
            <w:tcBorders>
              <w:top w:val="nil"/>
              <w:left w:val="nil"/>
              <w:bottom w:val="nil"/>
              <w:right w:val="nil"/>
            </w:tcBorders>
            <w:shd w:val="clear" w:color="auto" w:fill="auto"/>
            <w:vAlign w:val="center"/>
          </w:tcPr>
          <w:p w14:paraId="1300ED54" w14:textId="05354ED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1,597</w:t>
            </w:r>
          </w:p>
        </w:tc>
        <w:tc>
          <w:tcPr>
            <w:tcW w:w="807" w:type="dxa"/>
            <w:tcBorders>
              <w:top w:val="nil"/>
              <w:left w:val="nil"/>
              <w:bottom w:val="nil"/>
              <w:right w:val="nil"/>
            </w:tcBorders>
            <w:shd w:val="clear" w:color="auto" w:fill="auto"/>
            <w:vAlign w:val="center"/>
          </w:tcPr>
          <w:p w14:paraId="259D71D5" w14:textId="691DCCB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1,480</w:t>
            </w:r>
          </w:p>
        </w:tc>
        <w:tc>
          <w:tcPr>
            <w:tcW w:w="806" w:type="dxa"/>
            <w:tcBorders>
              <w:top w:val="nil"/>
              <w:left w:val="nil"/>
              <w:bottom w:val="nil"/>
              <w:right w:val="nil"/>
            </w:tcBorders>
            <w:shd w:val="clear" w:color="auto" w:fill="auto"/>
            <w:vAlign w:val="center"/>
          </w:tcPr>
          <w:p w14:paraId="2424ADD8" w14:textId="27F717A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1,578</w:t>
            </w:r>
          </w:p>
        </w:tc>
      </w:tr>
      <w:tr w:rsidR="00740B0B" w:rsidRPr="00B0700A" w14:paraId="45F717BD" w14:textId="77777777" w:rsidTr="00740B0B">
        <w:trPr>
          <w:trHeight w:val="360"/>
        </w:trPr>
        <w:tc>
          <w:tcPr>
            <w:tcW w:w="909" w:type="dxa"/>
            <w:vMerge/>
            <w:tcBorders>
              <w:top w:val="nil"/>
              <w:left w:val="nil"/>
              <w:bottom w:val="nil"/>
              <w:right w:val="nil"/>
            </w:tcBorders>
            <w:vAlign w:val="center"/>
            <w:hideMark/>
          </w:tcPr>
          <w:p w14:paraId="332F20ED"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740B0B" w:rsidRDefault="00740B0B" w:rsidP="00740B0B">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740B0B" w:rsidRDefault="00740B0B" w:rsidP="00740B0B">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740B0B" w:rsidRDefault="00740B0B" w:rsidP="00740B0B">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34C1B36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1,183,044</w:t>
            </w:r>
          </w:p>
        </w:tc>
        <w:tc>
          <w:tcPr>
            <w:tcW w:w="806" w:type="dxa"/>
            <w:tcBorders>
              <w:top w:val="nil"/>
              <w:left w:val="nil"/>
              <w:bottom w:val="nil"/>
              <w:right w:val="nil"/>
            </w:tcBorders>
            <w:shd w:val="clear" w:color="auto" w:fill="auto"/>
            <w:vAlign w:val="center"/>
          </w:tcPr>
          <w:p w14:paraId="63DC6ACC" w14:textId="37428C8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1,401,258</w:t>
            </w:r>
          </w:p>
        </w:tc>
        <w:tc>
          <w:tcPr>
            <w:tcW w:w="806" w:type="dxa"/>
            <w:tcBorders>
              <w:top w:val="nil"/>
              <w:left w:val="nil"/>
              <w:bottom w:val="nil"/>
              <w:right w:val="nil"/>
            </w:tcBorders>
            <w:shd w:val="clear" w:color="auto" w:fill="auto"/>
            <w:vAlign w:val="center"/>
          </w:tcPr>
          <w:p w14:paraId="19F9F136" w14:textId="0F16C66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1,217,462</w:t>
            </w:r>
          </w:p>
        </w:tc>
        <w:tc>
          <w:tcPr>
            <w:tcW w:w="806" w:type="dxa"/>
            <w:tcBorders>
              <w:top w:val="nil"/>
              <w:left w:val="nil"/>
              <w:bottom w:val="nil"/>
              <w:right w:val="nil"/>
            </w:tcBorders>
            <w:shd w:val="clear" w:color="auto" w:fill="auto"/>
            <w:vAlign w:val="center"/>
          </w:tcPr>
          <w:p w14:paraId="24A75F5D" w14:textId="77C72F3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1,207,497</w:t>
            </w:r>
          </w:p>
        </w:tc>
        <w:tc>
          <w:tcPr>
            <w:tcW w:w="807" w:type="dxa"/>
            <w:tcBorders>
              <w:top w:val="nil"/>
              <w:left w:val="nil"/>
              <w:bottom w:val="nil"/>
              <w:right w:val="nil"/>
            </w:tcBorders>
            <w:shd w:val="clear" w:color="auto" w:fill="auto"/>
            <w:vAlign w:val="center"/>
          </w:tcPr>
          <w:p w14:paraId="440235D9" w14:textId="2F6A64B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1,138,472</w:t>
            </w:r>
          </w:p>
        </w:tc>
        <w:tc>
          <w:tcPr>
            <w:tcW w:w="806" w:type="dxa"/>
            <w:tcBorders>
              <w:top w:val="nil"/>
              <w:left w:val="nil"/>
              <w:bottom w:val="nil"/>
              <w:right w:val="nil"/>
            </w:tcBorders>
            <w:shd w:val="clear" w:color="auto" w:fill="auto"/>
            <w:vAlign w:val="center"/>
          </w:tcPr>
          <w:p w14:paraId="23D88F1D" w14:textId="7DBAE0E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1,215,604</w:t>
            </w:r>
          </w:p>
        </w:tc>
      </w:tr>
      <w:tr w:rsidR="00740B0B" w:rsidRPr="00B0700A" w14:paraId="01AB44A9" w14:textId="77777777" w:rsidTr="00740B0B">
        <w:trPr>
          <w:trHeight w:val="360"/>
        </w:trPr>
        <w:tc>
          <w:tcPr>
            <w:tcW w:w="909" w:type="dxa"/>
            <w:vMerge w:val="restart"/>
            <w:tcBorders>
              <w:top w:val="nil"/>
              <w:left w:val="nil"/>
              <w:bottom w:val="nil"/>
              <w:right w:val="nil"/>
            </w:tcBorders>
            <w:shd w:val="clear" w:color="auto" w:fill="auto"/>
            <w:vAlign w:val="center"/>
            <w:hideMark/>
          </w:tcPr>
          <w:p w14:paraId="33567D16" w14:textId="77777777" w:rsidR="00740B0B" w:rsidRPr="00B75E54" w:rsidRDefault="00740B0B" w:rsidP="00740B0B">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740B0B" w:rsidRDefault="00740B0B" w:rsidP="00740B0B">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740B0B" w:rsidRDefault="00740B0B" w:rsidP="00740B0B">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740B0B" w:rsidRDefault="00740B0B" w:rsidP="00740B0B">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5990182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757</w:t>
            </w:r>
          </w:p>
        </w:tc>
        <w:tc>
          <w:tcPr>
            <w:tcW w:w="806" w:type="dxa"/>
            <w:tcBorders>
              <w:top w:val="nil"/>
              <w:left w:val="nil"/>
              <w:bottom w:val="nil"/>
              <w:right w:val="nil"/>
            </w:tcBorders>
            <w:shd w:val="clear" w:color="auto" w:fill="auto"/>
            <w:vAlign w:val="center"/>
          </w:tcPr>
          <w:p w14:paraId="0E99EE5B" w14:textId="1FA661F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647</w:t>
            </w:r>
          </w:p>
        </w:tc>
        <w:tc>
          <w:tcPr>
            <w:tcW w:w="806" w:type="dxa"/>
            <w:tcBorders>
              <w:top w:val="nil"/>
              <w:left w:val="nil"/>
              <w:bottom w:val="nil"/>
              <w:right w:val="nil"/>
            </w:tcBorders>
            <w:shd w:val="clear" w:color="auto" w:fill="auto"/>
            <w:vAlign w:val="center"/>
          </w:tcPr>
          <w:p w14:paraId="4259C677" w14:textId="4D096EB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653</w:t>
            </w:r>
          </w:p>
        </w:tc>
        <w:tc>
          <w:tcPr>
            <w:tcW w:w="806" w:type="dxa"/>
            <w:tcBorders>
              <w:top w:val="nil"/>
              <w:left w:val="nil"/>
              <w:bottom w:val="nil"/>
              <w:right w:val="nil"/>
            </w:tcBorders>
            <w:shd w:val="clear" w:color="auto" w:fill="auto"/>
            <w:vAlign w:val="center"/>
          </w:tcPr>
          <w:p w14:paraId="091F9FEC" w14:textId="7DE9337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637</w:t>
            </w:r>
          </w:p>
        </w:tc>
        <w:tc>
          <w:tcPr>
            <w:tcW w:w="807" w:type="dxa"/>
            <w:tcBorders>
              <w:top w:val="nil"/>
              <w:left w:val="nil"/>
              <w:bottom w:val="nil"/>
              <w:right w:val="nil"/>
            </w:tcBorders>
            <w:shd w:val="clear" w:color="auto" w:fill="auto"/>
            <w:vAlign w:val="center"/>
          </w:tcPr>
          <w:p w14:paraId="1D46C84D" w14:textId="7668B6B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620</w:t>
            </w:r>
          </w:p>
        </w:tc>
        <w:tc>
          <w:tcPr>
            <w:tcW w:w="806" w:type="dxa"/>
            <w:tcBorders>
              <w:top w:val="nil"/>
              <w:left w:val="nil"/>
              <w:bottom w:val="nil"/>
              <w:right w:val="nil"/>
            </w:tcBorders>
            <w:shd w:val="clear" w:color="auto" w:fill="auto"/>
            <w:vAlign w:val="center"/>
          </w:tcPr>
          <w:p w14:paraId="3F7EE1DA" w14:textId="688E098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646</w:t>
            </w:r>
          </w:p>
        </w:tc>
      </w:tr>
      <w:tr w:rsidR="00740B0B" w:rsidRPr="00B0700A" w14:paraId="0BEA5A13" w14:textId="77777777" w:rsidTr="00740B0B">
        <w:trPr>
          <w:trHeight w:val="360"/>
        </w:trPr>
        <w:tc>
          <w:tcPr>
            <w:tcW w:w="909" w:type="dxa"/>
            <w:vMerge/>
            <w:tcBorders>
              <w:top w:val="nil"/>
              <w:left w:val="nil"/>
              <w:bottom w:val="nil"/>
              <w:right w:val="nil"/>
            </w:tcBorders>
            <w:vAlign w:val="center"/>
            <w:hideMark/>
          </w:tcPr>
          <w:p w14:paraId="2275C06B"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740B0B" w:rsidRDefault="00740B0B" w:rsidP="00740B0B">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740B0B" w:rsidRDefault="00740B0B" w:rsidP="00740B0B">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740B0B" w:rsidRDefault="00740B0B" w:rsidP="00740B0B">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789FF0B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706,008</w:t>
            </w:r>
          </w:p>
        </w:tc>
        <w:tc>
          <w:tcPr>
            <w:tcW w:w="806" w:type="dxa"/>
            <w:tcBorders>
              <w:top w:val="nil"/>
              <w:left w:val="nil"/>
              <w:bottom w:val="nil"/>
              <w:right w:val="nil"/>
            </w:tcBorders>
            <w:shd w:val="clear" w:color="auto" w:fill="auto"/>
            <w:vAlign w:val="center"/>
          </w:tcPr>
          <w:p w14:paraId="702D9391" w14:textId="2A36A42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621,073</w:t>
            </w:r>
          </w:p>
        </w:tc>
        <w:tc>
          <w:tcPr>
            <w:tcW w:w="806" w:type="dxa"/>
            <w:tcBorders>
              <w:top w:val="nil"/>
              <w:left w:val="nil"/>
              <w:bottom w:val="nil"/>
              <w:right w:val="nil"/>
            </w:tcBorders>
            <w:shd w:val="clear" w:color="auto" w:fill="auto"/>
            <w:vAlign w:val="center"/>
          </w:tcPr>
          <w:p w14:paraId="1F832541" w14:textId="0D44815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608,136</w:t>
            </w:r>
          </w:p>
        </w:tc>
        <w:tc>
          <w:tcPr>
            <w:tcW w:w="806" w:type="dxa"/>
            <w:tcBorders>
              <w:top w:val="nil"/>
              <w:left w:val="nil"/>
              <w:bottom w:val="nil"/>
              <w:right w:val="nil"/>
            </w:tcBorders>
            <w:shd w:val="clear" w:color="auto" w:fill="auto"/>
            <w:vAlign w:val="center"/>
          </w:tcPr>
          <w:p w14:paraId="0538E098" w14:textId="182325F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608,164</w:t>
            </w:r>
          </w:p>
        </w:tc>
        <w:tc>
          <w:tcPr>
            <w:tcW w:w="807" w:type="dxa"/>
            <w:tcBorders>
              <w:top w:val="nil"/>
              <w:left w:val="nil"/>
              <w:bottom w:val="nil"/>
              <w:right w:val="nil"/>
            </w:tcBorders>
            <w:shd w:val="clear" w:color="auto" w:fill="auto"/>
            <w:vAlign w:val="center"/>
          </w:tcPr>
          <w:p w14:paraId="720CE09C" w14:textId="177497D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595,254</w:t>
            </w:r>
          </w:p>
        </w:tc>
        <w:tc>
          <w:tcPr>
            <w:tcW w:w="806" w:type="dxa"/>
            <w:tcBorders>
              <w:top w:val="nil"/>
              <w:left w:val="nil"/>
              <w:bottom w:val="nil"/>
              <w:right w:val="nil"/>
            </w:tcBorders>
            <w:shd w:val="clear" w:color="auto" w:fill="auto"/>
            <w:vAlign w:val="center"/>
          </w:tcPr>
          <w:p w14:paraId="7311C61E" w14:textId="54E37D4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622,344</w:t>
            </w:r>
          </w:p>
        </w:tc>
      </w:tr>
      <w:tr w:rsidR="00740B0B" w:rsidRPr="00B0700A" w14:paraId="310FE0A3" w14:textId="77777777" w:rsidTr="00740B0B">
        <w:trPr>
          <w:trHeight w:val="360"/>
        </w:trPr>
        <w:tc>
          <w:tcPr>
            <w:tcW w:w="909" w:type="dxa"/>
            <w:vMerge w:val="restart"/>
            <w:tcBorders>
              <w:top w:val="nil"/>
              <w:left w:val="nil"/>
              <w:bottom w:val="nil"/>
              <w:right w:val="nil"/>
            </w:tcBorders>
            <w:shd w:val="clear" w:color="auto" w:fill="auto"/>
            <w:vAlign w:val="center"/>
            <w:hideMark/>
          </w:tcPr>
          <w:p w14:paraId="388E310B" w14:textId="77777777" w:rsidR="00740B0B" w:rsidRPr="00B75E54" w:rsidRDefault="00740B0B" w:rsidP="00740B0B">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740B0B" w:rsidRDefault="00740B0B" w:rsidP="00740B0B">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740B0B" w:rsidRDefault="00740B0B" w:rsidP="00740B0B">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740B0B" w:rsidRDefault="00740B0B" w:rsidP="00740B0B">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262AFBC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182</w:t>
            </w:r>
          </w:p>
        </w:tc>
        <w:tc>
          <w:tcPr>
            <w:tcW w:w="806" w:type="dxa"/>
            <w:tcBorders>
              <w:top w:val="nil"/>
              <w:left w:val="nil"/>
              <w:bottom w:val="nil"/>
              <w:right w:val="nil"/>
            </w:tcBorders>
            <w:shd w:val="clear" w:color="auto" w:fill="auto"/>
            <w:vAlign w:val="center"/>
          </w:tcPr>
          <w:p w14:paraId="645D5439" w14:textId="6EF24A3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w:t>
            </w:r>
          </w:p>
        </w:tc>
        <w:tc>
          <w:tcPr>
            <w:tcW w:w="806" w:type="dxa"/>
            <w:tcBorders>
              <w:top w:val="nil"/>
              <w:left w:val="nil"/>
              <w:bottom w:val="nil"/>
              <w:right w:val="nil"/>
            </w:tcBorders>
            <w:shd w:val="clear" w:color="auto" w:fill="auto"/>
            <w:vAlign w:val="center"/>
          </w:tcPr>
          <w:p w14:paraId="6B750C6F" w14:textId="6016909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151</w:t>
            </w:r>
          </w:p>
        </w:tc>
        <w:tc>
          <w:tcPr>
            <w:tcW w:w="806" w:type="dxa"/>
            <w:tcBorders>
              <w:top w:val="nil"/>
              <w:left w:val="nil"/>
              <w:bottom w:val="nil"/>
              <w:right w:val="nil"/>
            </w:tcBorders>
            <w:shd w:val="clear" w:color="auto" w:fill="auto"/>
            <w:vAlign w:val="center"/>
          </w:tcPr>
          <w:p w14:paraId="046AF697" w14:textId="5CB53AD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w:t>
            </w:r>
          </w:p>
        </w:tc>
        <w:tc>
          <w:tcPr>
            <w:tcW w:w="807" w:type="dxa"/>
            <w:tcBorders>
              <w:top w:val="nil"/>
              <w:left w:val="nil"/>
              <w:bottom w:val="nil"/>
              <w:right w:val="nil"/>
            </w:tcBorders>
            <w:shd w:val="clear" w:color="auto" w:fill="auto"/>
            <w:vAlign w:val="center"/>
          </w:tcPr>
          <w:p w14:paraId="1682A080" w14:textId="2F9ED8A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162</w:t>
            </w:r>
          </w:p>
        </w:tc>
        <w:tc>
          <w:tcPr>
            <w:tcW w:w="806" w:type="dxa"/>
            <w:tcBorders>
              <w:top w:val="nil"/>
              <w:left w:val="nil"/>
              <w:bottom w:val="nil"/>
              <w:right w:val="nil"/>
            </w:tcBorders>
            <w:shd w:val="clear" w:color="auto" w:fill="auto"/>
            <w:vAlign w:val="center"/>
          </w:tcPr>
          <w:p w14:paraId="2C541755" w14:textId="42740F3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147</w:t>
            </w:r>
          </w:p>
        </w:tc>
      </w:tr>
      <w:tr w:rsidR="00740B0B" w:rsidRPr="00B0700A" w14:paraId="51F9DA8E" w14:textId="77777777" w:rsidTr="00740B0B">
        <w:trPr>
          <w:trHeight w:val="360"/>
        </w:trPr>
        <w:tc>
          <w:tcPr>
            <w:tcW w:w="909" w:type="dxa"/>
            <w:vMerge/>
            <w:tcBorders>
              <w:top w:val="nil"/>
              <w:left w:val="nil"/>
              <w:bottom w:val="nil"/>
              <w:right w:val="nil"/>
            </w:tcBorders>
            <w:vAlign w:val="center"/>
            <w:hideMark/>
          </w:tcPr>
          <w:p w14:paraId="49298F00"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740B0B" w:rsidRDefault="00740B0B" w:rsidP="00740B0B">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740B0B" w:rsidRDefault="00740B0B" w:rsidP="00740B0B">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740B0B" w:rsidRDefault="00740B0B" w:rsidP="00740B0B">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1AAFCE4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204,462</w:t>
            </w:r>
          </w:p>
        </w:tc>
        <w:tc>
          <w:tcPr>
            <w:tcW w:w="806" w:type="dxa"/>
            <w:tcBorders>
              <w:top w:val="nil"/>
              <w:left w:val="nil"/>
              <w:bottom w:val="nil"/>
              <w:right w:val="nil"/>
            </w:tcBorders>
            <w:shd w:val="clear" w:color="auto" w:fill="auto"/>
            <w:vAlign w:val="center"/>
          </w:tcPr>
          <w:p w14:paraId="45E0C708" w14:textId="7BE9EE8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166,298</w:t>
            </w:r>
          </w:p>
        </w:tc>
        <w:tc>
          <w:tcPr>
            <w:tcW w:w="806" w:type="dxa"/>
            <w:tcBorders>
              <w:top w:val="nil"/>
              <w:left w:val="nil"/>
              <w:bottom w:val="nil"/>
              <w:right w:val="nil"/>
            </w:tcBorders>
            <w:shd w:val="clear" w:color="auto" w:fill="auto"/>
            <w:vAlign w:val="center"/>
          </w:tcPr>
          <w:p w14:paraId="5B405F3D" w14:textId="5871BBC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199,287</w:t>
            </w:r>
          </w:p>
        </w:tc>
        <w:tc>
          <w:tcPr>
            <w:tcW w:w="806" w:type="dxa"/>
            <w:tcBorders>
              <w:top w:val="nil"/>
              <w:left w:val="nil"/>
              <w:bottom w:val="nil"/>
              <w:right w:val="nil"/>
            </w:tcBorders>
            <w:shd w:val="clear" w:color="auto" w:fill="auto"/>
            <w:vAlign w:val="center"/>
          </w:tcPr>
          <w:p w14:paraId="4F928A97" w14:textId="1E3D238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169,241</w:t>
            </w:r>
          </w:p>
        </w:tc>
        <w:tc>
          <w:tcPr>
            <w:tcW w:w="807" w:type="dxa"/>
            <w:tcBorders>
              <w:top w:val="nil"/>
              <w:left w:val="nil"/>
              <w:bottom w:val="nil"/>
              <w:right w:val="nil"/>
            </w:tcBorders>
            <w:shd w:val="clear" w:color="auto" w:fill="auto"/>
            <w:vAlign w:val="center"/>
          </w:tcPr>
          <w:p w14:paraId="43DB9E1E" w14:textId="2A89876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148,254</w:t>
            </w:r>
          </w:p>
        </w:tc>
        <w:tc>
          <w:tcPr>
            <w:tcW w:w="806" w:type="dxa"/>
            <w:tcBorders>
              <w:top w:val="nil"/>
              <w:left w:val="nil"/>
              <w:bottom w:val="nil"/>
              <w:right w:val="nil"/>
            </w:tcBorders>
            <w:shd w:val="clear" w:color="auto" w:fill="auto"/>
            <w:vAlign w:val="center"/>
          </w:tcPr>
          <w:p w14:paraId="5B4DC7E1" w14:textId="0928298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149,614</w:t>
            </w:r>
          </w:p>
        </w:tc>
      </w:tr>
      <w:tr w:rsidR="00740B0B" w:rsidRPr="00B0700A" w14:paraId="0FA8459E" w14:textId="77777777" w:rsidTr="00740B0B">
        <w:trPr>
          <w:trHeight w:val="360"/>
        </w:trPr>
        <w:tc>
          <w:tcPr>
            <w:tcW w:w="909" w:type="dxa"/>
            <w:vMerge w:val="restart"/>
            <w:tcBorders>
              <w:top w:val="nil"/>
              <w:left w:val="nil"/>
              <w:bottom w:val="nil"/>
              <w:right w:val="nil"/>
            </w:tcBorders>
            <w:shd w:val="clear" w:color="auto" w:fill="auto"/>
            <w:vAlign w:val="center"/>
            <w:hideMark/>
          </w:tcPr>
          <w:p w14:paraId="79424EED" w14:textId="77777777" w:rsidR="00740B0B" w:rsidRPr="00B75E54" w:rsidRDefault="00740B0B" w:rsidP="00740B0B">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740B0B" w:rsidRDefault="00740B0B" w:rsidP="00740B0B">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740B0B" w:rsidRDefault="00740B0B" w:rsidP="00740B0B">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740B0B" w:rsidRDefault="00740B0B" w:rsidP="00740B0B">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7302EE9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67</w:t>
            </w:r>
          </w:p>
        </w:tc>
        <w:tc>
          <w:tcPr>
            <w:tcW w:w="806" w:type="dxa"/>
            <w:tcBorders>
              <w:top w:val="nil"/>
              <w:left w:val="nil"/>
              <w:bottom w:val="nil"/>
              <w:right w:val="nil"/>
            </w:tcBorders>
            <w:shd w:val="clear" w:color="auto" w:fill="auto"/>
            <w:vAlign w:val="center"/>
          </w:tcPr>
          <w:p w14:paraId="5267B3A3" w14:textId="791D4B1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6F635E03" w14:textId="73D5CFA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21A8536" w14:textId="6C8BF28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7" w:type="dxa"/>
            <w:tcBorders>
              <w:top w:val="nil"/>
              <w:left w:val="nil"/>
              <w:bottom w:val="nil"/>
              <w:right w:val="nil"/>
            </w:tcBorders>
            <w:shd w:val="clear" w:color="auto" w:fill="auto"/>
            <w:vAlign w:val="center"/>
          </w:tcPr>
          <w:p w14:paraId="5E7546A7" w14:textId="4FE46CE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w:t>
            </w:r>
          </w:p>
        </w:tc>
        <w:tc>
          <w:tcPr>
            <w:tcW w:w="806" w:type="dxa"/>
            <w:tcBorders>
              <w:top w:val="nil"/>
              <w:left w:val="nil"/>
              <w:bottom w:val="nil"/>
              <w:right w:val="nil"/>
            </w:tcBorders>
            <w:shd w:val="clear" w:color="auto" w:fill="auto"/>
            <w:vAlign w:val="center"/>
          </w:tcPr>
          <w:p w14:paraId="54244CEF" w14:textId="6CA71C0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w:t>
            </w:r>
          </w:p>
        </w:tc>
      </w:tr>
      <w:tr w:rsidR="00740B0B" w:rsidRPr="00B0700A" w14:paraId="5BBFDD62" w14:textId="77777777" w:rsidTr="00740B0B">
        <w:trPr>
          <w:trHeight w:val="360"/>
        </w:trPr>
        <w:tc>
          <w:tcPr>
            <w:tcW w:w="909" w:type="dxa"/>
            <w:vMerge/>
            <w:tcBorders>
              <w:top w:val="nil"/>
              <w:left w:val="nil"/>
              <w:bottom w:val="nil"/>
              <w:right w:val="nil"/>
            </w:tcBorders>
            <w:vAlign w:val="center"/>
            <w:hideMark/>
          </w:tcPr>
          <w:p w14:paraId="45837B3D"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740B0B" w:rsidRDefault="00740B0B" w:rsidP="00740B0B">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740B0B" w:rsidRDefault="00740B0B" w:rsidP="00740B0B">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740B0B" w:rsidRDefault="00740B0B" w:rsidP="00740B0B">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44CE242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80,041</w:t>
            </w:r>
          </w:p>
        </w:tc>
        <w:tc>
          <w:tcPr>
            <w:tcW w:w="806" w:type="dxa"/>
            <w:tcBorders>
              <w:top w:val="nil"/>
              <w:left w:val="nil"/>
              <w:bottom w:val="nil"/>
              <w:right w:val="nil"/>
            </w:tcBorders>
            <w:shd w:val="clear" w:color="auto" w:fill="auto"/>
            <w:vAlign w:val="center"/>
          </w:tcPr>
          <w:p w14:paraId="04B0FA6F" w14:textId="0931B80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69,035</w:t>
            </w:r>
          </w:p>
        </w:tc>
        <w:tc>
          <w:tcPr>
            <w:tcW w:w="806" w:type="dxa"/>
            <w:tcBorders>
              <w:top w:val="nil"/>
              <w:left w:val="nil"/>
              <w:bottom w:val="nil"/>
              <w:right w:val="nil"/>
            </w:tcBorders>
            <w:shd w:val="clear" w:color="auto" w:fill="auto"/>
            <w:vAlign w:val="center"/>
          </w:tcPr>
          <w:p w14:paraId="1484142C" w14:textId="536C9DA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79,222</w:t>
            </w:r>
          </w:p>
        </w:tc>
        <w:tc>
          <w:tcPr>
            <w:tcW w:w="806" w:type="dxa"/>
            <w:tcBorders>
              <w:top w:val="nil"/>
              <w:left w:val="nil"/>
              <w:bottom w:val="nil"/>
              <w:right w:val="nil"/>
            </w:tcBorders>
            <w:shd w:val="clear" w:color="auto" w:fill="auto"/>
            <w:vAlign w:val="center"/>
          </w:tcPr>
          <w:p w14:paraId="2A069708" w14:textId="08EA199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88,742</w:t>
            </w:r>
          </w:p>
        </w:tc>
        <w:tc>
          <w:tcPr>
            <w:tcW w:w="807" w:type="dxa"/>
            <w:tcBorders>
              <w:top w:val="nil"/>
              <w:left w:val="nil"/>
              <w:bottom w:val="nil"/>
              <w:right w:val="nil"/>
            </w:tcBorders>
            <w:shd w:val="clear" w:color="auto" w:fill="auto"/>
            <w:vAlign w:val="center"/>
          </w:tcPr>
          <w:p w14:paraId="59DCC67A" w14:textId="17E3A51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74,492</w:t>
            </w:r>
          </w:p>
        </w:tc>
        <w:tc>
          <w:tcPr>
            <w:tcW w:w="806" w:type="dxa"/>
            <w:tcBorders>
              <w:top w:val="nil"/>
              <w:left w:val="nil"/>
              <w:bottom w:val="nil"/>
              <w:right w:val="nil"/>
            </w:tcBorders>
            <w:shd w:val="clear" w:color="auto" w:fill="auto"/>
            <w:vAlign w:val="center"/>
          </w:tcPr>
          <w:p w14:paraId="05B7157C" w14:textId="3C07C9C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87,042</w:t>
            </w:r>
          </w:p>
        </w:tc>
      </w:tr>
      <w:tr w:rsidR="00740B0B" w:rsidRPr="00B0700A" w14:paraId="334C9461" w14:textId="77777777" w:rsidTr="00740B0B">
        <w:trPr>
          <w:trHeight w:val="360"/>
        </w:trPr>
        <w:tc>
          <w:tcPr>
            <w:tcW w:w="909" w:type="dxa"/>
            <w:vMerge w:val="restart"/>
            <w:tcBorders>
              <w:top w:val="nil"/>
              <w:left w:val="nil"/>
              <w:bottom w:val="nil"/>
              <w:right w:val="nil"/>
            </w:tcBorders>
            <w:shd w:val="clear" w:color="auto" w:fill="auto"/>
            <w:vAlign w:val="center"/>
            <w:hideMark/>
          </w:tcPr>
          <w:p w14:paraId="6A9CE04D" w14:textId="77777777" w:rsidR="00740B0B" w:rsidRPr="00B75E54" w:rsidRDefault="00740B0B" w:rsidP="00740B0B">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740B0B" w:rsidRDefault="00740B0B" w:rsidP="00740B0B">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740B0B" w:rsidRDefault="00740B0B" w:rsidP="00740B0B">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740B0B" w:rsidRDefault="00740B0B" w:rsidP="00740B0B">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374062E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144</w:t>
            </w:r>
          </w:p>
        </w:tc>
        <w:tc>
          <w:tcPr>
            <w:tcW w:w="806" w:type="dxa"/>
            <w:tcBorders>
              <w:top w:val="nil"/>
              <w:left w:val="nil"/>
              <w:bottom w:val="nil"/>
              <w:right w:val="nil"/>
            </w:tcBorders>
            <w:shd w:val="clear" w:color="auto" w:fill="auto"/>
            <w:vAlign w:val="center"/>
          </w:tcPr>
          <w:p w14:paraId="52D341DB" w14:textId="1341664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98</w:t>
            </w:r>
          </w:p>
        </w:tc>
        <w:tc>
          <w:tcPr>
            <w:tcW w:w="806" w:type="dxa"/>
            <w:tcBorders>
              <w:top w:val="nil"/>
              <w:left w:val="nil"/>
              <w:bottom w:val="nil"/>
              <w:right w:val="nil"/>
            </w:tcBorders>
            <w:shd w:val="clear" w:color="auto" w:fill="auto"/>
            <w:vAlign w:val="center"/>
          </w:tcPr>
          <w:p w14:paraId="0D924674" w14:textId="4EFCB1F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w:t>
            </w:r>
          </w:p>
        </w:tc>
        <w:tc>
          <w:tcPr>
            <w:tcW w:w="806" w:type="dxa"/>
            <w:tcBorders>
              <w:top w:val="nil"/>
              <w:left w:val="nil"/>
              <w:bottom w:val="nil"/>
              <w:right w:val="nil"/>
            </w:tcBorders>
            <w:shd w:val="clear" w:color="auto" w:fill="auto"/>
            <w:vAlign w:val="center"/>
          </w:tcPr>
          <w:p w14:paraId="3FA58617" w14:textId="4F442F3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7" w:type="dxa"/>
            <w:tcBorders>
              <w:top w:val="nil"/>
              <w:left w:val="nil"/>
              <w:bottom w:val="nil"/>
              <w:right w:val="nil"/>
            </w:tcBorders>
            <w:shd w:val="clear" w:color="auto" w:fill="auto"/>
            <w:vAlign w:val="center"/>
          </w:tcPr>
          <w:p w14:paraId="4C15F1CD" w14:textId="05D42CB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w:t>
            </w:r>
          </w:p>
        </w:tc>
        <w:tc>
          <w:tcPr>
            <w:tcW w:w="806" w:type="dxa"/>
            <w:tcBorders>
              <w:top w:val="nil"/>
              <w:left w:val="nil"/>
              <w:bottom w:val="nil"/>
              <w:right w:val="nil"/>
            </w:tcBorders>
            <w:shd w:val="clear" w:color="auto" w:fill="auto"/>
            <w:vAlign w:val="center"/>
          </w:tcPr>
          <w:p w14:paraId="00EA3053" w14:textId="62FDABB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w:t>
            </w:r>
          </w:p>
        </w:tc>
      </w:tr>
      <w:tr w:rsidR="00740B0B" w:rsidRPr="00B0700A" w14:paraId="3300BCC0" w14:textId="77777777" w:rsidTr="00740B0B">
        <w:trPr>
          <w:trHeight w:val="360"/>
        </w:trPr>
        <w:tc>
          <w:tcPr>
            <w:tcW w:w="909" w:type="dxa"/>
            <w:vMerge/>
            <w:tcBorders>
              <w:top w:val="nil"/>
              <w:left w:val="nil"/>
              <w:bottom w:val="nil"/>
              <w:right w:val="nil"/>
            </w:tcBorders>
            <w:vAlign w:val="center"/>
            <w:hideMark/>
          </w:tcPr>
          <w:p w14:paraId="1BE517DF"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740B0B" w:rsidRDefault="00740B0B" w:rsidP="00740B0B">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740B0B" w:rsidRDefault="00740B0B" w:rsidP="00740B0B">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740B0B" w:rsidRDefault="00740B0B" w:rsidP="00740B0B">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0CE6FA2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197,933</w:t>
            </w:r>
          </w:p>
        </w:tc>
        <w:tc>
          <w:tcPr>
            <w:tcW w:w="806" w:type="dxa"/>
            <w:tcBorders>
              <w:top w:val="nil"/>
              <w:left w:val="nil"/>
              <w:bottom w:val="nil"/>
              <w:right w:val="nil"/>
            </w:tcBorders>
            <w:shd w:val="clear" w:color="auto" w:fill="auto"/>
            <w:vAlign w:val="center"/>
          </w:tcPr>
          <w:p w14:paraId="608EAFE1" w14:textId="37C368B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139,075</w:t>
            </w:r>
          </w:p>
        </w:tc>
        <w:tc>
          <w:tcPr>
            <w:tcW w:w="806" w:type="dxa"/>
            <w:tcBorders>
              <w:top w:val="nil"/>
              <w:left w:val="nil"/>
              <w:bottom w:val="nil"/>
              <w:right w:val="nil"/>
            </w:tcBorders>
            <w:shd w:val="clear" w:color="auto" w:fill="auto"/>
            <w:vAlign w:val="center"/>
          </w:tcPr>
          <w:p w14:paraId="5CFE3AC1" w14:textId="5E958D0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142,443</w:t>
            </w:r>
          </w:p>
        </w:tc>
        <w:tc>
          <w:tcPr>
            <w:tcW w:w="806" w:type="dxa"/>
            <w:tcBorders>
              <w:top w:val="nil"/>
              <w:left w:val="nil"/>
              <w:bottom w:val="nil"/>
              <w:right w:val="nil"/>
            </w:tcBorders>
            <w:shd w:val="clear" w:color="auto" w:fill="auto"/>
            <w:vAlign w:val="center"/>
          </w:tcPr>
          <w:p w14:paraId="2020ED29" w14:textId="2A4FF6C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109,742</w:t>
            </w:r>
          </w:p>
        </w:tc>
        <w:tc>
          <w:tcPr>
            <w:tcW w:w="807" w:type="dxa"/>
            <w:tcBorders>
              <w:top w:val="nil"/>
              <w:left w:val="nil"/>
              <w:bottom w:val="nil"/>
              <w:right w:val="nil"/>
            </w:tcBorders>
            <w:shd w:val="clear" w:color="auto" w:fill="auto"/>
            <w:vAlign w:val="center"/>
          </w:tcPr>
          <w:p w14:paraId="2A36F8B7" w14:textId="58BACA5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111,025</w:t>
            </w:r>
          </w:p>
        </w:tc>
        <w:tc>
          <w:tcPr>
            <w:tcW w:w="806" w:type="dxa"/>
            <w:tcBorders>
              <w:top w:val="nil"/>
              <w:left w:val="nil"/>
              <w:bottom w:val="nil"/>
              <w:right w:val="nil"/>
            </w:tcBorders>
            <w:shd w:val="clear" w:color="auto" w:fill="auto"/>
            <w:vAlign w:val="center"/>
          </w:tcPr>
          <w:p w14:paraId="19F04E83" w14:textId="6658251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138,982</w:t>
            </w:r>
          </w:p>
        </w:tc>
      </w:tr>
      <w:tr w:rsidR="00740B0B" w:rsidRPr="00B0700A" w14:paraId="47780BE4" w14:textId="77777777" w:rsidTr="00740B0B">
        <w:trPr>
          <w:trHeight w:val="360"/>
        </w:trPr>
        <w:tc>
          <w:tcPr>
            <w:tcW w:w="909" w:type="dxa"/>
            <w:vMerge w:val="restart"/>
            <w:tcBorders>
              <w:top w:val="nil"/>
              <w:left w:val="nil"/>
              <w:bottom w:val="nil"/>
              <w:right w:val="nil"/>
            </w:tcBorders>
            <w:shd w:val="clear" w:color="auto" w:fill="auto"/>
            <w:vAlign w:val="center"/>
            <w:hideMark/>
          </w:tcPr>
          <w:p w14:paraId="3E55DE54" w14:textId="77777777" w:rsidR="00740B0B" w:rsidRPr="00B75E54" w:rsidRDefault="00740B0B" w:rsidP="00740B0B">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740B0B" w:rsidRDefault="00740B0B" w:rsidP="00740B0B">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740B0B" w:rsidRDefault="00740B0B" w:rsidP="00740B0B">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740B0B" w:rsidRDefault="00740B0B" w:rsidP="00740B0B">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531EA48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211</w:t>
            </w:r>
          </w:p>
        </w:tc>
        <w:tc>
          <w:tcPr>
            <w:tcW w:w="806" w:type="dxa"/>
            <w:tcBorders>
              <w:top w:val="nil"/>
              <w:left w:val="nil"/>
              <w:bottom w:val="nil"/>
              <w:right w:val="nil"/>
            </w:tcBorders>
            <w:shd w:val="clear" w:color="auto" w:fill="auto"/>
            <w:vAlign w:val="center"/>
          </w:tcPr>
          <w:p w14:paraId="31BBDEA7" w14:textId="10F25A1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178</w:t>
            </w:r>
          </w:p>
        </w:tc>
        <w:tc>
          <w:tcPr>
            <w:tcW w:w="806" w:type="dxa"/>
            <w:tcBorders>
              <w:top w:val="nil"/>
              <w:left w:val="nil"/>
              <w:bottom w:val="nil"/>
              <w:right w:val="nil"/>
            </w:tcBorders>
            <w:shd w:val="clear" w:color="auto" w:fill="auto"/>
            <w:vAlign w:val="center"/>
          </w:tcPr>
          <w:p w14:paraId="0F598A68" w14:textId="3C769A9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183</w:t>
            </w:r>
          </w:p>
        </w:tc>
        <w:tc>
          <w:tcPr>
            <w:tcW w:w="806" w:type="dxa"/>
            <w:tcBorders>
              <w:top w:val="nil"/>
              <w:left w:val="nil"/>
              <w:bottom w:val="nil"/>
              <w:right w:val="nil"/>
            </w:tcBorders>
            <w:shd w:val="clear" w:color="auto" w:fill="auto"/>
            <w:vAlign w:val="center"/>
          </w:tcPr>
          <w:p w14:paraId="791F742C" w14:textId="2D1661B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182</w:t>
            </w:r>
          </w:p>
        </w:tc>
        <w:tc>
          <w:tcPr>
            <w:tcW w:w="807" w:type="dxa"/>
            <w:tcBorders>
              <w:top w:val="nil"/>
              <w:left w:val="nil"/>
              <w:bottom w:val="nil"/>
              <w:right w:val="nil"/>
            </w:tcBorders>
            <w:shd w:val="clear" w:color="auto" w:fill="auto"/>
            <w:vAlign w:val="center"/>
          </w:tcPr>
          <w:p w14:paraId="46B8A542" w14:textId="4EAF537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165</w:t>
            </w:r>
          </w:p>
        </w:tc>
        <w:tc>
          <w:tcPr>
            <w:tcW w:w="806" w:type="dxa"/>
            <w:tcBorders>
              <w:top w:val="nil"/>
              <w:left w:val="nil"/>
              <w:bottom w:val="nil"/>
              <w:right w:val="nil"/>
            </w:tcBorders>
            <w:shd w:val="clear" w:color="auto" w:fill="auto"/>
            <w:vAlign w:val="center"/>
          </w:tcPr>
          <w:p w14:paraId="34A8B6C2" w14:textId="18938E3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187</w:t>
            </w:r>
          </w:p>
        </w:tc>
      </w:tr>
      <w:tr w:rsidR="00740B0B" w:rsidRPr="00B0700A" w14:paraId="539DA658" w14:textId="77777777" w:rsidTr="00740B0B">
        <w:trPr>
          <w:trHeight w:val="360"/>
        </w:trPr>
        <w:tc>
          <w:tcPr>
            <w:tcW w:w="909" w:type="dxa"/>
            <w:vMerge/>
            <w:tcBorders>
              <w:top w:val="nil"/>
              <w:left w:val="nil"/>
              <w:bottom w:val="nil"/>
              <w:right w:val="nil"/>
            </w:tcBorders>
            <w:vAlign w:val="center"/>
            <w:hideMark/>
          </w:tcPr>
          <w:p w14:paraId="636CF461"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740B0B" w:rsidRDefault="00740B0B" w:rsidP="00740B0B">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740B0B" w:rsidRDefault="00740B0B" w:rsidP="00740B0B">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740B0B" w:rsidRDefault="00740B0B" w:rsidP="00740B0B">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47E932A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224,568</w:t>
            </w:r>
          </w:p>
        </w:tc>
        <w:tc>
          <w:tcPr>
            <w:tcW w:w="806" w:type="dxa"/>
            <w:tcBorders>
              <w:top w:val="nil"/>
              <w:left w:val="nil"/>
              <w:bottom w:val="nil"/>
              <w:right w:val="nil"/>
            </w:tcBorders>
            <w:shd w:val="clear" w:color="auto" w:fill="auto"/>
            <w:vAlign w:val="center"/>
          </w:tcPr>
          <w:p w14:paraId="0BC13470" w14:textId="3720E51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195,942</w:t>
            </w:r>
          </w:p>
        </w:tc>
        <w:tc>
          <w:tcPr>
            <w:tcW w:w="806" w:type="dxa"/>
            <w:tcBorders>
              <w:top w:val="nil"/>
              <w:left w:val="nil"/>
              <w:bottom w:val="nil"/>
              <w:right w:val="nil"/>
            </w:tcBorders>
            <w:shd w:val="clear" w:color="auto" w:fill="auto"/>
            <w:vAlign w:val="center"/>
          </w:tcPr>
          <w:p w14:paraId="0E057320" w14:textId="0401E22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226,394</w:t>
            </w:r>
          </w:p>
        </w:tc>
        <w:tc>
          <w:tcPr>
            <w:tcW w:w="806" w:type="dxa"/>
            <w:tcBorders>
              <w:top w:val="nil"/>
              <w:left w:val="nil"/>
              <w:bottom w:val="nil"/>
              <w:right w:val="nil"/>
            </w:tcBorders>
            <w:shd w:val="clear" w:color="auto" w:fill="auto"/>
            <w:vAlign w:val="center"/>
          </w:tcPr>
          <w:p w14:paraId="021E3C37" w14:textId="574CAAA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211,339</w:t>
            </w:r>
          </w:p>
        </w:tc>
        <w:tc>
          <w:tcPr>
            <w:tcW w:w="807" w:type="dxa"/>
            <w:tcBorders>
              <w:top w:val="nil"/>
              <w:left w:val="nil"/>
              <w:bottom w:val="nil"/>
              <w:right w:val="nil"/>
            </w:tcBorders>
            <w:shd w:val="clear" w:color="auto" w:fill="auto"/>
            <w:vAlign w:val="center"/>
          </w:tcPr>
          <w:p w14:paraId="5CF8B630" w14:textId="333AEDD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201,021</w:t>
            </w:r>
          </w:p>
        </w:tc>
        <w:tc>
          <w:tcPr>
            <w:tcW w:w="806" w:type="dxa"/>
            <w:tcBorders>
              <w:top w:val="nil"/>
              <w:left w:val="nil"/>
              <w:bottom w:val="nil"/>
              <w:right w:val="nil"/>
            </w:tcBorders>
            <w:shd w:val="clear" w:color="auto" w:fill="auto"/>
            <w:vAlign w:val="center"/>
          </w:tcPr>
          <w:p w14:paraId="4C722FB9" w14:textId="01031E7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232,538</w:t>
            </w:r>
          </w:p>
        </w:tc>
      </w:tr>
      <w:tr w:rsidR="00740B0B" w:rsidRPr="00B0700A" w14:paraId="26D88BEA" w14:textId="77777777" w:rsidTr="00740B0B">
        <w:trPr>
          <w:trHeight w:val="360"/>
        </w:trPr>
        <w:tc>
          <w:tcPr>
            <w:tcW w:w="909" w:type="dxa"/>
            <w:vMerge w:val="restart"/>
            <w:tcBorders>
              <w:top w:val="nil"/>
              <w:left w:val="nil"/>
              <w:bottom w:val="nil"/>
              <w:right w:val="nil"/>
            </w:tcBorders>
            <w:shd w:val="clear" w:color="auto" w:fill="auto"/>
            <w:vAlign w:val="center"/>
            <w:hideMark/>
          </w:tcPr>
          <w:p w14:paraId="62036B83" w14:textId="77777777" w:rsidR="00740B0B" w:rsidRPr="00B75E54" w:rsidRDefault="00740B0B" w:rsidP="00740B0B">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740B0B" w:rsidRDefault="00740B0B" w:rsidP="00740B0B">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740B0B" w:rsidRDefault="00740B0B" w:rsidP="00740B0B">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740B0B" w:rsidRDefault="00740B0B" w:rsidP="00740B0B">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2342B58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7A5B3414" w14:textId="76C3BEB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w:t>
            </w:r>
          </w:p>
        </w:tc>
        <w:tc>
          <w:tcPr>
            <w:tcW w:w="806" w:type="dxa"/>
            <w:tcBorders>
              <w:top w:val="nil"/>
              <w:left w:val="nil"/>
              <w:bottom w:val="nil"/>
              <w:right w:val="nil"/>
            </w:tcBorders>
            <w:shd w:val="clear" w:color="auto" w:fill="auto"/>
            <w:vAlign w:val="center"/>
          </w:tcPr>
          <w:p w14:paraId="17E9E92A" w14:textId="4E77D88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03A2BA84" w14:textId="66BB9F6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w:t>
            </w:r>
          </w:p>
        </w:tc>
        <w:tc>
          <w:tcPr>
            <w:tcW w:w="807" w:type="dxa"/>
            <w:tcBorders>
              <w:top w:val="nil"/>
              <w:left w:val="nil"/>
              <w:bottom w:val="nil"/>
              <w:right w:val="nil"/>
            </w:tcBorders>
            <w:shd w:val="clear" w:color="auto" w:fill="auto"/>
            <w:vAlign w:val="center"/>
          </w:tcPr>
          <w:p w14:paraId="14DA0DA8" w14:textId="46DFB1E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p>
        </w:tc>
        <w:tc>
          <w:tcPr>
            <w:tcW w:w="806" w:type="dxa"/>
            <w:tcBorders>
              <w:top w:val="nil"/>
              <w:left w:val="nil"/>
              <w:bottom w:val="nil"/>
              <w:right w:val="nil"/>
            </w:tcBorders>
            <w:shd w:val="clear" w:color="auto" w:fill="auto"/>
            <w:vAlign w:val="center"/>
          </w:tcPr>
          <w:p w14:paraId="0C4AA640" w14:textId="51C8A5D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w:t>
            </w:r>
          </w:p>
        </w:tc>
      </w:tr>
      <w:tr w:rsidR="00740B0B" w:rsidRPr="00B0700A" w14:paraId="137EF274" w14:textId="77777777" w:rsidTr="00740B0B">
        <w:trPr>
          <w:trHeight w:val="360"/>
        </w:trPr>
        <w:tc>
          <w:tcPr>
            <w:tcW w:w="909" w:type="dxa"/>
            <w:vMerge/>
            <w:tcBorders>
              <w:top w:val="nil"/>
              <w:left w:val="nil"/>
              <w:bottom w:val="nil"/>
              <w:right w:val="nil"/>
            </w:tcBorders>
            <w:vAlign w:val="center"/>
            <w:hideMark/>
          </w:tcPr>
          <w:p w14:paraId="5C7C5F5B"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740B0B" w:rsidRDefault="00740B0B" w:rsidP="00740B0B">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740B0B" w:rsidRDefault="00740B0B" w:rsidP="00740B0B">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740B0B" w:rsidRDefault="00740B0B" w:rsidP="00740B0B">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4A8BD39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11,653</w:t>
            </w:r>
          </w:p>
        </w:tc>
        <w:tc>
          <w:tcPr>
            <w:tcW w:w="806" w:type="dxa"/>
            <w:tcBorders>
              <w:top w:val="nil"/>
              <w:left w:val="nil"/>
              <w:bottom w:val="nil"/>
              <w:right w:val="nil"/>
            </w:tcBorders>
            <w:shd w:val="clear" w:color="auto" w:fill="auto"/>
            <w:vAlign w:val="center"/>
          </w:tcPr>
          <w:p w14:paraId="646078AF" w14:textId="0EB993B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11,528</w:t>
            </w:r>
          </w:p>
        </w:tc>
        <w:tc>
          <w:tcPr>
            <w:tcW w:w="806" w:type="dxa"/>
            <w:tcBorders>
              <w:top w:val="nil"/>
              <w:left w:val="nil"/>
              <w:bottom w:val="nil"/>
              <w:right w:val="nil"/>
            </w:tcBorders>
            <w:shd w:val="clear" w:color="auto" w:fill="auto"/>
            <w:vAlign w:val="center"/>
          </w:tcPr>
          <w:p w14:paraId="6402ABDC" w14:textId="006472F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9,408</w:t>
            </w:r>
          </w:p>
        </w:tc>
        <w:tc>
          <w:tcPr>
            <w:tcW w:w="806" w:type="dxa"/>
            <w:tcBorders>
              <w:top w:val="nil"/>
              <w:left w:val="nil"/>
              <w:bottom w:val="nil"/>
              <w:right w:val="nil"/>
            </w:tcBorders>
            <w:shd w:val="clear" w:color="auto" w:fill="auto"/>
            <w:vAlign w:val="center"/>
          </w:tcPr>
          <w:p w14:paraId="55881267" w14:textId="289AB93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4,872</w:t>
            </w:r>
          </w:p>
        </w:tc>
        <w:tc>
          <w:tcPr>
            <w:tcW w:w="807" w:type="dxa"/>
            <w:tcBorders>
              <w:top w:val="nil"/>
              <w:left w:val="nil"/>
              <w:bottom w:val="nil"/>
              <w:right w:val="nil"/>
            </w:tcBorders>
            <w:shd w:val="clear" w:color="auto" w:fill="auto"/>
            <w:vAlign w:val="center"/>
          </w:tcPr>
          <w:p w14:paraId="6036E071" w14:textId="1451A0D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r w:rsidR="00364CDE">
              <w:rPr>
                <w:rFonts w:asciiTheme="majorBidi" w:eastAsia="Yu Gothic" w:hAnsiTheme="majorBidi" w:cstheme="majorBidi"/>
                <w:color w:val="000000"/>
                <w:sz w:val="14"/>
                <w:szCs w:val="14"/>
              </w:rPr>
              <w:t>,</w:t>
            </w:r>
            <w:bookmarkStart w:id="3" w:name="_GoBack"/>
            <w:bookmarkEnd w:id="3"/>
            <w:r w:rsidRPr="00740B0B">
              <w:rPr>
                <w:rFonts w:asciiTheme="majorBidi" w:eastAsia="Yu Gothic" w:hAnsiTheme="majorBidi" w:cstheme="majorBidi"/>
                <w:color w:val="000000"/>
                <w:sz w:val="14"/>
                <w:szCs w:val="14"/>
              </w:rPr>
              <w:t>632</w:t>
            </w:r>
          </w:p>
        </w:tc>
        <w:tc>
          <w:tcPr>
            <w:tcW w:w="806" w:type="dxa"/>
            <w:tcBorders>
              <w:top w:val="nil"/>
              <w:left w:val="nil"/>
              <w:bottom w:val="nil"/>
              <w:right w:val="nil"/>
            </w:tcBorders>
            <w:shd w:val="clear" w:color="auto" w:fill="auto"/>
            <w:vAlign w:val="center"/>
          </w:tcPr>
          <w:p w14:paraId="344D45E3" w14:textId="70A9F6C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12,295</w:t>
            </w:r>
          </w:p>
        </w:tc>
      </w:tr>
      <w:tr w:rsidR="00740B0B" w:rsidRPr="00B0700A" w14:paraId="50244B90" w14:textId="77777777" w:rsidTr="00740B0B">
        <w:trPr>
          <w:trHeight w:val="360"/>
        </w:trPr>
        <w:tc>
          <w:tcPr>
            <w:tcW w:w="909" w:type="dxa"/>
            <w:vMerge w:val="restart"/>
            <w:tcBorders>
              <w:top w:val="nil"/>
              <w:left w:val="nil"/>
              <w:bottom w:val="nil"/>
              <w:right w:val="nil"/>
            </w:tcBorders>
            <w:shd w:val="clear" w:color="auto" w:fill="auto"/>
            <w:vAlign w:val="center"/>
            <w:hideMark/>
          </w:tcPr>
          <w:p w14:paraId="08280F94" w14:textId="77777777" w:rsidR="00740B0B" w:rsidRPr="00B75E54" w:rsidRDefault="00740B0B" w:rsidP="00740B0B">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740B0B" w:rsidRDefault="00740B0B" w:rsidP="00740B0B">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740B0B" w:rsidRDefault="00740B0B" w:rsidP="00740B0B">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740B0B" w:rsidRDefault="00740B0B" w:rsidP="00740B0B">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6079FF9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256</w:t>
            </w:r>
          </w:p>
        </w:tc>
        <w:tc>
          <w:tcPr>
            <w:tcW w:w="806" w:type="dxa"/>
            <w:tcBorders>
              <w:top w:val="nil"/>
              <w:left w:val="nil"/>
              <w:bottom w:val="nil"/>
              <w:right w:val="nil"/>
            </w:tcBorders>
            <w:shd w:val="clear" w:color="auto" w:fill="auto"/>
            <w:vAlign w:val="center"/>
          </w:tcPr>
          <w:p w14:paraId="14C53FA7" w14:textId="28EAAEA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25</w:t>
            </w:r>
          </w:p>
        </w:tc>
        <w:tc>
          <w:tcPr>
            <w:tcW w:w="806" w:type="dxa"/>
            <w:tcBorders>
              <w:top w:val="nil"/>
              <w:left w:val="nil"/>
              <w:bottom w:val="nil"/>
              <w:right w:val="nil"/>
            </w:tcBorders>
            <w:shd w:val="clear" w:color="auto" w:fill="auto"/>
            <w:vAlign w:val="center"/>
          </w:tcPr>
          <w:p w14:paraId="6E27A7DB" w14:textId="4E3A575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22</w:t>
            </w:r>
          </w:p>
        </w:tc>
        <w:tc>
          <w:tcPr>
            <w:tcW w:w="806" w:type="dxa"/>
            <w:tcBorders>
              <w:top w:val="nil"/>
              <w:left w:val="nil"/>
              <w:bottom w:val="nil"/>
              <w:right w:val="nil"/>
            </w:tcBorders>
            <w:shd w:val="clear" w:color="auto" w:fill="auto"/>
            <w:vAlign w:val="center"/>
          </w:tcPr>
          <w:p w14:paraId="025F73A0" w14:textId="2F3674C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266</w:t>
            </w:r>
          </w:p>
        </w:tc>
        <w:tc>
          <w:tcPr>
            <w:tcW w:w="807" w:type="dxa"/>
            <w:tcBorders>
              <w:top w:val="nil"/>
              <w:left w:val="nil"/>
              <w:bottom w:val="nil"/>
              <w:right w:val="nil"/>
            </w:tcBorders>
            <w:shd w:val="clear" w:color="auto" w:fill="auto"/>
            <w:vAlign w:val="center"/>
          </w:tcPr>
          <w:p w14:paraId="22E3665E" w14:textId="572C03D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203</w:t>
            </w:r>
          </w:p>
        </w:tc>
        <w:tc>
          <w:tcPr>
            <w:tcW w:w="806" w:type="dxa"/>
            <w:tcBorders>
              <w:top w:val="nil"/>
              <w:left w:val="nil"/>
              <w:bottom w:val="nil"/>
              <w:right w:val="nil"/>
            </w:tcBorders>
            <w:shd w:val="clear" w:color="auto" w:fill="auto"/>
            <w:vAlign w:val="center"/>
          </w:tcPr>
          <w:p w14:paraId="08DAE232" w14:textId="765FCD1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246</w:t>
            </w:r>
          </w:p>
        </w:tc>
      </w:tr>
      <w:tr w:rsidR="00740B0B" w:rsidRPr="00B0700A" w14:paraId="3F936EEA" w14:textId="77777777" w:rsidTr="00740B0B">
        <w:trPr>
          <w:trHeight w:val="360"/>
        </w:trPr>
        <w:tc>
          <w:tcPr>
            <w:tcW w:w="909" w:type="dxa"/>
            <w:vMerge/>
            <w:tcBorders>
              <w:top w:val="nil"/>
              <w:left w:val="nil"/>
              <w:bottom w:val="nil"/>
              <w:right w:val="nil"/>
            </w:tcBorders>
            <w:vAlign w:val="center"/>
            <w:hideMark/>
          </w:tcPr>
          <w:p w14:paraId="1B73C462"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740B0B" w:rsidRDefault="00740B0B" w:rsidP="00740B0B">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740B0B" w:rsidRDefault="00740B0B" w:rsidP="00740B0B">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740B0B" w:rsidRDefault="00740B0B" w:rsidP="00740B0B">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05C2B7A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394,131</w:t>
            </w:r>
          </w:p>
        </w:tc>
        <w:tc>
          <w:tcPr>
            <w:tcW w:w="806" w:type="dxa"/>
            <w:tcBorders>
              <w:top w:val="nil"/>
              <w:left w:val="nil"/>
              <w:bottom w:val="nil"/>
              <w:right w:val="nil"/>
            </w:tcBorders>
            <w:shd w:val="clear" w:color="auto" w:fill="auto"/>
            <w:vAlign w:val="center"/>
          </w:tcPr>
          <w:p w14:paraId="6B3250EF" w14:textId="4E9D06E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32,507</w:t>
            </w:r>
          </w:p>
        </w:tc>
        <w:tc>
          <w:tcPr>
            <w:tcW w:w="806" w:type="dxa"/>
            <w:tcBorders>
              <w:top w:val="nil"/>
              <w:left w:val="nil"/>
              <w:bottom w:val="nil"/>
              <w:right w:val="nil"/>
            </w:tcBorders>
            <w:shd w:val="clear" w:color="auto" w:fill="auto"/>
            <w:vAlign w:val="center"/>
          </w:tcPr>
          <w:p w14:paraId="0457D0D9" w14:textId="791DDE8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31,975</w:t>
            </w:r>
          </w:p>
        </w:tc>
        <w:tc>
          <w:tcPr>
            <w:tcW w:w="806" w:type="dxa"/>
            <w:tcBorders>
              <w:top w:val="nil"/>
              <w:left w:val="nil"/>
              <w:bottom w:val="nil"/>
              <w:right w:val="nil"/>
            </w:tcBorders>
            <w:shd w:val="clear" w:color="auto" w:fill="auto"/>
            <w:vAlign w:val="center"/>
          </w:tcPr>
          <w:p w14:paraId="37F3B73A" w14:textId="09EE8D0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37,023</w:t>
            </w:r>
          </w:p>
        </w:tc>
        <w:tc>
          <w:tcPr>
            <w:tcW w:w="807" w:type="dxa"/>
            <w:tcBorders>
              <w:top w:val="nil"/>
              <w:left w:val="nil"/>
              <w:bottom w:val="nil"/>
              <w:right w:val="nil"/>
            </w:tcBorders>
            <w:shd w:val="clear" w:color="auto" w:fill="auto"/>
            <w:vAlign w:val="center"/>
          </w:tcPr>
          <w:p w14:paraId="1BC8EDDC" w14:textId="1FA5110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34,215</w:t>
            </w:r>
          </w:p>
        </w:tc>
        <w:tc>
          <w:tcPr>
            <w:tcW w:w="806" w:type="dxa"/>
            <w:tcBorders>
              <w:top w:val="nil"/>
              <w:left w:val="nil"/>
              <w:bottom w:val="nil"/>
              <w:right w:val="nil"/>
            </w:tcBorders>
            <w:shd w:val="clear" w:color="auto" w:fill="auto"/>
            <w:vAlign w:val="center"/>
          </w:tcPr>
          <w:p w14:paraId="0659D6D5" w14:textId="39358CB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467,703</w:t>
            </w:r>
          </w:p>
        </w:tc>
      </w:tr>
      <w:tr w:rsidR="00740B0B" w:rsidRPr="00B0700A" w14:paraId="0FAA14BE" w14:textId="77777777" w:rsidTr="00740B0B">
        <w:trPr>
          <w:trHeight w:val="360"/>
        </w:trPr>
        <w:tc>
          <w:tcPr>
            <w:tcW w:w="909" w:type="dxa"/>
            <w:vMerge w:val="restart"/>
            <w:tcBorders>
              <w:top w:val="nil"/>
              <w:left w:val="nil"/>
              <w:bottom w:val="nil"/>
              <w:right w:val="nil"/>
            </w:tcBorders>
            <w:shd w:val="clear" w:color="auto" w:fill="auto"/>
            <w:vAlign w:val="center"/>
            <w:hideMark/>
          </w:tcPr>
          <w:p w14:paraId="1612D011" w14:textId="77777777" w:rsidR="00740B0B" w:rsidRPr="00B75E54" w:rsidRDefault="00740B0B" w:rsidP="00740B0B">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740B0B" w:rsidRDefault="00740B0B" w:rsidP="00740B0B">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740B0B" w:rsidRDefault="00740B0B" w:rsidP="00740B0B">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740B0B" w:rsidRDefault="00740B0B" w:rsidP="00740B0B">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5621880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97</w:t>
            </w:r>
          </w:p>
        </w:tc>
        <w:tc>
          <w:tcPr>
            <w:tcW w:w="806" w:type="dxa"/>
            <w:tcBorders>
              <w:top w:val="nil"/>
              <w:left w:val="nil"/>
              <w:bottom w:val="nil"/>
              <w:right w:val="nil"/>
            </w:tcBorders>
            <w:shd w:val="clear" w:color="auto" w:fill="auto"/>
            <w:vAlign w:val="center"/>
          </w:tcPr>
          <w:p w14:paraId="383C7B0B" w14:textId="1A89DD1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03491ECE" w14:textId="35F41FD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83</w:t>
            </w:r>
          </w:p>
        </w:tc>
        <w:tc>
          <w:tcPr>
            <w:tcW w:w="806" w:type="dxa"/>
            <w:tcBorders>
              <w:top w:val="nil"/>
              <w:left w:val="nil"/>
              <w:bottom w:val="nil"/>
              <w:right w:val="nil"/>
            </w:tcBorders>
            <w:shd w:val="clear" w:color="auto" w:fill="auto"/>
            <w:vAlign w:val="center"/>
          </w:tcPr>
          <w:p w14:paraId="272F7517" w14:textId="7175419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82</w:t>
            </w:r>
          </w:p>
        </w:tc>
        <w:tc>
          <w:tcPr>
            <w:tcW w:w="807" w:type="dxa"/>
            <w:tcBorders>
              <w:top w:val="nil"/>
              <w:left w:val="nil"/>
              <w:bottom w:val="nil"/>
              <w:right w:val="nil"/>
            </w:tcBorders>
            <w:shd w:val="clear" w:color="auto" w:fill="auto"/>
            <w:vAlign w:val="center"/>
          </w:tcPr>
          <w:p w14:paraId="62ABCC4C" w14:textId="3A61D4D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71</w:t>
            </w:r>
          </w:p>
        </w:tc>
        <w:tc>
          <w:tcPr>
            <w:tcW w:w="806" w:type="dxa"/>
            <w:tcBorders>
              <w:top w:val="nil"/>
              <w:left w:val="nil"/>
              <w:bottom w:val="nil"/>
              <w:right w:val="nil"/>
            </w:tcBorders>
            <w:shd w:val="clear" w:color="auto" w:fill="auto"/>
            <w:vAlign w:val="center"/>
          </w:tcPr>
          <w:p w14:paraId="73C96163" w14:textId="58F977E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r>
      <w:tr w:rsidR="00740B0B" w:rsidRPr="00B0700A" w14:paraId="46416B92" w14:textId="77777777" w:rsidTr="00740B0B">
        <w:trPr>
          <w:trHeight w:val="360"/>
        </w:trPr>
        <w:tc>
          <w:tcPr>
            <w:tcW w:w="909" w:type="dxa"/>
            <w:vMerge/>
            <w:tcBorders>
              <w:top w:val="nil"/>
              <w:left w:val="nil"/>
              <w:bottom w:val="nil"/>
              <w:right w:val="nil"/>
            </w:tcBorders>
            <w:vAlign w:val="center"/>
            <w:hideMark/>
          </w:tcPr>
          <w:p w14:paraId="0AEA8795"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740B0B" w:rsidRDefault="00740B0B" w:rsidP="00740B0B">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740B0B" w:rsidRDefault="00740B0B" w:rsidP="00740B0B">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740B0B" w:rsidRDefault="00740B0B" w:rsidP="00740B0B">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72CFC27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133,601</w:t>
            </w:r>
          </w:p>
        </w:tc>
        <w:tc>
          <w:tcPr>
            <w:tcW w:w="806" w:type="dxa"/>
            <w:tcBorders>
              <w:top w:val="nil"/>
              <w:left w:val="nil"/>
              <w:bottom w:val="nil"/>
              <w:right w:val="nil"/>
            </w:tcBorders>
            <w:shd w:val="clear" w:color="auto" w:fill="auto"/>
            <w:vAlign w:val="center"/>
          </w:tcPr>
          <w:p w14:paraId="3F973452" w14:textId="562FCCC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111,057</w:t>
            </w:r>
          </w:p>
        </w:tc>
        <w:tc>
          <w:tcPr>
            <w:tcW w:w="806" w:type="dxa"/>
            <w:tcBorders>
              <w:top w:val="nil"/>
              <w:left w:val="nil"/>
              <w:bottom w:val="nil"/>
              <w:right w:val="nil"/>
            </w:tcBorders>
            <w:shd w:val="clear" w:color="auto" w:fill="auto"/>
            <w:vAlign w:val="center"/>
          </w:tcPr>
          <w:p w14:paraId="26BEF439" w14:textId="02CF7B0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121,356</w:t>
            </w:r>
          </w:p>
        </w:tc>
        <w:tc>
          <w:tcPr>
            <w:tcW w:w="806" w:type="dxa"/>
            <w:tcBorders>
              <w:top w:val="nil"/>
              <w:left w:val="nil"/>
              <w:bottom w:val="nil"/>
              <w:right w:val="nil"/>
            </w:tcBorders>
            <w:shd w:val="clear" w:color="auto" w:fill="auto"/>
            <w:vAlign w:val="center"/>
          </w:tcPr>
          <w:p w14:paraId="06ABFEA9" w14:textId="6CAFB71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118,375</w:t>
            </w:r>
          </w:p>
        </w:tc>
        <w:tc>
          <w:tcPr>
            <w:tcW w:w="807" w:type="dxa"/>
            <w:tcBorders>
              <w:top w:val="nil"/>
              <w:left w:val="nil"/>
              <w:bottom w:val="nil"/>
              <w:right w:val="nil"/>
            </w:tcBorders>
            <w:shd w:val="clear" w:color="auto" w:fill="auto"/>
            <w:vAlign w:val="center"/>
          </w:tcPr>
          <w:p w14:paraId="0F55459B" w14:textId="2C10281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110,353</w:t>
            </w:r>
          </w:p>
        </w:tc>
        <w:tc>
          <w:tcPr>
            <w:tcW w:w="806" w:type="dxa"/>
            <w:tcBorders>
              <w:top w:val="nil"/>
              <w:left w:val="nil"/>
              <w:bottom w:val="nil"/>
              <w:right w:val="nil"/>
            </w:tcBorders>
            <w:shd w:val="clear" w:color="auto" w:fill="auto"/>
            <w:vAlign w:val="center"/>
          </w:tcPr>
          <w:p w14:paraId="555C053A" w14:textId="7CD00F2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107,969</w:t>
            </w:r>
          </w:p>
        </w:tc>
      </w:tr>
      <w:tr w:rsidR="00740B0B" w:rsidRPr="00B0700A" w14:paraId="1504CB6B" w14:textId="77777777" w:rsidTr="00740B0B">
        <w:trPr>
          <w:trHeight w:val="360"/>
        </w:trPr>
        <w:tc>
          <w:tcPr>
            <w:tcW w:w="909" w:type="dxa"/>
            <w:vMerge w:val="restart"/>
            <w:tcBorders>
              <w:top w:val="nil"/>
              <w:left w:val="nil"/>
              <w:bottom w:val="nil"/>
              <w:right w:val="nil"/>
            </w:tcBorders>
            <w:shd w:val="clear" w:color="auto" w:fill="auto"/>
            <w:vAlign w:val="center"/>
            <w:hideMark/>
          </w:tcPr>
          <w:p w14:paraId="56C89049" w14:textId="77777777" w:rsidR="00740B0B" w:rsidRPr="00B75E54" w:rsidRDefault="00740B0B" w:rsidP="00740B0B">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740B0B" w:rsidRDefault="00740B0B" w:rsidP="00740B0B">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740B0B" w:rsidRDefault="00740B0B" w:rsidP="00740B0B">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740B0B" w:rsidRDefault="00740B0B" w:rsidP="00740B0B">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7747331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66</w:t>
            </w:r>
          </w:p>
        </w:tc>
        <w:tc>
          <w:tcPr>
            <w:tcW w:w="806" w:type="dxa"/>
            <w:tcBorders>
              <w:top w:val="nil"/>
              <w:left w:val="nil"/>
              <w:bottom w:val="nil"/>
              <w:right w:val="nil"/>
            </w:tcBorders>
            <w:shd w:val="clear" w:color="auto" w:fill="auto"/>
            <w:vAlign w:val="center"/>
          </w:tcPr>
          <w:p w14:paraId="55F8AB51" w14:textId="02DE6AB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3FD12F99" w14:textId="29B009E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571BCD02" w14:textId="6179AC1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7" w:type="dxa"/>
            <w:tcBorders>
              <w:top w:val="nil"/>
              <w:left w:val="nil"/>
              <w:bottom w:val="nil"/>
              <w:right w:val="nil"/>
            </w:tcBorders>
            <w:shd w:val="clear" w:color="auto" w:fill="auto"/>
            <w:vAlign w:val="center"/>
          </w:tcPr>
          <w:p w14:paraId="6094AA0E" w14:textId="13CB6A1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51</w:t>
            </w:r>
          </w:p>
        </w:tc>
        <w:tc>
          <w:tcPr>
            <w:tcW w:w="806" w:type="dxa"/>
            <w:tcBorders>
              <w:top w:val="nil"/>
              <w:left w:val="nil"/>
              <w:bottom w:val="nil"/>
              <w:right w:val="nil"/>
            </w:tcBorders>
            <w:shd w:val="clear" w:color="auto" w:fill="auto"/>
            <w:vAlign w:val="center"/>
          </w:tcPr>
          <w:p w14:paraId="424CBD3E" w14:textId="0689BA5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r>
      <w:tr w:rsidR="00740B0B" w:rsidRPr="00B0700A" w14:paraId="15591188" w14:textId="77777777" w:rsidTr="00740B0B">
        <w:trPr>
          <w:trHeight w:val="360"/>
        </w:trPr>
        <w:tc>
          <w:tcPr>
            <w:tcW w:w="909" w:type="dxa"/>
            <w:vMerge/>
            <w:tcBorders>
              <w:top w:val="nil"/>
              <w:left w:val="nil"/>
              <w:bottom w:val="nil"/>
              <w:right w:val="nil"/>
            </w:tcBorders>
            <w:vAlign w:val="center"/>
            <w:hideMark/>
          </w:tcPr>
          <w:p w14:paraId="73FC7DD1"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740B0B" w:rsidRDefault="00740B0B" w:rsidP="00740B0B">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740B0B" w:rsidRDefault="00740B0B" w:rsidP="00740B0B">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740B0B" w:rsidRDefault="00740B0B" w:rsidP="00740B0B">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7AD0720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66,155</w:t>
            </w:r>
          </w:p>
        </w:tc>
        <w:tc>
          <w:tcPr>
            <w:tcW w:w="806" w:type="dxa"/>
            <w:tcBorders>
              <w:top w:val="nil"/>
              <w:left w:val="nil"/>
              <w:bottom w:val="nil"/>
              <w:right w:val="nil"/>
            </w:tcBorders>
            <w:shd w:val="clear" w:color="auto" w:fill="auto"/>
            <w:vAlign w:val="center"/>
          </w:tcPr>
          <w:p w14:paraId="093E0068" w14:textId="7DB19A4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91,524</w:t>
            </w:r>
          </w:p>
        </w:tc>
        <w:tc>
          <w:tcPr>
            <w:tcW w:w="806" w:type="dxa"/>
            <w:tcBorders>
              <w:top w:val="nil"/>
              <w:left w:val="nil"/>
              <w:bottom w:val="nil"/>
              <w:right w:val="nil"/>
            </w:tcBorders>
            <w:shd w:val="clear" w:color="auto" w:fill="auto"/>
            <w:vAlign w:val="center"/>
          </w:tcPr>
          <w:p w14:paraId="2AA25027" w14:textId="21781F7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88,186</w:t>
            </w:r>
          </w:p>
        </w:tc>
        <w:tc>
          <w:tcPr>
            <w:tcW w:w="806" w:type="dxa"/>
            <w:tcBorders>
              <w:top w:val="nil"/>
              <w:left w:val="nil"/>
              <w:bottom w:val="nil"/>
              <w:right w:val="nil"/>
            </w:tcBorders>
            <w:shd w:val="clear" w:color="auto" w:fill="auto"/>
            <w:vAlign w:val="center"/>
          </w:tcPr>
          <w:p w14:paraId="2FE9AEC0" w14:textId="185BB5FB"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60,514</w:t>
            </w:r>
          </w:p>
        </w:tc>
        <w:tc>
          <w:tcPr>
            <w:tcW w:w="807" w:type="dxa"/>
            <w:tcBorders>
              <w:top w:val="nil"/>
              <w:left w:val="nil"/>
              <w:bottom w:val="nil"/>
              <w:right w:val="nil"/>
            </w:tcBorders>
            <w:shd w:val="clear" w:color="auto" w:fill="auto"/>
            <w:vAlign w:val="center"/>
          </w:tcPr>
          <w:p w14:paraId="32E1D9A3" w14:textId="116115E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58,248</w:t>
            </w:r>
          </w:p>
        </w:tc>
        <w:tc>
          <w:tcPr>
            <w:tcW w:w="806" w:type="dxa"/>
            <w:tcBorders>
              <w:top w:val="nil"/>
              <w:left w:val="nil"/>
              <w:bottom w:val="nil"/>
              <w:right w:val="nil"/>
            </w:tcBorders>
            <w:shd w:val="clear" w:color="auto" w:fill="auto"/>
            <w:vAlign w:val="center"/>
          </w:tcPr>
          <w:p w14:paraId="1D670C8C" w14:textId="5765EA5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63,070</w:t>
            </w:r>
          </w:p>
        </w:tc>
      </w:tr>
      <w:tr w:rsidR="00740B0B" w:rsidRPr="00B0700A" w14:paraId="22404681" w14:textId="77777777" w:rsidTr="00740B0B">
        <w:trPr>
          <w:trHeight w:val="360"/>
        </w:trPr>
        <w:tc>
          <w:tcPr>
            <w:tcW w:w="909" w:type="dxa"/>
            <w:vMerge w:val="restart"/>
            <w:tcBorders>
              <w:top w:val="nil"/>
              <w:left w:val="nil"/>
              <w:bottom w:val="nil"/>
              <w:right w:val="nil"/>
            </w:tcBorders>
            <w:shd w:val="clear" w:color="auto" w:fill="auto"/>
            <w:vAlign w:val="center"/>
            <w:hideMark/>
          </w:tcPr>
          <w:p w14:paraId="15024A80" w14:textId="77777777" w:rsidR="00740B0B" w:rsidRPr="00B75E54" w:rsidRDefault="00740B0B" w:rsidP="00740B0B">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740B0B" w:rsidRDefault="00740B0B" w:rsidP="00740B0B">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740B0B" w:rsidRDefault="00740B0B" w:rsidP="00740B0B">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740B0B" w:rsidRDefault="00740B0B" w:rsidP="00740B0B">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276F3BE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54</w:t>
            </w:r>
          </w:p>
        </w:tc>
        <w:tc>
          <w:tcPr>
            <w:tcW w:w="806" w:type="dxa"/>
            <w:tcBorders>
              <w:top w:val="nil"/>
              <w:left w:val="nil"/>
              <w:bottom w:val="nil"/>
              <w:right w:val="nil"/>
            </w:tcBorders>
            <w:shd w:val="clear" w:color="auto" w:fill="auto"/>
            <w:vAlign w:val="center"/>
          </w:tcPr>
          <w:p w14:paraId="2B4F6914" w14:textId="54932AB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39</w:t>
            </w:r>
          </w:p>
        </w:tc>
        <w:tc>
          <w:tcPr>
            <w:tcW w:w="806" w:type="dxa"/>
            <w:tcBorders>
              <w:top w:val="nil"/>
              <w:left w:val="nil"/>
              <w:bottom w:val="nil"/>
              <w:right w:val="nil"/>
            </w:tcBorders>
            <w:shd w:val="clear" w:color="auto" w:fill="auto"/>
            <w:vAlign w:val="center"/>
          </w:tcPr>
          <w:p w14:paraId="207F011B" w14:textId="2CD9C35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47</w:t>
            </w:r>
          </w:p>
        </w:tc>
        <w:tc>
          <w:tcPr>
            <w:tcW w:w="806" w:type="dxa"/>
            <w:tcBorders>
              <w:top w:val="nil"/>
              <w:left w:val="nil"/>
              <w:bottom w:val="nil"/>
              <w:right w:val="nil"/>
            </w:tcBorders>
            <w:shd w:val="clear" w:color="auto" w:fill="auto"/>
            <w:vAlign w:val="center"/>
          </w:tcPr>
          <w:p w14:paraId="435A1E4F" w14:textId="3927777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w:t>
            </w:r>
          </w:p>
        </w:tc>
        <w:tc>
          <w:tcPr>
            <w:tcW w:w="807" w:type="dxa"/>
            <w:tcBorders>
              <w:top w:val="nil"/>
              <w:left w:val="nil"/>
              <w:bottom w:val="nil"/>
              <w:right w:val="nil"/>
            </w:tcBorders>
            <w:shd w:val="clear" w:color="auto" w:fill="auto"/>
            <w:vAlign w:val="center"/>
          </w:tcPr>
          <w:p w14:paraId="73498AB2" w14:textId="3A1EACB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42</w:t>
            </w:r>
          </w:p>
        </w:tc>
        <w:tc>
          <w:tcPr>
            <w:tcW w:w="806" w:type="dxa"/>
            <w:tcBorders>
              <w:top w:val="nil"/>
              <w:left w:val="nil"/>
              <w:bottom w:val="nil"/>
              <w:right w:val="nil"/>
            </w:tcBorders>
            <w:shd w:val="clear" w:color="auto" w:fill="auto"/>
            <w:vAlign w:val="center"/>
          </w:tcPr>
          <w:p w14:paraId="675AD23C" w14:textId="1FD13F5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50</w:t>
            </w:r>
          </w:p>
        </w:tc>
      </w:tr>
      <w:tr w:rsidR="00740B0B" w:rsidRPr="00B0700A" w14:paraId="76E74B4C" w14:textId="77777777" w:rsidTr="00740B0B">
        <w:trPr>
          <w:trHeight w:val="360"/>
        </w:trPr>
        <w:tc>
          <w:tcPr>
            <w:tcW w:w="909" w:type="dxa"/>
            <w:vMerge/>
            <w:tcBorders>
              <w:top w:val="nil"/>
              <w:left w:val="nil"/>
              <w:bottom w:val="nil"/>
              <w:right w:val="nil"/>
            </w:tcBorders>
            <w:vAlign w:val="center"/>
            <w:hideMark/>
          </w:tcPr>
          <w:p w14:paraId="16DD7C43"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740B0B" w:rsidRDefault="00740B0B" w:rsidP="00740B0B">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740B0B" w:rsidRDefault="00740B0B" w:rsidP="00740B0B">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740B0B" w:rsidRDefault="00740B0B" w:rsidP="00740B0B">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2B458B5"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35,851</w:t>
            </w:r>
          </w:p>
        </w:tc>
        <w:tc>
          <w:tcPr>
            <w:tcW w:w="806" w:type="dxa"/>
            <w:tcBorders>
              <w:top w:val="nil"/>
              <w:left w:val="nil"/>
              <w:bottom w:val="nil"/>
              <w:right w:val="nil"/>
            </w:tcBorders>
            <w:shd w:val="clear" w:color="auto" w:fill="auto"/>
            <w:vAlign w:val="center"/>
          </w:tcPr>
          <w:p w14:paraId="223A52B0" w14:textId="45D4502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45,357</w:t>
            </w:r>
          </w:p>
        </w:tc>
        <w:tc>
          <w:tcPr>
            <w:tcW w:w="806" w:type="dxa"/>
            <w:tcBorders>
              <w:top w:val="nil"/>
              <w:left w:val="nil"/>
              <w:bottom w:val="nil"/>
              <w:right w:val="nil"/>
            </w:tcBorders>
            <w:shd w:val="clear" w:color="auto" w:fill="auto"/>
            <w:vAlign w:val="center"/>
          </w:tcPr>
          <w:p w14:paraId="3282EC40" w14:textId="7D12DA8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55,720</w:t>
            </w:r>
          </w:p>
        </w:tc>
        <w:tc>
          <w:tcPr>
            <w:tcW w:w="806" w:type="dxa"/>
            <w:tcBorders>
              <w:top w:val="nil"/>
              <w:left w:val="nil"/>
              <w:bottom w:val="nil"/>
              <w:right w:val="nil"/>
            </w:tcBorders>
            <w:shd w:val="clear" w:color="auto" w:fill="auto"/>
            <w:vAlign w:val="center"/>
          </w:tcPr>
          <w:p w14:paraId="63AE2392" w14:textId="575747E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34,314</w:t>
            </w:r>
          </w:p>
        </w:tc>
        <w:tc>
          <w:tcPr>
            <w:tcW w:w="807" w:type="dxa"/>
            <w:tcBorders>
              <w:top w:val="nil"/>
              <w:left w:val="nil"/>
              <w:bottom w:val="nil"/>
              <w:right w:val="nil"/>
            </w:tcBorders>
            <w:shd w:val="clear" w:color="auto" w:fill="auto"/>
            <w:vAlign w:val="center"/>
          </w:tcPr>
          <w:p w14:paraId="2A978D74" w14:textId="4A6DA24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37,254</w:t>
            </w:r>
          </w:p>
        </w:tc>
        <w:tc>
          <w:tcPr>
            <w:tcW w:w="806" w:type="dxa"/>
            <w:tcBorders>
              <w:top w:val="nil"/>
              <w:left w:val="nil"/>
              <w:bottom w:val="nil"/>
              <w:right w:val="nil"/>
            </w:tcBorders>
            <w:shd w:val="clear" w:color="auto" w:fill="auto"/>
            <w:vAlign w:val="center"/>
          </w:tcPr>
          <w:p w14:paraId="131A66D2" w14:textId="142A662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35,890</w:t>
            </w:r>
          </w:p>
        </w:tc>
      </w:tr>
      <w:tr w:rsidR="00740B0B" w:rsidRPr="00B0700A" w14:paraId="63940026" w14:textId="77777777" w:rsidTr="00740B0B">
        <w:trPr>
          <w:trHeight w:val="360"/>
        </w:trPr>
        <w:tc>
          <w:tcPr>
            <w:tcW w:w="909" w:type="dxa"/>
            <w:vMerge w:val="restart"/>
            <w:tcBorders>
              <w:top w:val="nil"/>
              <w:left w:val="nil"/>
              <w:bottom w:val="nil"/>
              <w:right w:val="nil"/>
            </w:tcBorders>
            <w:shd w:val="clear" w:color="auto" w:fill="auto"/>
            <w:vAlign w:val="center"/>
            <w:hideMark/>
          </w:tcPr>
          <w:p w14:paraId="2240879D" w14:textId="77777777" w:rsidR="00740B0B" w:rsidRPr="00B75E54" w:rsidRDefault="00740B0B" w:rsidP="00740B0B">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740B0B" w:rsidRDefault="00740B0B" w:rsidP="00740B0B">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740B0B" w:rsidRDefault="00740B0B" w:rsidP="00740B0B">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740B0B" w:rsidRDefault="00740B0B" w:rsidP="00740B0B">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6F47132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w:t>
            </w:r>
          </w:p>
        </w:tc>
        <w:tc>
          <w:tcPr>
            <w:tcW w:w="806" w:type="dxa"/>
            <w:tcBorders>
              <w:top w:val="nil"/>
              <w:left w:val="nil"/>
              <w:bottom w:val="nil"/>
              <w:right w:val="nil"/>
            </w:tcBorders>
            <w:shd w:val="clear" w:color="auto" w:fill="auto"/>
            <w:vAlign w:val="center"/>
          </w:tcPr>
          <w:p w14:paraId="580F7690" w14:textId="6AF6B32A"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15442F66"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73DB072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7" w:type="dxa"/>
            <w:tcBorders>
              <w:top w:val="nil"/>
              <w:left w:val="nil"/>
              <w:bottom w:val="nil"/>
              <w:right w:val="nil"/>
            </w:tcBorders>
            <w:shd w:val="clear" w:color="auto" w:fill="auto"/>
            <w:vAlign w:val="center"/>
          </w:tcPr>
          <w:p w14:paraId="5DEAB3DE" w14:textId="34ADB49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003244B" w14:textId="4C49B8F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r>
      <w:tr w:rsidR="00740B0B" w:rsidRPr="00B0700A" w14:paraId="65296E0C" w14:textId="77777777" w:rsidTr="00740B0B">
        <w:trPr>
          <w:trHeight w:val="360"/>
        </w:trPr>
        <w:tc>
          <w:tcPr>
            <w:tcW w:w="909" w:type="dxa"/>
            <w:vMerge/>
            <w:tcBorders>
              <w:top w:val="nil"/>
              <w:left w:val="nil"/>
              <w:bottom w:val="nil"/>
              <w:right w:val="nil"/>
            </w:tcBorders>
            <w:vAlign w:val="center"/>
            <w:hideMark/>
          </w:tcPr>
          <w:p w14:paraId="3FD6A6C5" w14:textId="77777777" w:rsidR="00740B0B" w:rsidRPr="00B75E54" w:rsidRDefault="00740B0B" w:rsidP="00740B0B">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740B0B" w:rsidRDefault="00740B0B" w:rsidP="00740B0B">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740B0B" w:rsidRDefault="00740B0B" w:rsidP="00740B0B">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740B0B" w:rsidRDefault="00740B0B" w:rsidP="00740B0B">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C0FF6E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1,724</w:t>
            </w:r>
          </w:p>
        </w:tc>
        <w:tc>
          <w:tcPr>
            <w:tcW w:w="806" w:type="dxa"/>
            <w:tcBorders>
              <w:top w:val="nil"/>
              <w:left w:val="nil"/>
              <w:bottom w:val="nil"/>
              <w:right w:val="nil"/>
            </w:tcBorders>
            <w:shd w:val="clear" w:color="auto" w:fill="auto"/>
            <w:vAlign w:val="center"/>
          </w:tcPr>
          <w:p w14:paraId="4D4D7346" w14:textId="06F4D30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735</w:t>
            </w:r>
          </w:p>
        </w:tc>
        <w:tc>
          <w:tcPr>
            <w:tcW w:w="806" w:type="dxa"/>
            <w:tcBorders>
              <w:top w:val="nil"/>
              <w:left w:val="nil"/>
              <w:bottom w:val="nil"/>
              <w:right w:val="nil"/>
            </w:tcBorders>
            <w:shd w:val="clear" w:color="auto" w:fill="auto"/>
            <w:vAlign w:val="center"/>
          </w:tcPr>
          <w:p w14:paraId="2F4C131B" w14:textId="79517249"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1,919</w:t>
            </w:r>
          </w:p>
        </w:tc>
        <w:tc>
          <w:tcPr>
            <w:tcW w:w="806" w:type="dxa"/>
            <w:tcBorders>
              <w:top w:val="nil"/>
              <w:left w:val="nil"/>
              <w:bottom w:val="nil"/>
              <w:right w:val="nil"/>
            </w:tcBorders>
            <w:shd w:val="clear" w:color="auto" w:fill="auto"/>
            <w:vAlign w:val="center"/>
          </w:tcPr>
          <w:p w14:paraId="1485C203" w14:textId="449A4F2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2,616</w:t>
            </w:r>
          </w:p>
        </w:tc>
        <w:tc>
          <w:tcPr>
            <w:tcW w:w="807" w:type="dxa"/>
            <w:tcBorders>
              <w:top w:val="nil"/>
              <w:left w:val="nil"/>
              <w:bottom w:val="nil"/>
              <w:right w:val="nil"/>
            </w:tcBorders>
            <w:shd w:val="clear" w:color="auto" w:fill="auto"/>
            <w:vAlign w:val="center"/>
          </w:tcPr>
          <w:p w14:paraId="6A70A057" w14:textId="6EDC90DE"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2,398</w:t>
            </w:r>
          </w:p>
        </w:tc>
        <w:tc>
          <w:tcPr>
            <w:tcW w:w="806" w:type="dxa"/>
            <w:tcBorders>
              <w:top w:val="nil"/>
              <w:left w:val="nil"/>
              <w:bottom w:val="nil"/>
              <w:right w:val="nil"/>
            </w:tcBorders>
            <w:shd w:val="clear" w:color="auto" w:fill="auto"/>
            <w:vAlign w:val="center"/>
          </w:tcPr>
          <w:p w14:paraId="7DC40CBB" w14:textId="7AC6CA4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1,140</w:t>
            </w:r>
          </w:p>
        </w:tc>
      </w:tr>
      <w:tr w:rsidR="00740B0B" w:rsidRPr="00B0700A" w14:paraId="5926D6B2" w14:textId="77777777" w:rsidTr="00740B0B">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740B0B" w:rsidRPr="00B75E54" w:rsidRDefault="00740B0B" w:rsidP="00740B0B">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740B0B" w:rsidRPr="00B66404" w:rsidRDefault="00740B0B" w:rsidP="00740B0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740B0B" w:rsidRDefault="00740B0B" w:rsidP="00740B0B">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740B0B" w:rsidRDefault="00740B0B" w:rsidP="00740B0B">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740B0B" w:rsidRDefault="00740B0B" w:rsidP="00740B0B">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028323D8"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w:t>
            </w:r>
          </w:p>
        </w:tc>
        <w:tc>
          <w:tcPr>
            <w:tcW w:w="806" w:type="dxa"/>
            <w:tcBorders>
              <w:top w:val="nil"/>
              <w:left w:val="nil"/>
              <w:right w:val="nil"/>
            </w:tcBorders>
            <w:shd w:val="clear" w:color="auto" w:fill="auto"/>
            <w:vAlign w:val="center"/>
          </w:tcPr>
          <w:p w14:paraId="259FDD62" w14:textId="1EAE89D7"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w:t>
            </w:r>
          </w:p>
        </w:tc>
        <w:tc>
          <w:tcPr>
            <w:tcW w:w="806" w:type="dxa"/>
            <w:tcBorders>
              <w:top w:val="nil"/>
              <w:left w:val="nil"/>
              <w:bottom w:val="nil"/>
              <w:right w:val="nil"/>
            </w:tcBorders>
            <w:shd w:val="clear" w:color="auto" w:fill="auto"/>
            <w:vAlign w:val="center"/>
          </w:tcPr>
          <w:p w14:paraId="00FCCFBF" w14:textId="28EAB3E1"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108</w:t>
            </w:r>
          </w:p>
        </w:tc>
        <w:tc>
          <w:tcPr>
            <w:tcW w:w="806" w:type="dxa"/>
            <w:tcBorders>
              <w:top w:val="nil"/>
              <w:left w:val="nil"/>
              <w:bottom w:val="nil"/>
              <w:right w:val="nil"/>
            </w:tcBorders>
            <w:shd w:val="clear" w:color="auto" w:fill="auto"/>
            <w:vAlign w:val="center"/>
          </w:tcPr>
          <w:p w14:paraId="7DBA8F60" w14:textId="4F03901C"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104</w:t>
            </w:r>
          </w:p>
        </w:tc>
        <w:tc>
          <w:tcPr>
            <w:tcW w:w="807" w:type="dxa"/>
            <w:tcBorders>
              <w:top w:val="nil"/>
              <w:left w:val="nil"/>
              <w:bottom w:val="nil"/>
              <w:right w:val="nil"/>
            </w:tcBorders>
            <w:shd w:val="clear" w:color="auto" w:fill="auto"/>
            <w:vAlign w:val="center"/>
          </w:tcPr>
          <w:p w14:paraId="791B5088" w14:textId="68BA445B" w:rsidR="00740B0B" w:rsidRPr="00740B0B" w:rsidRDefault="00364CDE" w:rsidP="00740B0B">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110</w:t>
            </w:r>
          </w:p>
        </w:tc>
        <w:tc>
          <w:tcPr>
            <w:tcW w:w="806" w:type="dxa"/>
            <w:tcBorders>
              <w:top w:val="nil"/>
              <w:left w:val="nil"/>
              <w:bottom w:val="nil"/>
              <w:right w:val="nil"/>
            </w:tcBorders>
            <w:shd w:val="clear" w:color="auto" w:fill="auto"/>
            <w:vAlign w:val="center"/>
          </w:tcPr>
          <w:p w14:paraId="27ED6420" w14:textId="1128E5F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r>
      <w:tr w:rsidR="00740B0B" w:rsidRPr="00B0700A" w14:paraId="1F7D925F" w14:textId="77777777" w:rsidTr="00740B0B">
        <w:trPr>
          <w:trHeight w:val="360"/>
        </w:trPr>
        <w:tc>
          <w:tcPr>
            <w:tcW w:w="909" w:type="dxa"/>
            <w:vMerge/>
            <w:tcBorders>
              <w:top w:val="nil"/>
              <w:left w:val="nil"/>
              <w:bottom w:val="single" w:sz="12" w:space="0" w:color="000000"/>
              <w:right w:val="nil"/>
            </w:tcBorders>
            <w:vAlign w:val="center"/>
            <w:hideMark/>
          </w:tcPr>
          <w:p w14:paraId="420757E9" w14:textId="77777777" w:rsidR="00740B0B" w:rsidRPr="00B66404" w:rsidRDefault="00740B0B" w:rsidP="00740B0B">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740B0B" w:rsidRPr="00B66404" w:rsidRDefault="00740B0B" w:rsidP="00740B0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740B0B" w:rsidRDefault="00740B0B" w:rsidP="00740B0B">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740B0B" w:rsidRDefault="00740B0B" w:rsidP="00740B0B">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740B0B" w:rsidRDefault="00740B0B" w:rsidP="00740B0B">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13C05372"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130,031</w:t>
            </w:r>
          </w:p>
        </w:tc>
        <w:tc>
          <w:tcPr>
            <w:tcW w:w="806" w:type="dxa"/>
            <w:tcBorders>
              <w:top w:val="nil"/>
              <w:left w:val="nil"/>
              <w:bottom w:val="single" w:sz="12" w:space="0" w:color="auto"/>
              <w:right w:val="nil"/>
            </w:tcBorders>
            <w:shd w:val="clear" w:color="auto" w:fill="auto"/>
            <w:vAlign w:val="center"/>
          </w:tcPr>
          <w:p w14:paraId="6F34F0D8" w14:textId="14A3DF6F"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138,232</w:t>
            </w:r>
          </w:p>
        </w:tc>
        <w:tc>
          <w:tcPr>
            <w:tcW w:w="806" w:type="dxa"/>
            <w:tcBorders>
              <w:top w:val="nil"/>
              <w:left w:val="nil"/>
              <w:bottom w:val="single" w:sz="12" w:space="0" w:color="auto"/>
              <w:right w:val="nil"/>
            </w:tcBorders>
            <w:shd w:val="clear" w:color="auto" w:fill="auto"/>
            <w:vAlign w:val="center"/>
          </w:tcPr>
          <w:p w14:paraId="5D088E12" w14:textId="6DBF6F93"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150,946</w:t>
            </w:r>
          </w:p>
        </w:tc>
        <w:tc>
          <w:tcPr>
            <w:tcW w:w="806" w:type="dxa"/>
            <w:tcBorders>
              <w:top w:val="nil"/>
              <w:left w:val="nil"/>
              <w:bottom w:val="single" w:sz="12" w:space="0" w:color="auto"/>
              <w:right w:val="nil"/>
            </w:tcBorders>
            <w:shd w:val="clear" w:color="auto" w:fill="auto"/>
            <w:vAlign w:val="center"/>
          </w:tcPr>
          <w:p w14:paraId="2C3F2F44" w14:textId="64285AD4"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121,354</w:t>
            </w:r>
          </w:p>
        </w:tc>
        <w:tc>
          <w:tcPr>
            <w:tcW w:w="807" w:type="dxa"/>
            <w:tcBorders>
              <w:top w:val="nil"/>
              <w:left w:val="nil"/>
              <w:bottom w:val="single" w:sz="12" w:space="0" w:color="auto"/>
              <w:right w:val="nil"/>
            </w:tcBorders>
            <w:shd w:val="clear" w:color="auto" w:fill="auto"/>
            <w:vAlign w:val="center"/>
          </w:tcPr>
          <w:p w14:paraId="0F051EAB" w14:textId="7B315DBD"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122,448</w:t>
            </w:r>
          </w:p>
        </w:tc>
        <w:tc>
          <w:tcPr>
            <w:tcW w:w="806" w:type="dxa"/>
            <w:tcBorders>
              <w:top w:val="nil"/>
              <w:left w:val="nil"/>
              <w:bottom w:val="single" w:sz="12" w:space="0" w:color="auto"/>
              <w:right w:val="nil"/>
            </w:tcBorders>
            <w:shd w:val="clear" w:color="auto" w:fill="auto"/>
            <w:vAlign w:val="center"/>
          </w:tcPr>
          <w:p w14:paraId="52764D3A" w14:textId="508AE660" w:rsidR="00740B0B" w:rsidRPr="00740B0B" w:rsidRDefault="00740B0B" w:rsidP="00740B0B">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132,518</w:t>
            </w:r>
          </w:p>
        </w:tc>
      </w:tr>
      <w:tr w:rsidR="00740B0B" w:rsidRPr="00B66404" w14:paraId="5DD024FA" w14:textId="77777777" w:rsidTr="00740B0B">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740B0B" w:rsidRPr="00B66404" w:rsidRDefault="00740B0B" w:rsidP="00740B0B">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740B0B" w:rsidRPr="00B66404" w:rsidRDefault="00740B0B" w:rsidP="00740B0B">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740B0B" w:rsidRDefault="00740B0B" w:rsidP="00740B0B">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740B0B" w:rsidRDefault="00740B0B" w:rsidP="00740B0B">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740B0B" w:rsidRDefault="00740B0B" w:rsidP="00740B0B">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60D4AB88"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3,868</w:t>
            </w:r>
          </w:p>
        </w:tc>
        <w:tc>
          <w:tcPr>
            <w:tcW w:w="806" w:type="dxa"/>
            <w:tcBorders>
              <w:top w:val="single" w:sz="12" w:space="0" w:color="auto"/>
              <w:left w:val="nil"/>
              <w:bottom w:val="nil"/>
              <w:right w:val="nil"/>
            </w:tcBorders>
            <w:shd w:val="clear" w:color="auto" w:fill="auto"/>
            <w:vAlign w:val="center"/>
          </w:tcPr>
          <w:p w14:paraId="074244AF" w14:textId="2FE61CFD"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2,774</w:t>
            </w:r>
          </w:p>
        </w:tc>
        <w:tc>
          <w:tcPr>
            <w:tcW w:w="806" w:type="dxa"/>
            <w:tcBorders>
              <w:top w:val="nil"/>
              <w:left w:val="nil"/>
              <w:bottom w:val="nil"/>
              <w:right w:val="nil"/>
            </w:tcBorders>
            <w:shd w:val="clear" w:color="auto" w:fill="auto"/>
            <w:vAlign w:val="center"/>
          </w:tcPr>
          <w:p w14:paraId="145190F2" w14:textId="29F2DD2B"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3,081</w:t>
            </w:r>
          </w:p>
        </w:tc>
        <w:tc>
          <w:tcPr>
            <w:tcW w:w="806" w:type="dxa"/>
            <w:tcBorders>
              <w:top w:val="nil"/>
              <w:left w:val="nil"/>
              <w:bottom w:val="nil"/>
              <w:right w:val="nil"/>
            </w:tcBorders>
            <w:shd w:val="clear" w:color="auto" w:fill="auto"/>
            <w:vAlign w:val="center"/>
          </w:tcPr>
          <w:p w14:paraId="18323D34" w14:textId="651B8A7E"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7" w:type="dxa"/>
            <w:tcBorders>
              <w:top w:val="nil"/>
              <w:left w:val="nil"/>
              <w:bottom w:val="nil"/>
              <w:right w:val="nil"/>
            </w:tcBorders>
            <w:shd w:val="clear" w:color="auto" w:fill="auto"/>
            <w:vAlign w:val="center"/>
          </w:tcPr>
          <w:p w14:paraId="5A62AA96" w14:textId="6C9CF5BD"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3,072</w:t>
            </w:r>
          </w:p>
        </w:tc>
        <w:tc>
          <w:tcPr>
            <w:tcW w:w="806" w:type="dxa"/>
            <w:tcBorders>
              <w:top w:val="nil"/>
              <w:left w:val="nil"/>
              <w:bottom w:val="nil"/>
              <w:right w:val="nil"/>
            </w:tcBorders>
            <w:shd w:val="clear" w:color="auto" w:fill="auto"/>
            <w:vAlign w:val="center"/>
          </w:tcPr>
          <w:p w14:paraId="16372D43" w14:textId="05B35713"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r>
      <w:tr w:rsidR="00740B0B" w:rsidRPr="00B66404" w14:paraId="1BCA69D1" w14:textId="77777777" w:rsidTr="00740B0B">
        <w:trPr>
          <w:trHeight w:val="360"/>
        </w:trPr>
        <w:tc>
          <w:tcPr>
            <w:tcW w:w="909" w:type="dxa"/>
            <w:vMerge/>
            <w:tcBorders>
              <w:top w:val="nil"/>
              <w:left w:val="nil"/>
              <w:bottom w:val="single" w:sz="12" w:space="0" w:color="auto"/>
              <w:right w:val="nil"/>
            </w:tcBorders>
            <w:vAlign w:val="center"/>
            <w:hideMark/>
          </w:tcPr>
          <w:p w14:paraId="15276928" w14:textId="77777777" w:rsidR="00740B0B" w:rsidRPr="00B66404" w:rsidRDefault="00740B0B" w:rsidP="00740B0B">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740B0B" w:rsidRPr="00B66404" w:rsidRDefault="00740B0B" w:rsidP="00740B0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740B0B" w:rsidRDefault="00740B0B" w:rsidP="00740B0B">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740B0B" w:rsidRDefault="00740B0B" w:rsidP="00740B0B">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740B0B" w:rsidRDefault="00740B0B" w:rsidP="00740B0B">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0B6DA511"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3,369,204</w:t>
            </w:r>
          </w:p>
        </w:tc>
        <w:tc>
          <w:tcPr>
            <w:tcW w:w="806" w:type="dxa"/>
            <w:tcBorders>
              <w:top w:val="nil"/>
              <w:left w:val="nil"/>
              <w:bottom w:val="nil"/>
              <w:right w:val="nil"/>
            </w:tcBorders>
            <w:shd w:val="clear" w:color="auto" w:fill="auto"/>
            <w:vAlign w:val="center"/>
          </w:tcPr>
          <w:p w14:paraId="0F1F3605" w14:textId="5C8C3810"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3,023,621</w:t>
            </w:r>
          </w:p>
        </w:tc>
        <w:tc>
          <w:tcPr>
            <w:tcW w:w="806" w:type="dxa"/>
            <w:tcBorders>
              <w:top w:val="nil"/>
              <w:left w:val="nil"/>
              <w:bottom w:val="single" w:sz="12" w:space="0" w:color="auto"/>
              <w:right w:val="nil"/>
            </w:tcBorders>
            <w:shd w:val="clear" w:color="auto" w:fill="auto"/>
            <w:vAlign w:val="center"/>
          </w:tcPr>
          <w:p w14:paraId="3B681DA8" w14:textId="0A4FA6F1"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2,932,455</w:t>
            </w:r>
          </w:p>
        </w:tc>
        <w:tc>
          <w:tcPr>
            <w:tcW w:w="806" w:type="dxa"/>
            <w:tcBorders>
              <w:top w:val="nil"/>
              <w:left w:val="nil"/>
              <w:bottom w:val="single" w:sz="12" w:space="0" w:color="auto"/>
              <w:right w:val="nil"/>
            </w:tcBorders>
            <w:shd w:val="clear" w:color="auto" w:fill="auto"/>
            <w:vAlign w:val="center"/>
          </w:tcPr>
          <w:p w14:paraId="24468695" w14:textId="2CC418F5"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2,773,792</w:t>
            </w:r>
          </w:p>
        </w:tc>
        <w:tc>
          <w:tcPr>
            <w:tcW w:w="807" w:type="dxa"/>
            <w:tcBorders>
              <w:top w:val="nil"/>
              <w:left w:val="nil"/>
              <w:bottom w:val="single" w:sz="12" w:space="0" w:color="auto"/>
              <w:right w:val="nil"/>
            </w:tcBorders>
            <w:shd w:val="clear" w:color="auto" w:fill="auto"/>
            <w:vAlign w:val="center"/>
          </w:tcPr>
          <w:p w14:paraId="40A5BFB8" w14:textId="79FE4BB0"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2,639,066</w:t>
            </w:r>
          </w:p>
        </w:tc>
        <w:tc>
          <w:tcPr>
            <w:tcW w:w="806" w:type="dxa"/>
            <w:tcBorders>
              <w:top w:val="nil"/>
              <w:left w:val="nil"/>
              <w:bottom w:val="nil"/>
              <w:right w:val="nil"/>
            </w:tcBorders>
            <w:shd w:val="clear" w:color="auto" w:fill="auto"/>
            <w:vAlign w:val="center"/>
          </w:tcPr>
          <w:p w14:paraId="31B8DB86" w14:textId="383C5C00" w:rsidR="00740B0B" w:rsidRPr="00740B0B" w:rsidRDefault="00740B0B" w:rsidP="00740B0B">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3,266,710</w:t>
            </w:r>
          </w:p>
        </w:tc>
      </w:tr>
      <w:tr w:rsidR="00740B0B"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740B0B" w:rsidRPr="00F8257E" w:rsidRDefault="00740B0B" w:rsidP="00740B0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5C4D9944" w:rsidR="00D115D8" w:rsidRPr="00F373FB" w:rsidRDefault="00D115D8" w:rsidP="00BD5DB3">
            <w:pPr>
              <w:jc w:val="center"/>
              <w:rPr>
                <w:b/>
                <w:bCs/>
                <w:color w:val="000000"/>
                <w:sz w:val="28"/>
                <w:szCs w:val="28"/>
              </w:rPr>
            </w:pPr>
            <w:r w:rsidRPr="00F373FB">
              <w:rPr>
                <w:b/>
                <w:bCs/>
                <w:color w:val="000000"/>
                <w:sz w:val="28"/>
                <w:szCs w:val="28"/>
              </w:rPr>
              <w:lastRenderedPageBreak/>
              <w:t>3.3</w:t>
            </w:r>
            <w:r w:rsidR="00BD5DB3">
              <w:rPr>
                <w:b/>
                <w:bCs/>
                <w:color w:val="000000"/>
                <w:sz w:val="28"/>
                <w:szCs w:val="28"/>
              </w:rPr>
              <w:t>8</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F7617D" w:rsidRPr="00F373FB" w14:paraId="5709A323" w14:textId="77777777" w:rsidTr="00CA0B30">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F7617D" w:rsidRPr="00F373FB" w:rsidRDefault="00F7617D"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F7617D" w:rsidRPr="00F373FB" w:rsidRDefault="00F7617D"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tcBorders>
          </w:tcPr>
          <w:p w14:paraId="5D7CF657" w14:textId="77777777" w:rsidR="00F7617D" w:rsidRDefault="00F7617D" w:rsidP="00F373FB">
            <w:pPr>
              <w:jc w:val="center"/>
              <w:rPr>
                <w:b/>
                <w:bCs/>
                <w:sz w:val="16"/>
                <w:szCs w:val="16"/>
              </w:rPr>
            </w:pPr>
            <w:r>
              <w:rPr>
                <w:b/>
                <w:bCs/>
                <w:sz w:val="16"/>
                <w:szCs w:val="16"/>
              </w:rPr>
              <w:t>FY22</w:t>
            </w:r>
          </w:p>
        </w:tc>
        <w:tc>
          <w:tcPr>
            <w:tcW w:w="1843" w:type="dxa"/>
            <w:gridSpan w:val="2"/>
            <w:tcBorders>
              <w:top w:val="single" w:sz="12" w:space="0" w:color="auto"/>
              <w:left w:val="single" w:sz="4" w:space="0" w:color="auto"/>
              <w:bottom w:val="single" w:sz="4" w:space="0" w:color="auto"/>
            </w:tcBorders>
          </w:tcPr>
          <w:p w14:paraId="4777B939" w14:textId="15A2AE61" w:rsidR="00F7617D" w:rsidRDefault="00F7617D" w:rsidP="00F373FB">
            <w:pPr>
              <w:jc w:val="center"/>
              <w:rPr>
                <w:b/>
                <w:bCs/>
                <w:sz w:val="16"/>
                <w:szCs w:val="16"/>
              </w:rPr>
            </w:pPr>
            <w:r>
              <w:rPr>
                <w:b/>
                <w:bCs/>
                <w:sz w:val="16"/>
                <w:szCs w:val="16"/>
              </w:rPr>
              <w:t>FY23</w:t>
            </w:r>
          </w:p>
        </w:tc>
      </w:tr>
      <w:tr w:rsidR="00F7617D" w:rsidRPr="00F373FB" w14:paraId="437C4B4B" w14:textId="77777777" w:rsidTr="00F7617D">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F7617D" w:rsidRPr="00F373FB" w:rsidRDefault="00F7617D" w:rsidP="00F7617D">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F7617D" w:rsidRPr="00F373FB" w:rsidRDefault="00F7617D" w:rsidP="00F7617D">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12DA3CA0" w:rsidR="00F7617D" w:rsidRDefault="00F7617D" w:rsidP="00F7617D">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tcPr>
          <w:p w14:paraId="73DDAD39" w14:textId="59549014" w:rsidR="00F7617D" w:rsidRPr="00B75E54" w:rsidRDefault="00F7617D" w:rsidP="00F7617D">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shd w:val="clear" w:color="auto" w:fill="auto"/>
            <w:noWrap/>
          </w:tcPr>
          <w:p w14:paraId="1A4B5FA4" w14:textId="1C2833D2" w:rsidR="00F7617D" w:rsidRPr="00B75E54" w:rsidRDefault="00F7617D" w:rsidP="00F7617D">
            <w:pPr>
              <w:jc w:val="right"/>
              <w:rPr>
                <w:b/>
                <w:bCs/>
                <w:sz w:val="14"/>
                <w:szCs w:val="14"/>
              </w:rPr>
            </w:pPr>
            <w:r>
              <w:rPr>
                <w:b/>
                <w:bCs/>
                <w:sz w:val="14"/>
                <w:szCs w:val="14"/>
              </w:rPr>
              <w:t>Q3</w:t>
            </w:r>
          </w:p>
        </w:tc>
        <w:tc>
          <w:tcPr>
            <w:tcW w:w="900" w:type="dxa"/>
            <w:tcBorders>
              <w:top w:val="single" w:sz="4" w:space="0" w:color="auto"/>
              <w:left w:val="nil"/>
              <w:bottom w:val="single" w:sz="12" w:space="0" w:color="auto"/>
              <w:right w:val="single" w:sz="4" w:space="0" w:color="auto"/>
            </w:tcBorders>
          </w:tcPr>
          <w:p w14:paraId="58A0DAD6" w14:textId="4D58CFFD" w:rsidR="00F7617D" w:rsidRPr="00B75E54" w:rsidRDefault="00F7617D" w:rsidP="00F7617D">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tcPr>
          <w:p w14:paraId="2DF82FCA" w14:textId="6863A877" w:rsidR="00F7617D" w:rsidRPr="00B75E54" w:rsidRDefault="00F7617D" w:rsidP="00F7617D">
            <w:pPr>
              <w:jc w:val="right"/>
              <w:rPr>
                <w:b/>
                <w:bCs/>
                <w:sz w:val="14"/>
                <w:szCs w:val="14"/>
              </w:rPr>
            </w:pPr>
            <w:r>
              <w:rPr>
                <w:b/>
                <w:bCs/>
                <w:sz w:val="14"/>
                <w:szCs w:val="14"/>
              </w:rPr>
              <w:t>Q1</w:t>
            </w:r>
          </w:p>
        </w:tc>
        <w:tc>
          <w:tcPr>
            <w:tcW w:w="853" w:type="dxa"/>
            <w:tcBorders>
              <w:top w:val="single" w:sz="4" w:space="0" w:color="auto"/>
              <w:left w:val="nil"/>
              <w:bottom w:val="single" w:sz="12" w:space="0" w:color="auto"/>
              <w:right w:val="nil"/>
            </w:tcBorders>
          </w:tcPr>
          <w:p w14:paraId="254E2F60" w14:textId="5242BDBD" w:rsidR="00F7617D" w:rsidRPr="00B75E54" w:rsidRDefault="00F7617D" w:rsidP="00F7617D">
            <w:pPr>
              <w:jc w:val="right"/>
              <w:rPr>
                <w:b/>
                <w:bCs/>
                <w:sz w:val="14"/>
                <w:szCs w:val="14"/>
              </w:rPr>
            </w:pPr>
            <w:r>
              <w:rPr>
                <w:b/>
                <w:bCs/>
                <w:sz w:val="14"/>
                <w:szCs w:val="14"/>
              </w:rPr>
              <w:t>Q2</w:t>
            </w:r>
          </w:p>
        </w:tc>
      </w:tr>
      <w:tr w:rsidR="00F7617D"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F7617D" w:rsidRPr="00F373FB" w:rsidRDefault="00F7617D" w:rsidP="00F7617D">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F7617D" w:rsidRPr="00F373FB" w:rsidRDefault="00F7617D" w:rsidP="00F7617D">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F7617D" w:rsidRPr="00F373FB" w:rsidRDefault="00F7617D" w:rsidP="00F7617D">
            <w:pPr>
              <w:rPr>
                <w:sz w:val="14"/>
                <w:szCs w:val="14"/>
              </w:rPr>
            </w:pPr>
          </w:p>
        </w:tc>
        <w:tc>
          <w:tcPr>
            <w:tcW w:w="990" w:type="dxa"/>
            <w:tcBorders>
              <w:top w:val="nil"/>
              <w:left w:val="nil"/>
              <w:bottom w:val="nil"/>
              <w:right w:val="nil"/>
            </w:tcBorders>
          </w:tcPr>
          <w:p w14:paraId="30326155" w14:textId="77777777" w:rsidR="00F7617D" w:rsidRPr="00F373FB" w:rsidRDefault="00F7617D" w:rsidP="00F7617D">
            <w:pPr>
              <w:rPr>
                <w:sz w:val="14"/>
                <w:szCs w:val="14"/>
              </w:rPr>
            </w:pPr>
          </w:p>
        </w:tc>
        <w:tc>
          <w:tcPr>
            <w:tcW w:w="990" w:type="dxa"/>
            <w:tcBorders>
              <w:top w:val="nil"/>
              <w:left w:val="nil"/>
              <w:bottom w:val="nil"/>
              <w:right w:val="nil"/>
            </w:tcBorders>
            <w:shd w:val="clear" w:color="auto" w:fill="auto"/>
            <w:noWrap/>
          </w:tcPr>
          <w:p w14:paraId="17CCB9F2" w14:textId="77777777" w:rsidR="00F7617D" w:rsidRPr="00F373FB" w:rsidRDefault="00F7617D" w:rsidP="00F7617D">
            <w:pPr>
              <w:rPr>
                <w:sz w:val="14"/>
                <w:szCs w:val="14"/>
              </w:rPr>
            </w:pPr>
          </w:p>
        </w:tc>
        <w:tc>
          <w:tcPr>
            <w:tcW w:w="900" w:type="dxa"/>
            <w:tcBorders>
              <w:top w:val="nil"/>
              <w:left w:val="nil"/>
              <w:bottom w:val="nil"/>
              <w:right w:val="nil"/>
            </w:tcBorders>
          </w:tcPr>
          <w:p w14:paraId="24063801" w14:textId="77777777" w:rsidR="00F7617D" w:rsidRPr="00F373FB" w:rsidRDefault="00F7617D" w:rsidP="00F7617D">
            <w:pPr>
              <w:rPr>
                <w:sz w:val="14"/>
                <w:szCs w:val="14"/>
              </w:rPr>
            </w:pPr>
          </w:p>
        </w:tc>
        <w:tc>
          <w:tcPr>
            <w:tcW w:w="990" w:type="dxa"/>
            <w:tcBorders>
              <w:top w:val="nil"/>
              <w:left w:val="nil"/>
              <w:bottom w:val="nil"/>
              <w:right w:val="nil"/>
            </w:tcBorders>
          </w:tcPr>
          <w:p w14:paraId="1D9F55F5" w14:textId="77777777" w:rsidR="00F7617D" w:rsidRPr="00F373FB" w:rsidRDefault="00F7617D" w:rsidP="00F7617D">
            <w:pPr>
              <w:rPr>
                <w:sz w:val="14"/>
                <w:szCs w:val="14"/>
              </w:rPr>
            </w:pPr>
          </w:p>
        </w:tc>
        <w:tc>
          <w:tcPr>
            <w:tcW w:w="853" w:type="dxa"/>
            <w:tcBorders>
              <w:top w:val="nil"/>
              <w:left w:val="nil"/>
              <w:bottom w:val="nil"/>
              <w:right w:val="nil"/>
            </w:tcBorders>
          </w:tcPr>
          <w:p w14:paraId="04B15872" w14:textId="77777777" w:rsidR="00F7617D" w:rsidRPr="00F373FB" w:rsidRDefault="00F7617D" w:rsidP="00F7617D">
            <w:pPr>
              <w:rPr>
                <w:sz w:val="14"/>
                <w:szCs w:val="14"/>
              </w:rPr>
            </w:pPr>
          </w:p>
        </w:tc>
      </w:tr>
      <w:tr w:rsidR="00F7617D"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F7617D" w:rsidRPr="00C85CA9" w:rsidRDefault="00F7617D" w:rsidP="00F7617D">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F7617D" w:rsidRPr="00C85CA9" w:rsidRDefault="00F7617D" w:rsidP="00F7617D">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F7617D" w:rsidRPr="00C85CA9" w:rsidRDefault="00F7617D" w:rsidP="00F7617D">
            <w:pPr>
              <w:rPr>
                <w:sz w:val="14"/>
                <w:szCs w:val="14"/>
              </w:rPr>
            </w:pPr>
          </w:p>
        </w:tc>
        <w:tc>
          <w:tcPr>
            <w:tcW w:w="990" w:type="dxa"/>
            <w:tcBorders>
              <w:top w:val="nil"/>
              <w:left w:val="nil"/>
              <w:bottom w:val="nil"/>
              <w:right w:val="nil"/>
            </w:tcBorders>
          </w:tcPr>
          <w:p w14:paraId="5EA260B0" w14:textId="77777777" w:rsidR="00F7617D" w:rsidRPr="00C85CA9" w:rsidRDefault="00F7617D" w:rsidP="00F7617D">
            <w:pPr>
              <w:rPr>
                <w:sz w:val="14"/>
                <w:szCs w:val="14"/>
              </w:rPr>
            </w:pPr>
          </w:p>
        </w:tc>
        <w:tc>
          <w:tcPr>
            <w:tcW w:w="990" w:type="dxa"/>
            <w:tcBorders>
              <w:top w:val="nil"/>
              <w:left w:val="nil"/>
              <w:bottom w:val="nil"/>
              <w:right w:val="nil"/>
            </w:tcBorders>
            <w:shd w:val="clear" w:color="auto" w:fill="auto"/>
            <w:noWrap/>
          </w:tcPr>
          <w:p w14:paraId="1664320E" w14:textId="77777777" w:rsidR="00F7617D" w:rsidRPr="00C85CA9" w:rsidRDefault="00F7617D" w:rsidP="00F7617D">
            <w:pPr>
              <w:rPr>
                <w:sz w:val="14"/>
                <w:szCs w:val="14"/>
              </w:rPr>
            </w:pPr>
          </w:p>
        </w:tc>
        <w:tc>
          <w:tcPr>
            <w:tcW w:w="900" w:type="dxa"/>
            <w:tcBorders>
              <w:top w:val="nil"/>
              <w:left w:val="nil"/>
              <w:bottom w:val="nil"/>
              <w:right w:val="nil"/>
            </w:tcBorders>
          </w:tcPr>
          <w:p w14:paraId="1CE10F11" w14:textId="77777777" w:rsidR="00F7617D" w:rsidRPr="00C85CA9" w:rsidRDefault="00F7617D" w:rsidP="00F7617D">
            <w:pPr>
              <w:rPr>
                <w:sz w:val="14"/>
                <w:szCs w:val="14"/>
              </w:rPr>
            </w:pPr>
          </w:p>
        </w:tc>
        <w:tc>
          <w:tcPr>
            <w:tcW w:w="990" w:type="dxa"/>
            <w:tcBorders>
              <w:top w:val="nil"/>
              <w:left w:val="nil"/>
              <w:bottom w:val="nil"/>
              <w:right w:val="nil"/>
            </w:tcBorders>
          </w:tcPr>
          <w:p w14:paraId="010BB9B3" w14:textId="77777777" w:rsidR="00F7617D" w:rsidRPr="00C85CA9" w:rsidRDefault="00F7617D" w:rsidP="00F7617D">
            <w:pPr>
              <w:rPr>
                <w:sz w:val="14"/>
                <w:szCs w:val="14"/>
              </w:rPr>
            </w:pPr>
          </w:p>
        </w:tc>
        <w:tc>
          <w:tcPr>
            <w:tcW w:w="853" w:type="dxa"/>
            <w:tcBorders>
              <w:top w:val="nil"/>
              <w:left w:val="nil"/>
              <w:bottom w:val="nil"/>
              <w:right w:val="nil"/>
            </w:tcBorders>
          </w:tcPr>
          <w:p w14:paraId="39DFB62F" w14:textId="77777777" w:rsidR="00F7617D" w:rsidRPr="00C85CA9" w:rsidRDefault="00F7617D" w:rsidP="00F7617D">
            <w:pPr>
              <w:rPr>
                <w:sz w:val="14"/>
                <w:szCs w:val="14"/>
              </w:rPr>
            </w:pPr>
          </w:p>
        </w:tc>
      </w:tr>
      <w:tr w:rsidR="00F7617D"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F7617D" w:rsidRPr="00C85CA9" w:rsidRDefault="00F7617D" w:rsidP="00F7617D">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6986FF9" w:rsidR="00F7617D" w:rsidRDefault="00F7617D" w:rsidP="00F7617D">
            <w:pPr>
              <w:jc w:val="right"/>
              <w:rPr>
                <w:color w:val="000000"/>
                <w:sz w:val="14"/>
                <w:szCs w:val="14"/>
              </w:rPr>
            </w:pPr>
            <w:r>
              <w:rPr>
                <w:color w:val="000000"/>
                <w:sz w:val="14"/>
                <w:szCs w:val="14"/>
              </w:rPr>
              <w:t>16,321</w:t>
            </w:r>
          </w:p>
        </w:tc>
        <w:tc>
          <w:tcPr>
            <w:tcW w:w="990" w:type="dxa"/>
            <w:tcBorders>
              <w:top w:val="nil"/>
              <w:left w:val="nil"/>
              <w:bottom w:val="nil"/>
              <w:right w:val="nil"/>
            </w:tcBorders>
            <w:vAlign w:val="center"/>
          </w:tcPr>
          <w:p w14:paraId="561CA82C" w14:textId="210C53CA" w:rsidR="00F7617D" w:rsidRDefault="00F7617D" w:rsidP="00F7617D">
            <w:pPr>
              <w:jc w:val="right"/>
              <w:rPr>
                <w:color w:val="000000"/>
                <w:sz w:val="14"/>
                <w:szCs w:val="14"/>
              </w:rPr>
            </w:pPr>
            <w:r>
              <w:rPr>
                <w:color w:val="000000"/>
                <w:sz w:val="14"/>
                <w:szCs w:val="14"/>
              </w:rPr>
              <w:t>16,571</w:t>
            </w:r>
          </w:p>
        </w:tc>
        <w:tc>
          <w:tcPr>
            <w:tcW w:w="990" w:type="dxa"/>
            <w:tcBorders>
              <w:top w:val="nil"/>
              <w:left w:val="nil"/>
              <w:bottom w:val="nil"/>
              <w:right w:val="nil"/>
            </w:tcBorders>
            <w:shd w:val="clear" w:color="auto" w:fill="auto"/>
            <w:noWrap/>
            <w:vAlign w:val="center"/>
          </w:tcPr>
          <w:p w14:paraId="246C7435" w14:textId="70F725ED" w:rsidR="00F7617D" w:rsidRDefault="00F7617D" w:rsidP="00F7617D">
            <w:pPr>
              <w:jc w:val="right"/>
              <w:rPr>
                <w:color w:val="000000"/>
                <w:sz w:val="14"/>
                <w:szCs w:val="14"/>
              </w:rPr>
            </w:pPr>
            <w:r>
              <w:rPr>
                <w:color w:val="000000"/>
                <w:sz w:val="14"/>
                <w:szCs w:val="14"/>
              </w:rPr>
              <w:t>16,643</w:t>
            </w:r>
          </w:p>
        </w:tc>
        <w:tc>
          <w:tcPr>
            <w:tcW w:w="900" w:type="dxa"/>
            <w:tcBorders>
              <w:top w:val="nil"/>
              <w:left w:val="nil"/>
              <w:bottom w:val="nil"/>
              <w:right w:val="nil"/>
            </w:tcBorders>
            <w:vAlign w:val="center"/>
          </w:tcPr>
          <w:p w14:paraId="6FB2CF05" w14:textId="5476E21E" w:rsidR="00F7617D" w:rsidRDefault="00F7617D" w:rsidP="00F7617D">
            <w:pPr>
              <w:jc w:val="right"/>
              <w:rPr>
                <w:color w:val="000000"/>
                <w:sz w:val="14"/>
                <w:szCs w:val="14"/>
              </w:rPr>
            </w:pPr>
            <w:r w:rsidRPr="00A61EB1">
              <w:rPr>
                <w:rFonts w:asciiTheme="majorBidi" w:hAnsiTheme="majorBidi" w:cstheme="majorBidi"/>
                <w:color w:val="000000"/>
                <w:sz w:val="14"/>
                <w:szCs w:val="14"/>
              </w:rPr>
              <w:t>16,603</w:t>
            </w:r>
          </w:p>
        </w:tc>
        <w:tc>
          <w:tcPr>
            <w:tcW w:w="990" w:type="dxa"/>
            <w:tcBorders>
              <w:top w:val="nil"/>
              <w:left w:val="nil"/>
              <w:bottom w:val="nil"/>
              <w:right w:val="nil"/>
            </w:tcBorders>
            <w:vAlign w:val="center"/>
          </w:tcPr>
          <w:p w14:paraId="39BCF4BE" w14:textId="46E07D9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16,598</w:t>
            </w:r>
          </w:p>
        </w:tc>
        <w:tc>
          <w:tcPr>
            <w:tcW w:w="853" w:type="dxa"/>
            <w:tcBorders>
              <w:top w:val="nil"/>
              <w:left w:val="nil"/>
              <w:bottom w:val="nil"/>
              <w:right w:val="nil"/>
            </w:tcBorders>
            <w:vAlign w:val="center"/>
          </w:tcPr>
          <w:p w14:paraId="2105F5AA" w14:textId="7CD8511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16,980</w:t>
            </w:r>
          </w:p>
        </w:tc>
      </w:tr>
      <w:tr w:rsidR="00F7617D"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F7617D" w:rsidRPr="00C85CA9" w:rsidRDefault="00F7617D" w:rsidP="00F7617D">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6FCD7DD3" w:rsidR="00F7617D" w:rsidRDefault="00F7617D" w:rsidP="00F7617D">
            <w:pPr>
              <w:jc w:val="right"/>
              <w:rPr>
                <w:color w:val="000000"/>
                <w:sz w:val="14"/>
                <w:szCs w:val="14"/>
              </w:rPr>
            </w:pPr>
            <w:r>
              <w:rPr>
                <w:color w:val="000000"/>
                <w:sz w:val="14"/>
                <w:szCs w:val="14"/>
              </w:rPr>
              <w:t>16,546</w:t>
            </w:r>
          </w:p>
        </w:tc>
        <w:tc>
          <w:tcPr>
            <w:tcW w:w="990" w:type="dxa"/>
            <w:tcBorders>
              <w:top w:val="nil"/>
              <w:left w:val="nil"/>
              <w:bottom w:val="nil"/>
              <w:right w:val="nil"/>
            </w:tcBorders>
            <w:vAlign w:val="center"/>
          </w:tcPr>
          <w:p w14:paraId="204406FE" w14:textId="3960FB31" w:rsidR="00F7617D" w:rsidRDefault="00F7617D" w:rsidP="00F7617D">
            <w:pPr>
              <w:jc w:val="right"/>
              <w:rPr>
                <w:color w:val="000000"/>
                <w:sz w:val="14"/>
                <w:szCs w:val="14"/>
              </w:rPr>
            </w:pPr>
            <w:r>
              <w:rPr>
                <w:color w:val="000000"/>
                <w:sz w:val="14"/>
                <w:szCs w:val="14"/>
              </w:rPr>
              <w:t>16,709</w:t>
            </w:r>
          </w:p>
        </w:tc>
        <w:tc>
          <w:tcPr>
            <w:tcW w:w="990" w:type="dxa"/>
            <w:tcBorders>
              <w:top w:val="nil"/>
              <w:left w:val="nil"/>
              <w:bottom w:val="nil"/>
              <w:right w:val="nil"/>
            </w:tcBorders>
            <w:shd w:val="clear" w:color="auto" w:fill="auto"/>
            <w:noWrap/>
            <w:vAlign w:val="center"/>
          </w:tcPr>
          <w:p w14:paraId="6CCD018E" w14:textId="5891643C" w:rsidR="00F7617D" w:rsidRDefault="00F7617D" w:rsidP="00F7617D">
            <w:pPr>
              <w:jc w:val="right"/>
              <w:rPr>
                <w:color w:val="000000"/>
                <w:sz w:val="14"/>
                <w:szCs w:val="14"/>
              </w:rPr>
            </w:pPr>
            <w:r>
              <w:rPr>
                <w:color w:val="000000"/>
                <w:sz w:val="14"/>
                <w:szCs w:val="14"/>
              </w:rPr>
              <w:t>16,897</w:t>
            </w:r>
          </w:p>
        </w:tc>
        <w:tc>
          <w:tcPr>
            <w:tcW w:w="900" w:type="dxa"/>
            <w:tcBorders>
              <w:top w:val="nil"/>
              <w:left w:val="nil"/>
              <w:bottom w:val="nil"/>
              <w:right w:val="nil"/>
            </w:tcBorders>
            <w:vAlign w:val="center"/>
          </w:tcPr>
          <w:p w14:paraId="0FC1A923" w14:textId="5CBF3F0A" w:rsidR="00F7617D" w:rsidRDefault="00F7617D" w:rsidP="00F7617D">
            <w:pPr>
              <w:jc w:val="right"/>
              <w:rPr>
                <w:color w:val="000000"/>
                <w:sz w:val="14"/>
                <w:szCs w:val="14"/>
              </w:rPr>
            </w:pPr>
            <w:r w:rsidRPr="00A61EB1">
              <w:rPr>
                <w:rFonts w:asciiTheme="majorBidi" w:hAnsiTheme="majorBidi" w:cstheme="majorBidi"/>
                <w:color w:val="000000"/>
                <w:sz w:val="14"/>
                <w:szCs w:val="14"/>
              </w:rPr>
              <w:t>17,133</w:t>
            </w:r>
          </w:p>
        </w:tc>
        <w:tc>
          <w:tcPr>
            <w:tcW w:w="990" w:type="dxa"/>
            <w:tcBorders>
              <w:top w:val="nil"/>
              <w:left w:val="nil"/>
              <w:bottom w:val="nil"/>
              <w:right w:val="nil"/>
            </w:tcBorders>
            <w:vAlign w:val="center"/>
          </w:tcPr>
          <w:p w14:paraId="138263A2" w14:textId="2A562A6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17,380</w:t>
            </w:r>
          </w:p>
        </w:tc>
        <w:tc>
          <w:tcPr>
            <w:tcW w:w="853" w:type="dxa"/>
            <w:tcBorders>
              <w:top w:val="nil"/>
              <w:left w:val="nil"/>
              <w:bottom w:val="nil"/>
              <w:right w:val="nil"/>
            </w:tcBorders>
            <w:vAlign w:val="center"/>
          </w:tcPr>
          <w:p w14:paraId="0C34EF02" w14:textId="6638AF3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17,547</w:t>
            </w:r>
          </w:p>
        </w:tc>
      </w:tr>
      <w:tr w:rsidR="00F7617D"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F7617D" w:rsidRPr="00C85CA9" w:rsidRDefault="00F7617D" w:rsidP="00F7617D">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FE25C65" w:rsidR="00F7617D" w:rsidRDefault="00F7617D" w:rsidP="00F7617D">
            <w:pPr>
              <w:jc w:val="right"/>
              <w:rPr>
                <w:color w:val="000000"/>
                <w:sz w:val="14"/>
                <w:szCs w:val="14"/>
              </w:rPr>
            </w:pPr>
            <w:r>
              <w:rPr>
                <w:color w:val="000000"/>
                <w:sz w:val="14"/>
                <w:szCs w:val="14"/>
              </w:rPr>
              <w:t>79,134</w:t>
            </w:r>
          </w:p>
        </w:tc>
        <w:tc>
          <w:tcPr>
            <w:tcW w:w="990" w:type="dxa"/>
            <w:tcBorders>
              <w:top w:val="nil"/>
              <w:left w:val="nil"/>
              <w:bottom w:val="nil"/>
              <w:right w:val="nil"/>
            </w:tcBorders>
            <w:vAlign w:val="center"/>
          </w:tcPr>
          <w:p w14:paraId="224EF5AC" w14:textId="19FF488A" w:rsidR="00F7617D" w:rsidRDefault="00F7617D" w:rsidP="00F7617D">
            <w:pPr>
              <w:jc w:val="right"/>
              <w:rPr>
                <w:color w:val="000000"/>
                <w:sz w:val="14"/>
                <w:szCs w:val="14"/>
              </w:rPr>
            </w:pPr>
            <w:r>
              <w:rPr>
                <w:color w:val="000000"/>
                <w:sz w:val="14"/>
                <w:szCs w:val="14"/>
              </w:rPr>
              <w:t>92,153</w:t>
            </w:r>
          </w:p>
        </w:tc>
        <w:tc>
          <w:tcPr>
            <w:tcW w:w="990" w:type="dxa"/>
            <w:tcBorders>
              <w:top w:val="nil"/>
              <w:left w:val="nil"/>
              <w:bottom w:val="nil"/>
              <w:right w:val="nil"/>
            </w:tcBorders>
            <w:shd w:val="clear" w:color="auto" w:fill="auto"/>
            <w:noWrap/>
            <w:vAlign w:val="center"/>
          </w:tcPr>
          <w:p w14:paraId="4A3394A9" w14:textId="718E924C" w:rsidR="00F7617D" w:rsidRDefault="00F7617D" w:rsidP="00F7617D">
            <w:pPr>
              <w:jc w:val="right"/>
              <w:rPr>
                <w:color w:val="000000"/>
                <w:sz w:val="14"/>
                <w:szCs w:val="14"/>
              </w:rPr>
            </w:pPr>
            <w:r>
              <w:rPr>
                <w:color w:val="000000"/>
                <w:sz w:val="14"/>
                <w:szCs w:val="14"/>
              </w:rPr>
              <w:t>96,975</w:t>
            </w:r>
          </w:p>
        </w:tc>
        <w:tc>
          <w:tcPr>
            <w:tcW w:w="900" w:type="dxa"/>
            <w:tcBorders>
              <w:top w:val="nil"/>
              <w:left w:val="nil"/>
              <w:bottom w:val="nil"/>
              <w:right w:val="nil"/>
            </w:tcBorders>
            <w:vAlign w:val="center"/>
          </w:tcPr>
          <w:p w14:paraId="37DAF4AE" w14:textId="058F6859" w:rsidR="00F7617D" w:rsidRDefault="00F7617D" w:rsidP="00F7617D">
            <w:pPr>
              <w:jc w:val="right"/>
              <w:rPr>
                <w:color w:val="000000"/>
                <w:sz w:val="14"/>
                <w:szCs w:val="14"/>
              </w:rPr>
            </w:pPr>
            <w:r w:rsidRPr="00A61EB1">
              <w:rPr>
                <w:rFonts w:asciiTheme="majorBidi" w:hAnsiTheme="majorBidi" w:cstheme="majorBidi"/>
                <w:color w:val="000000"/>
                <w:sz w:val="14"/>
                <w:szCs w:val="14"/>
              </w:rPr>
              <w:t>104,865</w:t>
            </w:r>
          </w:p>
        </w:tc>
        <w:tc>
          <w:tcPr>
            <w:tcW w:w="990" w:type="dxa"/>
            <w:tcBorders>
              <w:top w:val="nil"/>
              <w:left w:val="nil"/>
              <w:bottom w:val="nil"/>
              <w:right w:val="nil"/>
            </w:tcBorders>
            <w:vAlign w:val="center"/>
          </w:tcPr>
          <w:p w14:paraId="65E99685" w14:textId="65DF373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106,479</w:t>
            </w:r>
          </w:p>
        </w:tc>
        <w:tc>
          <w:tcPr>
            <w:tcW w:w="853" w:type="dxa"/>
            <w:tcBorders>
              <w:top w:val="nil"/>
              <w:left w:val="nil"/>
              <w:bottom w:val="nil"/>
              <w:right w:val="nil"/>
            </w:tcBorders>
            <w:vAlign w:val="center"/>
          </w:tcPr>
          <w:p w14:paraId="4D4047F4" w14:textId="76A69E7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108,899</w:t>
            </w:r>
          </w:p>
        </w:tc>
      </w:tr>
      <w:tr w:rsidR="00F7617D"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F7617D" w:rsidRPr="00C85CA9" w:rsidRDefault="00F7617D" w:rsidP="00F7617D">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F7617D" w:rsidRPr="00C85CA9" w:rsidRDefault="00F7617D" w:rsidP="00F7617D">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36288DCB"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0B547CD8"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43462EBB" w14:textId="7119473D"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71CEE877" w:rsidR="00F7617D" w:rsidRPr="00F7617D" w:rsidRDefault="00F7617D" w:rsidP="00F7617D">
            <w:pPr>
              <w:jc w:val="right"/>
              <w:rPr>
                <w:rFonts w:asciiTheme="majorBidi" w:hAnsiTheme="majorBidi" w:cstheme="majorBidi"/>
                <w:color w:val="000000"/>
                <w:sz w:val="14"/>
                <w:szCs w:val="14"/>
              </w:rPr>
            </w:pPr>
          </w:p>
        </w:tc>
      </w:tr>
      <w:tr w:rsidR="00F7617D"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F7617D" w:rsidRPr="00C85CA9" w:rsidRDefault="00F7617D" w:rsidP="00F7617D">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69A2BFD3" w:rsidR="00F7617D" w:rsidRDefault="00F7617D" w:rsidP="00F7617D">
            <w:pPr>
              <w:jc w:val="right"/>
              <w:rPr>
                <w:color w:val="000000"/>
                <w:sz w:val="14"/>
                <w:szCs w:val="14"/>
              </w:rPr>
            </w:pPr>
            <w:r>
              <w:rPr>
                <w:color w:val="000000"/>
                <w:sz w:val="14"/>
                <w:szCs w:val="14"/>
              </w:rPr>
              <w:t>1,758,130</w:t>
            </w:r>
          </w:p>
        </w:tc>
        <w:tc>
          <w:tcPr>
            <w:tcW w:w="990" w:type="dxa"/>
            <w:tcBorders>
              <w:top w:val="nil"/>
              <w:left w:val="nil"/>
              <w:bottom w:val="nil"/>
              <w:right w:val="nil"/>
            </w:tcBorders>
            <w:vAlign w:val="center"/>
          </w:tcPr>
          <w:p w14:paraId="40757192" w14:textId="23A5E2E9" w:rsidR="00F7617D" w:rsidRDefault="00F7617D" w:rsidP="00F7617D">
            <w:pPr>
              <w:jc w:val="right"/>
              <w:rPr>
                <w:color w:val="000000"/>
                <w:sz w:val="14"/>
                <w:szCs w:val="14"/>
              </w:rPr>
            </w:pPr>
            <w:r>
              <w:rPr>
                <w:color w:val="000000"/>
                <w:sz w:val="14"/>
                <w:szCs w:val="14"/>
              </w:rPr>
              <w:t>1,739,901</w:t>
            </w:r>
          </w:p>
        </w:tc>
        <w:tc>
          <w:tcPr>
            <w:tcW w:w="990" w:type="dxa"/>
            <w:tcBorders>
              <w:top w:val="nil"/>
              <w:left w:val="nil"/>
              <w:bottom w:val="nil"/>
              <w:right w:val="nil"/>
            </w:tcBorders>
            <w:shd w:val="clear" w:color="auto" w:fill="auto"/>
            <w:noWrap/>
            <w:vAlign w:val="center"/>
          </w:tcPr>
          <w:p w14:paraId="7492C69A" w14:textId="2DFED5A5" w:rsidR="00F7617D" w:rsidRDefault="00F7617D" w:rsidP="00F7617D">
            <w:pPr>
              <w:jc w:val="right"/>
              <w:rPr>
                <w:color w:val="000000"/>
                <w:sz w:val="14"/>
                <w:szCs w:val="14"/>
              </w:rPr>
            </w:pPr>
            <w:r>
              <w:rPr>
                <w:color w:val="000000"/>
                <w:sz w:val="14"/>
                <w:szCs w:val="14"/>
              </w:rPr>
              <w:t>1,739,466</w:t>
            </w:r>
          </w:p>
        </w:tc>
        <w:tc>
          <w:tcPr>
            <w:tcW w:w="900" w:type="dxa"/>
            <w:tcBorders>
              <w:top w:val="nil"/>
              <w:left w:val="nil"/>
              <w:bottom w:val="nil"/>
              <w:right w:val="nil"/>
            </w:tcBorders>
            <w:vAlign w:val="center"/>
          </w:tcPr>
          <w:p w14:paraId="3DD9F69C" w14:textId="2456DBFB" w:rsidR="00F7617D" w:rsidRDefault="00F7617D" w:rsidP="00F7617D">
            <w:pPr>
              <w:jc w:val="right"/>
              <w:rPr>
                <w:color w:val="000000"/>
                <w:sz w:val="14"/>
                <w:szCs w:val="14"/>
              </w:rPr>
            </w:pPr>
            <w:r w:rsidRPr="00A61EB1">
              <w:rPr>
                <w:rFonts w:asciiTheme="majorBidi" w:hAnsiTheme="majorBidi" w:cstheme="majorBidi"/>
                <w:color w:val="000000"/>
                <w:sz w:val="14"/>
                <w:szCs w:val="14"/>
              </w:rPr>
              <w:t>1,799,702</w:t>
            </w:r>
          </w:p>
        </w:tc>
        <w:tc>
          <w:tcPr>
            <w:tcW w:w="990" w:type="dxa"/>
            <w:tcBorders>
              <w:top w:val="nil"/>
              <w:left w:val="nil"/>
              <w:bottom w:val="nil"/>
              <w:right w:val="nil"/>
            </w:tcBorders>
            <w:vAlign w:val="center"/>
          </w:tcPr>
          <w:p w14:paraId="6DD69177" w14:textId="3E1DF7E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1,852,357</w:t>
            </w:r>
          </w:p>
        </w:tc>
        <w:tc>
          <w:tcPr>
            <w:tcW w:w="853" w:type="dxa"/>
            <w:tcBorders>
              <w:top w:val="nil"/>
              <w:left w:val="nil"/>
              <w:bottom w:val="nil"/>
              <w:right w:val="nil"/>
            </w:tcBorders>
            <w:vAlign w:val="center"/>
          </w:tcPr>
          <w:p w14:paraId="5B97776B" w14:textId="2E7978C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1,913,776</w:t>
            </w:r>
          </w:p>
        </w:tc>
      </w:tr>
      <w:tr w:rsidR="00F7617D"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F7617D" w:rsidRPr="00C85CA9" w:rsidRDefault="00F7617D" w:rsidP="00F7617D">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3341F923" w:rsidR="00F7617D" w:rsidRDefault="00F7617D" w:rsidP="00F7617D">
            <w:pPr>
              <w:jc w:val="right"/>
              <w:rPr>
                <w:color w:val="000000"/>
                <w:sz w:val="14"/>
                <w:szCs w:val="14"/>
              </w:rPr>
            </w:pPr>
            <w:r>
              <w:rPr>
                <w:color w:val="000000"/>
                <w:sz w:val="14"/>
                <w:szCs w:val="14"/>
              </w:rPr>
              <w:t>29,714,882</w:t>
            </w:r>
          </w:p>
        </w:tc>
        <w:tc>
          <w:tcPr>
            <w:tcW w:w="990" w:type="dxa"/>
            <w:tcBorders>
              <w:top w:val="nil"/>
              <w:left w:val="nil"/>
              <w:bottom w:val="nil"/>
              <w:right w:val="nil"/>
            </w:tcBorders>
            <w:vAlign w:val="center"/>
          </w:tcPr>
          <w:p w14:paraId="3022CE85" w14:textId="04FF7C19" w:rsidR="00F7617D" w:rsidRDefault="00F7617D" w:rsidP="00F7617D">
            <w:pPr>
              <w:jc w:val="right"/>
              <w:rPr>
                <w:color w:val="000000"/>
                <w:sz w:val="14"/>
                <w:szCs w:val="14"/>
              </w:rPr>
            </w:pPr>
            <w:r>
              <w:rPr>
                <w:color w:val="000000"/>
                <w:sz w:val="14"/>
                <w:szCs w:val="14"/>
              </w:rPr>
              <w:t>30,919,816</w:t>
            </w:r>
          </w:p>
        </w:tc>
        <w:tc>
          <w:tcPr>
            <w:tcW w:w="990" w:type="dxa"/>
            <w:tcBorders>
              <w:top w:val="nil"/>
              <w:left w:val="nil"/>
              <w:bottom w:val="nil"/>
              <w:right w:val="nil"/>
            </w:tcBorders>
            <w:shd w:val="clear" w:color="auto" w:fill="auto"/>
            <w:noWrap/>
            <w:vAlign w:val="center"/>
          </w:tcPr>
          <w:p w14:paraId="42599E75" w14:textId="58489064" w:rsidR="00F7617D" w:rsidRDefault="00F7617D" w:rsidP="00F7617D">
            <w:pPr>
              <w:jc w:val="right"/>
              <w:rPr>
                <w:color w:val="000000"/>
                <w:sz w:val="14"/>
                <w:szCs w:val="14"/>
              </w:rPr>
            </w:pPr>
            <w:r>
              <w:rPr>
                <w:color w:val="000000"/>
                <w:sz w:val="14"/>
                <w:szCs w:val="14"/>
              </w:rPr>
              <w:t>29,419,406</w:t>
            </w:r>
          </w:p>
        </w:tc>
        <w:tc>
          <w:tcPr>
            <w:tcW w:w="900" w:type="dxa"/>
            <w:tcBorders>
              <w:top w:val="nil"/>
              <w:left w:val="nil"/>
              <w:bottom w:val="nil"/>
              <w:right w:val="nil"/>
            </w:tcBorders>
            <w:vAlign w:val="center"/>
          </w:tcPr>
          <w:p w14:paraId="0320B5B1" w14:textId="72D826D7" w:rsidR="00F7617D" w:rsidRDefault="00F7617D" w:rsidP="00F7617D">
            <w:pPr>
              <w:jc w:val="right"/>
              <w:rPr>
                <w:color w:val="000000"/>
                <w:sz w:val="14"/>
                <w:szCs w:val="14"/>
              </w:rPr>
            </w:pPr>
            <w:r w:rsidRPr="00A61EB1">
              <w:rPr>
                <w:rFonts w:asciiTheme="majorBidi" w:hAnsiTheme="majorBidi" w:cstheme="majorBidi"/>
                <w:color w:val="000000"/>
                <w:sz w:val="14"/>
                <w:szCs w:val="14"/>
              </w:rPr>
              <w:t>30,162,289</w:t>
            </w:r>
          </w:p>
        </w:tc>
        <w:tc>
          <w:tcPr>
            <w:tcW w:w="990" w:type="dxa"/>
            <w:tcBorders>
              <w:top w:val="nil"/>
              <w:left w:val="nil"/>
              <w:bottom w:val="nil"/>
              <w:right w:val="nil"/>
            </w:tcBorders>
            <w:vAlign w:val="center"/>
          </w:tcPr>
          <w:p w14:paraId="18E6E9D8" w14:textId="7667046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31,625,316</w:t>
            </w:r>
          </w:p>
        </w:tc>
        <w:tc>
          <w:tcPr>
            <w:tcW w:w="853" w:type="dxa"/>
            <w:tcBorders>
              <w:top w:val="nil"/>
              <w:left w:val="nil"/>
              <w:bottom w:val="nil"/>
              <w:right w:val="nil"/>
            </w:tcBorders>
            <w:vAlign w:val="center"/>
          </w:tcPr>
          <w:p w14:paraId="6DA5D331" w14:textId="1A3C9DB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32,524,158</w:t>
            </w:r>
          </w:p>
        </w:tc>
      </w:tr>
      <w:tr w:rsidR="00F7617D"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F7617D" w:rsidRPr="00C85CA9" w:rsidRDefault="00F7617D" w:rsidP="00F7617D">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6956F020" w:rsidR="00F7617D" w:rsidRDefault="00F7617D" w:rsidP="00F7617D">
            <w:pPr>
              <w:jc w:val="right"/>
              <w:rPr>
                <w:color w:val="000000"/>
                <w:sz w:val="14"/>
                <w:szCs w:val="14"/>
              </w:rPr>
            </w:pPr>
            <w:r>
              <w:rPr>
                <w:color w:val="000000"/>
                <w:sz w:val="14"/>
                <w:szCs w:val="14"/>
              </w:rPr>
              <w:t>4,605,196</w:t>
            </w:r>
          </w:p>
        </w:tc>
        <w:tc>
          <w:tcPr>
            <w:tcW w:w="990" w:type="dxa"/>
            <w:tcBorders>
              <w:top w:val="nil"/>
              <w:left w:val="nil"/>
              <w:bottom w:val="nil"/>
              <w:right w:val="nil"/>
            </w:tcBorders>
            <w:vAlign w:val="center"/>
          </w:tcPr>
          <w:p w14:paraId="74AF7975" w14:textId="4746FCBA" w:rsidR="00F7617D" w:rsidRDefault="00F7617D" w:rsidP="00F7617D">
            <w:pPr>
              <w:jc w:val="right"/>
              <w:rPr>
                <w:color w:val="000000"/>
                <w:sz w:val="14"/>
                <w:szCs w:val="14"/>
              </w:rPr>
            </w:pPr>
            <w:r>
              <w:rPr>
                <w:color w:val="000000"/>
                <w:sz w:val="14"/>
                <w:szCs w:val="14"/>
              </w:rPr>
              <w:t>4,781,926</w:t>
            </w:r>
          </w:p>
        </w:tc>
        <w:tc>
          <w:tcPr>
            <w:tcW w:w="990" w:type="dxa"/>
            <w:tcBorders>
              <w:top w:val="nil"/>
              <w:left w:val="nil"/>
              <w:bottom w:val="nil"/>
              <w:right w:val="nil"/>
            </w:tcBorders>
            <w:shd w:val="clear" w:color="auto" w:fill="auto"/>
            <w:noWrap/>
            <w:vAlign w:val="center"/>
          </w:tcPr>
          <w:p w14:paraId="0AD36B21" w14:textId="095A4424" w:rsidR="00F7617D" w:rsidRDefault="00F7617D" w:rsidP="00F7617D">
            <w:pPr>
              <w:jc w:val="right"/>
              <w:rPr>
                <w:color w:val="000000"/>
                <w:sz w:val="14"/>
                <w:szCs w:val="14"/>
              </w:rPr>
            </w:pPr>
            <w:r>
              <w:rPr>
                <w:color w:val="000000"/>
                <w:sz w:val="14"/>
                <w:szCs w:val="14"/>
              </w:rPr>
              <w:t>4,881,677</w:t>
            </w:r>
          </w:p>
        </w:tc>
        <w:tc>
          <w:tcPr>
            <w:tcW w:w="900" w:type="dxa"/>
            <w:tcBorders>
              <w:top w:val="nil"/>
              <w:left w:val="nil"/>
              <w:bottom w:val="nil"/>
              <w:right w:val="nil"/>
            </w:tcBorders>
            <w:vAlign w:val="center"/>
          </w:tcPr>
          <w:p w14:paraId="6BC17A92" w14:textId="66F4C103" w:rsidR="00F7617D" w:rsidRDefault="00F7617D" w:rsidP="00F7617D">
            <w:pPr>
              <w:jc w:val="right"/>
              <w:rPr>
                <w:color w:val="000000"/>
                <w:sz w:val="14"/>
                <w:szCs w:val="14"/>
              </w:rPr>
            </w:pPr>
            <w:r w:rsidRPr="00A61EB1">
              <w:rPr>
                <w:rFonts w:asciiTheme="majorBidi" w:hAnsiTheme="majorBidi" w:cstheme="majorBidi"/>
                <w:color w:val="000000"/>
                <w:sz w:val="14"/>
                <w:szCs w:val="14"/>
              </w:rPr>
              <w:t>42,144</w:t>
            </w:r>
          </w:p>
        </w:tc>
        <w:tc>
          <w:tcPr>
            <w:tcW w:w="990" w:type="dxa"/>
            <w:tcBorders>
              <w:top w:val="nil"/>
              <w:left w:val="nil"/>
              <w:bottom w:val="nil"/>
              <w:right w:val="nil"/>
            </w:tcBorders>
            <w:vAlign w:val="center"/>
          </w:tcPr>
          <w:p w14:paraId="78882BF8" w14:textId="1442487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15,072</w:t>
            </w:r>
          </w:p>
        </w:tc>
        <w:tc>
          <w:tcPr>
            <w:tcW w:w="853" w:type="dxa"/>
            <w:tcBorders>
              <w:top w:val="nil"/>
              <w:left w:val="nil"/>
              <w:bottom w:val="nil"/>
              <w:right w:val="nil"/>
            </w:tcBorders>
            <w:vAlign w:val="center"/>
          </w:tcPr>
          <w:p w14:paraId="1B0BCFE4" w14:textId="1AD61DD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w:t>
            </w:r>
          </w:p>
        </w:tc>
      </w:tr>
      <w:tr w:rsidR="00F7617D"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F7617D" w:rsidRPr="00C85CA9" w:rsidRDefault="00F7617D" w:rsidP="00F7617D">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569D892C" w:rsidR="00F7617D" w:rsidRDefault="00F7617D" w:rsidP="00F7617D">
            <w:pPr>
              <w:jc w:val="right"/>
              <w:rPr>
                <w:color w:val="000000"/>
                <w:sz w:val="14"/>
                <w:szCs w:val="14"/>
              </w:rPr>
            </w:pPr>
            <w:r>
              <w:rPr>
                <w:color w:val="000000"/>
                <w:sz w:val="14"/>
                <w:szCs w:val="14"/>
              </w:rPr>
              <w:t>128,003</w:t>
            </w:r>
          </w:p>
        </w:tc>
        <w:tc>
          <w:tcPr>
            <w:tcW w:w="990" w:type="dxa"/>
            <w:tcBorders>
              <w:top w:val="nil"/>
              <w:left w:val="nil"/>
              <w:bottom w:val="nil"/>
              <w:right w:val="nil"/>
            </w:tcBorders>
            <w:vAlign w:val="center"/>
          </w:tcPr>
          <w:p w14:paraId="1688F781" w14:textId="74A44B33" w:rsidR="00F7617D" w:rsidRDefault="00F7617D" w:rsidP="00F7617D">
            <w:pPr>
              <w:jc w:val="right"/>
              <w:rPr>
                <w:color w:val="000000"/>
                <w:sz w:val="14"/>
                <w:szCs w:val="14"/>
              </w:rPr>
            </w:pPr>
            <w:r>
              <w:rPr>
                <w:color w:val="000000"/>
                <w:sz w:val="14"/>
                <w:szCs w:val="14"/>
              </w:rPr>
              <w:t>125,369</w:t>
            </w:r>
          </w:p>
        </w:tc>
        <w:tc>
          <w:tcPr>
            <w:tcW w:w="990" w:type="dxa"/>
            <w:tcBorders>
              <w:top w:val="nil"/>
              <w:left w:val="nil"/>
              <w:bottom w:val="nil"/>
              <w:right w:val="nil"/>
            </w:tcBorders>
            <w:shd w:val="clear" w:color="auto" w:fill="auto"/>
            <w:noWrap/>
            <w:vAlign w:val="center"/>
          </w:tcPr>
          <w:p w14:paraId="1F8BC12B" w14:textId="5DE5EB25" w:rsidR="00F7617D" w:rsidRDefault="00F7617D" w:rsidP="00F7617D">
            <w:pPr>
              <w:jc w:val="right"/>
              <w:rPr>
                <w:color w:val="000000"/>
                <w:sz w:val="14"/>
                <w:szCs w:val="14"/>
              </w:rPr>
            </w:pPr>
            <w:r>
              <w:rPr>
                <w:color w:val="000000"/>
                <w:sz w:val="14"/>
                <w:szCs w:val="14"/>
              </w:rPr>
              <w:t>127,624</w:t>
            </w:r>
          </w:p>
        </w:tc>
        <w:tc>
          <w:tcPr>
            <w:tcW w:w="900" w:type="dxa"/>
            <w:tcBorders>
              <w:top w:val="nil"/>
              <w:left w:val="nil"/>
              <w:bottom w:val="nil"/>
              <w:right w:val="nil"/>
            </w:tcBorders>
            <w:vAlign w:val="center"/>
          </w:tcPr>
          <w:p w14:paraId="4F7E5607" w14:textId="587AE1F3" w:rsidR="00F7617D" w:rsidRDefault="00F7617D" w:rsidP="00F7617D">
            <w:pPr>
              <w:jc w:val="right"/>
              <w:rPr>
                <w:color w:val="000000"/>
                <w:sz w:val="14"/>
                <w:szCs w:val="14"/>
              </w:rPr>
            </w:pPr>
            <w:r w:rsidRPr="00A61EB1">
              <w:rPr>
                <w:rFonts w:asciiTheme="majorBidi" w:hAnsiTheme="majorBidi" w:cstheme="majorBidi"/>
                <w:color w:val="000000"/>
                <w:sz w:val="14"/>
                <w:szCs w:val="14"/>
              </w:rPr>
              <w:t>109,010</w:t>
            </w:r>
          </w:p>
        </w:tc>
        <w:tc>
          <w:tcPr>
            <w:tcW w:w="990" w:type="dxa"/>
            <w:tcBorders>
              <w:top w:val="nil"/>
              <w:left w:val="nil"/>
              <w:bottom w:val="nil"/>
              <w:right w:val="nil"/>
            </w:tcBorders>
            <w:vAlign w:val="center"/>
          </w:tcPr>
          <w:p w14:paraId="3CB7285B" w14:textId="62EF67A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102,343</w:t>
            </w:r>
          </w:p>
        </w:tc>
        <w:tc>
          <w:tcPr>
            <w:tcW w:w="853" w:type="dxa"/>
            <w:tcBorders>
              <w:top w:val="nil"/>
              <w:left w:val="nil"/>
              <w:bottom w:val="nil"/>
              <w:right w:val="nil"/>
            </w:tcBorders>
            <w:vAlign w:val="center"/>
          </w:tcPr>
          <w:p w14:paraId="5993EE6B" w14:textId="4355153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99,124</w:t>
            </w:r>
          </w:p>
        </w:tc>
      </w:tr>
      <w:tr w:rsidR="00F7617D"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F7617D" w:rsidRPr="00C85CA9" w:rsidRDefault="00F7617D" w:rsidP="00F7617D">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F7617D" w:rsidRPr="00C85CA9" w:rsidRDefault="00F7617D" w:rsidP="00F7617D">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7D3B1C9D" w:rsidR="00F7617D" w:rsidRDefault="00F7617D" w:rsidP="00F7617D">
            <w:pPr>
              <w:jc w:val="right"/>
              <w:rPr>
                <w:color w:val="000000"/>
                <w:sz w:val="14"/>
                <w:szCs w:val="14"/>
              </w:rPr>
            </w:pPr>
            <w:r>
              <w:rPr>
                <w:color w:val="000000"/>
                <w:sz w:val="14"/>
                <w:szCs w:val="14"/>
              </w:rPr>
              <w:t>9,997,081</w:t>
            </w:r>
          </w:p>
        </w:tc>
        <w:tc>
          <w:tcPr>
            <w:tcW w:w="990" w:type="dxa"/>
            <w:tcBorders>
              <w:top w:val="nil"/>
              <w:left w:val="nil"/>
              <w:bottom w:val="nil"/>
              <w:right w:val="nil"/>
            </w:tcBorders>
            <w:vAlign w:val="center"/>
          </w:tcPr>
          <w:p w14:paraId="617AFE00" w14:textId="5FC59E1B" w:rsidR="00F7617D" w:rsidRDefault="00F7617D" w:rsidP="00F7617D">
            <w:pPr>
              <w:jc w:val="right"/>
              <w:rPr>
                <w:color w:val="000000"/>
                <w:sz w:val="14"/>
                <w:szCs w:val="14"/>
              </w:rPr>
            </w:pPr>
            <w:r>
              <w:rPr>
                <w:color w:val="000000"/>
                <w:sz w:val="14"/>
                <w:szCs w:val="14"/>
              </w:rPr>
              <w:t>11,096,417</w:t>
            </w:r>
          </w:p>
        </w:tc>
        <w:tc>
          <w:tcPr>
            <w:tcW w:w="990" w:type="dxa"/>
            <w:tcBorders>
              <w:top w:val="nil"/>
              <w:left w:val="nil"/>
              <w:bottom w:val="nil"/>
              <w:right w:val="nil"/>
            </w:tcBorders>
            <w:shd w:val="clear" w:color="auto" w:fill="auto"/>
            <w:noWrap/>
            <w:vAlign w:val="center"/>
          </w:tcPr>
          <w:p w14:paraId="466F345F" w14:textId="3B4F6161" w:rsidR="00F7617D" w:rsidRDefault="00F7617D" w:rsidP="00F7617D">
            <w:pPr>
              <w:jc w:val="right"/>
              <w:rPr>
                <w:color w:val="000000"/>
                <w:sz w:val="14"/>
                <w:szCs w:val="14"/>
              </w:rPr>
            </w:pPr>
            <w:r>
              <w:rPr>
                <w:color w:val="000000"/>
                <w:sz w:val="14"/>
                <w:szCs w:val="14"/>
              </w:rPr>
              <w:t>11,017,162</w:t>
            </w:r>
          </w:p>
        </w:tc>
        <w:tc>
          <w:tcPr>
            <w:tcW w:w="900" w:type="dxa"/>
            <w:tcBorders>
              <w:top w:val="nil"/>
              <w:left w:val="nil"/>
              <w:bottom w:val="nil"/>
              <w:right w:val="nil"/>
            </w:tcBorders>
            <w:vAlign w:val="center"/>
          </w:tcPr>
          <w:p w14:paraId="3338E958" w14:textId="6F578B78" w:rsidR="00F7617D" w:rsidRDefault="00F7617D" w:rsidP="00F7617D">
            <w:pPr>
              <w:jc w:val="right"/>
              <w:rPr>
                <w:color w:val="000000"/>
                <w:sz w:val="14"/>
                <w:szCs w:val="14"/>
              </w:rPr>
            </w:pPr>
            <w:r w:rsidRPr="00A61EB1">
              <w:rPr>
                <w:rFonts w:asciiTheme="majorBidi" w:hAnsiTheme="majorBidi" w:cstheme="majorBidi"/>
                <w:color w:val="000000"/>
                <w:sz w:val="14"/>
                <w:szCs w:val="14"/>
              </w:rPr>
              <w:t>10,327,551</w:t>
            </w:r>
          </w:p>
        </w:tc>
        <w:tc>
          <w:tcPr>
            <w:tcW w:w="990" w:type="dxa"/>
            <w:tcBorders>
              <w:top w:val="nil"/>
              <w:left w:val="nil"/>
              <w:bottom w:val="nil"/>
              <w:right w:val="nil"/>
            </w:tcBorders>
            <w:vAlign w:val="center"/>
          </w:tcPr>
          <w:p w14:paraId="295C9DBA" w14:textId="720602F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10,412,092</w:t>
            </w:r>
          </w:p>
        </w:tc>
        <w:tc>
          <w:tcPr>
            <w:tcW w:w="853" w:type="dxa"/>
            <w:tcBorders>
              <w:top w:val="nil"/>
              <w:left w:val="nil"/>
              <w:bottom w:val="nil"/>
              <w:right w:val="nil"/>
            </w:tcBorders>
            <w:vAlign w:val="center"/>
          </w:tcPr>
          <w:p w14:paraId="611BAA5B" w14:textId="6C5E7A7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10,159,574</w:t>
            </w:r>
          </w:p>
        </w:tc>
      </w:tr>
      <w:tr w:rsidR="00F7617D"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F7617D" w:rsidRPr="00C85CA9" w:rsidRDefault="00F7617D" w:rsidP="00F7617D">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F7617D" w:rsidRPr="00C85CA9" w:rsidRDefault="00F7617D" w:rsidP="00F7617D">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2AF82765"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259A867C"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34261BC3" w14:textId="7F8C64EA"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48086ECD" w:rsidR="00F7617D" w:rsidRPr="00F7617D" w:rsidRDefault="00F7617D" w:rsidP="00F7617D">
            <w:pPr>
              <w:jc w:val="right"/>
              <w:rPr>
                <w:rFonts w:asciiTheme="majorBidi" w:hAnsiTheme="majorBidi" w:cstheme="majorBidi"/>
                <w:color w:val="000000"/>
                <w:sz w:val="14"/>
                <w:szCs w:val="14"/>
              </w:rPr>
            </w:pPr>
          </w:p>
        </w:tc>
      </w:tr>
      <w:tr w:rsidR="00F7617D"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F7617D" w:rsidRPr="00C85CA9" w:rsidRDefault="00F7617D" w:rsidP="00F7617D">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0C8E7481" w:rsidR="00F7617D" w:rsidRDefault="00F7617D" w:rsidP="00F7617D">
            <w:pPr>
              <w:jc w:val="right"/>
              <w:rPr>
                <w:b/>
                <w:bCs/>
                <w:color w:val="000000"/>
                <w:sz w:val="14"/>
                <w:szCs w:val="14"/>
              </w:rPr>
            </w:pPr>
            <w:r>
              <w:rPr>
                <w:b/>
                <w:bCs/>
                <w:color w:val="000000"/>
                <w:sz w:val="14"/>
                <w:szCs w:val="14"/>
              </w:rPr>
              <w:t>361,606</w:t>
            </w:r>
          </w:p>
        </w:tc>
        <w:tc>
          <w:tcPr>
            <w:tcW w:w="990" w:type="dxa"/>
            <w:tcBorders>
              <w:top w:val="nil"/>
              <w:left w:val="nil"/>
              <w:bottom w:val="nil"/>
              <w:right w:val="nil"/>
            </w:tcBorders>
            <w:vAlign w:val="center"/>
          </w:tcPr>
          <w:p w14:paraId="590271FC" w14:textId="501840B8" w:rsidR="00F7617D" w:rsidRDefault="00F7617D" w:rsidP="00F7617D">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shd w:val="clear" w:color="auto" w:fill="auto"/>
            <w:noWrap/>
            <w:vAlign w:val="center"/>
          </w:tcPr>
          <w:p w14:paraId="4DDBC762" w14:textId="4D77B41A" w:rsidR="00F7617D" w:rsidRDefault="00F7617D" w:rsidP="00F7617D">
            <w:pPr>
              <w:jc w:val="right"/>
              <w:rPr>
                <w:b/>
                <w:bCs/>
                <w:color w:val="000000"/>
                <w:sz w:val="14"/>
                <w:szCs w:val="14"/>
              </w:rPr>
            </w:pPr>
            <w:r>
              <w:rPr>
                <w:b/>
                <w:bCs/>
                <w:color w:val="000000"/>
                <w:sz w:val="14"/>
                <w:szCs w:val="14"/>
              </w:rPr>
              <w:t>410,925</w:t>
            </w:r>
          </w:p>
        </w:tc>
        <w:tc>
          <w:tcPr>
            <w:tcW w:w="900" w:type="dxa"/>
            <w:tcBorders>
              <w:top w:val="nil"/>
              <w:left w:val="nil"/>
              <w:bottom w:val="nil"/>
              <w:right w:val="nil"/>
            </w:tcBorders>
            <w:vAlign w:val="center"/>
          </w:tcPr>
          <w:p w14:paraId="037CD797" w14:textId="04451A72"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438,950</w:t>
            </w:r>
          </w:p>
        </w:tc>
        <w:tc>
          <w:tcPr>
            <w:tcW w:w="990" w:type="dxa"/>
            <w:tcBorders>
              <w:top w:val="nil"/>
              <w:left w:val="nil"/>
              <w:bottom w:val="nil"/>
              <w:right w:val="nil"/>
            </w:tcBorders>
            <w:vAlign w:val="center"/>
          </w:tcPr>
          <w:p w14:paraId="67677F4A" w14:textId="4BA6B426"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456,803</w:t>
            </w:r>
          </w:p>
        </w:tc>
        <w:tc>
          <w:tcPr>
            <w:tcW w:w="853" w:type="dxa"/>
            <w:tcBorders>
              <w:top w:val="nil"/>
              <w:left w:val="nil"/>
              <w:bottom w:val="nil"/>
              <w:right w:val="nil"/>
            </w:tcBorders>
            <w:vAlign w:val="center"/>
          </w:tcPr>
          <w:p w14:paraId="088B2602" w14:textId="755FA93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514,586</w:t>
            </w:r>
          </w:p>
        </w:tc>
      </w:tr>
      <w:tr w:rsidR="00F7617D"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F7617D" w:rsidRPr="00C85CA9" w:rsidRDefault="00F7617D" w:rsidP="00F7617D">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6A144873" w:rsidR="00F7617D" w:rsidRDefault="00F7617D" w:rsidP="00F7617D">
            <w:pPr>
              <w:jc w:val="right"/>
              <w:rPr>
                <w:b/>
                <w:bCs/>
                <w:color w:val="000000"/>
                <w:sz w:val="14"/>
                <w:szCs w:val="14"/>
              </w:rPr>
            </w:pPr>
            <w:r>
              <w:rPr>
                <w:b/>
                <w:bCs/>
                <w:color w:val="000000"/>
                <w:sz w:val="14"/>
                <w:szCs w:val="14"/>
              </w:rPr>
              <w:t>27,189,235</w:t>
            </w:r>
          </w:p>
        </w:tc>
        <w:tc>
          <w:tcPr>
            <w:tcW w:w="990" w:type="dxa"/>
            <w:tcBorders>
              <w:top w:val="nil"/>
              <w:left w:val="nil"/>
              <w:bottom w:val="nil"/>
              <w:right w:val="nil"/>
            </w:tcBorders>
            <w:vAlign w:val="center"/>
          </w:tcPr>
          <w:p w14:paraId="4ACED872" w14:textId="272C5718" w:rsidR="00F7617D" w:rsidRDefault="00F7617D" w:rsidP="00F7617D">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shd w:val="clear" w:color="auto" w:fill="auto"/>
            <w:noWrap/>
            <w:vAlign w:val="center"/>
          </w:tcPr>
          <w:p w14:paraId="7C526AFF" w14:textId="6B15FC19" w:rsidR="00F7617D" w:rsidRDefault="00F7617D" w:rsidP="00F7617D">
            <w:pPr>
              <w:jc w:val="right"/>
              <w:rPr>
                <w:b/>
                <w:bCs/>
                <w:color w:val="000000"/>
                <w:sz w:val="14"/>
                <w:szCs w:val="14"/>
              </w:rPr>
            </w:pPr>
            <w:r>
              <w:rPr>
                <w:b/>
                <w:bCs/>
                <w:color w:val="000000"/>
                <w:sz w:val="14"/>
                <w:szCs w:val="14"/>
              </w:rPr>
              <w:t>35,422,174</w:t>
            </w:r>
          </w:p>
        </w:tc>
        <w:tc>
          <w:tcPr>
            <w:tcW w:w="900" w:type="dxa"/>
            <w:tcBorders>
              <w:top w:val="nil"/>
              <w:left w:val="nil"/>
              <w:bottom w:val="nil"/>
              <w:right w:val="nil"/>
            </w:tcBorders>
            <w:vAlign w:val="center"/>
          </w:tcPr>
          <w:p w14:paraId="00DFB3D3" w14:textId="457536C1"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41,985,001</w:t>
            </w:r>
          </w:p>
        </w:tc>
        <w:tc>
          <w:tcPr>
            <w:tcW w:w="990" w:type="dxa"/>
            <w:tcBorders>
              <w:top w:val="nil"/>
              <w:left w:val="nil"/>
              <w:bottom w:val="nil"/>
              <w:right w:val="nil"/>
            </w:tcBorders>
            <w:vAlign w:val="center"/>
          </w:tcPr>
          <w:p w14:paraId="21024A72" w14:textId="76B52145"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39,889,111</w:t>
            </w:r>
          </w:p>
        </w:tc>
        <w:tc>
          <w:tcPr>
            <w:tcW w:w="853" w:type="dxa"/>
            <w:tcBorders>
              <w:top w:val="nil"/>
              <w:left w:val="nil"/>
              <w:bottom w:val="nil"/>
              <w:right w:val="nil"/>
            </w:tcBorders>
            <w:vAlign w:val="center"/>
          </w:tcPr>
          <w:p w14:paraId="6FEEB202" w14:textId="7249D844"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42,480,634</w:t>
            </w:r>
          </w:p>
        </w:tc>
      </w:tr>
      <w:tr w:rsidR="00F7617D"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F7617D" w:rsidRPr="00C85CA9" w:rsidRDefault="00F7617D" w:rsidP="00F7617D">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F7617D" w:rsidRPr="00C85CA9" w:rsidRDefault="00F7617D" w:rsidP="00F7617D">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6A1E09A3"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399C55E0"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3D97348A" w14:textId="15FA8CA9" w:rsidR="00F7617D" w:rsidRPr="00F7617D" w:rsidRDefault="00F7617D" w:rsidP="00F7617D">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47F2EEDC" w:rsidR="00F7617D" w:rsidRPr="00F7617D" w:rsidRDefault="00F7617D" w:rsidP="00F7617D">
            <w:pPr>
              <w:jc w:val="right"/>
              <w:rPr>
                <w:rFonts w:asciiTheme="majorBidi" w:hAnsiTheme="majorBidi" w:cstheme="majorBidi"/>
                <w:b/>
                <w:bCs/>
                <w:color w:val="000000"/>
                <w:sz w:val="14"/>
                <w:szCs w:val="14"/>
              </w:rPr>
            </w:pPr>
          </w:p>
        </w:tc>
      </w:tr>
      <w:tr w:rsidR="00F7617D"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3CC264B4" w:rsidR="00F7617D" w:rsidRDefault="00F7617D" w:rsidP="00F7617D">
            <w:pPr>
              <w:jc w:val="right"/>
              <w:rPr>
                <w:b/>
                <w:bCs/>
                <w:color w:val="000000"/>
                <w:sz w:val="14"/>
                <w:szCs w:val="14"/>
              </w:rPr>
            </w:pPr>
            <w:r>
              <w:rPr>
                <w:b/>
                <w:bCs/>
                <w:color w:val="000000"/>
                <w:sz w:val="14"/>
                <w:szCs w:val="14"/>
              </w:rPr>
              <w:t>163,733</w:t>
            </w:r>
          </w:p>
        </w:tc>
        <w:tc>
          <w:tcPr>
            <w:tcW w:w="990" w:type="dxa"/>
            <w:tcBorders>
              <w:top w:val="nil"/>
              <w:left w:val="nil"/>
              <w:bottom w:val="nil"/>
              <w:right w:val="nil"/>
            </w:tcBorders>
            <w:vAlign w:val="center"/>
          </w:tcPr>
          <w:p w14:paraId="1FC84903" w14:textId="089E1806" w:rsidR="00F7617D" w:rsidRDefault="00F7617D" w:rsidP="00F7617D">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shd w:val="clear" w:color="auto" w:fill="auto"/>
            <w:noWrap/>
            <w:vAlign w:val="center"/>
          </w:tcPr>
          <w:p w14:paraId="61A5CA96" w14:textId="340C4E5C" w:rsidR="00F7617D" w:rsidRDefault="00F7617D" w:rsidP="00F7617D">
            <w:pPr>
              <w:jc w:val="right"/>
              <w:rPr>
                <w:b/>
                <w:bCs/>
                <w:color w:val="000000"/>
                <w:sz w:val="14"/>
                <w:szCs w:val="14"/>
              </w:rPr>
            </w:pPr>
            <w:r>
              <w:rPr>
                <w:b/>
                <w:bCs/>
                <w:color w:val="000000"/>
                <w:sz w:val="14"/>
                <w:szCs w:val="14"/>
              </w:rPr>
              <w:t>171,283</w:t>
            </w:r>
          </w:p>
        </w:tc>
        <w:tc>
          <w:tcPr>
            <w:tcW w:w="900" w:type="dxa"/>
            <w:tcBorders>
              <w:top w:val="nil"/>
              <w:left w:val="nil"/>
              <w:bottom w:val="nil"/>
              <w:right w:val="nil"/>
            </w:tcBorders>
            <w:vAlign w:val="center"/>
          </w:tcPr>
          <w:p w14:paraId="3059B5CF" w14:textId="5726F164"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183,677</w:t>
            </w:r>
          </w:p>
        </w:tc>
        <w:tc>
          <w:tcPr>
            <w:tcW w:w="990" w:type="dxa"/>
            <w:tcBorders>
              <w:top w:val="nil"/>
              <w:left w:val="nil"/>
              <w:bottom w:val="nil"/>
              <w:right w:val="nil"/>
            </w:tcBorders>
            <w:vAlign w:val="center"/>
          </w:tcPr>
          <w:p w14:paraId="7CA08D74" w14:textId="306A7F79"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184,927</w:t>
            </w:r>
          </w:p>
        </w:tc>
        <w:tc>
          <w:tcPr>
            <w:tcW w:w="853" w:type="dxa"/>
            <w:tcBorders>
              <w:top w:val="nil"/>
              <w:left w:val="nil"/>
              <w:bottom w:val="nil"/>
              <w:right w:val="nil"/>
            </w:tcBorders>
            <w:vAlign w:val="center"/>
          </w:tcPr>
          <w:p w14:paraId="365F9161" w14:textId="6ECDDAC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202,498</w:t>
            </w:r>
          </w:p>
        </w:tc>
      </w:tr>
      <w:tr w:rsidR="00F7617D"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0C077E98" w:rsidR="00F7617D" w:rsidRDefault="00F7617D" w:rsidP="00F7617D">
            <w:pPr>
              <w:jc w:val="right"/>
              <w:rPr>
                <w:b/>
                <w:bCs/>
                <w:color w:val="000000"/>
                <w:sz w:val="14"/>
                <w:szCs w:val="14"/>
              </w:rPr>
            </w:pPr>
            <w:r>
              <w:rPr>
                <w:b/>
                <w:bCs/>
                <w:color w:val="000000"/>
                <w:sz w:val="14"/>
                <w:szCs w:val="14"/>
              </w:rPr>
              <w:t>2,158,697</w:t>
            </w:r>
          </w:p>
        </w:tc>
        <w:tc>
          <w:tcPr>
            <w:tcW w:w="990" w:type="dxa"/>
            <w:tcBorders>
              <w:top w:val="nil"/>
              <w:left w:val="nil"/>
              <w:bottom w:val="nil"/>
              <w:right w:val="nil"/>
            </w:tcBorders>
            <w:vAlign w:val="center"/>
          </w:tcPr>
          <w:p w14:paraId="47E73186" w14:textId="16904AF6" w:rsidR="00F7617D" w:rsidRDefault="00F7617D" w:rsidP="00F7617D">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shd w:val="clear" w:color="auto" w:fill="auto"/>
            <w:noWrap/>
            <w:vAlign w:val="center"/>
          </w:tcPr>
          <w:p w14:paraId="0B63CF01" w14:textId="38988C9E" w:rsidR="00F7617D" w:rsidRDefault="00F7617D" w:rsidP="00F7617D">
            <w:pPr>
              <w:jc w:val="right"/>
              <w:rPr>
                <w:b/>
                <w:bCs/>
                <w:color w:val="000000"/>
                <w:sz w:val="14"/>
                <w:szCs w:val="14"/>
              </w:rPr>
            </w:pPr>
            <w:r>
              <w:rPr>
                <w:b/>
                <w:bCs/>
                <w:color w:val="000000"/>
                <w:sz w:val="14"/>
                <w:szCs w:val="14"/>
              </w:rPr>
              <w:t>2,437,036</w:t>
            </w:r>
          </w:p>
        </w:tc>
        <w:tc>
          <w:tcPr>
            <w:tcW w:w="900" w:type="dxa"/>
            <w:tcBorders>
              <w:top w:val="nil"/>
              <w:left w:val="nil"/>
              <w:bottom w:val="nil"/>
              <w:right w:val="nil"/>
            </w:tcBorders>
            <w:vAlign w:val="center"/>
          </w:tcPr>
          <w:p w14:paraId="0F090D5E" w14:textId="4F576DA7"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2,660,480</w:t>
            </w:r>
          </w:p>
        </w:tc>
        <w:tc>
          <w:tcPr>
            <w:tcW w:w="990" w:type="dxa"/>
            <w:tcBorders>
              <w:top w:val="nil"/>
              <w:left w:val="nil"/>
              <w:bottom w:val="nil"/>
              <w:right w:val="nil"/>
            </w:tcBorders>
            <w:vAlign w:val="center"/>
          </w:tcPr>
          <w:p w14:paraId="695284DF" w14:textId="09B3844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2,679,020</w:t>
            </w:r>
          </w:p>
        </w:tc>
        <w:tc>
          <w:tcPr>
            <w:tcW w:w="853" w:type="dxa"/>
            <w:tcBorders>
              <w:top w:val="nil"/>
              <w:left w:val="nil"/>
              <w:bottom w:val="nil"/>
              <w:right w:val="nil"/>
            </w:tcBorders>
            <w:vAlign w:val="center"/>
          </w:tcPr>
          <w:p w14:paraId="1DC041EB" w14:textId="0E29ED7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2,945,101</w:t>
            </w:r>
          </w:p>
        </w:tc>
      </w:tr>
      <w:tr w:rsidR="00F7617D"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F7617D" w:rsidRPr="00C85CA9" w:rsidRDefault="00F7617D" w:rsidP="00F7617D">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251F224A"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7AEA87B8"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126598E1" w14:textId="79888EDA" w:rsidR="00F7617D" w:rsidRPr="00F7617D" w:rsidRDefault="00F7617D" w:rsidP="00F7617D">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06DD351D" w:rsidR="00F7617D" w:rsidRPr="00F7617D" w:rsidRDefault="00F7617D" w:rsidP="00F7617D">
            <w:pPr>
              <w:jc w:val="right"/>
              <w:rPr>
                <w:rFonts w:asciiTheme="majorBidi" w:hAnsiTheme="majorBidi" w:cstheme="majorBidi"/>
                <w:b/>
                <w:bCs/>
                <w:color w:val="000000"/>
                <w:sz w:val="14"/>
                <w:szCs w:val="14"/>
              </w:rPr>
            </w:pPr>
          </w:p>
        </w:tc>
      </w:tr>
      <w:tr w:rsidR="00F7617D"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68167ADB" w:rsidR="00F7617D" w:rsidRDefault="00F7617D" w:rsidP="00F7617D">
            <w:pPr>
              <w:jc w:val="right"/>
              <w:rPr>
                <w:color w:val="000000"/>
                <w:sz w:val="14"/>
                <w:szCs w:val="14"/>
              </w:rPr>
            </w:pPr>
            <w:r>
              <w:rPr>
                <w:color w:val="000000"/>
                <w:sz w:val="14"/>
                <w:szCs w:val="14"/>
              </w:rPr>
              <w:t>158,654</w:t>
            </w:r>
          </w:p>
        </w:tc>
        <w:tc>
          <w:tcPr>
            <w:tcW w:w="990" w:type="dxa"/>
            <w:tcBorders>
              <w:top w:val="nil"/>
              <w:left w:val="nil"/>
              <w:bottom w:val="nil"/>
              <w:right w:val="nil"/>
            </w:tcBorders>
            <w:vAlign w:val="center"/>
          </w:tcPr>
          <w:p w14:paraId="1899F293" w14:textId="4173FF92" w:rsidR="00F7617D" w:rsidRDefault="00F7617D" w:rsidP="00F7617D">
            <w:pPr>
              <w:jc w:val="right"/>
              <w:rPr>
                <w:color w:val="000000"/>
                <w:sz w:val="14"/>
                <w:szCs w:val="14"/>
              </w:rPr>
            </w:pPr>
            <w:r>
              <w:rPr>
                <w:color w:val="000000"/>
                <w:sz w:val="14"/>
                <w:szCs w:val="14"/>
              </w:rPr>
              <w:t>168,068</w:t>
            </w:r>
          </w:p>
        </w:tc>
        <w:tc>
          <w:tcPr>
            <w:tcW w:w="990" w:type="dxa"/>
            <w:tcBorders>
              <w:top w:val="nil"/>
              <w:left w:val="nil"/>
              <w:bottom w:val="nil"/>
              <w:right w:val="nil"/>
            </w:tcBorders>
            <w:shd w:val="clear" w:color="auto" w:fill="auto"/>
            <w:noWrap/>
            <w:vAlign w:val="center"/>
          </w:tcPr>
          <w:p w14:paraId="64FBBD01" w14:textId="1A205FFB" w:rsidR="00F7617D" w:rsidRDefault="00F7617D" w:rsidP="00F7617D">
            <w:pPr>
              <w:jc w:val="right"/>
              <w:rPr>
                <w:color w:val="000000"/>
                <w:sz w:val="14"/>
                <w:szCs w:val="14"/>
              </w:rPr>
            </w:pPr>
            <w:r>
              <w:rPr>
                <w:color w:val="000000"/>
                <w:sz w:val="14"/>
                <w:szCs w:val="14"/>
              </w:rPr>
              <w:t>165,740</w:t>
            </w:r>
          </w:p>
        </w:tc>
        <w:tc>
          <w:tcPr>
            <w:tcW w:w="900" w:type="dxa"/>
            <w:tcBorders>
              <w:top w:val="nil"/>
              <w:left w:val="nil"/>
              <w:bottom w:val="nil"/>
              <w:right w:val="nil"/>
            </w:tcBorders>
            <w:vAlign w:val="center"/>
          </w:tcPr>
          <w:p w14:paraId="288EB3C5" w14:textId="670ECEC9" w:rsidR="00F7617D" w:rsidRDefault="00F7617D" w:rsidP="00F7617D">
            <w:pPr>
              <w:jc w:val="right"/>
              <w:rPr>
                <w:color w:val="000000"/>
                <w:sz w:val="14"/>
                <w:szCs w:val="14"/>
              </w:rPr>
            </w:pPr>
            <w:r w:rsidRPr="00A61EB1">
              <w:rPr>
                <w:rFonts w:asciiTheme="majorBidi" w:hAnsiTheme="majorBidi" w:cstheme="majorBidi"/>
                <w:color w:val="000000"/>
                <w:sz w:val="14"/>
                <w:szCs w:val="14"/>
              </w:rPr>
              <w:t>178,184</w:t>
            </w:r>
          </w:p>
        </w:tc>
        <w:tc>
          <w:tcPr>
            <w:tcW w:w="990" w:type="dxa"/>
            <w:tcBorders>
              <w:top w:val="nil"/>
              <w:left w:val="nil"/>
              <w:bottom w:val="nil"/>
              <w:right w:val="nil"/>
            </w:tcBorders>
            <w:vAlign w:val="center"/>
          </w:tcPr>
          <w:p w14:paraId="05934F55" w14:textId="36D63DC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179,560</w:t>
            </w:r>
          </w:p>
        </w:tc>
        <w:tc>
          <w:tcPr>
            <w:tcW w:w="853" w:type="dxa"/>
            <w:tcBorders>
              <w:top w:val="nil"/>
              <w:left w:val="nil"/>
              <w:bottom w:val="nil"/>
              <w:right w:val="nil"/>
            </w:tcBorders>
            <w:vAlign w:val="center"/>
          </w:tcPr>
          <w:p w14:paraId="7F571D48" w14:textId="744ED46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196,923</w:t>
            </w:r>
          </w:p>
        </w:tc>
      </w:tr>
      <w:tr w:rsidR="00F7617D"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3E1FF479" w:rsidR="00F7617D" w:rsidRDefault="00F7617D" w:rsidP="00F7617D">
            <w:pPr>
              <w:jc w:val="right"/>
              <w:rPr>
                <w:color w:val="000000"/>
                <w:sz w:val="14"/>
                <w:szCs w:val="14"/>
              </w:rPr>
            </w:pPr>
            <w:r>
              <w:rPr>
                <w:color w:val="000000"/>
                <w:sz w:val="14"/>
                <w:szCs w:val="14"/>
              </w:rPr>
              <w:t>1,976,720</w:t>
            </w:r>
          </w:p>
        </w:tc>
        <w:tc>
          <w:tcPr>
            <w:tcW w:w="990" w:type="dxa"/>
            <w:tcBorders>
              <w:top w:val="nil"/>
              <w:left w:val="nil"/>
              <w:bottom w:val="nil"/>
              <w:right w:val="nil"/>
            </w:tcBorders>
            <w:vAlign w:val="center"/>
          </w:tcPr>
          <w:p w14:paraId="7CC9A907" w14:textId="6AF29EAB" w:rsidR="00F7617D" w:rsidRDefault="00F7617D" w:rsidP="00F7617D">
            <w:pPr>
              <w:jc w:val="right"/>
              <w:rPr>
                <w:color w:val="000000"/>
                <w:sz w:val="14"/>
                <w:szCs w:val="14"/>
              </w:rPr>
            </w:pPr>
            <w:r>
              <w:rPr>
                <w:color w:val="000000"/>
                <w:sz w:val="14"/>
                <w:szCs w:val="14"/>
              </w:rPr>
              <w:t>2,138,479</w:t>
            </w:r>
          </w:p>
        </w:tc>
        <w:tc>
          <w:tcPr>
            <w:tcW w:w="990" w:type="dxa"/>
            <w:tcBorders>
              <w:top w:val="nil"/>
              <w:left w:val="nil"/>
              <w:bottom w:val="nil"/>
              <w:right w:val="nil"/>
            </w:tcBorders>
            <w:shd w:val="clear" w:color="auto" w:fill="auto"/>
            <w:noWrap/>
            <w:vAlign w:val="center"/>
          </w:tcPr>
          <w:p w14:paraId="5F6676FD" w14:textId="78BE08B8" w:rsidR="00F7617D" w:rsidRDefault="00F7617D" w:rsidP="00F7617D">
            <w:pPr>
              <w:jc w:val="right"/>
              <w:rPr>
                <w:color w:val="000000"/>
                <w:sz w:val="14"/>
                <w:szCs w:val="14"/>
              </w:rPr>
            </w:pPr>
            <w:r>
              <w:rPr>
                <w:color w:val="000000"/>
                <w:sz w:val="14"/>
                <w:szCs w:val="14"/>
              </w:rPr>
              <w:t>2,204,839</w:t>
            </w:r>
          </w:p>
        </w:tc>
        <w:tc>
          <w:tcPr>
            <w:tcW w:w="900" w:type="dxa"/>
            <w:tcBorders>
              <w:top w:val="nil"/>
              <w:left w:val="nil"/>
              <w:bottom w:val="nil"/>
              <w:right w:val="nil"/>
            </w:tcBorders>
            <w:vAlign w:val="center"/>
          </w:tcPr>
          <w:p w14:paraId="78EFB514" w14:textId="2D616BC3" w:rsidR="00F7617D" w:rsidRDefault="00F7617D" w:rsidP="00F7617D">
            <w:pPr>
              <w:jc w:val="right"/>
              <w:rPr>
                <w:color w:val="000000"/>
                <w:sz w:val="14"/>
                <w:szCs w:val="14"/>
              </w:rPr>
            </w:pPr>
            <w:r w:rsidRPr="00A61EB1">
              <w:rPr>
                <w:rFonts w:asciiTheme="majorBidi" w:hAnsiTheme="majorBidi" w:cstheme="majorBidi"/>
                <w:color w:val="000000"/>
                <w:sz w:val="14"/>
                <w:szCs w:val="14"/>
              </w:rPr>
              <w:t>2,379,151</w:t>
            </w:r>
          </w:p>
        </w:tc>
        <w:tc>
          <w:tcPr>
            <w:tcW w:w="990" w:type="dxa"/>
            <w:tcBorders>
              <w:top w:val="nil"/>
              <w:left w:val="nil"/>
              <w:bottom w:val="nil"/>
              <w:right w:val="nil"/>
            </w:tcBorders>
            <w:vAlign w:val="center"/>
          </w:tcPr>
          <w:p w14:paraId="1F02B30F" w14:textId="5443154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2,421,885</w:t>
            </w:r>
          </w:p>
        </w:tc>
        <w:tc>
          <w:tcPr>
            <w:tcW w:w="853" w:type="dxa"/>
            <w:tcBorders>
              <w:top w:val="nil"/>
              <w:left w:val="nil"/>
              <w:bottom w:val="nil"/>
              <w:right w:val="nil"/>
            </w:tcBorders>
            <w:vAlign w:val="center"/>
          </w:tcPr>
          <w:p w14:paraId="459C046A" w14:textId="33745B5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2,663,283</w:t>
            </w:r>
          </w:p>
        </w:tc>
      </w:tr>
      <w:tr w:rsidR="00F7617D"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F7617D" w:rsidRPr="00C85CA9" w:rsidRDefault="00F7617D" w:rsidP="00F7617D">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7E4EF863"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1834CC20"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3C87A61E" w14:textId="11E18BD3"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14BDE85C" w:rsidR="00F7617D" w:rsidRPr="00F7617D" w:rsidRDefault="00F7617D" w:rsidP="00F7617D">
            <w:pPr>
              <w:jc w:val="right"/>
              <w:rPr>
                <w:rFonts w:asciiTheme="majorBidi" w:hAnsiTheme="majorBidi" w:cstheme="majorBidi"/>
                <w:color w:val="000000"/>
                <w:sz w:val="14"/>
                <w:szCs w:val="14"/>
              </w:rPr>
            </w:pPr>
          </w:p>
        </w:tc>
      </w:tr>
      <w:tr w:rsidR="00F7617D"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0D6FE77E" w:rsidR="00F7617D" w:rsidRDefault="00F7617D" w:rsidP="00F7617D">
            <w:pPr>
              <w:jc w:val="right"/>
              <w:rPr>
                <w:color w:val="000000"/>
                <w:sz w:val="14"/>
                <w:szCs w:val="14"/>
              </w:rPr>
            </w:pPr>
            <w:r>
              <w:rPr>
                <w:color w:val="000000"/>
                <w:sz w:val="14"/>
                <w:szCs w:val="14"/>
              </w:rPr>
              <w:t>60</w:t>
            </w:r>
          </w:p>
        </w:tc>
        <w:tc>
          <w:tcPr>
            <w:tcW w:w="990" w:type="dxa"/>
            <w:tcBorders>
              <w:top w:val="nil"/>
              <w:left w:val="nil"/>
              <w:bottom w:val="nil"/>
              <w:right w:val="nil"/>
            </w:tcBorders>
            <w:vAlign w:val="center"/>
          </w:tcPr>
          <w:p w14:paraId="3C82A47E" w14:textId="19108379" w:rsidR="00F7617D" w:rsidRDefault="00F7617D" w:rsidP="00F7617D">
            <w:pPr>
              <w:jc w:val="right"/>
              <w:rPr>
                <w:color w:val="000000"/>
                <w:sz w:val="14"/>
                <w:szCs w:val="14"/>
              </w:rPr>
            </w:pPr>
            <w:r>
              <w:rPr>
                <w:color w:val="000000"/>
                <w:sz w:val="14"/>
                <w:szCs w:val="14"/>
              </w:rPr>
              <w:t>381</w:t>
            </w:r>
          </w:p>
        </w:tc>
        <w:tc>
          <w:tcPr>
            <w:tcW w:w="990" w:type="dxa"/>
            <w:tcBorders>
              <w:top w:val="nil"/>
              <w:left w:val="nil"/>
              <w:bottom w:val="nil"/>
              <w:right w:val="nil"/>
            </w:tcBorders>
            <w:shd w:val="clear" w:color="auto" w:fill="auto"/>
            <w:noWrap/>
            <w:vAlign w:val="center"/>
          </w:tcPr>
          <w:p w14:paraId="7AED383B" w14:textId="2990835D" w:rsidR="00F7617D" w:rsidRDefault="00F7617D" w:rsidP="00F7617D">
            <w:pPr>
              <w:jc w:val="right"/>
              <w:rPr>
                <w:color w:val="000000"/>
                <w:sz w:val="14"/>
                <w:szCs w:val="14"/>
              </w:rPr>
            </w:pPr>
            <w:r>
              <w:rPr>
                <w:color w:val="000000"/>
                <w:sz w:val="14"/>
                <w:szCs w:val="14"/>
              </w:rPr>
              <w:t>401</w:t>
            </w:r>
          </w:p>
        </w:tc>
        <w:tc>
          <w:tcPr>
            <w:tcW w:w="900" w:type="dxa"/>
            <w:tcBorders>
              <w:top w:val="nil"/>
              <w:left w:val="nil"/>
              <w:bottom w:val="nil"/>
              <w:right w:val="nil"/>
            </w:tcBorders>
            <w:vAlign w:val="center"/>
          </w:tcPr>
          <w:p w14:paraId="7993340E" w14:textId="280C486D" w:rsidR="00F7617D" w:rsidRDefault="00F7617D" w:rsidP="00F7617D">
            <w:pPr>
              <w:jc w:val="right"/>
              <w:rPr>
                <w:color w:val="000000"/>
                <w:sz w:val="14"/>
                <w:szCs w:val="14"/>
              </w:rPr>
            </w:pPr>
            <w:r w:rsidRPr="00A61EB1">
              <w:rPr>
                <w:rFonts w:asciiTheme="majorBidi" w:hAnsiTheme="majorBidi" w:cstheme="majorBidi"/>
                <w:color w:val="000000"/>
                <w:sz w:val="14"/>
                <w:szCs w:val="14"/>
              </w:rPr>
              <w:t>420</w:t>
            </w:r>
          </w:p>
        </w:tc>
        <w:tc>
          <w:tcPr>
            <w:tcW w:w="990" w:type="dxa"/>
            <w:tcBorders>
              <w:top w:val="nil"/>
              <w:left w:val="nil"/>
              <w:bottom w:val="nil"/>
              <w:right w:val="nil"/>
            </w:tcBorders>
            <w:vAlign w:val="center"/>
          </w:tcPr>
          <w:p w14:paraId="1F40EA69" w14:textId="782656E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558</w:t>
            </w:r>
          </w:p>
        </w:tc>
        <w:tc>
          <w:tcPr>
            <w:tcW w:w="853" w:type="dxa"/>
            <w:tcBorders>
              <w:top w:val="nil"/>
              <w:left w:val="nil"/>
              <w:bottom w:val="nil"/>
              <w:right w:val="nil"/>
            </w:tcBorders>
            <w:vAlign w:val="center"/>
          </w:tcPr>
          <w:p w14:paraId="186D7239" w14:textId="41D51E2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681</w:t>
            </w:r>
          </w:p>
        </w:tc>
      </w:tr>
      <w:tr w:rsidR="00F7617D"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7A433591" w:rsidR="00F7617D" w:rsidRDefault="00F7617D" w:rsidP="00F7617D">
            <w:pPr>
              <w:jc w:val="right"/>
              <w:rPr>
                <w:color w:val="000000"/>
                <w:sz w:val="14"/>
                <w:szCs w:val="14"/>
              </w:rPr>
            </w:pPr>
            <w:r>
              <w:rPr>
                <w:color w:val="000000"/>
                <w:sz w:val="14"/>
                <w:szCs w:val="14"/>
              </w:rPr>
              <w:t>7,265</w:t>
            </w:r>
          </w:p>
        </w:tc>
        <w:tc>
          <w:tcPr>
            <w:tcW w:w="990" w:type="dxa"/>
            <w:tcBorders>
              <w:top w:val="nil"/>
              <w:left w:val="nil"/>
              <w:bottom w:val="nil"/>
              <w:right w:val="nil"/>
            </w:tcBorders>
            <w:vAlign w:val="center"/>
          </w:tcPr>
          <w:p w14:paraId="36630075" w14:textId="7F6AEFD0" w:rsidR="00F7617D" w:rsidRDefault="00F7617D" w:rsidP="00F7617D">
            <w:pPr>
              <w:jc w:val="right"/>
              <w:rPr>
                <w:color w:val="000000"/>
                <w:sz w:val="14"/>
                <w:szCs w:val="14"/>
              </w:rPr>
            </w:pPr>
            <w:r>
              <w:rPr>
                <w:color w:val="000000"/>
                <w:sz w:val="14"/>
                <w:szCs w:val="14"/>
              </w:rPr>
              <w:t>38,006</w:t>
            </w:r>
          </w:p>
        </w:tc>
        <w:tc>
          <w:tcPr>
            <w:tcW w:w="990" w:type="dxa"/>
            <w:tcBorders>
              <w:top w:val="nil"/>
              <w:left w:val="nil"/>
              <w:bottom w:val="nil"/>
              <w:right w:val="nil"/>
            </w:tcBorders>
            <w:shd w:val="clear" w:color="auto" w:fill="auto"/>
            <w:noWrap/>
            <w:vAlign w:val="center"/>
          </w:tcPr>
          <w:p w14:paraId="0F155203" w14:textId="447EED62" w:rsidR="00F7617D" w:rsidRDefault="00F7617D" w:rsidP="00F7617D">
            <w:pPr>
              <w:jc w:val="right"/>
              <w:rPr>
                <w:color w:val="000000"/>
                <w:sz w:val="14"/>
                <w:szCs w:val="14"/>
              </w:rPr>
            </w:pPr>
            <w:r>
              <w:rPr>
                <w:color w:val="000000"/>
                <w:sz w:val="14"/>
                <w:szCs w:val="14"/>
              </w:rPr>
              <w:t>39,737</w:t>
            </w:r>
          </w:p>
        </w:tc>
        <w:tc>
          <w:tcPr>
            <w:tcW w:w="900" w:type="dxa"/>
            <w:tcBorders>
              <w:top w:val="nil"/>
              <w:left w:val="nil"/>
              <w:bottom w:val="nil"/>
              <w:right w:val="nil"/>
            </w:tcBorders>
            <w:vAlign w:val="center"/>
          </w:tcPr>
          <w:p w14:paraId="3FF7F7D5" w14:textId="546594F4" w:rsidR="00F7617D" w:rsidRDefault="00F7617D" w:rsidP="00F7617D">
            <w:pPr>
              <w:jc w:val="right"/>
              <w:rPr>
                <w:color w:val="000000"/>
                <w:sz w:val="14"/>
                <w:szCs w:val="14"/>
              </w:rPr>
            </w:pPr>
            <w:r w:rsidRPr="00A61EB1">
              <w:rPr>
                <w:rFonts w:asciiTheme="majorBidi" w:hAnsiTheme="majorBidi" w:cstheme="majorBidi"/>
                <w:color w:val="000000"/>
                <w:sz w:val="14"/>
                <w:szCs w:val="14"/>
              </w:rPr>
              <w:t>44,772</w:t>
            </w:r>
          </w:p>
        </w:tc>
        <w:tc>
          <w:tcPr>
            <w:tcW w:w="990" w:type="dxa"/>
            <w:tcBorders>
              <w:top w:val="nil"/>
              <w:left w:val="nil"/>
              <w:bottom w:val="nil"/>
              <w:right w:val="nil"/>
            </w:tcBorders>
            <w:vAlign w:val="center"/>
          </w:tcPr>
          <w:p w14:paraId="26EB8FCE" w14:textId="461CA80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58,375</w:t>
            </w:r>
          </w:p>
        </w:tc>
        <w:tc>
          <w:tcPr>
            <w:tcW w:w="853" w:type="dxa"/>
            <w:tcBorders>
              <w:top w:val="nil"/>
              <w:left w:val="nil"/>
              <w:bottom w:val="nil"/>
              <w:right w:val="nil"/>
            </w:tcBorders>
            <w:vAlign w:val="center"/>
          </w:tcPr>
          <w:p w14:paraId="35F89B1E" w14:textId="6664667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71,468</w:t>
            </w:r>
          </w:p>
        </w:tc>
      </w:tr>
      <w:tr w:rsidR="00F7617D"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F7617D" w:rsidRPr="00C85CA9" w:rsidRDefault="00F7617D" w:rsidP="00F7617D">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EF42DFF"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1FD53160"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50D3F34F" w14:textId="34BB0259"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0555EF7F" w:rsidR="00F7617D" w:rsidRPr="00F7617D" w:rsidRDefault="00F7617D" w:rsidP="00F7617D">
            <w:pPr>
              <w:jc w:val="right"/>
              <w:rPr>
                <w:rFonts w:asciiTheme="majorBidi" w:hAnsiTheme="majorBidi" w:cstheme="majorBidi"/>
                <w:color w:val="000000"/>
                <w:sz w:val="14"/>
                <w:szCs w:val="14"/>
              </w:rPr>
            </w:pPr>
          </w:p>
        </w:tc>
      </w:tr>
      <w:tr w:rsidR="00F7617D"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58103200" w:rsidR="00F7617D" w:rsidRDefault="00F7617D" w:rsidP="00F7617D">
            <w:pPr>
              <w:jc w:val="right"/>
              <w:rPr>
                <w:color w:val="000000"/>
                <w:sz w:val="14"/>
                <w:szCs w:val="14"/>
              </w:rPr>
            </w:pPr>
            <w:r>
              <w:rPr>
                <w:color w:val="000000"/>
                <w:sz w:val="14"/>
                <w:szCs w:val="14"/>
              </w:rPr>
              <w:t>1,455</w:t>
            </w:r>
          </w:p>
        </w:tc>
        <w:tc>
          <w:tcPr>
            <w:tcW w:w="990" w:type="dxa"/>
            <w:tcBorders>
              <w:top w:val="nil"/>
              <w:left w:val="nil"/>
              <w:bottom w:val="nil"/>
              <w:right w:val="nil"/>
            </w:tcBorders>
            <w:vAlign w:val="center"/>
          </w:tcPr>
          <w:p w14:paraId="7DDBDD56" w14:textId="005B1048" w:rsidR="00F7617D" w:rsidRDefault="00F7617D" w:rsidP="00F7617D">
            <w:pPr>
              <w:jc w:val="right"/>
              <w:rPr>
                <w:color w:val="000000"/>
                <w:sz w:val="14"/>
                <w:szCs w:val="14"/>
              </w:rPr>
            </w:pPr>
            <w:r>
              <w:rPr>
                <w:color w:val="000000"/>
                <w:sz w:val="14"/>
                <w:szCs w:val="14"/>
              </w:rPr>
              <w:t>1,312</w:t>
            </w:r>
          </w:p>
        </w:tc>
        <w:tc>
          <w:tcPr>
            <w:tcW w:w="990" w:type="dxa"/>
            <w:tcBorders>
              <w:top w:val="nil"/>
              <w:left w:val="nil"/>
              <w:bottom w:val="nil"/>
              <w:right w:val="nil"/>
            </w:tcBorders>
            <w:shd w:val="clear" w:color="auto" w:fill="auto"/>
            <w:noWrap/>
            <w:vAlign w:val="center"/>
          </w:tcPr>
          <w:p w14:paraId="76C72925" w14:textId="408C4B4F" w:rsidR="00F7617D" w:rsidRDefault="00F7617D" w:rsidP="00F7617D">
            <w:pPr>
              <w:jc w:val="right"/>
              <w:rPr>
                <w:color w:val="000000"/>
                <w:sz w:val="14"/>
                <w:szCs w:val="14"/>
              </w:rPr>
            </w:pPr>
            <w:r>
              <w:rPr>
                <w:color w:val="000000"/>
                <w:sz w:val="14"/>
                <w:szCs w:val="14"/>
              </w:rPr>
              <w:t>1,453</w:t>
            </w:r>
          </w:p>
        </w:tc>
        <w:tc>
          <w:tcPr>
            <w:tcW w:w="900" w:type="dxa"/>
            <w:tcBorders>
              <w:top w:val="nil"/>
              <w:left w:val="nil"/>
              <w:bottom w:val="nil"/>
              <w:right w:val="nil"/>
            </w:tcBorders>
            <w:vAlign w:val="center"/>
          </w:tcPr>
          <w:p w14:paraId="518268DA" w14:textId="6131F588" w:rsidR="00F7617D" w:rsidRDefault="00F7617D" w:rsidP="00F7617D">
            <w:pPr>
              <w:jc w:val="right"/>
              <w:rPr>
                <w:color w:val="000000"/>
                <w:sz w:val="14"/>
                <w:szCs w:val="14"/>
              </w:rPr>
            </w:pPr>
            <w:r w:rsidRPr="00A61EB1">
              <w:rPr>
                <w:rFonts w:asciiTheme="majorBidi" w:hAnsiTheme="majorBidi" w:cstheme="majorBidi"/>
                <w:color w:val="000000"/>
                <w:sz w:val="14"/>
                <w:szCs w:val="14"/>
              </w:rPr>
              <w:t>1,303</w:t>
            </w:r>
          </w:p>
        </w:tc>
        <w:tc>
          <w:tcPr>
            <w:tcW w:w="990" w:type="dxa"/>
            <w:tcBorders>
              <w:top w:val="nil"/>
              <w:left w:val="nil"/>
              <w:bottom w:val="nil"/>
              <w:right w:val="nil"/>
            </w:tcBorders>
            <w:vAlign w:val="center"/>
          </w:tcPr>
          <w:p w14:paraId="12FD4924" w14:textId="1C8743A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1,159</w:t>
            </w:r>
          </w:p>
        </w:tc>
        <w:tc>
          <w:tcPr>
            <w:tcW w:w="853" w:type="dxa"/>
            <w:tcBorders>
              <w:top w:val="nil"/>
              <w:left w:val="nil"/>
              <w:bottom w:val="nil"/>
              <w:right w:val="nil"/>
            </w:tcBorders>
            <w:vAlign w:val="center"/>
          </w:tcPr>
          <w:p w14:paraId="19EBAAAB" w14:textId="5ECBEBD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1,031</w:t>
            </w:r>
          </w:p>
        </w:tc>
      </w:tr>
      <w:tr w:rsidR="00F7617D"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54A556D8" w:rsidR="00F7617D" w:rsidRDefault="00F7617D" w:rsidP="00F7617D">
            <w:pPr>
              <w:jc w:val="right"/>
              <w:rPr>
                <w:color w:val="000000"/>
                <w:sz w:val="14"/>
                <w:szCs w:val="14"/>
              </w:rPr>
            </w:pPr>
            <w:r>
              <w:rPr>
                <w:color w:val="000000"/>
                <w:sz w:val="14"/>
                <w:szCs w:val="14"/>
              </w:rPr>
              <w:t>8,721</w:t>
            </w:r>
          </w:p>
        </w:tc>
        <w:tc>
          <w:tcPr>
            <w:tcW w:w="990" w:type="dxa"/>
            <w:tcBorders>
              <w:top w:val="nil"/>
              <w:left w:val="nil"/>
              <w:bottom w:val="nil"/>
              <w:right w:val="nil"/>
            </w:tcBorders>
            <w:vAlign w:val="center"/>
          </w:tcPr>
          <w:p w14:paraId="0854A24F" w14:textId="660180A5" w:rsidR="00F7617D" w:rsidRDefault="00F7617D" w:rsidP="00F7617D">
            <w:pPr>
              <w:jc w:val="right"/>
              <w:rPr>
                <w:color w:val="000000"/>
                <w:sz w:val="14"/>
                <w:szCs w:val="14"/>
              </w:rPr>
            </w:pPr>
            <w:r>
              <w:rPr>
                <w:color w:val="000000"/>
                <w:sz w:val="14"/>
                <w:szCs w:val="14"/>
              </w:rPr>
              <w:t>6,347</w:t>
            </w:r>
          </w:p>
        </w:tc>
        <w:tc>
          <w:tcPr>
            <w:tcW w:w="990" w:type="dxa"/>
            <w:tcBorders>
              <w:top w:val="nil"/>
              <w:left w:val="nil"/>
              <w:bottom w:val="nil"/>
              <w:right w:val="nil"/>
            </w:tcBorders>
            <w:shd w:val="clear" w:color="auto" w:fill="auto"/>
            <w:noWrap/>
            <w:vAlign w:val="center"/>
          </w:tcPr>
          <w:p w14:paraId="31E36F6A" w14:textId="62B13486" w:rsidR="00F7617D" w:rsidRDefault="00F7617D" w:rsidP="00F7617D">
            <w:pPr>
              <w:jc w:val="right"/>
              <w:rPr>
                <w:color w:val="000000"/>
                <w:sz w:val="14"/>
                <w:szCs w:val="14"/>
              </w:rPr>
            </w:pPr>
            <w:r>
              <w:rPr>
                <w:color w:val="000000"/>
                <w:sz w:val="14"/>
                <w:szCs w:val="14"/>
              </w:rPr>
              <w:t>5,547</w:t>
            </w:r>
          </w:p>
        </w:tc>
        <w:tc>
          <w:tcPr>
            <w:tcW w:w="900" w:type="dxa"/>
            <w:tcBorders>
              <w:top w:val="nil"/>
              <w:left w:val="nil"/>
              <w:bottom w:val="nil"/>
              <w:right w:val="nil"/>
            </w:tcBorders>
            <w:vAlign w:val="center"/>
          </w:tcPr>
          <w:p w14:paraId="7D36109E" w14:textId="4338D8D0" w:rsidR="00F7617D" w:rsidRDefault="00F7617D" w:rsidP="00F7617D">
            <w:pPr>
              <w:jc w:val="right"/>
              <w:rPr>
                <w:color w:val="000000"/>
                <w:sz w:val="14"/>
                <w:szCs w:val="14"/>
              </w:rPr>
            </w:pPr>
            <w:r w:rsidRPr="00A61EB1">
              <w:rPr>
                <w:rFonts w:asciiTheme="majorBidi" w:hAnsiTheme="majorBidi" w:cstheme="majorBidi"/>
                <w:color w:val="000000"/>
                <w:sz w:val="14"/>
                <w:szCs w:val="14"/>
              </w:rPr>
              <w:t>7,569</w:t>
            </w:r>
          </w:p>
        </w:tc>
        <w:tc>
          <w:tcPr>
            <w:tcW w:w="990" w:type="dxa"/>
            <w:tcBorders>
              <w:top w:val="nil"/>
              <w:left w:val="nil"/>
              <w:bottom w:val="nil"/>
              <w:right w:val="nil"/>
            </w:tcBorders>
            <w:vAlign w:val="center"/>
          </w:tcPr>
          <w:p w14:paraId="1E2878CF" w14:textId="5B17F18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11,359</w:t>
            </w:r>
          </w:p>
        </w:tc>
        <w:tc>
          <w:tcPr>
            <w:tcW w:w="853" w:type="dxa"/>
            <w:tcBorders>
              <w:top w:val="nil"/>
              <w:left w:val="nil"/>
              <w:bottom w:val="nil"/>
              <w:right w:val="nil"/>
            </w:tcBorders>
            <w:vAlign w:val="center"/>
          </w:tcPr>
          <w:p w14:paraId="11AF56F9" w14:textId="45B7E5B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7,391</w:t>
            </w:r>
          </w:p>
        </w:tc>
      </w:tr>
      <w:tr w:rsidR="00F7617D"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F7617D" w:rsidRPr="00C85CA9" w:rsidRDefault="00F7617D" w:rsidP="00F7617D">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00CA54F"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13E1ABE2"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538BC1AE" w14:textId="3AF581EA"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7785CA51" w:rsidR="00F7617D" w:rsidRPr="00F7617D" w:rsidRDefault="00F7617D" w:rsidP="00F7617D">
            <w:pPr>
              <w:jc w:val="right"/>
              <w:rPr>
                <w:rFonts w:asciiTheme="majorBidi" w:hAnsiTheme="majorBidi" w:cstheme="majorBidi"/>
                <w:color w:val="000000"/>
                <w:sz w:val="14"/>
                <w:szCs w:val="14"/>
              </w:rPr>
            </w:pPr>
          </w:p>
        </w:tc>
      </w:tr>
      <w:tr w:rsidR="00F7617D"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76E27F1F" w:rsidR="00F7617D" w:rsidRDefault="00F7617D" w:rsidP="00F7617D">
            <w:pPr>
              <w:jc w:val="right"/>
              <w:rPr>
                <w:color w:val="000000"/>
                <w:sz w:val="14"/>
                <w:szCs w:val="14"/>
              </w:rPr>
            </w:pPr>
            <w:r>
              <w:rPr>
                <w:color w:val="000000"/>
                <w:sz w:val="14"/>
                <w:szCs w:val="14"/>
              </w:rPr>
              <w:t>1,286</w:t>
            </w:r>
          </w:p>
        </w:tc>
        <w:tc>
          <w:tcPr>
            <w:tcW w:w="990" w:type="dxa"/>
            <w:tcBorders>
              <w:top w:val="nil"/>
              <w:left w:val="nil"/>
              <w:bottom w:val="nil"/>
              <w:right w:val="nil"/>
            </w:tcBorders>
            <w:vAlign w:val="center"/>
          </w:tcPr>
          <w:p w14:paraId="2CCC5AC9" w14:textId="6A33C71D" w:rsidR="00F7617D" w:rsidRDefault="00F7617D" w:rsidP="00F7617D">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tcPr>
          <w:p w14:paraId="36C38D7D" w14:textId="5F6A914E" w:rsidR="00F7617D" w:rsidRDefault="00F7617D" w:rsidP="00F7617D">
            <w:pPr>
              <w:jc w:val="right"/>
              <w:rPr>
                <w:color w:val="000000"/>
                <w:sz w:val="14"/>
                <w:szCs w:val="14"/>
              </w:rPr>
            </w:pPr>
            <w:r>
              <w:rPr>
                <w:color w:val="000000"/>
                <w:sz w:val="14"/>
                <w:szCs w:val="14"/>
              </w:rPr>
              <w:t>1,306</w:t>
            </w:r>
          </w:p>
        </w:tc>
        <w:tc>
          <w:tcPr>
            <w:tcW w:w="900" w:type="dxa"/>
            <w:tcBorders>
              <w:top w:val="nil"/>
              <w:left w:val="nil"/>
              <w:bottom w:val="nil"/>
              <w:right w:val="nil"/>
            </w:tcBorders>
            <w:vAlign w:val="center"/>
          </w:tcPr>
          <w:p w14:paraId="0717BE4B" w14:textId="16553B26" w:rsidR="00F7617D" w:rsidRDefault="00F7617D" w:rsidP="00F7617D">
            <w:pPr>
              <w:jc w:val="right"/>
              <w:rPr>
                <w:color w:val="000000"/>
                <w:sz w:val="14"/>
                <w:szCs w:val="14"/>
              </w:rPr>
            </w:pPr>
            <w:r w:rsidRPr="00A61EB1">
              <w:rPr>
                <w:rFonts w:asciiTheme="majorBidi" w:hAnsiTheme="majorBidi" w:cstheme="majorBidi"/>
                <w:color w:val="000000"/>
                <w:sz w:val="14"/>
                <w:szCs w:val="14"/>
              </w:rPr>
              <w:t>1,264</w:t>
            </w:r>
          </w:p>
        </w:tc>
        <w:tc>
          <w:tcPr>
            <w:tcW w:w="990" w:type="dxa"/>
            <w:tcBorders>
              <w:top w:val="nil"/>
              <w:left w:val="nil"/>
              <w:bottom w:val="nil"/>
              <w:right w:val="nil"/>
            </w:tcBorders>
            <w:vAlign w:val="center"/>
          </w:tcPr>
          <w:p w14:paraId="34EBFA78" w14:textId="016451B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1,156</w:t>
            </w:r>
          </w:p>
        </w:tc>
        <w:tc>
          <w:tcPr>
            <w:tcW w:w="853" w:type="dxa"/>
            <w:tcBorders>
              <w:top w:val="nil"/>
              <w:left w:val="nil"/>
              <w:bottom w:val="nil"/>
              <w:right w:val="nil"/>
            </w:tcBorders>
            <w:vAlign w:val="center"/>
          </w:tcPr>
          <w:p w14:paraId="5BF4A269" w14:textId="1096F2E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1,218</w:t>
            </w:r>
          </w:p>
        </w:tc>
      </w:tr>
      <w:tr w:rsidR="00F7617D"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5ECAE42A" w:rsidR="00F7617D" w:rsidRDefault="00F7617D" w:rsidP="00F7617D">
            <w:pPr>
              <w:jc w:val="right"/>
              <w:rPr>
                <w:color w:val="000000"/>
                <w:sz w:val="14"/>
                <w:szCs w:val="14"/>
              </w:rPr>
            </w:pPr>
            <w:r>
              <w:rPr>
                <w:color w:val="000000"/>
                <w:sz w:val="14"/>
                <w:szCs w:val="14"/>
              </w:rPr>
              <w:t>55,029</w:t>
            </w:r>
          </w:p>
        </w:tc>
        <w:tc>
          <w:tcPr>
            <w:tcW w:w="990" w:type="dxa"/>
            <w:tcBorders>
              <w:top w:val="nil"/>
              <w:left w:val="nil"/>
              <w:bottom w:val="nil"/>
              <w:right w:val="nil"/>
            </w:tcBorders>
            <w:vAlign w:val="center"/>
          </w:tcPr>
          <w:p w14:paraId="337EF809" w14:textId="28A0046A" w:rsidR="00F7617D" w:rsidRDefault="00F7617D" w:rsidP="00F7617D">
            <w:pPr>
              <w:jc w:val="right"/>
              <w:rPr>
                <w:color w:val="000000"/>
                <w:sz w:val="14"/>
                <w:szCs w:val="14"/>
              </w:rPr>
            </w:pPr>
            <w:r>
              <w:rPr>
                <w:color w:val="000000"/>
                <w:sz w:val="14"/>
                <w:szCs w:val="14"/>
              </w:rPr>
              <w:t>63,108</w:t>
            </w:r>
          </w:p>
        </w:tc>
        <w:tc>
          <w:tcPr>
            <w:tcW w:w="990" w:type="dxa"/>
            <w:tcBorders>
              <w:top w:val="nil"/>
              <w:left w:val="nil"/>
              <w:bottom w:val="nil"/>
              <w:right w:val="nil"/>
            </w:tcBorders>
            <w:shd w:val="clear" w:color="auto" w:fill="auto"/>
            <w:noWrap/>
            <w:vAlign w:val="center"/>
          </w:tcPr>
          <w:p w14:paraId="28FE47D0" w14:textId="1DD6123A" w:rsidR="00F7617D" w:rsidRDefault="00F7617D" w:rsidP="00F7617D">
            <w:pPr>
              <w:jc w:val="right"/>
              <w:rPr>
                <w:color w:val="000000"/>
                <w:sz w:val="14"/>
                <w:szCs w:val="14"/>
              </w:rPr>
            </w:pPr>
            <w:r>
              <w:rPr>
                <w:color w:val="000000"/>
                <w:sz w:val="14"/>
                <w:szCs w:val="14"/>
              </w:rPr>
              <w:t>63,284</w:t>
            </w:r>
          </w:p>
        </w:tc>
        <w:tc>
          <w:tcPr>
            <w:tcW w:w="900" w:type="dxa"/>
            <w:tcBorders>
              <w:top w:val="nil"/>
              <w:left w:val="nil"/>
              <w:bottom w:val="nil"/>
              <w:right w:val="nil"/>
            </w:tcBorders>
            <w:vAlign w:val="center"/>
          </w:tcPr>
          <w:p w14:paraId="3E15C889" w14:textId="38860BFE" w:rsidR="00F7617D" w:rsidRDefault="00F7617D" w:rsidP="00F7617D">
            <w:pPr>
              <w:jc w:val="right"/>
              <w:rPr>
                <w:color w:val="000000"/>
                <w:sz w:val="14"/>
                <w:szCs w:val="14"/>
              </w:rPr>
            </w:pPr>
            <w:r w:rsidRPr="00A61EB1">
              <w:rPr>
                <w:rFonts w:asciiTheme="majorBidi" w:hAnsiTheme="majorBidi" w:cstheme="majorBidi"/>
                <w:color w:val="000000"/>
                <w:sz w:val="14"/>
                <w:szCs w:val="14"/>
              </w:rPr>
              <w:t>64,273</w:t>
            </w:r>
          </w:p>
        </w:tc>
        <w:tc>
          <w:tcPr>
            <w:tcW w:w="990" w:type="dxa"/>
            <w:tcBorders>
              <w:top w:val="nil"/>
              <w:left w:val="nil"/>
              <w:bottom w:val="nil"/>
              <w:right w:val="nil"/>
            </w:tcBorders>
            <w:vAlign w:val="center"/>
          </w:tcPr>
          <w:p w14:paraId="64BAFEAB" w14:textId="30079E0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59,670</w:t>
            </w:r>
          </w:p>
        </w:tc>
        <w:tc>
          <w:tcPr>
            <w:tcW w:w="853" w:type="dxa"/>
            <w:tcBorders>
              <w:top w:val="nil"/>
              <w:left w:val="nil"/>
              <w:bottom w:val="nil"/>
              <w:right w:val="nil"/>
            </w:tcBorders>
            <w:vAlign w:val="center"/>
          </w:tcPr>
          <w:p w14:paraId="74C8CA39" w14:textId="561D061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64,872</w:t>
            </w:r>
          </w:p>
        </w:tc>
      </w:tr>
      <w:tr w:rsidR="00F7617D"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F7617D" w:rsidRPr="00C85CA9" w:rsidRDefault="00F7617D" w:rsidP="00F7617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19687236"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24B50DDA"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50E118CB" w14:textId="327EBF23"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437774BC" w:rsidR="00F7617D" w:rsidRPr="00F7617D" w:rsidRDefault="00F7617D" w:rsidP="00F7617D">
            <w:pPr>
              <w:jc w:val="right"/>
              <w:rPr>
                <w:rFonts w:asciiTheme="majorBidi" w:hAnsiTheme="majorBidi" w:cstheme="majorBidi"/>
                <w:color w:val="000000"/>
                <w:sz w:val="14"/>
                <w:szCs w:val="14"/>
              </w:rPr>
            </w:pPr>
          </w:p>
        </w:tc>
      </w:tr>
      <w:tr w:rsidR="00F7617D"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986EFB6" w:rsidR="00F7617D" w:rsidRDefault="00F7617D" w:rsidP="00F7617D">
            <w:pPr>
              <w:jc w:val="right"/>
              <w:rPr>
                <w:color w:val="000000"/>
                <w:sz w:val="14"/>
                <w:szCs w:val="14"/>
              </w:rPr>
            </w:pPr>
            <w:r>
              <w:rPr>
                <w:color w:val="000000"/>
                <w:sz w:val="14"/>
                <w:szCs w:val="14"/>
              </w:rPr>
              <w:t>2,277</w:t>
            </w:r>
          </w:p>
        </w:tc>
        <w:tc>
          <w:tcPr>
            <w:tcW w:w="990" w:type="dxa"/>
            <w:tcBorders>
              <w:top w:val="nil"/>
              <w:left w:val="nil"/>
              <w:bottom w:val="nil"/>
              <w:right w:val="nil"/>
            </w:tcBorders>
            <w:vAlign w:val="center"/>
          </w:tcPr>
          <w:p w14:paraId="09569683" w14:textId="18A6C3D4" w:rsidR="00F7617D" w:rsidRDefault="00F7617D" w:rsidP="00F7617D">
            <w:pPr>
              <w:jc w:val="right"/>
              <w:rPr>
                <w:color w:val="000000"/>
                <w:sz w:val="14"/>
                <w:szCs w:val="14"/>
              </w:rPr>
            </w:pPr>
            <w:r>
              <w:rPr>
                <w:color w:val="000000"/>
                <w:sz w:val="14"/>
                <w:szCs w:val="14"/>
              </w:rPr>
              <w:t>2,437</w:t>
            </w:r>
          </w:p>
        </w:tc>
        <w:tc>
          <w:tcPr>
            <w:tcW w:w="990" w:type="dxa"/>
            <w:tcBorders>
              <w:top w:val="nil"/>
              <w:left w:val="nil"/>
              <w:bottom w:val="nil"/>
              <w:right w:val="nil"/>
            </w:tcBorders>
            <w:shd w:val="clear" w:color="auto" w:fill="auto"/>
            <w:noWrap/>
            <w:vAlign w:val="center"/>
          </w:tcPr>
          <w:p w14:paraId="59D8D294" w14:textId="50B36405" w:rsidR="00F7617D" w:rsidRDefault="00F7617D" w:rsidP="00F7617D">
            <w:pPr>
              <w:jc w:val="right"/>
              <w:rPr>
                <w:color w:val="000000"/>
                <w:sz w:val="14"/>
                <w:szCs w:val="14"/>
              </w:rPr>
            </w:pPr>
            <w:r>
              <w:rPr>
                <w:color w:val="000000"/>
                <w:sz w:val="14"/>
                <w:szCs w:val="14"/>
              </w:rPr>
              <w:t>2,384</w:t>
            </w:r>
          </w:p>
        </w:tc>
        <w:tc>
          <w:tcPr>
            <w:tcW w:w="900" w:type="dxa"/>
            <w:tcBorders>
              <w:top w:val="nil"/>
              <w:left w:val="nil"/>
              <w:bottom w:val="nil"/>
              <w:right w:val="nil"/>
            </w:tcBorders>
            <w:vAlign w:val="center"/>
          </w:tcPr>
          <w:p w14:paraId="6E1355B0" w14:textId="0D110303" w:rsidR="00F7617D" w:rsidRDefault="00F7617D" w:rsidP="00F7617D">
            <w:pPr>
              <w:jc w:val="right"/>
              <w:rPr>
                <w:color w:val="000000"/>
                <w:sz w:val="14"/>
                <w:szCs w:val="14"/>
              </w:rPr>
            </w:pPr>
            <w:r w:rsidRPr="00A61EB1">
              <w:rPr>
                <w:rFonts w:asciiTheme="majorBidi" w:hAnsiTheme="majorBidi" w:cstheme="majorBidi"/>
                <w:color w:val="000000"/>
                <w:sz w:val="14"/>
                <w:szCs w:val="14"/>
              </w:rPr>
              <w:t>2,501</w:t>
            </w:r>
          </w:p>
        </w:tc>
        <w:tc>
          <w:tcPr>
            <w:tcW w:w="990" w:type="dxa"/>
            <w:tcBorders>
              <w:top w:val="nil"/>
              <w:left w:val="nil"/>
              <w:bottom w:val="nil"/>
              <w:right w:val="nil"/>
            </w:tcBorders>
            <w:vAlign w:val="center"/>
          </w:tcPr>
          <w:p w14:paraId="76CB21E4" w14:textId="46C6C15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2,490</w:t>
            </w:r>
          </w:p>
        </w:tc>
        <w:tc>
          <w:tcPr>
            <w:tcW w:w="853" w:type="dxa"/>
            <w:tcBorders>
              <w:top w:val="nil"/>
              <w:left w:val="nil"/>
              <w:bottom w:val="nil"/>
              <w:right w:val="nil"/>
            </w:tcBorders>
            <w:vAlign w:val="center"/>
          </w:tcPr>
          <w:p w14:paraId="69E029D4" w14:textId="7529C10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2,640</w:t>
            </w:r>
          </w:p>
        </w:tc>
      </w:tr>
      <w:tr w:rsidR="00F7617D"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60AD52D8" w:rsidR="00F7617D" w:rsidRDefault="00F7617D" w:rsidP="00F7617D">
            <w:pPr>
              <w:jc w:val="right"/>
              <w:rPr>
                <w:color w:val="000000"/>
                <w:sz w:val="14"/>
                <w:szCs w:val="14"/>
              </w:rPr>
            </w:pPr>
            <w:r>
              <w:rPr>
                <w:color w:val="000000"/>
                <w:sz w:val="14"/>
                <w:szCs w:val="14"/>
              </w:rPr>
              <w:t>110,962</w:t>
            </w:r>
          </w:p>
        </w:tc>
        <w:tc>
          <w:tcPr>
            <w:tcW w:w="990" w:type="dxa"/>
            <w:tcBorders>
              <w:top w:val="nil"/>
              <w:left w:val="nil"/>
              <w:bottom w:val="nil"/>
              <w:right w:val="nil"/>
            </w:tcBorders>
            <w:vAlign w:val="center"/>
          </w:tcPr>
          <w:p w14:paraId="0CEE018A" w14:textId="7450109E" w:rsidR="00F7617D" w:rsidRDefault="00F7617D" w:rsidP="00F7617D">
            <w:pPr>
              <w:jc w:val="right"/>
              <w:rPr>
                <w:color w:val="000000"/>
                <w:sz w:val="14"/>
                <w:szCs w:val="14"/>
              </w:rPr>
            </w:pPr>
            <w:r>
              <w:rPr>
                <w:color w:val="000000"/>
                <w:sz w:val="14"/>
                <w:szCs w:val="14"/>
              </w:rPr>
              <w:t>124,912</w:t>
            </w:r>
          </w:p>
        </w:tc>
        <w:tc>
          <w:tcPr>
            <w:tcW w:w="990" w:type="dxa"/>
            <w:tcBorders>
              <w:top w:val="nil"/>
              <w:left w:val="nil"/>
              <w:bottom w:val="nil"/>
              <w:right w:val="nil"/>
            </w:tcBorders>
            <w:shd w:val="clear" w:color="auto" w:fill="auto"/>
            <w:noWrap/>
            <w:vAlign w:val="center"/>
          </w:tcPr>
          <w:p w14:paraId="21BDB7A4" w14:textId="3E9A69AC" w:rsidR="00F7617D" w:rsidRDefault="00F7617D" w:rsidP="00F7617D">
            <w:pPr>
              <w:jc w:val="right"/>
              <w:rPr>
                <w:color w:val="000000"/>
                <w:sz w:val="14"/>
                <w:szCs w:val="14"/>
              </w:rPr>
            </w:pPr>
            <w:r>
              <w:rPr>
                <w:color w:val="000000"/>
                <w:sz w:val="14"/>
                <w:szCs w:val="14"/>
              </w:rPr>
              <w:t>123,630</w:t>
            </w:r>
          </w:p>
        </w:tc>
        <w:tc>
          <w:tcPr>
            <w:tcW w:w="900" w:type="dxa"/>
            <w:tcBorders>
              <w:top w:val="nil"/>
              <w:left w:val="nil"/>
              <w:bottom w:val="nil"/>
              <w:right w:val="nil"/>
            </w:tcBorders>
            <w:vAlign w:val="center"/>
          </w:tcPr>
          <w:p w14:paraId="063AE460" w14:textId="44D4B118" w:rsidR="00F7617D" w:rsidRDefault="00F7617D" w:rsidP="00F7617D">
            <w:pPr>
              <w:jc w:val="right"/>
              <w:rPr>
                <w:color w:val="000000"/>
                <w:sz w:val="14"/>
                <w:szCs w:val="14"/>
              </w:rPr>
            </w:pPr>
            <w:r w:rsidRPr="00A61EB1">
              <w:rPr>
                <w:rFonts w:asciiTheme="majorBidi" w:hAnsiTheme="majorBidi" w:cstheme="majorBidi"/>
                <w:color w:val="000000"/>
                <w:sz w:val="14"/>
                <w:szCs w:val="14"/>
              </w:rPr>
              <w:t>164,579</w:t>
            </w:r>
          </w:p>
        </w:tc>
        <w:tc>
          <w:tcPr>
            <w:tcW w:w="990" w:type="dxa"/>
            <w:tcBorders>
              <w:top w:val="nil"/>
              <w:left w:val="nil"/>
              <w:bottom w:val="nil"/>
              <w:right w:val="nil"/>
            </w:tcBorders>
            <w:vAlign w:val="center"/>
          </w:tcPr>
          <w:p w14:paraId="1C57E987" w14:textId="6F472B2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127,591</w:t>
            </w:r>
          </w:p>
        </w:tc>
        <w:tc>
          <w:tcPr>
            <w:tcW w:w="853" w:type="dxa"/>
            <w:tcBorders>
              <w:top w:val="nil"/>
              <w:left w:val="nil"/>
              <w:bottom w:val="nil"/>
              <w:right w:val="nil"/>
            </w:tcBorders>
            <w:vAlign w:val="center"/>
          </w:tcPr>
          <w:p w14:paraId="73A6B1C9" w14:textId="180E032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137,939</w:t>
            </w:r>
          </w:p>
        </w:tc>
      </w:tr>
      <w:tr w:rsidR="00F7617D"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F7617D" w:rsidRPr="00C85CA9" w:rsidRDefault="00F7617D" w:rsidP="00F7617D">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144869BE"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5329BD10"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346E9B4" w14:textId="6C9C59B1"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4529C9AC" w:rsidR="00F7617D" w:rsidRPr="00F7617D" w:rsidRDefault="00F7617D" w:rsidP="00F7617D">
            <w:pPr>
              <w:jc w:val="right"/>
              <w:rPr>
                <w:rFonts w:asciiTheme="majorBidi" w:hAnsiTheme="majorBidi" w:cstheme="majorBidi"/>
                <w:color w:val="000000"/>
                <w:sz w:val="14"/>
                <w:szCs w:val="14"/>
              </w:rPr>
            </w:pPr>
          </w:p>
        </w:tc>
      </w:tr>
      <w:tr w:rsidR="00F7617D"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2E9AB5BE" w:rsidR="00F7617D" w:rsidRDefault="00F7617D" w:rsidP="00F7617D">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003B1391" w:rsidR="00F7617D" w:rsidRDefault="00F7617D" w:rsidP="00F7617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CA8750" w14:textId="756A5779" w:rsidR="00F7617D" w:rsidRDefault="00F7617D" w:rsidP="00F7617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BAAA6D6" w:rsidR="00F7617D" w:rsidRDefault="00F7617D" w:rsidP="00F7617D">
            <w:pPr>
              <w:jc w:val="right"/>
              <w:rPr>
                <w:color w:val="000000"/>
                <w:sz w:val="14"/>
                <w:szCs w:val="14"/>
              </w:rPr>
            </w:pPr>
            <w:r w:rsidRPr="00A61EB1">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4F8B900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1135806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w:t>
            </w:r>
          </w:p>
        </w:tc>
      </w:tr>
      <w:tr w:rsidR="00F7617D"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2CCF1491" w:rsidR="00F7617D" w:rsidRDefault="00F7617D" w:rsidP="00F7617D">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1F54DAB1" w:rsidR="00F7617D" w:rsidRDefault="00F7617D" w:rsidP="00F7617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F5EA83" w14:textId="15566DE1" w:rsidR="00F7617D" w:rsidRDefault="00F7617D" w:rsidP="00F7617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2FC1FF58" w:rsidR="00F7617D" w:rsidRDefault="00F7617D" w:rsidP="00F7617D">
            <w:pPr>
              <w:jc w:val="right"/>
              <w:rPr>
                <w:color w:val="000000"/>
                <w:sz w:val="14"/>
                <w:szCs w:val="14"/>
              </w:rPr>
            </w:pPr>
            <w:r w:rsidRPr="00A61EB1">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2062E5F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521DB19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w:t>
            </w:r>
          </w:p>
        </w:tc>
      </w:tr>
      <w:tr w:rsidR="00F7617D"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F7617D" w:rsidRPr="00C85CA9" w:rsidRDefault="00F7617D" w:rsidP="00F7617D">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F7617D" w:rsidRPr="00C85CA9" w:rsidRDefault="00F7617D" w:rsidP="00F7617D">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D1D8D86"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24262B23"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67519B87" w14:textId="5832E750"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40C884A0" w14:textId="33E0D2C3" w:rsidR="00F7617D" w:rsidRPr="00F7617D" w:rsidRDefault="00F7617D" w:rsidP="00F7617D">
            <w:pPr>
              <w:jc w:val="right"/>
              <w:rPr>
                <w:rFonts w:asciiTheme="majorBidi" w:hAnsiTheme="majorBidi" w:cstheme="majorBidi"/>
                <w:color w:val="000000"/>
                <w:sz w:val="14"/>
                <w:szCs w:val="14"/>
              </w:rPr>
            </w:pPr>
          </w:p>
        </w:tc>
      </w:tr>
      <w:tr w:rsidR="00F7617D"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406DAC0F" w:rsidR="00F7617D" w:rsidRDefault="00F7617D" w:rsidP="00F7617D">
            <w:pPr>
              <w:jc w:val="right"/>
              <w:rPr>
                <w:b/>
                <w:bCs/>
                <w:color w:val="000000"/>
                <w:sz w:val="14"/>
                <w:szCs w:val="14"/>
              </w:rPr>
            </w:pPr>
            <w:r>
              <w:rPr>
                <w:b/>
                <w:bCs/>
                <w:color w:val="000000"/>
                <w:sz w:val="14"/>
                <w:szCs w:val="14"/>
              </w:rPr>
              <w:t>28,060</w:t>
            </w:r>
          </w:p>
        </w:tc>
        <w:tc>
          <w:tcPr>
            <w:tcW w:w="990" w:type="dxa"/>
            <w:tcBorders>
              <w:top w:val="nil"/>
              <w:left w:val="nil"/>
              <w:bottom w:val="nil"/>
              <w:right w:val="nil"/>
            </w:tcBorders>
            <w:vAlign w:val="center"/>
          </w:tcPr>
          <w:p w14:paraId="5C669B58" w14:textId="4A6E942A" w:rsidR="00F7617D" w:rsidRDefault="00F7617D" w:rsidP="00F7617D">
            <w:pPr>
              <w:jc w:val="right"/>
              <w:rPr>
                <w:b/>
                <w:bCs/>
                <w:color w:val="000000"/>
                <w:sz w:val="14"/>
                <w:szCs w:val="14"/>
              </w:rPr>
            </w:pPr>
            <w:r>
              <w:rPr>
                <w:b/>
                <w:bCs/>
                <w:color w:val="000000"/>
                <w:sz w:val="14"/>
                <w:szCs w:val="14"/>
              </w:rPr>
              <w:t>31,371</w:t>
            </w:r>
          </w:p>
        </w:tc>
        <w:tc>
          <w:tcPr>
            <w:tcW w:w="990" w:type="dxa"/>
            <w:tcBorders>
              <w:top w:val="nil"/>
              <w:left w:val="nil"/>
              <w:bottom w:val="nil"/>
              <w:right w:val="nil"/>
            </w:tcBorders>
            <w:shd w:val="clear" w:color="auto" w:fill="auto"/>
            <w:noWrap/>
            <w:vAlign w:val="center"/>
          </w:tcPr>
          <w:p w14:paraId="67626CD0" w14:textId="0F36EB7F" w:rsidR="00F7617D" w:rsidRDefault="00F7617D" w:rsidP="00F7617D">
            <w:pPr>
              <w:jc w:val="right"/>
              <w:rPr>
                <w:b/>
                <w:bCs/>
                <w:color w:val="000000"/>
                <w:sz w:val="14"/>
                <w:szCs w:val="14"/>
              </w:rPr>
            </w:pPr>
            <w:r>
              <w:rPr>
                <w:b/>
                <w:bCs/>
                <w:color w:val="000000"/>
                <w:sz w:val="14"/>
                <w:szCs w:val="14"/>
              </w:rPr>
              <w:t>38,253</w:t>
            </w:r>
          </w:p>
        </w:tc>
        <w:tc>
          <w:tcPr>
            <w:tcW w:w="900" w:type="dxa"/>
            <w:tcBorders>
              <w:top w:val="nil"/>
              <w:left w:val="nil"/>
              <w:bottom w:val="nil"/>
              <w:right w:val="nil"/>
            </w:tcBorders>
            <w:vAlign w:val="center"/>
          </w:tcPr>
          <w:p w14:paraId="45F54C57" w14:textId="48F5319D" w:rsidR="00F7617D" w:rsidRPr="00DD1F5B" w:rsidRDefault="00F7617D" w:rsidP="00F7617D">
            <w:pPr>
              <w:jc w:val="right"/>
              <w:rPr>
                <w:b/>
                <w:bCs/>
                <w:color w:val="000000"/>
                <w:sz w:val="14"/>
                <w:szCs w:val="14"/>
              </w:rPr>
            </w:pPr>
            <w:r w:rsidRPr="00A61EB1">
              <w:rPr>
                <w:rFonts w:asciiTheme="majorBidi" w:hAnsiTheme="majorBidi" w:cstheme="majorBidi"/>
                <w:b/>
                <w:bCs/>
                <w:color w:val="000000"/>
                <w:sz w:val="14"/>
                <w:szCs w:val="14"/>
              </w:rPr>
              <w:t>39,843</w:t>
            </w:r>
          </w:p>
        </w:tc>
        <w:tc>
          <w:tcPr>
            <w:tcW w:w="990" w:type="dxa"/>
            <w:tcBorders>
              <w:top w:val="nil"/>
              <w:left w:val="nil"/>
              <w:bottom w:val="nil"/>
              <w:right w:val="nil"/>
            </w:tcBorders>
            <w:vAlign w:val="center"/>
          </w:tcPr>
          <w:p w14:paraId="6E7E8B35" w14:textId="1AB067A6"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44,506</w:t>
            </w:r>
          </w:p>
        </w:tc>
        <w:tc>
          <w:tcPr>
            <w:tcW w:w="853" w:type="dxa"/>
            <w:tcBorders>
              <w:top w:val="nil"/>
              <w:left w:val="nil"/>
              <w:bottom w:val="nil"/>
              <w:right w:val="nil"/>
            </w:tcBorders>
            <w:vAlign w:val="center"/>
          </w:tcPr>
          <w:p w14:paraId="07AF55C9" w14:textId="1493D751"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50,305</w:t>
            </w:r>
          </w:p>
        </w:tc>
      </w:tr>
      <w:tr w:rsidR="00F7617D"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017D4302" w:rsidR="00F7617D" w:rsidRDefault="00F7617D" w:rsidP="00F7617D">
            <w:pPr>
              <w:jc w:val="right"/>
              <w:rPr>
                <w:b/>
                <w:bCs/>
                <w:color w:val="000000"/>
                <w:sz w:val="14"/>
                <w:szCs w:val="14"/>
              </w:rPr>
            </w:pPr>
            <w:r>
              <w:rPr>
                <w:b/>
                <w:bCs/>
                <w:color w:val="000000"/>
                <w:sz w:val="14"/>
                <w:szCs w:val="14"/>
              </w:rPr>
              <w:t>134,861</w:t>
            </w:r>
          </w:p>
        </w:tc>
        <w:tc>
          <w:tcPr>
            <w:tcW w:w="990" w:type="dxa"/>
            <w:tcBorders>
              <w:top w:val="nil"/>
              <w:left w:val="nil"/>
              <w:bottom w:val="nil"/>
              <w:right w:val="nil"/>
            </w:tcBorders>
            <w:vAlign w:val="center"/>
          </w:tcPr>
          <w:p w14:paraId="2ADB9DC8" w14:textId="3D805794" w:rsidR="00F7617D" w:rsidRDefault="00F7617D" w:rsidP="00F7617D">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shd w:val="clear" w:color="auto" w:fill="auto"/>
            <w:noWrap/>
            <w:vAlign w:val="center"/>
          </w:tcPr>
          <w:p w14:paraId="4640BFFF" w14:textId="7FAC96EA" w:rsidR="00F7617D" w:rsidRDefault="00F7617D" w:rsidP="00F7617D">
            <w:pPr>
              <w:jc w:val="right"/>
              <w:rPr>
                <w:b/>
                <w:bCs/>
                <w:color w:val="000000"/>
                <w:sz w:val="14"/>
                <w:szCs w:val="14"/>
              </w:rPr>
            </w:pPr>
            <w:r>
              <w:rPr>
                <w:b/>
                <w:bCs/>
                <w:color w:val="000000"/>
                <w:sz w:val="14"/>
                <w:szCs w:val="14"/>
              </w:rPr>
              <w:t>189,691</w:t>
            </w:r>
          </w:p>
        </w:tc>
        <w:tc>
          <w:tcPr>
            <w:tcW w:w="900" w:type="dxa"/>
            <w:tcBorders>
              <w:top w:val="nil"/>
              <w:left w:val="nil"/>
              <w:bottom w:val="nil"/>
              <w:right w:val="nil"/>
            </w:tcBorders>
            <w:vAlign w:val="center"/>
          </w:tcPr>
          <w:p w14:paraId="3D127846" w14:textId="1B26859F" w:rsidR="00F7617D" w:rsidRPr="00DD1F5B" w:rsidRDefault="00F7617D" w:rsidP="00F7617D">
            <w:pPr>
              <w:jc w:val="right"/>
              <w:rPr>
                <w:b/>
                <w:bCs/>
                <w:color w:val="000000"/>
                <w:sz w:val="14"/>
                <w:szCs w:val="14"/>
              </w:rPr>
            </w:pPr>
            <w:r w:rsidRPr="00A61EB1">
              <w:rPr>
                <w:rFonts w:asciiTheme="majorBidi" w:hAnsiTheme="majorBidi" w:cstheme="majorBidi"/>
                <w:b/>
                <w:bCs/>
                <w:color w:val="000000"/>
                <w:sz w:val="14"/>
                <w:szCs w:val="14"/>
              </w:rPr>
              <w:t>204,585</w:t>
            </w:r>
          </w:p>
        </w:tc>
        <w:tc>
          <w:tcPr>
            <w:tcW w:w="990" w:type="dxa"/>
            <w:tcBorders>
              <w:top w:val="nil"/>
              <w:left w:val="nil"/>
              <w:bottom w:val="nil"/>
              <w:right w:val="nil"/>
            </w:tcBorders>
            <w:vAlign w:val="center"/>
          </w:tcPr>
          <w:p w14:paraId="089CD8B8" w14:textId="58918A8E"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226,590</w:t>
            </w:r>
          </w:p>
        </w:tc>
        <w:tc>
          <w:tcPr>
            <w:tcW w:w="853" w:type="dxa"/>
            <w:tcBorders>
              <w:top w:val="nil"/>
              <w:left w:val="nil"/>
              <w:bottom w:val="nil"/>
              <w:right w:val="nil"/>
            </w:tcBorders>
            <w:vAlign w:val="center"/>
          </w:tcPr>
          <w:p w14:paraId="0432C2AB" w14:textId="7DF49736"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266,607</w:t>
            </w:r>
          </w:p>
        </w:tc>
      </w:tr>
      <w:tr w:rsidR="00F7617D"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F7617D" w:rsidRPr="00C85CA9" w:rsidRDefault="00F7617D" w:rsidP="00F7617D">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F7617D" w:rsidRPr="00C85CA9" w:rsidRDefault="00F7617D" w:rsidP="00F7617D">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1901877F"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276245AD"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017B646" w14:textId="2B59E170" w:rsidR="00F7617D" w:rsidRPr="00F7617D" w:rsidRDefault="00F7617D" w:rsidP="00F7617D">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322A520A" w:rsidR="00F7617D" w:rsidRPr="00F7617D" w:rsidRDefault="00F7617D" w:rsidP="00F7617D">
            <w:pPr>
              <w:jc w:val="right"/>
              <w:rPr>
                <w:rFonts w:asciiTheme="majorBidi" w:hAnsiTheme="majorBidi" w:cstheme="majorBidi"/>
                <w:b/>
                <w:bCs/>
                <w:color w:val="000000"/>
                <w:sz w:val="14"/>
                <w:szCs w:val="14"/>
              </w:rPr>
            </w:pPr>
          </w:p>
        </w:tc>
      </w:tr>
      <w:tr w:rsidR="00F7617D"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2FE0ECEB" w:rsidR="00F7617D" w:rsidRDefault="00F7617D" w:rsidP="00F7617D">
            <w:pPr>
              <w:jc w:val="right"/>
              <w:rPr>
                <w:b/>
                <w:bCs/>
                <w:color w:val="000000"/>
                <w:sz w:val="14"/>
                <w:szCs w:val="14"/>
              </w:rPr>
            </w:pPr>
            <w:r>
              <w:rPr>
                <w:b/>
                <w:bCs/>
                <w:color w:val="000000"/>
                <w:sz w:val="14"/>
                <w:szCs w:val="14"/>
              </w:rPr>
              <w:t>48,355</w:t>
            </w:r>
          </w:p>
        </w:tc>
        <w:tc>
          <w:tcPr>
            <w:tcW w:w="990" w:type="dxa"/>
            <w:tcBorders>
              <w:top w:val="nil"/>
              <w:left w:val="nil"/>
              <w:bottom w:val="nil"/>
              <w:right w:val="nil"/>
            </w:tcBorders>
            <w:vAlign w:val="center"/>
          </w:tcPr>
          <w:p w14:paraId="45F05873" w14:textId="62EDCA23" w:rsidR="00F7617D" w:rsidRDefault="00F7617D" w:rsidP="00F7617D">
            <w:pPr>
              <w:jc w:val="right"/>
              <w:rPr>
                <w:b/>
                <w:bCs/>
                <w:color w:val="000000"/>
                <w:sz w:val="14"/>
                <w:szCs w:val="14"/>
              </w:rPr>
            </w:pPr>
            <w:r>
              <w:rPr>
                <w:b/>
                <w:bCs/>
                <w:color w:val="000000"/>
                <w:sz w:val="14"/>
                <w:szCs w:val="14"/>
              </w:rPr>
              <w:t>54,021</w:t>
            </w:r>
          </w:p>
        </w:tc>
        <w:tc>
          <w:tcPr>
            <w:tcW w:w="990" w:type="dxa"/>
            <w:tcBorders>
              <w:top w:val="nil"/>
              <w:left w:val="nil"/>
              <w:bottom w:val="nil"/>
              <w:right w:val="nil"/>
            </w:tcBorders>
            <w:shd w:val="clear" w:color="auto" w:fill="auto"/>
            <w:noWrap/>
            <w:vAlign w:val="center"/>
          </w:tcPr>
          <w:p w14:paraId="307E084C" w14:textId="57708797" w:rsidR="00F7617D" w:rsidRDefault="00F7617D" w:rsidP="00F7617D">
            <w:pPr>
              <w:jc w:val="right"/>
              <w:rPr>
                <w:b/>
                <w:bCs/>
                <w:color w:val="000000"/>
                <w:sz w:val="14"/>
                <w:szCs w:val="14"/>
              </w:rPr>
            </w:pPr>
            <w:r>
              <w:rPr>
                <w:b/>
                <w:bCs/>
                <w:color w:val="000000"/>
                <w:sz w:val="14"/>
                <w:szCs w:val="14"/>
              </w:rPr>
              <w:t>52,336</w:t>
            </w:r>
          </w:p>
        </w:tc>
        <w:tc>
          <w:tcPr>
            <w:tcW w:w="900" w:type="dxa"/>
            <w:tcBorders>
              <w:top w:val="nil"/>
              <w:left w:val="nil"/>
              <w:bottom w:val="nil"/>
              <w:right w:val="nil"/>
            </w:tcBorders>
            <w:vAlign w:val="center"/>
          </w:tcPr>
          <w:p w14:paraId="6E112140" w14:textId="130E94C2"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52,456</w:t>
            </w:r>
          </w:p>
        </w:tc>
        <w:tc>
          <w:tcPr>
            <w:tcW w:w="990" w:type="dxa"/>
            <w:tcBorders>
              <w:top w:val="nil"/>
              <w:left w:val="nil"/>
              <w:bottom w:val="nil"/>
              <w:right w:val="nil"/>
            </w:tcBorders>
            <w:vAlign w:val="center"/>
          </w:tcPr>
          <w:p w14:paraId="223585B2" w14:textId="60D6C48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48,392</w:t>
            </w:r>
          </w:p>
        </w:tc>
        <w:tc>
          <w:tcPr>
            <w:tcW w:w="853" w:type="dxa"/>
            <w:tcBorders>
              <w:top w:val="nil"/>
              <w:left w:val="nil"/>
              <w:bottom w:val="nil"/>
              <w:right w:val="nil"/>
            </w:tcBorders>
            <w:vAlign w:val="center"/>
          </w:tcPr>
          <w:p w14:paraId="7A56B170" w14:textId="54A42E7E"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52,876</w:t>
            </w:r>
          </w:p>
        </w:tc>
      </w:tr>
      <w:tr w:rsidR="00F7617D"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316D9558" w:rsidR="00F7617D" w:rsidRDefault="00F7617D" w:rsidP="00F7617D">
            <w:pPr>
              <w:jc w:val="right"/>
              <w:rPr>
                <w:b/>
                <w:bCs/>
                <w:color w:val="000000"/>
                <w:sz w:val="14"/>
                <w:szCs w:val="14"/>
              </w:rPr>
            </w:pPr>
            <w:r>
              <w:rPr>
                <w:b/>
                <w:bCs/>
                <w:color w:val="000000"/>
                <w:sz w:val="14"/>
                <w:szCs w:val="14"/>
              </w:rPr>
              <w:t>20,816,399</w:t>
            </w:r>
          </w:p>
        </w:tc>
        <w:tc>
          <w:tcPr>
            <w:tcW w:w="990" w:type="dxa"/>
            <w:tcBorders>
              <w:top w:val="nil"/>
              <w:left w:val="nil"/>
              <w:bottom w:val="nil"/>
              <w:right w:val="nil"/>
            </w:tcBorders>
            <w:vAlign w:val="center"/>
          </w:tcPr>
          <w:p w14:paraId="6AA75920" w14:textId="540713A7" w:rsidR="00F7617D" w:rsidRDefault="00F7617D" w:rsidP="00F7617D">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shd w:val="clear" w:color="auto" w:fill="auto"/>
            <w:noWrap/>
            <w:vAlign w:val="center"/>
          </w:tcPr>
          <w:p w14:paraId="3112FE5D" w14:textId="2E89E0D6" w:rsidR="00F7617D" w:rsidRDefault="00F7617D" w:rsidP="00F7617D">
            <w:pPr>
              <w:jc w:val="right"/>
              <w:rPr>
                <w:b/>
                <w:bCs/>
                <w:color w:val="000000"/>
                <w:sz w:val="14"/>
                <w:szCs w:val="14"/>
              </w:rPr>
            </w:pPr>
            <w:r>
              <w:rPr>
                <w:b/>
                <w:bCs/>
                <w:color w:val="000000"/>
                <w:sz w:val="14"/>
                <w:szCs w:val="14"/>
              </w:rPr>
              <w:t>26,774,067</w:t>
            </w:r>
          </w:p>
        </w:tc>
        <w:tc>
          <w:tcPr>
            <w:tcW w:w="900" w:type="dxa"/>
            <w:tcBorders>
              <w:top w:val="nil"/>
              <w:left w:val="nil"/>
              <w:bottom w:val="nil"/>
              <w:right w:val="nil"/>
            </w:tcBorders>
            <w:vAlign w:val="center"/>
          </w:tcPr>
          <w:p w14:paraId="40B4F22D" w14:textId="7A832C2F"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32,386,571</w:t>
            </w:r>
          </w:p>
        </w:tc>
        <w:tc>
          <w:tcPr>
            <w:tcW w:w="990" w:type="dxa"/>
            <w:tcBorders>
              <w:top w:val="nil"/>
              <w:left w:val="nil"/>
              <w:bottom w:val="nil"/>
              <w:right w:val="nil"/>
            </w:tcBorders>
            <w:vAlign w:val="center"/>
          </w:tcPr>
          <w:p w14:paraId="78BB919E" w14:textId="2A1FF0A1"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28,944,491</w:t>
            </w:r>
          </w:p>
        </w:tc>
        <w:tc>
          <w:tcPr>
            <w:tcW w:w="853" w:type="dxa"/>
            <w:tcBorders>
              <w:top w:val="nil"/>
              <w:left w:val="nil"/>
              <w:bottom w:val="nil"/>
              <w:right w:val="nil"/>
            </w:tcBorders>
            <w:vAlign w:val="center"/>
          </w:tcPr>
          <w:p w14:paraId="4ECE6278" w14:textId="28E82CB8"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30,065,272</w:t>
            </w:r>
          </w:p>
        </w:tc>
      </w:tr>
      <w:tr w:rsidR="00F7617D"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F7617D" w:rsidRPr="00C85CA9" w:rsidRDefault="00F7617D" w:rsidP="00F7617D">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3D8C5EC0"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3F410EF7"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3DE7F00C" w14:textId="6E085C04" w:rsidR="00F7617D" w:rsidRPr="00F7617D" w:rsidRDefault="00F7617D" w:rsidP="00F7617D">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51BF091A" w:rsidR="00F7617D" w:rsidRPr="00F7617D" w:rsidRDefault="00F7617D" w:rsidP="00F7617D">
            <w:pPr>
              <w:jc w:val="right"/>
              <w:rPr>
                <w:rFonts w:asciiTheme="majorBidi" w:hAnsiTheme="majorBidi" w:cstheme="majorBidi"/>
                <w:b/>
                <w:bCs/>
                <w:color w:val="000000"/>
                <w:sz w:val="14"/>
                <w:szCs w:val="14"/>
              </w:rPr>
            </w:pPr>
          </w:p>
        </w:tc>
      </w:tr>
      <w:tr w:rsidR="00F7617D"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542FAFE" w:rsidR="00F7617D" w:rsidRDefault="00F7617D" w:rsidP="00F7617D">
            <w:pPr>
              <w:jc w:val="right"/>
              <w:rPr>
                <w:color w:val="000000"/>
                <w:sz w:val="14"/>
                <w:szCs w:val="14"/>
              </w:rPr>
            </w:pPr>
            <w:r>
              <w:rPr>
                <w:color w:val="000000"/>
                <w:sz w:val="14"/>
                <w:szCs w:val="14"/>
              </w:rPr>
              <w:t>10,319</w:t>
            </w:r>
          </w:p>
        </w:tc>
        <w:tc>
          <w:tcPr>
            <w:tcW w:w="990" w:type="dxa"/>
            <w:tcBorders>
              <w:top w:val="nil"/>
              <w:left w:val="nil"/>
              <w:bottom w:val="nil"/>
              <w:right w:val="nil"/>
            </w:tcBorders>
            <w:vAlign w:val="center"/>
          </w:tcPr>
          <w:p w14:paraId="776B2A3E" w14:textId="45A395C0" w:rsidR="00F7617D" w:rsidRDefault="00F7617D" w:rsidP="00F7617D">
            <w:pPr>
              <w:jc w:val="right"/>
              <w:rPr>
                <w:color w:val="000000"/>
                <w:sz w:val="14"/>
                <w:szCs w:val="14"/>
              </w:rPr>
            </w:pPr>
            <w:r>
              <w:rPr>
                <w:color w:val="000000"/>
                <w:sz w:val="14"/>
                <w:szCs w:val="14"/>
              </w:rPr>
              <w:t>11,509</w:t>
            </w:r>
          </w:p>
        </w:tc>
        <w:tc>
          <w:tcPr>
            <w:tcW w:w="990" w:type="dxa"/>
            <w:tcBorders>
              <w:top w:val="nil"/>
              <w:left w:val="nil"/>
              <w:bottom w:val="nil"/>
              <w:right w:val="nil"/>
            </w:tcBorders>
            <w:shd w:val="clear" w:color="auto" w:fill="auto"/>
            <w:noWrap/>
            <w:vAlign w:val="center"/>
          </w:tcPr>
          <w:p w14:paraId="654076FF" w14:textId="2FB4B86C" w:rsidR="00F7617D" w:rsidRDefault="00F7617D" w:rsidP="00F7617D">
            <w:pPr>
              <w:jc w:val="right"/>
              <w:rPr>
                <w:color w:val="000000"/>
                <w:sz w:val="14"/>
                <w:szCs w:val="14"/>
              </w:rPr>
            </w:pPr>
            <w:r>
              <w:rPr>
                <w:color w:val="000000"/>
                <w:sz w:val="14"/>
                <w:szCs w:val="14"/>
              </w:rPr>
              <w:t>11,541</w:t>
            </w:r>
          </w:p>
        </w:tc>
        <w:tc>
          <w:tcPr>
            <w:tcW w:w="900" w:type="dxa"/>
            <w:tcBorders>
              <w:top w:val="nil"/>
              <w:left w:val="nil"/>
              <w:bottom w:val="nil"/>
              <w:right w:val="nil"/>
            </w:tcBorders>
            <w:vAlign w:val="center"/>
          </w:tcPr>
          <w:p w14:paraId="7521F2D2" w14:textId="4313E0A0" w:rsidR="00F7617D" w:rsidRDefault="00F7617D" w:rsidP="00F7617D">
            <w:pPr>
              <w:jc w:val="right"/>
              <w:rPr>
                <w:color w:val="000000"/>
                <w:sz w:val="14"/>
                <w:szCs w:val="14"/>
              </w:rPr>
            </w:pPr>
            <w:r w:rsidRPr="00A61EB1">
              <w:rPr>
                <w:rFonts w:asciiTheme="majorBidi" w:hAnsiTheme="majorBidi" w:cstheme="majorBidi"/>
                <w:color w:val="000000"/>
                <w:sz w:val="14"/>
                <w:szCs w:val="14"/>
              </w:rPr>
              <w:t>11,708</w:t>
            </w:r>
          </w:p>
        </w:tc>
        <w:tc>
          <w:tcPr>
            <w:tcW w:w="990" w:type="dxa"/>
            <w:tcBorders>
              <w:top w:val="nil"/>
              <w:left w:val="nil"/>
              <w:bottom w:val="nil"/>
              <w:right w:val="nil"/>
            </w:tcBorders>
            <w:vAlign w:val="center"/>
          </w:tcPr>
          <w:p w14:paraId="326D487E" w14:textId="5CFEEC9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10,720</w:t>
            </w:r>
          </w:p>
        </w:tc>
        <w:tc>
          <w:tcPr>
            <w:tcW w:w="853" w:type="dxa"/>
            <w:tcBorders>
              <w:top w:val="nil"/>
              <w:left w:val="nil"/>
              <w:bottom w:val="nil"/>
              <w:right w:val="nil"/>
            </w:tcBorders>
            <w:vAlign w:val="center"/>
          </w:tcPr>
          <w:p w14:paraId="2582DA53" w14:textId="35C1880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10,549</w:t>
            </w:r>
          </w:p>
        </w:tc>
      </w:tr>
      <w:tr w:rsidR="00F7617D"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C9D2859" w:rsidR="00F7617D" w:rsidRDefault="00F7617D" w:rsidP="00F7617D">
            <w:pPr>
              <w:jc w:val="right"/>
              <w:rPr>
                <w:color w:val="000000"/>
                <w:sz w:val="14"/>
                <w:szCs w:val="14"/>
              </w:rPr>
            </w:pPr>
            <w:r>
              <w:rPr>
                <w:color w:val="000000"/>
                <w:sz w:val="14"/>
                <w:szCs w:val="14"/>
              </w:rPr>
              <w:t>1,761,906</w:t>
            </w:r>
          </w:p>
        </w:tc>
        <w:tc>
          <w:tcPr>
            <w:tcW w:w="990" w:type="dxa"/>
            <w:tcBorders>
              <w:top w:val="nil"/>
              <w:left w:val="nil"/>
              <w:bottom w:val="nil"/>
              <w:right w:val="nil"/>
            </w:tcBorders>
            <w:vAlign w:val="center"/>
          </w:tcPr>
          <w:p w14:paraId="36DD90F4" w14:textId="6421D072" w:rsidR="00F7617D" w:rsidRDefault="00F7617D" w:rsidP="00F7617D">
            <w:pPr>
              <w:jc w:val="right"/>
              <w:rPr>
                <w:color w:val="000000"/>
                <w:sz w:val="14"/>
                <w:szCs w:val="14"/>
              </w:rPr>
            </w:pPr>
            <w:r>
              <w:rPr>
                <w:color w:val="000000"/>
                <w:sz w:val="14"/>
                <w:szCs w:val="14"/>
              </w:rPr>
              <w:t>2,032,616</w:t>
            </w:r>
          </w:p>
        </w:tc>
        <w:tc>
          <w:tcPr>
            <w:tcW w:w="990" w:type="dxa"/>
            <w:tcBorders>
              <w:top w:val="nil"/>
              <w:left w:val="nil"/>
              <w:bottom w:val="nil"/>
              <w:right w:val="nil"/>
            </w:tcBorders>
            <w:shd w:val="clear" w:color="auto" w:fill="auto"/>
            <w:noWrap/>
            <w:vAlign w:val="center"/>
          </w:tcPr>
          <w:p w14:paraId="6D0EBF6C" w14:textId="004697D5" w:rsidR="00F7617D" w:rsidRDefault="00F7617D" w:rsidP="00F7617D">
            <w:pPr>
              <w:jc w:val="right"/>
              <w:rPr>
                <w:color w:val="000000"/>
                <w:sz w:val="14"/>
                <w:szCs w:val="14"/>
              </w:rPr>
            </w:pPr>
            <w:r>
              <w:rPr>
                <w:color w:val="000000"/>
                <w:sz w:val="14"/>
                <w:szCs w:val="14"/>
              </w:rPr>
              <w:t>2,158,697</w:t>
            </w:r>
          </w:p>
        </w:tc>
        <w:tc>
          <w:tcPr>
            <w:tcW w:w="900" w:type="dxa"/>
            <w:tcBorders>
              <w:top w:val="nil"/>
              <w:left w:val="nil"/>
              <w:bottom w:val="nil"/>
              <w:right w:val="nil"/>
            </w:tcBorders>
            <w:vAlign w:val="center"/>
          </w:tcPr>
          <w:p w14:paraId="69D289D1" w14:textId="2F3B87DE" w:rsidR="00F7617D" w:rsidRDefault="00F7617D" w:rsidP="00F7617D">
            <w:pPr>
              <w:jc w:val="right"/>
              <w:rPr>
                <w:color w:val="000000"/>
                <w:sz w:val="14"/>
                <w:szCs w:val="14"/>
              </w:rPr>
            </w:pPr>
            <w:r w:rsidRPr="00A61EB1">
              <w:rPr>
                <w:rFonts w:asciiTheme="majorBidi" w:hAnsiTheme="majorBidi" w:cstheme="majorBidi"/>
                <w:color w:val="000000"/>
                <w:sz w:val="14"/>
                <w:szCs w:val="14"/>
              </w:rPr>
              <w:t>2,503,555</w:t>
            </w:r>
          </w:p>
        </w:tc>
        <w:tc>
          <w:tcPr>
            <w:tcW w:w="990" w:type="dxa"/>
            <w:tcBorders>
              <w:top w:val="nil"/>
              <w:left w:val="nil"/>
              <w:bottom w:val="nil"/>
              <w:right w:val="nil"/>
            </w:tcBorders>
            <w:vAlign w:val="center"/>
          </w:tcPr>
          <w:p w14:paraId="4CFE133B" w14:textId="127BDFA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2,328,592</w:t>
            </w:r>
          </w:p>
        </w:tc>
        <w:tc>
          <w:tcPr>
            <w:tcW w:w="853" w:type="dxa"/>
            <w:tcBorders>
              <w:top w:val="nil"/>
              <w:left w:val="nil"/>
              <w:bottom w:val="nil"/>
              <w:right w:val="nil"/>
            </w:tcBorders>
            <w:vAlign w:val="center"/>
          </w:tcPr>
          <w:p w14:paraId="4A34A563" w14:textId="7F1C0AB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2,497,050</w:t>
            </w:r>
          </w:p>
        </w:tc>
      </w:tr>
      <w:tr w:rsidR="00F7617D"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F7617D" w:rsidRPr="00C85CA9" w:rsidRDefault="00F7617D" w:rsidP="00F7617D">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735C1295"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30824EA0"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120F0F38" w14:textId="71D37B5F"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5930DF93" w:rsidR="00F7617D" w:rsidRPr="00F7617D" w:rsidRDefault="00F7617D" w:rsidP="00F7617D">
            <w:pPr>
              <w:jc w:val="right"/>
              <w:rPr>
                <w:rFonts w:asciiTheme="majorBidi" w:hAnsiTheme="majorBidi" w:cstheme="majorBidi"/>
                <w:color w:val="000000"/>
                <w:sz w:val="14"/>
                <w:szCs w:val="14"/>
              </w:rPr>
            </w:pPr>
          </w:p>
        </w:tc>
      </w:tr>
      <w:tr w:rsidR="00F7617D"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19D8200D" w:rsidR="00F7617D" w:rsidRDefault="00F7617D" w:rsidP="00F7617D">
            <w:pPr>
              <w:jc w:val="right"/>
              <w:rPr>
                <w:color w:val="000000"/>
                <w:sz w:val="14"/>
                <w:szCs w:val="14"/>
              </w:rPr>
            </w:pPr>
            <w:r>
              <w:rPr>
                <w:color w:val="000000"/>
                <w:sz w:val="14"/>
                <w:szCs w:val="14"/>
              </w:rPr>
              <w:t>21,463</w:t>
            </w:r>
          </w:p>
        </w:tc>
        <w:tc>
          <w:tcPr>
            <w:tcW w:w="990" w:type="dxa"/>
            <w:tcBorders>
              <w:top w:val="nil"/>
              <w:left w:val="nil"/>
              <w:bottom w:val="nil"/>
              <w:right w:val="nil"/>
            </w:tcBorders>
            <w:vAlign w:val="center"/>
          </w:tcPr>
          <w:p w14:paraId="3EC9DA3A" w14:textId="135250C4" w:rsidR="00F7617D" w:rsidRDefault="00F7617D" w:rsidP="00F7617D">
            <w:pPr>
              <w:jc w:val="right"/>
              <w:rPr>
                <w:color w:val="000000"/>
                <w:sz w:val="14"/>
                <w:szCs w:val="14"/>
              </w:rPr>
            </w:pPr>
            <w:r>
              <w:rPr>
                <w:color w:val="000000"/>
                <w:sz w:val="14"/>
                <w:szCs w:val="14"/>
              </w:rPr>
              <w:t>25,205</w:t>
            </w:r>
          </w:p>
        </w:tc>
        <w:tc>
          <w:tcPr>
            <w:tcW w:w="990" w:type="dxa"/>
            <w:tcBorders>
              <w:top w:val="nil"/>
              <w:left w:val="nil"/>
              <w:bottom w:val="nil"/>
              <w:right w:val="nil"/>
            </w:tcBorders>
            <w:shd w:val="clear" w:color="auto" w:fill="auto"/>
            <w:noWrap/>
            <w:vAlign w:val="center"/>
          </w:tcPr>
          <w:p w14:paraId="60C5B21E" w14:textId="57F131F7" w:rsidR="00F7617D" w:rsidRDefault="00F7617D" w:rsidP="00F7617D">
            <w:pPr>
              <w:jc w:val="right"/>
              <w:rPr>
                <w:color w:val="000000"/>
                <w:sz w:val="14"/>
                <w:szCs w:val="14"/>
              </w:rPr>
            </w:pPr>
            <w:r>
              <w:rPr>
                <w:color w:val="000000"/>
                <w:sz w:val="14"/>
                <w:szCs w:val="14"/>
              </w:rPr>
              <w:t>24,437</w:t>
            </w:r>
          </w:p>
        </w:tc>
        <w:tc>
          <w:tcPr>
            <w:tcW w:w="900" w:type="dxa"/>
            <w:tcBorders>
              <w:top w:val="nil"/>
              <w:left w:val="nil"/>
              <w:bottom w:val="nil"/>
              <w:right w:val="nil"/>
            </w:tcBorders>
            <w:vAlign w:val="center"/>
          </w:tcPr>
          <w:p w14:paraId="1B4F1AF1" w14:textId="5B16A480" w:rsidR="00F7617D" w:rsidRDefault="00F7617D" w:rsidP="00F7617D">
            <w:pPr>
              <w:jc w:val="right"/>
              <w:rPr>
                <w:color w:val="000000"/>
                <w:sz w:val="14"/>
                <w:szCs w:val="14"/>
              </w:rPr>
            </w:pPr>
            <w:r w:rsidRPr="00A61EB1">
              <w:rPr>
                <w:rFonts w:asciiTheme="majorBidi" w:hAnsiTheme="majorBidi" w:cstheme="majorBidi"/>
                <w:color w:val="000000"/>
                <w:sz w:val="14"/>
                <w:szCs w:val="14"/>
              </w:rPr>
              <w:t>22,514</w:t>
            </w:r>
          </w:p>
        </w:tc>
        <w:tc>
          <w:tcPr>
            <w:tcW w:w="990" w:type="dxa"/>
            <w:tcBorders>
              <w:top w:val="nil"/>
              <w:left w:val="nil"/>
              <w:bottom w:val="nil"/>
              <w:right w:val="nil"/>
            </w:tcBorders>
            <w:vAlign w:val="center"/>
          </w:tcPr>
          <w:p w14:paraId="44C9548F" w14:textId="2340982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21,955</w:t>
            </w:r>
          </w:p>
        </w:tc>
        <w:tc>
          <w:tcPr>
            <w:tcW w:w="853" w:type="dxa"/>
            <w:tcBorders>
              <w:top w:val="nil"/>
              <w:left w:val="nil"/>
              <w:bottom w:val="nil"/>
              <w:right w:val="nil"/>
            </w:tcBorders>
            <w:vAlign w:val="center"/>
          </w:tcPr>
          <w:p w14:paraId="7ABDD6F3" w14:textId="6BFF668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25,200</w:t>
            </w:r>
          </w:p>
        </w:tc>
      </w:tr>
      <w:tr w:rsidR="00F7617D"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0EB19F31" w:rsidR="00F7617D" w:rsidRDefault="00F7617D" w:rsidP="00F7617D">
            <w:pPr>
              <w:jc w:val="right"/>
              <w:rPr>
                <w:color w:val="000000"/>
                <w:sz w:val="14"/>
                <w:szCs w:val="14"/>
              </w:rPr>
            </w:pPr>
            <w:r>
              <w:rPr>
                <w:color w:val="000000"/>
                <w:sz w:val="14"/>
                <w:szCs w:val="14"/>
              </w:rPr>
              <w:t>3,901,998</w:t>
            </w:r>
          </w:p>
        </w:tc>
        <w:tc>
          <w:tcPr>
            <w:tcW w:w="990" w:type="dxa"/>
            <w:tcBorders>
              <w:top w:val="nil"/>
              <w:left w:val="nil"/>
              <w:bottom w:val="nil"/>
              <w:right w:val="nil"/>
            </w:tcBorders>
            <w:vAlign w:val="center"/>
          </w:tcPr>
          <w:p w14:paraId="54D743BD" w14:textId="4F34C25D" w:rsidR="00F7617D" w:rsidRDefault="00F7617D" w:rsidP="00F7617D">
            <w:pPr>
              <w:jc w:val="right"/>
              <w:rPr>
                <w:color w:val="000000"/>
                <w:sz w:val="14"/>
                <w:szCs w:val="14"/>
              </w:rPr>
            </w:pPr>
            <w:r>
              <w:rPr>
                <w:color w:val="000000"/>
                <w:sz w:val="14"/>
                <w:szCs w:val="14"/>
              </w:rPr>
              <w:t>4,554,900</w:t>
            </w:r>
          </w:p>
        </w:tc>
        <w:tc>
          <w:tcPr>
            <w:tcW w:w="990" w:type="dxa"/>
            <w:tcBorders>
              <w:top w:val="nil"/>
              <w:left w:val="nil"/>
              <w:bottom w:val="nil"/>
              <w:right w:val="nil"/>
            </w:tcBorders>
            <w:shd w:val="clear" w:color="auto" w:fill="auto"/>
            <w:noWrap/>
            <w:vAlign w:val="center"/>
          </w:tcPr>
          <w:p w14:paraId="614E8991" w14:textId="36114007" w:rsidR="00F7617D" w:rsidRDefault="00F7617D" w:rsidP="00F7617D">
            <w:pPr>
              <w:jc w:val="right"/>
              <w:rPr>
                <w:color w:val="000000"/>
                <w:sz w:val="14"/>
                <w:szCs w:val="14"/>
              </w:rPr>
            </w:pPr>
            <w:r>
              <w:rPr>
                <w:color w:val="000000"/>
                <w:sz w:val="14"/>
                <w:szCs w:val="14"/>
              </w:rPr>
              <w:t>4,603,003</w:t>
            </w:r>
          </w:p>
        </w:tc>
        <w:tc>
          <w:tcPr>
            <w:tcW w:w="900" w:type="dxa"/>
            <w:tcBorders>
              <w:top w:val="nil"/>
              <w:left w:val="nil"/>
              <w:bottom w:val="nil"/>
              <w:right w:val="nil"/>
            </w:tcBorders>
            <w:vAlign w:val="center"/>
          </w:tcPr>
          <w:p w14:paraId="1D006CB3" w14:textId="4ED22901" w:rsidR="00F7617D" w:rsidRDefault="00F7617D" w:rsidP="00F7617D">
            <w:pPr>
              <w:jc w:val="right"/>
              <w:rPr>
                <w:color w:val="000000"/>
                <w:sz w:val="14"/>
                <w:szCs w:val="14"/>
              </w:rPr>
            </w:pPr>
            <w:r w:rsidRPr="00A61EB1">
              <w:rPr>
                <w:rFonts w:asciiTheme="majorBidi" w:hAnsiTheme="majorBidi" w:cstheme="majorBidi"/>
                <w:color w:val="000000"/>
                <w:sz w:val="14"/>
                <w:szCs w:val="14"/>
              </w:rPr>
              <w:t>4,810,130</w:t>
            </w:r>
          </w:p>
        </w:tc>
        <w:tc>
          <w:tcPr>
            <w:tcW w:w="990" w:type="dxa"/>
            <w:tcBorders>
              <w:top w:val="nil"/>
              <w:left w:val="nil"/>
              <w:bottom w:val="nil"/>
              <w:right w:val="nil"/>
            </w:tcBorders>
            <w:vAlign w:val="center"/>
          </w:tcPr>
          <w:p w14:paraId="3456CD85" w14:textId="507674B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4,696,884</w:t>
            </w:r>
          </w:p>
        </w:tc>
        <w:tc>
          <w:tcPr>
            <w:tcW w:w="853" w:type="dxa"/>
            <w:tcBorders>
              <w:top w:val="nil"/>
              <w:left w:val="nil"/>
              <w:bottom w:val="nil"/>
              <w:right w:val="nil"/>
            </w:tcBorders>
            <w:vAlign w:val="center"/>
          </w:tcPr>
          <w:p w14:paraId="01172D87" w14:textId="1CEC5E2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5,481,069</w:t>
            </w:r>
          </w:p>
        </w:tc>
      </w:tr>
      <w:tr w:rsidR="00F7617D"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F7617D" w:rsidRPr="00C85CA9" w:rsidRDefault="00F7617D" w:rsidP="00F7617D">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10E64A9B"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4B4B4A07"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2263D220" w14:textId="32E5EAFF"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3974FBC6" w:rsidR="00F7617D" w:rsidRPr="00F7617D" w:rsidRDefault="00F7617D" w:rsidP="00F7617D">
            <w:pPr>
              <w:jc w:val="right"/>
              <w:rPr>
                <w:rFonts w:asciiTheme="majorBidi" w:hAnsiTheme="majorBidi" w:cstheme="majorBidi"/>
                <w:color w:val="000000"/>
                <w:sz w:val="14"/>
                <w:szCs w:val="14"/>
              </w:rPr>
            </w:pPr>
          </w:p>
        </w:tc>
      </w:tr>
      <w:tr w:rsidR="00F7617D"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6F7BEABF" w:rsidR="00F7617D" w:rsidRDefault="00F7617D" w:rsidP="00F7617D">
            <w:pPr>
              <w:jc w:val="right"/>
              <w:rPr>
                <w:color w:val="000000"/>
                <w:sz w:val="14"/>
                <w:szCs w:val="14"/>
              </w:rPr>
            </w:pPr>
            <w:r>
              <w:rPr>
                <w:color w:val="000000"/>
                <w:sz w:val="14"/>
                <w:szCs w:val="14"/>
              </w:rPr>
              <w:t>16,572</w:t>
            </w:r>
          </w:p>
        </w:tc>
        <w:tc>
          <w:tcPr>
            <w:tcW w:w="990" w:type="dxa"/>
            <w:tcBorders>
              <w:top w:val="nil"/>
              <w:left w:val="nil"/>
              <w:bottom w:val="nil"/>
              <w:right w:val="nil"/>
            </w:tcBorders>
            <w:vAlign w:val="center"/>
          </w:tcPr>
          <w:p w14:paraId="2A61A1AE" w14:textId="7FE983FD" w:rsidR="00F7617D" w:rsidRDefault="00F7617D" w:rsidP="00F7617D">
            <w:pPr>
              <w:jc w:val="right"/>
              <w:rPr>
                <w:color w:val="000000"/>
                <w:sz w:val="14"/>
                <w:szCs w:val="14"/>
              </w:rPr>
            </w:pPr>
            <w:r>
              <w:rPr>
                <w:color w:val="000000"/>
                <w:sz w:val="14"/>
                <w:szCs w:val="14"/>
              </w:rPr>
              <w:t>17,307</w:t>
            </w:r>
          </w:p>
        </w:tc>
        <w:tc>
          <w:tcPr>
            <w:tcW w:w="990" w:type="dxa"/>
            <w:tcBorders>
              <w:top w:val="nil"/>
              <w:left w:val="nil"/>
              <w:bottom w:val="nil"/>
              <w:right w:val="nil"/>
            </w:tcBorders>
            <w:shd w:val="clear" w:color="auto" w:fill="auto"/>
            <w:noWrap/>
            <w:vAlign w:val="center"/>
          </w:tcPr>
          <w:p w14:paraId="7E844BDA" w14:textId="3C79829D" w:rsidR="00F7617D" w:rsidRDefault="00F7617D" w:rsidP="00F7617D">
            <w:pPr>
              <w:jc w:val="right"/>
              <w:rPr>
                <w:color w:val="000000"/>
                <w:sz w:val="14"/>
                <w:szCs w:val="14"/>
              </w:rPr>
            </w:pPr>
            <w:r>
              <w:rPr>
                <w:color w:val="000000"/>
                <w:sz w:val="14"/>
                <w:szCs w:val="14"/>
              </w:rPr>
              <w:t>16,358</w:t>
            </w:r>
          </w:p>
        </w:tc>
        <w:tc>
          <w:tcPr>
            <w:tcW w:w="900" w:type="dxa"/>
            <w:tcBorders>
              <w:top w:val="nil"/>
              <w:left w:val="nil"/>
              <w:bottom w:val="nil"/>
              <w:right w:val="nil"/>
            </w:tcBorders>
            <w:vAlign w:val="center"/>
          </w:tcPr>
          <w:p w14:paraId="345EDA84" w14:textId="1C9484B3" w:rsidR="00F7617D" w:rsidRDefault="00F7617D" w:rsidP="00F7617D">
            <w:pPr>
              <w:jc w:val="right"/>
              <w:rPr>
                <w:color w:val="000000"/>
                <w:sz w:val="14"/>
                <w:szCs w:val="14"/>
              </w:rPr>
            </w:pPr>
            <w:r w:rsidRPr="00A61EB1">
              <w:rPr>
                <w:rFonts w:asciiTheme="majorBidi" w:hAnsiTheme="majorBidi" w:cstheme="majorBidi"/>
                <w:color w:val="000000"/>
                <w:sz w:val="14"/>
                <w:szCs w:val="14"/>
              </w:rPr>
              <w:t>18,234</w:t>
            </w:r>
          </w:p>
        </w:tc>
        <w:tc>
          <w:tcPr>
            <w:tcW w:w="990" w:type="dxa"/>
            <w:tcBorders>
              <w:top w:val="nil"/>
              <w:left w:val="nil"/>
              <w:bottom w:val="nil"/>
              <w:right w:val="nil"/>
            </w:tcBorders>
            <w:vAlign w:val="center"/>
          </w:tcPr>
          <w:p w14:paraId="35F1B838" w14:textId="0712CBC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15,717</w:t>
            </w:r>
          </w:p>
        </w:tc>
        <w:tc>
          <w:tcPr>
            <w:tcW w:w="853" w:type="dxa"/>
            <w:tcBorders>
              <w:top w:val="nil"/>
              <w:left w:val="nil"/>
              <w:bottom w:val="nil"/>
              <w:right w:val="nil"/>
            </w:tcBorders>
            <w:vAlign w:val="center"/>
          </w:tcPr>
          <w:p w14:paraId="15351403" w14:textId="4738917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17,127</w:t>
            </w:r>
          </w:p>
        </w:tc>
      </w:tr>
      <w:tr w:rsidR="00F7617D"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08B37B55" w:rsidR="00F7617D" w:rsidRDefault="00F7617D" w:rsidP="00F7617D">
            <w:pPr>
              <w:jc w:val="right"/>
              <w:rPr>
                <w:color w:val="000000"/>
                <w:sz w:val="14"/>
                <w:szCs w:val="14"/>
              </w:rPr>
            </w:pPr>
            <w:r>
              <w:rPr>
                <w:color w:val="000000"/>
                <w:sz w:val="14"/>
                <w:szCs w:val="14"/>
              </w:rPr>
              <w:t>15,152,494</w:t>
            </w:r>
          </w:p>
        </w:tc>
        <w:tc>
          <w:tcPr>
            <w:tcW w:w="990" w:type="dxa"/>
            <w:tcBorders>
              <w:top w:val="nil"/>
              <w:left w:val="nil"/>
              <w:bottom w:val="nil"/>
              <w:right w:val="nil"/>
            </w:tcBorders>
            <w:vAlign w:val="center"/>
          </w:tcPr>
          <w:p w14:paraId="4B286E3B" w14:textId="688F171C" w:rsidR="00F7617D" w:rsidRDefault="00F7617D" w:rsidP="00F7617D">
            <w:pPr>
              <w:jc w:val="right"/>
              <w:rPr>
                <w:color w:val="000000"/>
                <w:sz w:val="14"/>
                <w:szCs w:val="14"/>
              </w:rPr>
            </w:pPr>
            <w:r>
              <w:rPr>
                <w:color w:val="000000"/>
                <w:sz w:val="14"/>
                <w:szCs w:val="14"/>
              </w:rPr>
              <w:t>18,744,222</w:t>
            </w:r>
          </w:p>
        </w:tc>
        <w:tc>
          <w:tcPr>
            <w:tcW w:w="990" w:type="dxa"/>
            <w:tcBorders>
              <w:top w:val="nil"/>
              <w:left w:val="nil"/>
              <w:bottom w:val="nil"/>
              <w:right w:val="nil"/>
            </w:tcBorders>
            <w:shd w:val="clear" w:color="auto" w:fill="auto"/>
            <w:noWrap/>
            <w:vAlign w:val="center"/>
          </w:tcPr>
          <w:p w14:paraId="69199E5B" w14:textId="547685F5" w:rsidR="00F7617D" w:rsidRDefault="00F7617D" w:rsidP="00F7617D">
            <w:pPr>
              <w:jc w:val="right"/>
              <w:rPr>
                <w:color w:val="000000"/>
                <w:sz w:val="14"/>
                <w:szCs w:val="14"/>
              </w:rPr>
            </w:pPr>
            <w:r>
              <w:rPr>
                <w:color w:val="000000"/>
                <w:sz w:val="14"/>
                <w:szCs w:val="14"/>
              </w:rPr>
              <w:t>20,012,367</w:t>
            </w:r>
          </w:p>
        </w:tc>
        <w:tc>
          <w:tcPr>
            <w:tcW w:w="900" w:type="dxa"/>
            <w:tcBorders>
              <w:top w:val="nil"/>
              <w:left w:val="nil"/>
              <w:bottom w:val="nil"/>
              <w:right w:val="nil"/>
            </w:tcBorders>
            <w:vAlign w:val="center"/>
          </w:tcPr>
          <w:p w14:paraId="16DCE97F" w14:textId="61FDDA59" w:rsidR="00F7617D" w:rsidRDefault="00F7617D" w:rsidP="00F7617D">
            <w:pPr>
              <w:jc w:val="right"/>
              <w:rPr>
                <w:color w:val="000000"/>
                <w:sz w:val="14"/>
                <w:szCs w:val="14"/>
              </w:rPr>
            </w:pPr>
            <w:r w:rsidRPr="00A61EB1">
              <w:rPr>
                <w:rFonts w:asciiTheme="majorBidi" w:hAnsiTheme="majorBidi" w:cstheme="majorBidi"/>
                <w:color w:val="000000"/>
                <w:sz w:val="14"/>
                <w:szCs w:val="14"/>
              </w:rPr>
              <w:t>25,072,886</w:t>
            </w:r>
          </w:p>
        </w:tc>
        <w:tc>
          <w:tcPr>
            <w:tcW w:w="990" w:type="dxa"/>
            <w:tcBorders>
              <w:top w:val="nil"/>
              <w:left w:val="nil"/>
              <w:bottom w:val="nil"/>
              <w:right w:val="nil"/>
            </w:tcBorders>
            <w:vAlign w:val="center"/>
          </w:tcPr>
          <w:p w14:paraId="33F657D9" w14:textId="0B17875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21,919,015</w:t>
            </w:r>
          </w:p>
        </w:tc>
        <w:tc>
          <w:tcPr>
            <w:tcW w:w="853" w:type="dxa"/>
            <w:tcBorders>
              <w:top w:val="nil"/>
              <w:left w:val="nil"/>
              <w:bottom w:val="nil"/>
              <w:right w:val="nil"/>
            </w:tcBorders>
            <w:vAlign w:val="center"/>
          </w:tcPr>
          <w:p w14:paraId="0C94E7D7" w14:textId="34B8566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22,087,153</w:t>
            </w:r>
          </w:p>
        </w:tc>
      </w:tr>
      <w:tr w:rsidR="00F7617D"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F7617D" w:rsidRPr="00C85CA9" w:rsidRDefault="00F7617D" w:rsidP="00F7617D">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F7617D" w:rsidRPr="00C85CA9" w:rsidRDefault="00F7617D" w:rsidP="00F7617D">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7A773581"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74A1F8E3"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04D62596" w14:textId="1ED7C633"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56DB5403" w:rsidR="00F7617D" w:rsidRPr="00F7617D" w:rsidRDefault="00F7617D" w:rsidP="00F7617D">
            <w:pPr>
              <w:jc w:val="right"/>
              <w:rPr>
                <w:rFonts w:asciiTheme="majorBidi" w:hAnsiTheme="majorBidi" w:cstheme="majorBidi"/>
                <w:color w:val="000000"/>
                <w:sz w:val="14"/>
                <w:szCs w:val="14"/>
              </w:rPr>
            </w:pPr>
          </w:p>
        </w:tc>
      </w:tr>
      <w:tr w:rsidR="00F7617D"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62AE7A12" w:rsidR="00F7617D" w:rsidRDefault="00F7617D" w:rsidP="00F7617D">
            <w:pPr>
              <w:jc w:val="right"/>
              <w:rPr>
                <w:b/>
                <w:bCs/>
                <w:color w:val="000000"/>
                <w:sz w:val="14"/>
                <w:szCs w:val="14"/>
              </w:rPr>
            </w:pPr>
            <w:r>
              <w:rPr>
                <w:b/>
                <w:bCs/>
                <w:color w:val="000000"/>
                <w:sz w:val="14"/>
                <w:szCs w:val="14"/>
              </w:rPr>
              <w:t>79,102</w:t>
            </w:r>
          </w:p>
        </w:tc>
        <w:tc>
          <w:tcPr>
            <w:tcW w:w="990" w:type="dxa"/>
            <w:tcBorders>
              <w:top w:val="nil"/>
              <w:left w:val="nil"/>
              <w:bottom w:val="nil"/>
              <w:right w:val="nil"/>
            </w:tcBorders>
            <w:vAlign w:val="center"/>
          </w:tcPr>
          <w:p w14:paraId="0C4F9D24" w14:textId="5A8DFA66" w:rsidR="00F7617D" w:rsidRDefault="00F7617D" w:rsidP="00F7617D">
            <w:pPr>
              <w:jc w:val="right"/>
              <w:rPr>
                <w:b/>
                <w:bCs/>
                <w:color w:val="000000"/>
                <w:sz w:val="14"/>
                <w:szCs w:val="14"/>
              </w:rPr>
            </w:pPr>
            <w:r>
              <w:rPr>
                <w:b/>
                <w:bCs/>
                <w:color w:val="000000"/>
                <w:sz w:val="14"/>
                <w:szCs w:val="14"/>
              </w:rPr>
              <w:t>93,964</w:t>
            </w:r>
          </w:p>
        </w:tc>
        <w:tc>
          <w:tcPr>
            <w:tcW w:w="990" w:type="dxa"/>
            <w:tcBorders>
              <w:top w:val="nil"/>
              <w:left w:val="nil"/>
              <w:bottom w:val="nil"/>
              <w:right w:val="nil"/>
            </w:tcBorders>
            <w:shd w:val="clear" w:color="auto" w:fill="auto"/>
            <w:noWrap/>
            <w:vAlign w:val="center"/>
          </w:tcPr>
          <w:p w14:paraId="654C2E97" w14:textId="13CC108C" w:rsidR="00F7617D" w:rsidRDefault="00F7617D" w:rsidP="00F7617D">
            <w:pPr>
              <w:jc w:val="right"/>
              <w:rPr>
                <w:b/>
                <w:bCs/>
                <w:color w:val="000000"/>
                <w:sz w:val="14"/>
                <w:szCs w:val="14"/>
              </w:rPr>
            </w:pPr>
            <w:r>
              <w:rPr>
                <w:b/>
                <w:bCs/>
                <w:color w:val="000000"/>
                <w:sz w:val="14"/>
                <w:szCs w:val="14"/>
              </w:rPr>
              <w:t>101,539</w:t>
            </w:r>
          </w:p>
        </w:tc>
        <w:tc>
          <w:tcPr>
            <w:tcW w:w="900" w:type="dxa"/>
            <w:tcBorders>
              <w:top w:val="nil"/>
              <w:left w:val="nil"/>
              <w:bottom w:val="nil"/>
              <w:right w:val="nil"/>
            </w:tcBorders>
            <w:vAlign w:val="center"/>
          </w:tcPr>
          <w:p w14:paraId="36A43FC2" w14:textId="16A37725"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112,917</w:t>
            </w:r>
          </w:p>
        </w:tc>
        <w:tc>
          <w:tcPr>
            <w:tcW w:w="990" w:type="dxa"/>
            <w:tcBorders>
              <w:top w:val="nil"/>
              <w:left w:val="nil"/>
              <w:bottom w:val="nil"/>
              <w:right w:val="nil"/>
            </w:tcBorders>
            <w:vAlign w:val="center"/>
          </w:tcPr>
          <w:p w14:paraId="562EB457" w14:textId="37DB9A3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129,860</w:t>
            </w:r>
          </w:p>
        </w:tc>
        <w:tc>
          <w:tcPr>
            <w:tcW w:w="853" w:type="dxa"/>
            <w:tcBorders>
              <w:top w:val="nil"/>
              <w:left w:val="nil"/>
              <w:bottom w:val="nil"/>
              <w:right w:val="nil"/>
            </w:tcBorders>
            <w:vAlign w:val="center"/>
          </w:tcPr>
          <w:p w14:paraId="58C956A7" w14:textId="72A02E83"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155,318</w:t>
            </w:r>
          </w:p>
        </w:tc>
      </w:tr>
      <w:tr w:rsidR="00F7617D"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181E8755" w:rsidR="00F7617D" w:rsidRDefault="00F7617D" w:rsidP="00F7617D">
            <w:pPr>
              <w:jc w:val="right"/>
              <w:rPr>
                <w:b/>
                <w:bCs/>
                <w:color w:val="000000"/>
                <w:sz w:val="14"/>
                <w:szCs w:val="14"/>
              </w:rPr>
            </w:pPr>
            <w:r>
              <w:rPr>
                <w:b/>
                <w:bCs/>
                <w:color w:val="000000"/>
                <w:sz w:val="14"/>
                <w:szCs w:val="14"/>
              </w:rPr>
              <w:t>2,161,173</w:t>
            </w:r>
          </w:p>
        </w:tc>
        <w:tc>
          <w:tcPr>
            <w:tcW w:w="990" w:type="dxa"/>
            <w:tcBorders>
              <w:top w:val="nil"/>
              <w:left w:val="nil"/>
              <w:bottom w:val="nil"/>
              <w:right w:val="nil"/>
            </w:tcBorders>
            <w:vAlign w:val="center"/>
          </w:tcPr>
          <w:p w14:paraId="4ABDDF8D" w14:textId="663A86E4" w:rsidR="00F7617D" w:rsidRDefault="00F7617D" w:rsidP="00F7617D">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shd w:val="clear" w:color="auto" w:fill="auto"/>
            <w:noWrap/>
            <w:vAlign w:val="center"/>
          </w:tcPr>
          <w:p w14:paraId="713601BB" w14:textId="6E55CFD0" w:rsidR="00F7617D" w:rsidRDefault="00F7617D" w:rsidP="00F7617D">
            <w:pPr>
              <w:jc w:val="right"/>
              <w:rPr>
                <w:b/>
                <w:bCs/>
                <w:color w:val="000000"/>
                <w:sz w:val="14"/>
                <w:szCs w:val="14"/>
              </w:rPr>
            </w:pPr>
            <w:r>
              <w:rPr>
                <w:b/>
                <w:bCs/>
                <w:color w:val="000000"/>
                <w:sz w:val="14"/>
                <w:szCs w:val="14"/>
              </w:rPr>
              <w:t>3,085,830</w:t>
            </w:r>
          </w:p>
        </w:tc>
        <w:tc>
          <w:tcPr>
            <w:tcW w:w="900" w:type="dxa"/>
            <w:tcBorders>
              <w:top w:val="nil"/>
              <w:left w:val="nil"/>
              <w:bottom w:val="nil"/>
              <w:right w:val="nil"/>
            </w:tcBorders>
            <w:vAlign w:val="center"/>
          </w:tcPr>
          <w:p w14:paraId="3FED5726" w14:textId="6D12497C" w:rsidR="00F7617D" w:rsidRDefault="00F7617D" w:rsidP="00F7617D">
            <w:pPr>
              <w:jc w:val="right"/>
              <w:rPr>
                <w:b/>
                <w:bCs/>
                <w:color w:val="000000"/>
                <w:sz w:val="14"/>
                <w:szCs w:val="14"/>
              </w:rPr>
            </w:pPr>
            <w:r w:rsidRPr="00A61EB1">
              <w:rPr>
                <w:rFonts w:asciiTheme="majorBidi" w:hAnsiTheme="majorBidi" w:cstheme="majorBidi"/>
                <w:b/>
                <w:bCs/>
                <w:color w:val="000000"/>
                <w:sz w:val="14"/>
                <w:szCs w:val="14"/>
              </w:rPr>
              <w:t>3,677,150</w:t>
            </w:r>
          </w:p>
        </w:tc>
        <w:tc>
          <w:tcPr>
            <w:tcW w:w="990" w:type="dxa"/>
            <w:tcBorders>
              <w:top w:val="nil"/>
              <w:left w:val="nil"/>
              <w:bottom w:val="nil"/>
              <w:right w:val="nil"/>
            </w:tcBorders>
            <w:vAlign w:val="center"/>
          </w:tcPr>
          <w:p w14:paraId="0F351C28" w14:textId="62D0CB0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4,224,817</w:t>
            </w:r>
          </w:p>
        </w:tc>
        <w:tc>
          <w:tcPr>
            <w:tcW w:w="853" w:type="dxa"/>
            <w:tcBorders>
              <w:top w:val="nil"/>
              <w:left w:val="nil"/>
              <w:bottom w:val="nil"/>
              <w:right w:val="nil"/>
            </w:tcBorders>
            <w:vAlign w:val="center"/>
          </w:tcPr>
          <w:p w14:paraId="0385EBB9" w14:textId="4716898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5,322,832</w:t>
            </w:r>
          </w:p>
        </w:tc>
      </w:tr>
      <w:tr w:rsidR="00F7617D"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F7617D" w:rsidRPr="00C85CA9" w:rsidRDefault="00F7617D" w:rsidP="00F7617D">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17CCA8AF"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60355897" w14:textId="77777777" w:rsidR="00F7617D" w:rsidRDefault="00F7617D" w:rsidP="00F7617D">
            <w:pPr>
              <w:jc w:val="right"/>
              <w:rPr>
                <w:b/>
                <w:bCs/>
                <w:color w:val="000000"/>
                <w:sz w:val="14"/>
                <w:szCs w:val="14"/>
              </w:rPr>
            </w:pPr>
          </w:p>
        </w:tc>
        <w:tc>
          <w:tcPr>
            <w:tcW w:w="990" w:type="dxa"/>
            <w:tcBorders>
              <w:top w:val="nil"/>
              <w:left w:val="nil"/>
              <w:bottom w:val="nil"/>
              <w:right w:val="nil"/>
            </w:tcBorders>
            <w:vAlign w:val="center"/>
          </w:tcPr>
          <w:p w14:paraId="79948041" w14:textId="46A77715" w:rsidR="00F7617D" w:rsidRPr="00F7617D" w:rsidRDefault="00F7617D" w:rsidP="00F7617D">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21903573" w:rsidR="00F7617D" w:rsidRPr="00F7617D" w:rsidRDefault="00F7617D" w:rsidP="00F7617D">
            <w:pPr>
              <w:jc w:val="right"/>
              <w:rPr>
                <w:rFonts w:asciiTheme="majorBidi" w:hAnsiTheme="majorBidi" w:cstheme="majorBidi"/>
                <w:b/>
                <w:bCs/>
                <w:color w:val="000000"/>
                <w:sz w:val="14"/>
                <w:szCs w:val="14"/>
              </w:rPr>
            </w:pPr>
          </w:p>
        </w:tc>
      </w:tr>
      <w:tr w:rsidR="00F7617D"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7199FBAD" w:rsidR="00F7617D" w:rsidRDefault="00F7617D" w:rsidP="00F7617D">
            <w:pPr>
              <w:jc w:val="right"/>
              <w:rPr>
                <w:color w:val="000000"/>
                <w:sz w:val="14"/>
                <w:szCs w:val="14"/>
              </w:rPr>
            </w:pPr>
            <w:r>
              <w:rPr>
                <w:color w:val="000000"/>
                <w:sz w:val="14"/>
                <w:szCs w:val="14"/>
              </w:rPr>
              <w:t>4,020</w:t>
            </w:r>
          </w:p>
        </w:tc>
        <w:tc>
          <w:tcPr>
            <w:tcW w:w="990" w:type="dxa"/>
            <w:tcBorders>
              <w:top w:val="nil"/>
              <w:left w:val="nil"/>
              <w:bottom w:val="nil"/>
              <w:right w:val="nil"/>
            </w:tcBorders>
            <w:vAlign w:val="center"/>
          </w:tcPr>
          <w:p w14:paraId="23498EF5" w14:textId="3B590FC3" w:rsidR="00F7617D" w:rsidRDefault="00F7617D" w:rsidP="00F7617D">
            <w:pPr>
              <w:jc w:val="right"/>
              <w:rPr>
                <w:color w:val="000000"/>
                <w:sz w:val="14"/>
                <w:szCs w:val="14"/>
              </w:rPr>
            </w:pPr>
            <w:r>
              <w:rPr>
                <w:color w:val="000000"/>
                <w:sz w:val="14"/>
                <w:szCs w:val="14"/>
              </w:rPr>
              <w:t>5,602</w:t>
            </w:r>
          </w:p>
        </w:tc>
        <w:tc>
          <w:tcPr>
            <w:tcW w:w="990" w:type="dxa"/>
            <w:tcBorders>
              <w:top w:val="nil"/>
              <w:left w:val="nil"/>
              <w:bottom w:val="nil"/>
              <w:right w:val="nil"/>
            </w:tcBorders>
            <w:shd w:val="clear" w:color="auto" w:fill="auto"/>
            <w:noWrap/>
            <w:vAlign w:val="center"/>
          </w:tcPr>
          <w:p w14:paraId="57FE09FF" w14:textId="62BE85AD" w:rsidR="00F7617D" w:rsidRDefault="00F7617D" w:rsidP="00F7617D">
            <w:pPr>
              <w:jc w:val="right"/>
              <w:rPr>
                <w:color w:val="000000"/>
                <w:sz w:val="14"/>
                <w:szCs w:val="14"/>
              </w:rPr>
            </w:pPr>
            <w:r>
              <w:rPr>
                <w:color w:val="000000"/>
                <w:sz w:val="14"/>
                <w:szCs w:val="14"/>
              </w:rPr>
              <w:t>6,069</w:t>
            </w:r>
          </w:p>
        </w:tc>
        <w:tc>
          <w:tcPr>
            <w:tcW w:w="900" w:type="dxa"/>
            <w:tcBorders>
              <w:top w:val="nil"/>
              <w:left w:val="nil"/>
              <w:bottom w:val="nil"/>
              <w:right w:val="nil"/>
            </w:tcBorders>
            <w:vAlign w:val="center"/>
          </w:tcPr>
          <w:p w14:paraId="47D24FEE" w14:textId="421B35E2" w:rsidR="00F7617D" w:rsidRDefault="00F7617D" w:rsidP="00F7617D">
            <w:pPr>
              <w:jc w:val="right"/>
              <w:rPr>
                <w:color w:val="000000"/>
                <w:sz w:val="14"/>
                <w:szCs w:val="14"/>
              </w:rPr>
            </w:pPr>
            <w:r w:rsidRPr="00A61EB1">
              <w:rPr>
                <w:rFonts w:asciiTheme="majorBidi" w:hAnsiTheme="majorBidi" w:cstheme="majorBidi"/>
                <w:color w:val="000000"/>
                <w:sz w:val="14"/>
                <w:szCs w:val="14"/>
              </w:rPr>
              <w:t>6,680</w:t>
            </w:r>
          </w:p>
        </w:tc>
        <w:tc>
          <w:tcPr>
            <w:tcW w:w="990" w:type="dxa"/>
            <w:tcBorders>
              <w:top w:val="nil"/>
              <w:left w:val="nil"/>
              <w:bottom w:val="nil"/>
              <w:right w:val="nil"/>
            </w:tcBorders>
            <w:vAlign w:val="center"/>
          </w:tcPr>
          <w:p w14:paraId="6A51448F" w14:textId="4657566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7,268</w:t>
            </w:r>
          </w:p>
        </w:tc>
        <w:tc>
          <w:tcPr>
            <w:tcW w:w="853" w:type="dxa"/>
            <w:tcBorders>
              <w:top w:val="nil"/>
              <w:left w:val="nil"/>
              <w:bottom w:val="nil"/>
              <w:right w:val="nil"/>
            </w:tcBorders>
            <w:vAlign w:val="center"/>
          </w:tcPr>
          <w:p w14:paraId="4AC01FC1" w14:textId="1D81F4F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7,970</w:t>
            </w:r>
          </w:p>
        </w:tc>
      </w:tr>
      <w:tr w:rsidR="00F7617D"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28EEF87E" w:rsidR="00F7617D" w:rsidRDefault="00F7617D" w:rsidP="00F7617D">
            <w:pPr>
              <w:jc w:val="right"/>
              <w:rPr>
                <w:color w:val="000000"/>
                <w:sz w:val="14"/>
                <w:szCs w:val="14"/>
              </w:rPr>
            </w:pPr>
            <w:r>
              <w:rPr>
                <w:color w:val="000000"/>
                <w:sz w:val="14"/>
                <w:szCs w:val="14"/>
              </w:rPr>
              <w:t>215,807</w:t>
            </w:r>
          </w:p>
        </w:tc>
        <w:tc>
          <w:tcPr>
            <w:tcW w:w="990" w:type="dxa"/>
            <w:tcBorders>
              <w:top w:val="nil"/>
              <w:left w:val="nil"/>
              <w:bottom w:val="nil"/>
              <w:right w:val="nil"/>
            </w:tcBorders>
            <w:vAlign w:val="center"/>
          </w:tcPr>
          <w:p w14:paraId="3B09DA2E" w14:textId="72BFC7FF" w:rsidR="00F7617D" w:rsidRDefault="00F7617D" w:rsidP="00F7617D">
            <w:pPr>
              <w:jc w:val="right"/>
              <w:rPr>
                <w:color w:val="000000"/>
                <w:sz w:val="14"/>
                <w:szCs w:val="14"/>
              </w:rPr>
            </w:pPr>
            <w:r>
              <w:rPr>
                <w:color w:val="000000"/>
                <w:sz w:val="14"/>
                <w:szCs w:val="14"/>
              </w:rPr>
              <w:t>232,072</w:t>
            </w:r>
          </w:p>
        </w:tc>
        <w:tc>
          <w:tcPr>
            <w:tcW w:w="990" w:type="dxa"/>
            <w:tcBorders>
              <w:top w:val="nil"/>
              <w:left w:val="nil"/>
              <w:bottom w:val="nil"/>
              <w:right w:val="nil"/>
            </w:tcBorders>
            <w:shd w:val="clear" w:color="auto" w:fill="auto"/>
            <w:noWrap/>
            <w:vAlign w:val="center"/>
          </w:tcPr>
          <w:p w14:paraId="0403E8FC" w14:textId="426873C1" w:rsidR="00F7617D" w:rsidRDefault="00F7617D" w:rsidP="00F7617D">
            <w:pPr>
              <w:jc w:val="right"/>
              <w:rPr>
                <w:color w:val="000000"/>
                <w:sz w:val="14"/>
                <w:szCs w:val="14"/>
              </w:rPr>
            </w:pPr>
            <w:r>
              <w:rPr>
                <w:color w:val="000000"/>
                <w:sz w:val="14"/>
                <w:szCs w:val="14"/>
              </w:rPr>
              <w:t>255,471</w:t>
            </w:r>
          </w:p>
        </w:tc>
        <w:tc>
          <w:tcPr>
            <w:tcW w:w="900" w:type="dxa"/>
            <w:tcBorders>
              <w:top w:val="nil"/>
              <w:left w:val="nil"/>
              <w:bottom w:val="nil"/>
              <w:right w:val="nil"/>
            </w:tcBorders>
            <w:vAlign w:val="center"/>
          </w:tcPr>
          <w:p w14:paraId="250DCFF5" w14:textId="3C2D7F2B" w:rsidR="00F7617D" w:rsidRDefault="00F7617D" w:rsidP="00F7617D">
            <w:pPr>
              <w:jc w:val="right"/>
              <w:rPr>
                <w:color w:val="000000"/>
                <w:sz w:val="14"/>
                <w:szCs w:val="14"/>
              </w:rPr>
            </w:pPr>
            <w:r w:rsidRPr="00A61EB1">
              <w:rPr>
                <w:rFonts w:asciiTheme="majorBidi" w:hAnsiTheme="majorBidi" w:cstheme="majorBidi"/>
                <w:color w:val="000000"/>
                <w:sz w:val="14"/>
                <w:szCs w:val="14"/>
              </w:rPr>
              <w:t>306,739</w:t>
            </w:r>
          </w:p>
        </w:tc>
        <w:tc>
          <w:tcPr>
            <w:tcW w:w="990" w:type="dxa"/>
            <w:tcBorders>
              <w:top w:val="nil"/>
              <w:left w:val="nil"/>
              <w:bottom w:val="nil"/>
              <w:right w:val="nil"/>
            </w:tcBorders>
            <w:vAlign w:val="center"/>
          </w:tcPr>
          <w:p w14:paraId="1DEFBDA0" w14:textId="6C53F39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304,666</w:t>
            </w:r>
          </w:p>
        </w:tc>
        <w:tc>
          <w:tcPr>
            <w:tcW w:w="853" w:type="dxa"/>
            <w:tcBorders>
              <w:top w:val="nil"/>
              <w:left w:val="nil"/>
              <w:bottom w:val="nil"/>
              <w:right w:val="nil"/>
            </w:tcBorders>
            <w:vAlign w:val="center"/>
          </w:tcPr>
          <w:p w14:paraId="114A71E1" w14:textId="367CA58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360,052</w:t>
            </w:r>
          </w:p>
        </w:tc>
      </w:tr>
      <w:tr w:rsidR="00F7617D"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F7617D" w:rsidRPr="00C85CA9" w:rsidRDefault="00F7617D" w:rsidP="00F7617D">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4D20C569"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6DAD856A"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34E42CAB" w14:textId="66E67D5C"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33642C68" w:rsidR="00F7617D" w:rsidRPr="00F7617D" w:rsidRDefault="00F7617D" w:rsidP="00F7617D">
            <w:pPr>
              <w:jc w:val="right"/>
              <w:rPr>
                <w:rFonts w:asciiTheme="majorBidi" w:hAnsiTheme="majorBidi" w:cstheme="majorBidi"/>
                <w:color w:val="000000"/>
                <w:sz w:val="14"/>
                <w:szCs w:val="14"/>
              </w:rPr>
            </w:pPr>
          </w:p>
        </w:tc>
      </w:tr>
      <w:tr w:rsidR="00F7617D"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874561C" w:rsidR="00F7617D" w:rsidRDefault="00F7617D" w:rsidP="00F7617D">
            <w:pPr>
              <w:jc w:val="right"/>
              <w:rPr>
                <w:color w:val="000000"/>
                <w:sz w:val="14"/>
                <w:szCs w:val="14"/>
              </w:rPr>
            </w:pPr>
            <w:r>
              <w:rPr>
                <w:color w:val="000000"/>
                <w:sz w:val="14"/>
                <w:szCs w:val="14"/>
              </w:rPr>
              <w:t>17,779</w:t>
            </w:r>
          </w:p>
        </w:tc>
        <w:tc>
          <w:tcPr>
            <w:tcW w:w="990" w:type="dxa"/>
            <w:tcBorders>
              <w:top w:val="nil"/>
              <w:left w:val="nil"/>
              <w:bottom w:val="nil"/>
              <w:right w:val="nil"/>
            </w:tcBorders>
            <w:vAlign w:val="center"/>
          </w:tcPr>
          <w:p w14:paraId="2ABC134C" w14:textId="62184091" w:rsidR="00F7617D" w:rsidRDefault="00F7617D" w:rsidP="00F7617D">
            <w:pPr>
              <w:jc w:val="right"/>
              <w:rPr>
                <w:color w:val="000000"/>
                <w:sz w:val="14"/>
                <w:szCs w:val="14"/>
              </w:rPr>
            </w:pPr>
            <w:r>
              <w:rPr>
                <w:color w:val="000000"/>
                <w:sz w:val="14"/>
                <w:szCs w:val="14"/>
              </w:rPr>
              <w:t>18,124</w:t>
            </w:r>
          </w:p>
        </w:tc>
        <w:tc>
          <w:tcPr>
            <w:tcW w:w="990" w:type="dxa"/>
            <w:tcBorders>
              <w:top w:val="nil"/>
              <w:left w:val="nil"/>
              <w:bottom w:val="nil"/>
              <w:right w:val="nil"/>
            </w:tcBorders>
            <w:shd w:val="clear" w:color="auto" w:fill="auto"/>
            <w:noWrap/>
            <w:vAlign w:val="center"/>
          </w:tcPr>
          <w:p w14:paraId="0C3D26ED" w14:textId="5771F70E" w:rsidR="00F7617D" w:rsidRDefault="00F7617D" w:rsidP="00F7617D">
            <w:pPr>
              <w:jc w:val="right"/>
              <w:rPr>
                <w:color w:val="000000"/>
                <w:sz w:val="14"/>
                <w:szCs w:val="14"/>
              </w:rPr>
            </w:pPr>
            <w:r>
              <w:rPr>
                <w:color w:val="000000"/>
                <w:sz w:val="14"/>
                <w:szCs w:val="14"/>
              </w:rPr>
              <w:t>19,176</w:t>
            </w:r>
          </w:p>
        </w:tc>
        <w:tc>
          <w:tcPr>
            <w:tcW w:w="900" w:type="dxa"/>
            <w:tcBorders>
              <w:top w:val="nil"/>
              <w:left w:val="nil"/>
              <w:bottom w:val="nil"/>
              <w:right w:val="nil"/>
            </w:tcBorders>
            <w:vAlign w:val="center"/>
          </w:tcPr>
          <w:p w14:paraId="210AFD2F" w14:textId="4A1FC201" w:rsidR="00F7617D" w:rsidRDefault="00F7617D" w:rsidP="00F7617D">
            <w:pPr>
              <w:jc w:val="right"/>
              <w:rPr>
                <w:color w:val="000000"/>
                <w:sz w:val="14"/>
                <w:szCs w:val="14"/>
              </w:rPr>
            </w:pPr>
            <w:r w:rsidRPr="00A61EB1">
              <w:rPr>
                <w:rFonts w:asciiTheme="majorBidi" w:hAnsiTheme="majorBidi" w:cstheme="majorBidi"/>
                <w:color w:val="000000"/>
                <w:sz w:val="14"/>
                <w:szCs w:val="14"/>
              </w:rPr>
              <w:t>19,917</w:t>
            </w:r>
          </w:p>
        </w:tc>
        <w:tc>
          <w:tcPr>
            <w:tcW w:w="990" w:type="dxa"/>
            <w:tcBorders>
              <w:top w:val="nil"/>
              <w:left w:val="nil"/>
              <w:bottom w:val="nil"/>
              <w:right w:val="nil"/>
            </w:tcBorders>
            <w:vAlign w:val="center"/>
          </w:tcPr>
          <w:p w14:paraId="3D9FB88F" w14:textId="4D6C179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21,035</w:t>
            </w:r>
          </w:p>
        </w:tc>
        <w:tc>
          <w:tcPr>
            <w:tcW w:w="853" w:type="dxa"/>
            <w:tcBorders>
              <w:top w:val="nil"/>
              <w:left w:val="nil"/>
              <w:bottom w:val="nil"/>
              <w:right w:val="nil"/>
            </w:tcBorders>
            <w:vAlign w:val="center"/>
          </w:tcPr>
          <w:p w14:paraId="3378208A" w14:textId="635A2FB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22,494</w:t>
            </w:r>
          </w:p>
        </w:tc>
      </w:tr>
      <w:tr w:rsidR="00F7617D"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F628C1C" w:rsidR="00F7617D" w:rsidRDefault="00F7617D" w:rsidP="00F7617D">
            <w:pPr>
              <w:jc w:val="right"/>
              <w:rPr>
                <w:color w:val="000000"/>
                <w:sz w:val="14"/>
                <w:szCs w:val="14"/>
              </w:rPr>
            </w:pPr>
            <w:r>
              <w:rPr>
                <w:color w:val="000000"/>
                <w:sz w:val="14"/>
                <w:szCs w:val="14"/>
              </w:rPr>
              <w:t>44,069</w:t>
            </w:r>
          </w:p>
        </w:tc>
        <w:tc>
          <w:tcPr>
            <w:tcW w:w="990" w:type="dxa"/>
            <w:tcBorders>
              <w:top w:val="nil"/>
              <w:left w:val="nil"/>
              <w:bottom w:val="nil"/>
              <w:right w:val="nil"/>
            </w:tcBorders>
            <w:vAlign w:val="center"/>
          </w:tcPr>
          <w:p w14:paraId="74345826" w14:textId="42A5EFA7" w:rsidR="00F7617D" w:rsidRDefault="00F7617D" w:rsidP="00F7617D">
            <w:pPr>
              <w:jc w:val="right"/>
              <w:rPr>
                <w:color w:val="000000"/>
                <w:sz w:val="14"/>
                <w:szCs w:val="14"/>
              </w:rPr>
            </w:pPr>
            <w:r>
              <w:rPr>
                <w:color w:val="000000"/>
                <w:sz w:val="14"/>
                <w:szCs w:val="14"/>
              </w:rPr>
              <w:t>38,041</w:t>
            </w:r>
          </w:p>
        </w:tc>
        <w:tc>
          <w:tcPr>
            <w:tcW w:w="990" w:type="dxa"/>
            <w:tcBorders>
              <w:top w:val="nil"/>
              <w:left w:val="nil"/>
              <w:bottom w:val="nil"/>
              <w:right w:val="nil"/>
            </w:tcBorders>
            <w:shd w:val="clear" w:color="auto" w:fill="auto"/>
            <w:noWrap/>
            <w:vAlign w:val="center"/>
          </w:tcPr>
          <w:p w14:paraId="1726A464" w14:textId="72E7BF91" w:rsidR="00F7617D" w:rsidRDefault="00F7617D" w:rsidP="00F7617D">
            <w:pPr>
              <w:jc w:val="right"/>
              <w:rPr>
                <w:color w:val="000000"/>
                <w:sz w:val="14"/>
                <w:szCs w:val="14"/>
              </w:rPr>
            </w:pPr>
            <w:r>
              <w:rPr>
                <w:color w:val="000000"/>
                <w:sz w:val="14"/>
                <w:szCs w:val="14"/>
              </w:rPr>
              <w:t>42,191</w:t>
            </w:r>
          </w:p>
        </w:tc>
        <w:tc>
          <w:tcPr>
            <w:tcW w:w="900" w:type="dxa"/>
            <w:tcBorders>
              <w:top w:val="nil"/>
              <w:left w:val="nil"/>
              <w:bottom w:val="nil"/>
              <w:right w:val="nil"/>
            </w:tcBorders>
            <w:vAlign w:val="center"/>
          </w:tcPr>
          <w:p w14:paraId="407D4A19" w14:textId="3FAD1F14" w:rsidR="00F7617D" w:rsidRDefault="00F7617D" w:rsidP="00F7617D">
            <w:pPr>
              <w:jc w:val="right"/>
              <w:rPr>
                <w:color w:val="000000"/>
                <w:sz w:val="14"/>
                <w:szCs w:val="14"/>
              </w:rPr>
            </w:pPr>
            <w:r w:rsidRPr="00A61EB1">
              <w:rPr>
                <w:rFonts w:asciiTheme="majorBidi" w:hAnsiTheme="majorBidi" w:cstheme="majorBidi"/>
                <w:color w:val="000000"/>
                <w:sz w:val="14"/>
                <w:szCs w:val="14"/>
              </w:rPr>
              <w:t>49,979</w:t>
            </w:r>
          </w:p>
        </w:tc>
        <w:tc>
          <w:tcPr>
            <w:tcW w:w="990" w:type="dxa"/>
            <w:tcBorders>
              <w:top w:val="nil"/>
              <w:left w:val="nil"/>
              <w:bottom w:val="nil"/>
              <w:right w:val="nil"/>
            </w:tcBorders>
            <w:vAlign w:val="center"/>
          </w:tcPr>
          <w:p w14:paraId="21907CA6" w14:textId="7F23AD0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136,678</w:t>
            </w:r>
          </w:p>
        </w:tc>
        <w:tc>
          <w:tcPr>
            <w:tcW w:w="853" w:type="dxa"/>
            <w:tcBorders>
              <w:top w:val="nil"/>
              <w:left w:val="nil"/>
              <w:bottom w:val="nil"/>
              <w:right w:val="nil"/>
            </w:tcBorders>
            <w:vAlign w:val="center"/>
          </w:tcPr>
          <w:p w14:paraId="3F0A9E6F" w14:textId="5E4719E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139,316</w:t>
            </w:r>
          </w:p>
        </w:tc>
      </w:tr>
      <w:tr w:rsidR="00F7617D"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F7617D" w:rsidRPr="00C85CA9" w:rsidRDefault="00F7617D" w:rsidP="00F7617D">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52480CD8"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7203D832"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1889D8D9" w14:textId="68B9A136"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346A7CD8" w:rsidR="00F7617D" w:rsidRPr="00F7617D" w:rsidRDefault="00F7617D" w:rsidP="00F7617D">
            <w:pPr>
              <w:jc w:val="right"/>
              <w:rPr>
                <w:rFonts w:asciiTheme="majorBidi" w:hAnsiTheme="majorBidi" w:cstheme="majorBidi"/>
                <w:color w:val="000000"/>
                <w:sz w:val="14"/>
                <w:szCs w:val="14"/>
              </w:rPr>
            </w:pPr>
          </w:p>
        </w:tc>
      </w:tr>
      <w:tr w:rsidR="00F7617D"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6F8E106A" w:rsidR="00F7617D" w:rsidRDefault="00F7617D" w:rsidP="00F7617D">
            <w:pPr>
              <w:jc w:val="right"/>
              <w:rPr>
                <w:color w:val="000000"/>
                <w:sz w:val="14"/>
                <w:szCs w:val="14"/>
              </w:rPr>
            </w:pPr>
            <w:r>
              <w:rPr>
                <w:color w:val="000000"/>
                <w:sz w:val="14"/>
                <w:szCs w:val="14"/>
              </w:rPr>
              <w:t>15,245</w:t>
            </w:r>
          </w:p>
        </w:tc>
        <w:tc>
          <w:tcPr>
            <w:tcW w:w="990" w:type="dxa"/>
            <w:tcBorders>
              <w:top w:val="nil"/>
              <w:left w:val="nil"/>
              <w:bottom w:val="nil"/>
              <w:right w:val="nil"/>
            </w:tcBorders>
            <w:vAlign w:val="center"/>
          </w:tcPr>
          <w:p w14:paraId="6ACABD37" w14:textId="38189DA8" w:rsidR="00F7617D" w:rsidRDefault="00F7617D" w:rsidP="00F7617D">
            <w:pPr>
              <w:jc w:val="right"/>
              <w:rPr>
                <w:color w:val="000000"/>
                <w:sz w:val="14"/>
                <w:szCs w:val="14"/>
              </w:rPr>
            </w:pPr>
            <w:r>
              <w:rPr>
                <w:color w:val="000000"/>
                <w:sz w:val="14"/>
                <w:szCs w:val="14"/>
              </w:rPr>
              <w:t>19,682</w:t>
            </w:r>
          </w:p>
        </w:tc>
        <w:tc>
          <w:tcPr>
            <w:tcW w:w="990" w:type="dxa"/>
            <w:tcBorders>
              <w:top w:val="nil"/>
              <w:left w:val="nil"/>
              <w:bottom w:val="nil"/>
              <w:right w:val="nil"/>
            </w:tcBorders>
            <w:shd w:val="clear" w:color="auto" w:fill="auto"/>
            <w:noWrap/>
            <w:vAlign w:val="center"/>
          </w:tcPr>
          <w:p w14:paraId="7EC9D559" w14:textId="23650648" w:rsidR="00F7617D" w:rsidRDefault="00F7617D" w:rsidP="00F7617D">
            <w:pPr>
              <w:jc w:val="right"/>
              <w:rPr>
                <w:color w:val="000000"/>
                <w:sz w:val="14"/>
                <w:szCs w:val="14"/>
              </w:rPr>
            </w:pPr>
            <w:r>
              <w:rPr>
                <w:color w:val="000000"/>
                <w:sz w:val="14"/>
                <w:szCs w:val="14"/>
              </w:rPr>
              <w:t>21,762</w:t>
            </w:r>
          </w:p>
        </w:tc>
        <w:tc>
          <w:tcPr>
            <w:tcW w:w="900" w:type="dxa"/>
            <w:tcBorders>
              <w:top w:val="nil"/>
              <w:left w:val="nil"/>
              <w:bottom w:val="nil"/>
              <w:right w:val="nil"/>
            </w:tcBorders>
            <w:vAlign w:val="center"/>
          </w:tcPr>
          <w:p w14:paraId="200AA69A" w14:textId="75AEC03C" w:rsidR="00F7617D" w:rsidRDefault="00F7617D" w:rsidP="00F7617D">
            <w:pPr>
              <w:jc w:val="right"/>
              <w:rPr>
                <w:color w:val="000000"/>
                <w:sz w:val="14"/>
                <w:szCs w:val="14"/>
              </w:rPr>
            </w:pPr>
            <w:r w:rsidRPr="00A61EB1">
              <w:rPr>
                <w:rFonts w:asciiTheme="majorBidi" w:hAnsiTheme="majorBidi" w:cstheme="majorBidi"/>
                <w:color w:val="000000"/>
                <w:sz w:val="14"/>
                <w:szCs w:val="14"/>
              </w:rPr>
              <w:t>25,357</w:t>
            </w:r>
          </w:p>
        </w:tc>
        <w:tc>
          <w:tcPr>
            <w:tcW w:w="990" w:type="dxa"/>
            <w:tcBorders>
              <w:top w:val="nil"/>
              <w:left w:val="nil"/>
              <w:bottom w:val="nil"/>
              <w:right w:val="nil"/>
            </w:tcBorders>
            <w:vAlign w:val="center"/>
          </w:tcPr>
          <w:p w14:paraId="53A631BE" w14:textId="780C12B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26,725</w:t>
            </w:r>
          </w:p>
        </w:tc>
        <w:tc>
          <w:tcPr>
            <w:tcW w:w="853" w:type="dxa"/>
            <w:tcBorders>
              <w:top w:val="nil"/>
              <w:left w:val="nil"/>
              <w:bottom w:val="nil"/>
              <w:right w:val="nil"/>
            </w:tcBorders>
            <w:vAlign w:val="center"/>
          </w:tcPr>
          <w:p w14:paraId="29CF3106" w14:textId="376DF60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33,562</w:t>
            </w:r>
          </w:p>
        </w:tc>
      </w:tr>
      <w:tr w:rsidR="00F7617D"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4C11B3F5" w:rsidR="00F7617D" w:rsidRDefault="00F7617D" w:rsidP="00F7617D">
            <w:pPr>
              <w:jc w:val="right"/>
              <w:rPr>
                <w:color w:val="000000"/>
                <w:sz w:val="14"/>
                <w:szCs w:val="14"/>
              </w:rPr>
            </w:pPr>
            <w:r>
              <w:rPr>
                <w:color w:val="000000"/>
                <w:sz w:val="14"/>
                <w:szCs w:val="14"/>
              </w:rPr>
              <w:t>748,085</w:t>
            </w:r>
          </w:p>
        </w:tc>
        <w:tc>
          <w:tcPr>
            <w:tcW w:w="990" w:type="dxa"/>
            <w:tcBorders>
              <w:top w:val="nil"/>
              <w:left w:val="nil"/>
              <w:bottom w:val="nil"/>
              <w:right w:val="nil"/>
            </w:tcBorders>
            <w:vAlign w:val="center"/>
          </w:tcPr>
          <w:p w14:paraId="36329A2E" w14:textId="5E31A913" w:rsidR="00F7617D" w:rsidRDefault="00F7617D" w:rsidP="00F7617D">
            <w:pPr>
              <w:jc w:val="right"/>
              <w:rPr>
                <w:color w:val="000000"/>
                <w:sz w:val="14"/>
                <w:szCs w:val="14"/>
              </w:rPr>
            </w:pPr>
            <w:r>
              <w:rPr>
                <w:color w:val="000000"/>
                <w:sz w:val="14"/>
                <w:szCs w:val="14"/>
              </w:rPr>
              <w:t>1,262,750</w:t>
            </w:r>
          </w:p>
        </w:tc>
        <w:tc>
          <w:tcPr>
            <w:tcW w:w="990" w:type="dxa"/>
            <w:tcBorders>
              <w:top w:val="nil"/>
              <w:left w:val="nil"/>
              <w:bottom w:val="nil"/>
              <w:right w:val="nil"/>
            </w:tcBorders>
            <w:shd w:val="clear" w:color="auto" w:fill="auto"/>
            <w:noWrap/>
            <w:vAlign w:val="center"/>
          </w:tcPr>
          <w:p w14:paraId="4E519833" w14:textId="32302D66" w:rsidR="00F7617D" w:rsidRDefault="00F7617D" w:rsidP="00F7617D">
            <w:pPr>
              <w:jc w:val="right"/>
              <w:rPr>
                <w:color w:val="000000"/>
                <w:sz w:val="14"/>
                <w:szCs w:val="14"/>
              </w:rPr>
            </w:pPr>
            <w:r>
              <w:rPr>
                <w:color w:val="000000"/>
                <w:sz w:val="14"/>
                <w:szCs w:val="14"/>
              </w:rPr>
              <w:t>1,245,833</w:t>
            </w:r>
          </w:p>
        </w:tc>
        <w:tc>
          <w:tcPr>
            <w:tcW w:w="900" w:type="dxa"/>
            <w:tcBorders>
              <w:top w:val="nil"/>
              <w:left w:val="nil"/>
              <w:bottom w:val="nil"/>
              <w:right w:val="nil"/>
            </w:tcBorders>
            <w:vAlign w:val="center"/>
          </w:tcPr>
          <w:p w14:paraId="2B48ACED" w14:textId="7D4A6051" w:rsidR="00F7617D" w:rsidRDefault="00F7617D" w:rsidP="00F7617D">
            <w:pPr>
              <w:jc w:val="right"/>
              <w:rPr>
                <w:color w:val="000000"/>
                <w:sz w:val="14"/>
                <w:szCs w:val="14"/>
              </w:rPr>
            </w:pPr>
            <w:r w:rsidRPr="00A61EB1">
              <w:rPr>
                <w:rFonts w:asciiTheme="majorBidi" w:hAnsiTheme="majorBidi" w:cstheme="majorBidi"/>
                <w:color w:val="000000"/>
                <w:sz w:val="14"/>
                <w:szCs w:val="14"/>
              </w:rPr>
              <w:t>1,486,337</w:t>
            </w:r>
          </w:p>
        </w:tc>
        <w:tc>
          <w:tcPr>
            <w:tcW w:w="990" w:type="dxa"/>
            <w:tcBorders>
              <w:top w:val="nil"/>
              <w:left w:val="nil"/>
              <w:bottom w:val="nil"/>
              <w:right w:val="nil"/>
            </w:tcBorders>
            <w:vAlign w:val="center"/>
          </w:tcPr>
          <w:p w14:paraId="1E1ED61E" w14:textId="23E2D06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1,653,097</w:t>
            </w:r>
          </w:p>
        </w:tc>
        <w:tc>
          <w:tcPr>
            <w:tcW w:w="853" w:type="dxa"/>
            <w:tcBorders>
              <w:top w:val="nil"/>
              <w:left w:val="nil"/>
              <w:bottom w:val="nil"/>
              <w:right w:val="nil"/>
            </w:tcBorders>
            <w:vAlign w:val="center"/>
          </w:tcPr>
          <w:p w14:paraId="20090475" w14:textId="16FE63E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2,193,852</w:t>
            </w:r>
          </w:p>
        </w:tc>
      </w:tr>
      <w:tr w:rsidR="00F7617D"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F7617D" w:rsidRPr="00C85CA9" w:rsidRDefault="00F7617D" w:rsidP="00F7617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F7617D" w:rsidRPr="00C85CA9" w:rsidRDefault="00F7617D" w:rsidP="00F7617D">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227708CF"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61428CAC" w14:textId="77777777" w:rsidR="00F7617D" w:rsidRDefault="00F7617D" w:rsidP="00F7617D">
            <w:pPr>
              <w:jc w:val="right"/>
              <w:rPr>
                <w:color w:val="000000"/>
                <w:sz w:val="14"/>
                <w:szCs w:val="14"/>
              </w:rPr>
            </w:pPr>
          </w:p>
        </w:tc>
        <w:tc>
          <w:tcPr>
            <w:tcW w:w="990" w:type="dxa"/>
            <w:tcBorders>
              <w:top w:val="nil"/>
              <w:left w:val="nil"/>
              <w:bottom w:val="nil"/>
              <w:right w:val="nil"/>
            </w:tcBorders>
            <w:vAlign w:val="center"/>
          </w:tcPr>
          <w:p w14:paraId="511B829E" w14:textId="384B4865" w:rsidR="00F7617D" w:rsidRPr="00F7617D" w:rsidRDefault="00F7617D" w:rsidP="00F7617D">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3B251C5D" w:rsidR="00F7617D" w:rsidRPr="00F7617D" w:rsidRDefault="00F7617D" w:rsidP="00F7617D">
            <w:pPr>
              <w:jc w:val="right"/>
              <w:rPr>
                <w:rFonts w:asciiTheme="majorBidi" w:hAnsiTheme="majorBidi" w:cstheme="majorBidi"/>
                <w:color w:val="000000"/>
                <w:sz w:val="14"/>
                <w:szCs w:val="14"/>
              </w:rPr>
            </w:pPr>
          </w:p>
        </w:tc>
      </w:tr>
      <w:tr w:rsidR="00F7617D"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F7617D" w:rsidRPr="00C85CA9" w:rsidRDefault="00F7617D" w:rsidP="00F7617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F7617D" w:rsidRPr="00C85CA9" w:rsidRDefault="00F7617D" w:rsidP="00F7617D">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295E0175" w:rsidR="00F7617D" w:rsidRDefault="00F7617D" w:rsidP="00F7617D">
            <w:pPr>
              <w:jc w:val="right"/>
              <w:rPr>
                <w:color w:val="000000"/>
                <w:sz w:val="14"/>
                <w:szCs w:val="14"/>
              </w:rPr>
            </w:pPr>
            <w:r>
              <w:rPr>
                <w:color w:val="000000"/>
                <w:sz w:val="14"/>
                <w:szCs w:val="14"/>
              </w:rPr>
              <w:t>42,059</w:t>
            </w:r>
          </w:p>
        </w:tc>
        <w:tc>
          <w:tcPr>
            <w:tcW w:w="990" w:type="dxa"/>
            <w:tcBorders>
              <w:top w:val="nil"/>
              <w:left w:val="nil"/>
              <w:bottom w:val="nil"/>
              <w:right w:val="nil"/>
            </w:tcBorders>
            <w:vAlign w:val="center"/>
          </w:tcPr>
          <w:p w14:paraId="0A73A954" w14:textId="166AAD10" w:rsidR="00F7617D" w:rsidRDefault="00F7617D" w:rsidP="00F7617D">
            <w:pPr>
              <w:jc w:val="right"/>
              <w:rPr>
                <w:color w:val="000000"/>
                <w:sz w:val="14"/>
                <w:szCs w:val="14"/>
              </w:rPr>
            </w:pPr>
            <w:r>
              <w:rPr>
                <w:color w:val="000000"/>
                <w:sz w:val="14"/>
                <w:szCs w:val="14"/>
              </w:rPr>
              <w:t>50,555</w:t>
            </w:r>
          </w:p>
        </w:tc>
        <w:tc>
          <w:tcPr>
            <w:tcW w:w="990" w:type="dxa"/>
            <w:tcBorders>
              <w:top w:val="nil"/>
              <w:left w:val="nil"/>
              <w:bottom w:val="nil"/>
              <w:right w:val="nil"/>
            </w:tcBorders>
            <w:shd w:val="clear" w:color="auto" w:fill="auto"/>
            <w:noWrap/>
            <w:vAlign w:val="center"/>
          </w:tcPr>
          <w:p w14:paraId="1233BAD5" w14:textId="157E0433" w:rsidR="00F7617D" w:rsidRDefault="00F7617D" w:rsidP="00F7617D">
            <w:pPr>
              <w:jc w:val="right"/>
              <w:rPr>
                <w:color w:val="000000"/>
                <w:sz w:val="14"/>
                <w:szCs w:val="14"/>
              </w:rPr>
            </w:pPr>
            <w:r>
              <w:rPr>
                <w:color w:val="000000"/>
                <w:sz w:val="14"/>
                <w:szCs w:val="14"/>
              </w:rPr>
              <w:t>54,532</w:t>
            </w:r>
          </w:p>
        </w:tc>
        <w:tc>
          <w:tcPr>
            <w:tcW w:w="900" w:type="dxa"/>
            <w:tcBorders>
              <w:top w:val="nil"/>
              <w:left w:val="nil"/>
              <w:bottom w:val="nil"/>
              <w:right w:val="nil"/>
            </w:tcBorders>
            <w:vAlign w:val="center"/>
          </w:tcPr>
          <w:p w14:paraId="65934383" w14:textId="1E73D3A6" w:rsidR="00F7617D" w:rsidRDefault="00F7617D" w:rsidP="00F7617D">
            <w:pPr>
              <w:jc w:val="right"/>
              <w:rPr>
                <w:color w:val="000000"/>
                <w:sz w:val="14"/>
                <w:szCs w:val="14"/>
              </w:rPr>
            </w:pPr>
            <w:r w:rsidRPr="00A61EB1">
              <w:rPr>
                <w:rFonts w:asciiTheme="majorBidi" w:hAnsiTheme="majorBidi" w:cstheme="majorBidi"/>
                <w:color w:val="000000"/>
                <w:sz w:val="14"/>
                <w:szCs w:val="14"/>
              </w:rPr>
              <w:t>60,962</w:t>
            </w:r>
          </w:p>
        </w:tc>
        <w:tc>
          <w:tcPr>
            <w:tcW w:w="990" w:type="dxa"/>
            <w:tcBorders>
              <w:top w:val="nil"/>
              <w:left w:val="nil"/>
              <w:bottom w:val="nil"/>
              <w:right w:val="nil"/>
            </w:tcBorders>
            <w:vAlign w:val="center"/>
          </w:tcPr>
          <w:p w14:paraId="5D91D307" w14:textId="27738D9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74,833</w:t>
            </w:r>
          </w:p>
        </w:tc>
        <w:tc>
          <w:tcPr>
            <w:tcW w:w="853" w:type="dxa"/>
            <w:tcBorders>
              <w:top w:val="nil"/>
              <w:left w:val="nil"/>
              <w:bottom w:val="nil"/>
              <w:right w:val="nil"/>
            </w:tcBorders>
            <w:vAlign w:val="center"/>
          </w:tcPr>
          <w:p w14:paraId="3E599699" w14:textId="1DDE268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91,293</w:t>
            </w:r>
          </w:p>
        </w:tc>
      </w:tr>
      <w:tr w:rsidR="00F7617D"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F7617D" w:rsidRPr="00C85CA9" w:rsidRDefault="00F7617D" w:rsidP="00F7617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F7617D" w:rsidRPr="00C85CA9" w:rsidRDefault="00F7617D" w:rsidP="00F7617D">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5C8B46D8" w:rsidR="00F7617D" w:rsidRDefault="00F7617D" w:rsidP="00F7617D">
            <w:pPr>
              <w:jc w:val="right"/>
              <w:rPr>
                <w:color w:val="000000"/>
                <w:sz w:val="14"/>
                <w:szCs w:val="14"/>
              </w:rPr>
            </w:pPr>
            <w:r>
              <w:rPr>
                <w:color w:val="000000"/>
                <w:sz w:val="14"/>
                <w:szCs w:val="14"/>
              </w:rPr>
              <w:t>1,153,212</w:t>
            </w:r>
          </w:p>
        </w:tc>
        <w:tc>
          <w:tcPr>
            <w:tcW w:w="990" w:type="dxa"/>
            <w:tcBorders>
              <w:top w:val="nil"/>
              <w:left w:val="nil"/>
              <w:bottom w:val="nil"/>
              <w:right w:val="nil"/>
            </w:tcBorders>
            <w:vAlign w:val="center"/>
          </w:tcPr>
          <w:p w14:paraId="1DD5F63A" w14:textId="6629A781" w:rsidR="00F7617D" w:rsidRDefault="00F7617D" w:rsidP="00F7617D">
            <w:pPr>
              <w:jc w:val="right"/>
              <w:rPr>
                <w:color w:val="000000"/>
                <w:sz w:val="14"/>
                <w:szCs w:val="14"/>
              </w:rPr>
            </w:pPr>
            <w:r>
              <w:rPr>
                <w:color w:val="000000"/>
                <w:sz w:val="14"/>
                <w:szCs w:val="14"/>
              </w:rPr>
              <w:t>1,393,724</w:t>
            </w:r>
          </w:p>
        </w:tc>
        <w:tc>
          <w:tcPr>
            <w:tcW w:w="990" w:type="dxa"/>
            <w:tcBorders>
              <w:top w:val="nil"/>
              <w:left w:val="nil"/>
              <w:bottom w:val="nil"/>
              <w:right w:val="nil"/>
            </w:tcBorders>
            <w:shd w:val="clear" w:color="auto" w:fill="auto"/>
            <w:noWrap/>
            <w:vAlign w:val="center"/>
          </w:tcPr>
          <w:p w14:paraId="3453C9D1" w14:textId="670BF44D" w:rsidR="00F7617D" w:rsidRDefault="00F7617D" w:rsidP="00F7617D">
            <w:pPr>
              <w:jc w:val="right"/>
              <w:rPr>
                <w:color w:val="000000"/>
                <w:sz w:val="14"/>
                <w:szCs w:val="14"/>
              </w:rPr>
            </w:pPr>
            <w:r>
              <w:rPr>
                <w:color w:val="000000"/>
                <w:sz w:val="14"/>
                <w:szCs w:val="14"/>
              </w:rPr>
              <w:t>1,542,335</w:t>
            </w:r>
          </w:p>
        </w:tc>
        <w:tc>
          <w:tcPr>
            <w:tcW w:w="900" w:type="dxa"/>
            <w:tcBorders>
              <w:top w:val="nil"/>
              <w:left w:val="nil"/>
              <w:bottom w:val="nil"/>
              <w:right w:val="nil"/>
            </w:tcBorders>
            <w:vAlign w:val="center"/>
          </w:tcPr>
          <w:p w14:paraId="0D7219FD" w14:textId="50A81227" w:rsidR="00F7617D" w:rsidRDefault="00F7617D" w:rsidP="00F7617D">
            <w:pPr>
              <w:jc w:val="right"/>
              <w:rPr>
                <w:color w:val="000000"/>
                <w:sz w:val="14"/>
                <w:szCs w:val="14"/>
              </w:rPr>
            </w:pPr>
            <w:r w:rsidRPr="00A61EB1">
              <w:rPr>
                <w:rFonts w:asciiTheme="majorBidi" w:hAnsiTheme="majorBidi" w:cstheme="majorBidi"/>
                <w:color w:val="000000"/>
                <w:sz w:val="14"/>
                <w:szCs w:val="14"/>
              </w:rPr>
              <w:t>1,834,096</w:t>
            </w:r>
          </w:p>
        </w:tc>
        <w:tc>
          <w:tcPr>
            <w:tcW w:w="990" w:type="dxa"/>
            <w:tcBorders>
              <w:top w:val="nil"/>
              <w:left w:val="nil"/>
              <w:bottom w:val="nil"/>
              <w:right w:val="nil"/>
            </w:tcBorders>
            <w:vAlign w:val="center"/>
          </w:tcPr>
          <w:p w14:paraId="6D5BC830" w14:textId="12F448B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2,130,375</w:t>
            </w:r>
          </w:p>
        </w:tc>
        <w:tc>
          <w:tcPr>
            <w:tcW w:w="853" w:type="dxa"/>
            <w:tcBorders>
              <w:top w:val="nil"/>
              <w:left w:val="nil"/>
              <w:bottom w:val="nil"/>
              <w:right w:val="nil"/>
            </w:tcBorders>
            <w:vAlign w:val="center"/>
          </w:tcPr>
          <w:p w14:paraId="751BCC00" w14:textId="42F3A5F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2,629,612</w:t>
            </w:r>
          </w:p>
        </w:tc>
      </w:tr>
      <w:tr w:rsidR="00F7617D"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F7617D" w:rsidRPr="001C4ABF" w:rsidRDefault="00F7617D" w:rsidP="00F7617D">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F7617D" w:rsidRPr="001C4ABF" w:rsidRDefault="00F7617D" w:rsidP="00F7617D">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F7617D" w:rsidRPr="001C4ABF" w:rsidRDefault="00F7617D" w:rsidP="00F7617D">
            <w:pPr>
              <w:jc w:val="right"/>
              <w:rPr>
                <w:sz w:val="16"/>
                <w:szCs w:val="16"/>
              </w:rPr>
            </w:pPr>
          </w:p>
        </w:tc>
        <w:tc>
          <w:tcPr>
            <w:tcW w:w="990" w:type="dxa"/>
            <w:tcBorders>
              <w:top w:val="nil"/>
              <w:left w:val="nil"/>
              <w:bottom w:val="nil"/>
              <w:right w:val="nil"/>
            </w:tcBorders>
          </w:tcPr>
          <w:p w14:paraId="5EAA786E" w14:textId="77777777" w:rsidR="00F7617D" w:rsidRPr="001C4ABF" w:rsidRDefault="00F7617D" w:rsidP="00F7617D">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F7617D" w:rsidRPr="001C4ABF" w:rsidRDefault="00F7617D" w:rsidP="00F7617D">
            <w:pPr>
              <w:jc w:val="right"/>
              <w:rPr>
                <w:sz w:val="16"/>
                <w:szCs w:val="16"/>
              </w:rPr>
            </w:pPr>
          </w:p>
        </w:tc>
        <w:tc>
          <w:tcPr>
            <w:tcW w:w="900" w:type="dxa"/>
            <w:tcBorders>
              <w:top w:val="nil"/>
              <w:left w:val="nil"/>
              <w:bottom w:val="nil"/>
              <w:right w:val="nil"/>
            </w:tcBorders>
          </w:tcPr>
          <w:p w14:paraId="09B8B6EB" w14:textId="77777777" w:rsidR="00F7617D" w:rsidRPr="001C4ABF" w:rsidRDefault="00F7617D" w:rsidP="00F7617D">
            <w:pPr>
              <w:jc w:val="right"/>
              <w:rPr>
                <w:sz w:val="16"/>
                <w:szCs w:val="16"/>
              </w:rPr>
            </w:pPr>
          </w:p>
        </w:tc>
        <w:tc>
          <w:tcPr>
            <w:tcW w:w="990" w:type="dxa"/>
            <w:tcBorders>
              <w:top w:val="nil"/>
              <w:left w:val="nil"/>
              <w:bottom w:val="nil"/>
              <w:right w:val="nil"/>
            </w:tcBorders>
          </w:tcPr>
          <w:p w14:paraId="0E4E1271" w14:textId="77777777" w:rsidR="00F7617D" w:rsidRPr="001C4ABF" w:rsidRDefault="00F7617D" w:rsidP="00F7617D">
            <w:pPr>
              <w:jc w:val="right"/>
              <w:rPr>
                <w:sz w:val="16"/>
                <w:szCs w:val="16"/>
              </w:rPr>
            </w:pPr>
          </w:p>
        </w:tc>
        <w:tc>
          <w:tcPr>
            <w:tcW w:w="853" w:type="dxa"/>
            <w:tcBorders>
              <w:top w:val="nil"/>
              <w:left w:val="nil"/>
              <w:bottom w:val="nil"/>
              <w:right w:val="nil"/>
            </w:tcBorders>
          </w:tcPr>
          <w:p w14:paraId="64262DF3" w14:textId="77777777" w:rsidR="00F7617D" w:rsidRPr="001C4ABF" w:rsidRDefault="00F7617D" w:rsidP="00F7617D">
            <w:pPr>
              <w:jc w:val="right"/>
              <w:rPr>
                <w:sz w:val="16"/>
                <w:szCs w:val="16"/>
              </w:rPr>
            </w:pPr>
          </w:p>
        </w:tc>
      </w:tr>
      <w:tr w:rsidR="00F7617D"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F7617D" w:rsidRPr="00CA2D91" w:rsidRDefault="00F7617D" w:rsidP="00F7617D">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F7617D" w:rsidRPr="00CA2D91" w:rsidRDefault="00F7617D" w:rsidP="00F7617D">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F7617D" w:rsidRPr="00CA2D91" w:rsidRDefault="00F7617D" w:rsidP="00F7617D">
            <w:pPr>
              <w:jc w:val="right"/>
              <w:rPr>
                <w:b/>
                <w:bCs/>
                <w:sz w:val="16"/>
                <w:szCs w:val="16"/>
              </w:rPr>
            </w:pPr>
          </w:p>
        </w:tc>
        <w:tc>
          <w:tcPr>
            <w:tcW w:w="990" w:type="dxa"/>
            <w:tcBorders>
              <w:top w:val="nil"/>
              <w:left w:val="nil"/>
              <w:bottom w:val="single" w:sz="12" w:space="0" w:color="auto"/>
              <w:right w:val="nil"/>
            </w:tcBorders>
          </w:tcPr>
          <w:p w14:paraId="07BF4936" w14:textId="77777777" w:rsidR="00F7617D" w:rsidRPr="00CA2D91" w:rsidRDefault="00F7617D" w:rsidP="00F7617D">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F7617D" w:rsidRPr="00CA2D91" w:rsidRDefault="00F7617D" w:rsidP="00F7617D">
            <w:pPr>
              <w:jc w:val="right"/>
              <w:rPr>
                <w:b/>
                <w:bCs/>
                <w:sz w:val="16"/>
                <w:szCs w:val="16"/>
              </w:rPr>
            </w:pPr>
          </w:p>
        </w:tc>
        <w:tc>
          <w:tcPr>
            <w:tcW w:w="900" w:type="dxa"/>
            <w:tcBorders>
              <w:top w:val="nil"/>
              <w:left w:val="nil"/>
              <w:bottom w:val="single" w:sz="12" w:space="0" w:color="auto"/>
              <w:right w:val="nil"/>
            </w:tcBorders>
          </w:tcPr>
          <w:p w14:paraId="4D795305" w14:textId="77777777" w:rsidR="00F7617D" w:rsidRPr="00CA2D91" w:rsidRDefault="00F7617D" w:rsidP="00F7617D">
            <w:pPr>
              <w:jc w:val="right"/>
              <w:rPr>
                <w:b/>
                <w:bCs/>
                <w:sz w:val="16"/>
                <w:szCs w:val="16"/>
              </w:rPr>
            </w:pPr>
          </w:p>
        </w:tc>
        <w:tc>
          <w:tcPr>
            <w:tcW w:w="990" w:type="dxa"/>
            <w:tcBorders>
              <w:top w:val="nil"/>
              <w:left w:val="nil"/>
              <w:bottom w:val="single" w:sz="12" w:space="0" w:color="auto"/>
              <w:right w:val="nil"/>
            </w:tcBorders>
          </w:tcPr>
          <w:p w14:paraId="4272BB7C" w14:textId="77777777" w:rsidR="00F7617D" w:rsidRPr="00CA2D91" w:rsidRDefault="00F7617D" w:rsidP="00F7617D">
            <w:pPr>
              <w:jc w:val="right"/>
              <w:rPr>
                <w:b/>
                <w:bCs/>
                <w:sz w:val="16"/>
                <w:szCs w:val="16"/>
              </w:rPr>
            </w:pPr>
          </w:p>
        </w:tc>
        <w:tc>
          <w:tcPr>
            <w:tcW w:w="853" w:type="dxa"/>
            <w:tcBorders>
              <w:top w:val="nil"/>
              <w:left w:val="nil"/>
              <w:bottom w:val="single" w:sz="12" w:space="0" w:color="auto"/>
              <w:right w:val="nil"/>
            </w:tcBorders>
          </w:tcPr>
          <w:p w14:paraId="468F67A0" w14:textId="77777777" w:rsidR="00F7617D" w:rsidRPr="00CA2D91" w:rsidRDefault="00F7617D" w:rsidP="00F7617D">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6FDE1F93" w:rsidR="00D115D8" w:rsidRPr="00541EE4"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8</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F7617D" w:rsidRPr="00CA2D91" w14:paraId="576978BC" w14:textId="77777777" w:rsidTr="00CA0B30">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F7617D" w:rsidRPr="001C4ABF" w:rsidRDefault="00F7617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F7617D" w:rsidRPr="001C4ABF" w:rsidRDefault="00F7617D" w:rsidP="005605C5">
            <w:pPr>
              <w:jc w:val="center"/>
              <w:rPr>
                <w:b/>
                <w:bCs/>
                <w:color w:val="000000"/>
                <w:sz w:val="18"/>
                <w:szCs w:val="18"/>
              </w:rPr>
            </w:pPr>
            <w:r w:rsidRPr="001C4ABF">
              <w:rPr>
                <w:b/>
                <w:bCs/>
                <w:color w:val="000000"/>
                <w:sz w:val="18"/>
                <w:szCs w:val="18"/>
              </w:rPr>
              <w:t>Unit</w:t>
            </w:r>
          </w:p>
        </w:tc>
        <w:tc>
          <w:tcPr>
            <w:tcW w:w="3678" w:type="dxa"/>
            <w:gridSpan w:val="4"/>
            <w:tcBorders>
              <w:top w:val="single" w:sz="12" w:space="0" w:color="auto"/>
              <w:left w:val="single" w:sz="4" w:space="0" w:color="auto"/>
              <w:bottom w:val="single" w:sz="4" w:space="0" w:color="auto"/>
            </w:tcBorders>
          </w:tcPr>
          <w:p w14:paraId="5683174F" w14:textId="77777777" w:rsidR="00F7617D" w:rsidRDefault="00F7617D" w:rsidP="005605C5">
            <w:pPr>
              <w:jc w:val="center"/>
              <w:rPr>
                <w:b/>
                <w:bCs/>
                <w:sz w:val="16"/>
                <w:szCs w:val="16"/>
              </w:rPr>
            </w:pPr>
            <w:r>
              <w:rPr>
                <w:b/>
                <w:bCs/>
                <w:sz w:val="16"/>
                <w:szCs w:val="16"/>
              </w:rPr>
              <w:t>FY22</w:t>
            </w:r>
          </w:p>
        </w:tc>
        <w:tc>
          <w:tcPr>
            <w:tcW w:w="1744" w:type="dxa"/>
            <w:gridSpan w:val="2"/>
            <w:tcBorders>
              <w:top w:val="single" w:sz="12" w:space="0" w:color="auto"/>
              <w:left w:val="single" w:sz="4" w:space="0" w:color="auto"/>
              <w:bottom w:val="single" w:sz="4" w:space="0" w:color="auto"/>
            </w:tcBorders>
          </w:tcPr>
          <w:p w14:paraId="79EEC0DB" w14:textId="4CEADE14" w:rsidR="00F7617D" w:rsidRDefault="00F7617D" w:rsidP="005605C5">
            <w:pPr>
              <w:jc w:val="center"/>
              <w:rPr>
                <w:b/>
                <w:bCs/>
                <w:sz w:val="16"/>
                <w:szCs w:val="16"/>
              </w:rPr>
            </w:pPr>
            <w:r>
              <w:rPr>
                <w:b/>
                <w:bCs/>
                <w:sz w:val="16"/>
                <w:szCs w:val="16"/>
              </w:rPr>
              <w:t>FY23</w:t>
            </w:r>
          </w:p>
        </w:tc>
      </w:tr>
      <w:tr w:rsidR="00F7617D" w:rsidRPr="00CA2D91" w14:paraId="453DEA6C" w14:textId="77777777" w:rsidTr="00F7617D">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F7617D" w:rsidRPr="00CA2D91" w:rsidRDefault="00F7617D" w:rsidP="00F7617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F7617D" w:rsidRPr="00CA2D91" w:rsidRDefault="00F7617D" w:rsidP="00F7617D">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717BA8A0" w:rsidR="00F7617D" w:rsidRDefault="00F7617D" w:rsidP="00F7617D">
            <w:pPr>
              <w:jc w:val="center"/>
              <w:rPr>
                <w:b/>
                <w:bCs/>
                <w:sz w:val="14"/>
                <w:szCs w:val="14"/>
              </w:rPr>
            </w:pPr>
            <w:r>
              <w:rPr>
                <w:b/>
                <w:bCs/>
                <w:sz w:val="14"/>
                <w:szCs w:val="14"/>
              </w:rPr>
              <w:t>Q1</w:t>
            </w:r>
          </w:p>
        </w:tc>
        <w:tc>
          <w:tcPr>
            <w:tcW w:w="902" w:type="dxa"/>
            <w:tcBorders>
              <w:top w:val="single" w:sz="4" w:space="0" w:color="auto"/>
              <w:left w:val="nil"/>
              <w:bottom w:val="single" w:sz="12" w:space="0" w:color="auto"/>
            </w:tcBorders>
          </w:tcPr>
          <w:p w14:paraId="367D16DB" w14:textId="3000FF2E" w:rsidR="00F7617D" w:rsidRPr="00C85CA9" w:rsidRDefault="00F7617D" w:rsidP="00F7617D">
            <w:pPr>
              <w:jc w:val="right"/>
              <w:rPr>
                <w:b/>
                <w:bCs/>
                <w:sz w:val="14"/>
                <w:szCs w:val="14"/>
              </w:rPr>
            </w:pPr>
            <w:r>
              <w:rPr>
                <w:b/>
                <w:bCs/>
                <w:sz w:val="14"/>
                <w:szCs w:val="14"/>
              </w:rPr>
              <w:t>Q2</w:t>
            </w:r>
          </w:p>
        </w:tc>
        <w:tc>
          <w:tcPr>
            <w:tcW w:w="990" w:type="dxa"/>
            <w:tcBorders>
              <w:left w:val="nil"/>
              <w:bottom w:val="single" w:sz="12" w:space="0" w:color="auto"/>
            </w:tcBorders>
            <w:shd w:val="clear" w:color="auto" w:fill="auto"/>
            <w:noWrap/>
          </w:tcPr>
          <w:p w14:paraId="77E2A74C" w14:textId="314A67B2" w:rsidR="00F7617D" w:rsidRPr="00C85CA9" w:rsidRDefault="00F7617D" w:rsidP="00F7617D">
            <w:pPr>
              <w:jc w:val="right"/>
              <w:rPr>
                <w:b/>
                <w:bCs/>
                <w:sz w:val="14"/>
                <w:szCs w:val="14"/>
              </w:rPr>
            </w:pPr>
            <w:r>
              <w:rPr>
                <w:b/>
                <w:bCs/>
                <w:sz w:val="14"/>
                <w:szCs w:val="14"/>
              </w:rPr>
              <w:t>Q3</w:t>
            </w:r>
          </w:p>
        </w:tc>
        <w:tc>
          <w:tcPr>
            <w:tcW w:w="810" w:type="dxa"/>
            <w:tcBorders>
              <w:left w:val="nil"/>
              <w:bottom w:val="single" w:sz="12" w:space="0" w:color="auto"/>
              <w:right w:val="single" w:sz="4" w:space="0" w:color="auto"/>
            </w:tcBorders>
          </w:tcPr>
          <w:p w14:paraId="4D390359" w14:textId="0E78E54B" w:rsidR="00F7617D" w:rsidRPr="00C85CA9" w:rsidRDefault="00F7617D" w:rsidP="00F7617D">
            <w:pPr>
              <w:jc w:val="right"/>
              <w:rPr>
                <w:b/>
                <w:bCs/>
                <w:sz w:val="14"/>
                <w:szCs w:val="14"/>
              </w:rPr>
            </w:pPr>
            <w:r>
              <w:rPr>
                <w:b/>
                <w:bCs/>
                <w:sz w:val="14"/>
                <w:szCs w:val="14"/>
              </w:rPr>
              <w:t>Q4</w:t>
            </w:r>
          </w:p>
        </w:tc>
        <w:tc>
          <w:tcPr>
            <w:tcW w:w="900" w:type="dxa"/>
            <w:tcBorders>
              <w:left w:val="single" w:sz="4" w:space="0" w:color="auto"/>
              <w:bottom w:val="single" w:sz="12" w:space="0" w:color="auto"/>
            </w:tcBorders>
          </w:tcPr>
          <w:p w14:paraId="1F42472C" w14:textId="1EAFC204" w:rsidR="00F7617D" w:rsidRPr="00C85CA9" w:rsidRDefault="00F7617D" w:rsidP="00F7617D">
            <w:pPr>
              <w:jc w:val="right"/>
              <w:rPr>
                <w:b/>
                <w:bCs/>
                <w:sz w:val="14"/>
                <w:szCs w:val="14"/>
              </w:rPr>
            </w:pPr>
            <w:r>
              <w:rPr>
                <w:b/>
                <w:bCs/>
                <w:sz w:val="14"/>
                <w:szCs w:val="14"/>
              </w:rPr>
              <w:t>Q1</w:t>
            </w:r>
          </w:p>
        </w:tc>
        <w:tc>
          <w:tcPr>
            <w:tcW w:w="844" w:type="dxa"/>
            <w:tcBorders>
              <w:left w:val="nil"/>
              <w:bottom w:val="single" w:sz="12" w:space="0" w:color="auto"/>
              <w:right w:val="nil"/>
            </w:tcBorders>
          </w:tcPr>
          <w:p w14:paraId="4CB134A8" w14:textId="57B2D59D" w:rsidR="00F7617D" w:rsidRPr="00C85CA9" w:rsidRDefault="00F7617D" w:rsidP="00F7617D">
            <w:pPr>
              <w:jc w:val="right"/>
              <w:rPr>
                <w:b/>
                <w:bCs/>
                <w:sz w:val="14"/>
                <w:szCs w:val="14"/>
              </w:rPr>
            </w:pPr>
            <w:r>
              <w:rPr>
                <w:b/>
                <w:bCs/>
                <w:sz w:val="14"/>
                <w:szCs w:val="14"/>
              </w:rPr>
              <w:t>Q2</w:t>
            </w:r>
          </w:p>
        </w:tc>
      </w:tr>
      <w:tr w:rsidR="00F7617D"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F7617D" w:rsidRPr="00C85CA9" w:rsidRDefault="00F7617D" w:rsidP="00F7617D">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F7617D" w:rsidRPr="00C85CA9" w:rsidRDefault="00F7617D" w:rsidP="00F7617D">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F7617D" w:rsidRPr="00C85CA9" w:rsidRDefault="00F7617D" w:rsidP="00F7617D">
            <w:pPr>
              <w:jc w:val="right"/>
              <w:rPr>
                <w:sz w:val="14"/>
                <w:szCs w:val="14"/>
              </w:rPr>
            </w:pPr>
          </w:p>
        </w:tc>
        <w:tc>
          <w:tcPr>
            <w:tcW w:w="902" w:type="dxa"/>
            <w:tcBorders>
              <w:top w:val="nil"/>
              <w:left w:val="nil"/>
              <w:bottom w:val="nil"/>
              <w:right w:val="nil"/>
            </w:tcBorders>
            <w:vAlign w:val="center"/>
          </w:tcPr>
          <w:p w14:paraId="1CFE9B7E" w14:textId="77777777" w:rsidR="00F7617D" w:rsidRPr="00C85CA9" w:rsidRDefault="00F7617D" w:rsidP="00F7617D">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F7617D" w:rsidRPr="00C85CA9" w:rsidRDefault="00F7617D" w:rsidP="00F7617D">
            <w:pPr>
              <w:jc w:val="right"/>
              <w:rPr>
                <w:sz w:val="14"/>
                <w:szCs w:val="14"/>
              </w:rPr>
            </w:pPr>
          </w:p>
        </w:tc>
        <w:tc>
          <w:tcPr>
            <w:tcW w:w="810" w:type="dxa"/>
            <w:tcBorders>
              <w:top w:val="nil"/>
              <w:left w:val="nil"/>
              <w:bottom w:val="nil"/>
              <w:right w:val="nil"/>
            </w:tcBorders>
            <w:vAlign w:val="center"/>
          </w:tcPr>
          <w:p w14:paraId="06A56132" w14:textId="77777777" w:rsidR="00F7617D" w:rsidRPr="00C85CA9" w:rsidRDefault="00F7617D" w:rsidP="00F7617D">
            <w:pPr>
              <w:jc w:val="right"/>
              <w:rPr>
                <w:sz w:val="14"/>
                <w:szCs w:val="14"/>
              </w:rPr>
            </w:pPr>
          </w:p>
        </w:tc>
        <w:tc>
          <w:tcPr>
            <w:tcW w:w="900" w:type="dxa"/>
            <w:tcBorders>
              <w:top w:val="nil"/>
              <w:left w:val="nil"/>
              <w:bottom w:val="nil"/>
              <w:right w:val="nil"/>
            </w:tcBorders>
            <w:vAlign w:val="center"/>
          </w:tcPr>
          <w:p w14:paraId="118E5CCF" w14:textId="77777777" w:rsidR="00F7617D" w:rsidRPr="00C85CA9" w:rsidRDefault="00F7617D" w:rsidP="00F7617D">
            <w:pPr>
              <w:jc w:val="right"/>
              <w:rPr>
                <w:sz w:val="14"/>
                <w:szCs w:val="14"/>
              </w:rPr>
            </w:pPr>
          </w:p>
        </w:tc>
        <w:tc>
          <w:tcPr>
            <w:tcW w:w="844" w:type="dxa"/>
            <w:tcBorders>
              <w:top w:val="nil"/>
              <w:left w:val="nil"/>
              <w:bottom w:val="nil"/>
              <w:right w:val="nil"/>
            </w:tcBorders>
            <w:vAlign w:val="center"/>
          </w:tcPr>
          <w:p w14:paraId="1D8B3A08" w14:textId="77777777" w:rsidR="00F7617D" w:rsidRPr="00C85CA9" w:rsidRDefault="00F7617D" w:rsidP="00F7617D">
            <w:pPr>
              <w:jc w:val="right"/>
              <w:rPr>
                <w:sz w:val="14"/>
                <w:szCs w:val="14"/>
              </w:rPr>
            </w:pPr>
          </w:p>
        </w:tc>
      </w:tr>
      <w:tr w:rsidR="00F7617D"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1F894D52" w:rsidR="00F7617D" w:rsidRDefault="00F7617D" w:rsidP="00F7617D">
            <w:pPr>
              <w:jc w:val="right"/>
              <w:rPr>
                <w:b/>
                <w:bCs/>
                <w:color w:val="000000"/>
                <w:sz w:val="14"/>
                <w:szCs w:val="14"/>
              </w:rPr>
            </w:pPr>
            <w:r>
              <w:rPr>
                <w:b/>
                <w:bCs/>
                <w:color w:val="000000"/>
                <w:sz w:val="14"/>
                <w:szCs w:val="14"/>
              </w:rPr>
              <w:t>40</w:t>
            </w:r>
          </w:p>
        </w:tc>
        <w:tc>
          <w:tcPr>
            <w:tcW w:w="902" w:type="dxa"/>
            <w:tcBorders>
              <w:top w:val="nil"/>
              <w:left w:val="nil"/>
              <w:bottom w:val="nil"/>
              <w:right w:val="nil"/>
            </w:tcBorders>
            <w:vAlign w:val="center"/>
          </w:tcPr>
          <w:p w14:paraId="5C423DB6" w14:textId="7167FC2E" w:rsidR="00F7617D" w:rsidRDefault="00F7617D" w:rsidP="00F7617D">
            <w:pPr>
              <w:jc w:val="right"/>
              <w:rPr>
                <w:b/>
                <w:bCs/>
                <w:color w:val="000000"/>
                <w:sz w:val="14"/>
                <w:szCs w:val="14"/>
              </w:rPr>
            </w:pPr>
            <w:r>
              <w:rPr>
                <w:b/>
                <w:bCs/>
                <w:color w:val="000000"/>
                <w:sz w:val="14"/>
                <w:szCs w:val="14"/>
              </w:rPr>
              <w:t>38</w:t>
            </w:r>
          </w:p>
        </w:tc>
        <w:tc>
          <w:tcPr>
            <w:tcW w:w="990" w:type="dxa"/>
            <w:tcBorders>
              <w:top w:val="nil"/>
              <w:left w:val="nil"/>
              <w:bottom w:val="nil"/>
              <w:right w:val="nil"/>
            </w:tcBorders>
            <w:shd w:val="clear" w:color="auto" w:fill="auto"/>
            <w:noWrap/>
            <w:vAlign w:val="center"/>
          </w:tcPr>
          <w:p w14:paraId="7446626E" w14:textId="3D427629" w:rsidR="00F7617D" w:rsidRDefault="00F7617D" w:rsidP="00F7617D">
            <w:pPr>
              <w:jc w:val="right"/>
              <w:rPr>
                <w:b/>
                <w:bCs/>
                <w:color w:val="000000"/>
                <w:sz w:val="14"/>
                <w:szCs w:val="14"/>
              </w:rPr>
            </w:pPr>
            <w:r>
              <w:rPr>
                <w:b/>
                <w:bCs/>
                <w:color w:val="000000"/>
                <w:sz w:val="14"/>
                <w:szCs w:val="14"/>
              </w:rPr>
              <w:t>34</w:t>
            </w:r>
          </w:p>
        </w:tc>
        <w:tc>
          <w:tcPr>
            <w:tcW w:w="810" w:type="dxa"/>
            <w:tcBorders>
              <w:top w:val="nil"/>
              <w:left w:val="nil"/>
              <w:bottom w:val="nil"/>
              <w:right w:val="nil"/>
            </w:tcBorders>
            <w:vAlign w:val="center"/>
          </w:tcPr>
          <w:p w14:paraId="4B3B04B4" w14:textId="39BBC9B4" w:rsidR="00F7617D" w:rsidRDefault="00F7617D" w:rsidP="00F7617D">
            <w:pPr>
              <w:jc w:val="right"/>
              <w:rPr>
                <w:b/>
                <w:bCs/>
                <w:color w:val="000000"/>
                <w:sz w:val="14"/>
                <w:szCs w:val="14"/>
              </w:rPr>
            </w:pPr>
            <w:r w:rsidRPr="00A61EB1">
              <w:rPr>
                <w:b/>
                <w:bCs/>
                <w:color w:val="000000"/>
                <w:sz w:val="14"/>
                <w:szCs w:val="14"/>
              </w:rPr>
              <w:t>34</w:t>
            </w:r>
          </w:p>
        </w:tc>
        <w:tc>
          <w:tcPr>
            <w:tcW w:w="900" w:type="dxa"/>
            <w:tcBorders>
              <w:top w:val="nil"/>
              <w:left w:val="nil"/>
              <w:bottom w:val="nil"/>
              <w:right w:val="nil"/>
            </w:tcBorders>
            <w:vAlign w:val="center"/>
          </w:tcPr>
          <w:p w14:paraId="32305937" w14:textId="0B09E11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38</w:t>
            </w:r>
          </w:p>
        </w:tc>
        <w:tc>
          <w:tcPr>
            <w:tcW w:w="844" w:type="dxa"/>
            <w:tcBorders>
              <w:top w:val="nil"/>
              <w:left w:val="nil"/>
              <w:bottom w:val="nil"/>
              <w:right w:val="nil"/>
            </w:tcBorders>
            <w:vAlign w:val="center"/>
          </w:tcPr>
          <w:p w14:paraId="03DB5512" w14:textId="4EA2D5B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35</w:t>
            </w:r>
          </w:p>
        </w:tc>
      </w:tr>
      <w:tr w:rsidR="00F7617D"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7435CAD1" w:rsidR="00F7617D" w:rsidRDefault="00F7617D" w:rsidP="00F7617D">
            <w:pPr>
              <w:jc w:val="right"/>
              <w:rPr>
                <w:b/>
                <w:bCs/>
                <w:color w:val="000000"/>
                <w:sz w:val="14"/>
                <w:szCs w:val="14"/>
              </w:rPr>
            </w:pPr>
            <w:r>
              <w:rPr>
                <w:b/>
                <w:bCs/>
                <w:color w:val="000000"/>
                <w:sz w:val="14"/>
                <w:szCs w:val="14"/>
              </w:rPr>
              <w:t>1,685</w:t>
            </w:r>
          </w:p>
        </w:tc>
        <w:tc>
          <w:tcPr>
            <w:tcW w:w="902" w:type="dxa"/>
            <w:tcBorders>
              <w:top w:val="nil"/>
              <w:left w:val="nil"/>
              <w:bottom w:val="nil"/>
              <w:right w:val="nil"/>
            </w:tcBorders>
            <w:vAlign w:val="center"/>
          </w:tcPr>
          <w:p w14:paraId="35851214" w14:textId="4EB29841" w:rsidR="00F7617D" w:rsidRDefault="00F7617D" w:rsidP="00F7617D">
            <w:pPr>
              <w:jc w:val="right"/>
              <w:rPr>
                <w:b/>
                <w:bCs/>
                <w:color w:val="000000"/>
                <w:sz w:val="14"/>
                <w:szCs w:val="14"/>
              </w:rPr>
            </w:pPr>
            <w:r>
              <w:rPr>
                <w:b/>
                <w:bCs/>
                <w:color w:val="000000"/>
                <w:sz w:val="14"/>
                <w:szCs w:val="14"/>
              </w:rPr>
              <w:t>1,639</w:t>
            </w:r>
          </w:p>
        </w:tc>
        <w:tc>
          <w:tcPr>
            <w:tcW w:w="990" w:type="dxa"/>
            <w:tcBorders>
              <w:top w:val="nil"/>
              <w:left w:val="nil"/>
              <w:bottom w:val="nil"/>
              <w:right w:val="nil"/>
            </w:tcBorders>
            <w:shd w:val="clear" w:color="auto" w:fill="auto"/>
            <w:noWrap/>
            <w:vAlign w:val="center"/>
          </w:tcPr>
          <w:p w14:paraId="4D1357CA" w14:textId="3487D7D8" w:rsidR="00F7617D" w:rsidRDefault="00F7617D" w:rsidP="00F7617D">
            <w:pPr>
              <w:jc w:val="right"/>
              <w:rPr>
                <w:b/>
                <w:bCs/>
                <w:color w:val="000000"/>
                <w:sz w:val="14"/>
                <w:szCs w:val="14"/>
              </w:rPr>
            </w:pPr>
            <w:r>
              <w:rPr>
                <w:b/>
                <w:bCs/>
                <w:color w:val="000000"/>
                <w:sz w:val="14"/>
                <w:szCs w:val="14"/>
              </w:rPr>
              <w:t>1,587</w:t>
            </w:r>
          </w:p>
        </w:tc>
        <w:tc>
          <w:tcPr>
            <w:tcW w:w="810" w:type="dxa"/>
            <w:tcBorders>
              <w:top w:val="nil"/>
              <w:left w:val="nil"/>
              <w:bottom w:val="nil"/>
              <w:right w:val="nil"/>
            </w:tcBorders>
            <w:vAlign w:val="center"/>
          </w:tcPr>
          <w:p w14:paraId="7A1BC801" w14:textId="5A705854" w:rsidR="00F7617D" w:rsidRDefault="00F7617D" w:rsidP="00F7617D">
            <w:pPr>
              <w:jc w:val="right"/>
              <w:rPr>
                <w:b/>
                <w:bCs/>
                <w:color w:val="000000"/>
                <w:sz w:val="14"/>
                <w:szCs w:val="14"/>
              </w:rPr>
            </w:pPr>
            <w:r w:rsidRPr="00A61EB1">
              <w:rPr>
                <w:b/>
                <w:bCs/>
                <w:color w:val="000000"/>
                <w:sz w:val="14"/>
                <w:szCs w:val="14"/>
              </w:rPr>
              <w:t>2,093</w:t>
            </w:r>
          </w:p>
        </w:tc>
        <w:tc>
          <w:tcPr>
            <w:tcW w:w="900" w:type="dxa"/>
            <w:tcBorders>
              <w:top w:val="nil"/>
              <w:left w:val="nil"/>
              <w:bottom w:val="nil"/>
              <w:right w:val="nil"/>
            </w:tcBorders>
            <w:vAlign w:val="center"/>
          </w:tcPr>
          <w:p w14:paraId="16D4D696" w14:textId="552A1016"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2,417</w:t>
            </w:r>
          </w:p>
        </w:tc>
        <w:tc>
          <w:tcPr>
            <w:tcW w:w="844" w:type="dxa"/>
            <w:tcBorders>
              <w:top w:val="nil"/>
              <w:left w:val="nil"/>
              <w:bottom w:val="nil"/>
              <w:right w:val="nil"/>
            </w:tcBorders>
            <w:vAlign w:val="center"/>
          </w:tcPr>
          <w:p w14:paraId="7E38F4A8" w14:textId="33B1C348"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1,918</w:t>
            </w:r>
          </w:p>
        </w:tc>
      </w:tr>
      <w:tr w:rsidR="00F7617D"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F7617D" w:rsidRPr="00C85CA9" w:rsidRDefault="00F7617D" w:rsidP="00F7617D">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F7617D" w:rsidRDefault="00F7617D" w:rsidP="00F7617D">
            <w:pPr>
              <w:jc w:val="right"/>
              <w:rPr>
                <w:b/>
                <w:bCs/>
                <w:color w:val="000000"/>
                <w:sz w:val="14"/>
                <w:szCs w:val="14"/>
              </w:rPr>
            </w:pPr>
          </w:p>
        </w:tc>
        <w:tc>
          <w:tcPr>
            <w:tcW w:w="902" w:type="dxa"/>
            <w:tcBorders>
              <w:top w:val="nil"/>
              <w:left w:val="nil"/>
              <w:bottom w:val="nil"/>
              <w:right w:val="nil"/>
            </w:tcBorders>
            <w:vAlign w:val="center"/>
          </w:tcPr>
          <w:p w14:paraId="34D77B27"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F7617D" w:rsidRDefault="00F7617D" w:rsidP="00F7617D">
            <w:pPr>
              <w:jc w:val="right"/>
              <w:rPr>
                <w:b/>
                <w:bCs/>
                <w:color w:val="000000"/>
                <w:sz w:val="14"/>
                <w:szCs w:val="14"/>
              </w:rPr>
            </w:pPr>
          </w:p>
        </w:tc>
        <w:tc>
          <w:tcPr>
            <w:tcW w:w="810" w:type="dxa"/>
            <w:tcBorders>
              <w:top w:val="nil"/>
              <w:left w:val="nil"/>
              <w:bottom w:val="nil"/>
              <w:right w:val="nil"/>
            </w:tcBorders>
            <w:vAlign w:val="center"/>
          </w:tcPr>
          <w:p w14:paraId="0D53F1A5"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686A0C3F" w14:textId="459D717B" w:rsidR="00F7617D" w:rsidRPr="00F7617D" w:rsidRDefault="00F7617D" w:rsidP="00F7617D">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44174ABC" w:rsidR="00F7617D" w:rsidRPr="00F7617D" w:rsidRDefault="00F7617D" w:rsidP="00F7617D">
            <w:pPr>
              <w:jc w:val="right"/>
              <w:rPr>
                <w:rFonts w:asciiTheme="majorBidi" w:hAnsiTheme="majorBidi" w:cstheme="majorBidi"/>
                <w:b/>
                <w:bCs/>
                <w:color w:val="000000"/>
                <w:sz w:val="14"/>
                <w:szCs w:val="14"/>
              </w:rPr>
            </w:pPr>
          </w:p>
        </w:tc>
      </w:tr>
      <w:tr w:rsidR="00F7617D"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22F966B5" w:rsidR="00F7617D" w:rsidRDefault="00F7617D" w:rsidP="00F7617D">
            <w:pPr>
              <w:jc w:val="right"/>
              <w:rPr>
                <w:color w:val="000000"/>
                <w:sz w:val="14"/>
                <w:szCs w:val="14"/>
              </w:rPr>
            </w:pPr>
            <w:r>
              <w:rPr>
                <w:color w:val="000000"/>
                <w:sz w:val="14"/>
                <w:szCs w:val="14"/>
              </w:rPr>
              <w:t>25</w:t>
            </w:r>
          </w:p>
        </w:tc>
        <w:tc>
          <w:tcPr>
            <w:tcW w:w="902" w:type="dxa"/>
            <w:tcBorders>
              <w:top w:val="nil"/>
              <w:left w:val="nil"/>
              <w:bottom w:val="nil"/>
              <w:right w:val="nil"/>
            </w:tcBorders>
            <w:vAlign w:val="center"/>
          </w:tcPr>
          <w:p w14:paraId="463E4D91" w14:textId="54E5FF93" w:rsidR="00F7617D" w:rsidRDefault="00F7617D" w:rsidP="00F7617D">
            <w:pPr>
              <w:jc w:val="right"/>
              <w:rPr>
                <w:color w:val="000000"/>
                <w:sz w:val="14"/>
                <w:szCs w:val="14"/>
              </w:rPr>
            </w:pPr>
            <w:r>
              <w:rPr>
                <w:color w:val="000000"/>
                <w:sz w:val="14"/>
                <w:szCs w:val="14"/>
              </w:rPr>
              <w:t>25</w:t>
            </w:r>
          </w:p>
        </w:tc>
        <w:tc>
          <w:tcPr>
            <w:tcW w:w="990" w:type="dxa"/>
            <w:tcBorders>
              <w:top w:val="nil"/>
              <w:left w:val="nil"/>
              <w:bottom w:val="nil"/>
              <w:right w:val="nil"/>
            </w:tcBorders>
            <w:shd w:val="clear" w:color="auto" w:fill="auto"/>
            <w:noWrap/>
            <w:vAlign w:val="center"/>
          </w:tcPr>
          <w:p w14:paraId="5F328F29" w14:textId="168A91BB" w:rsidR="00F7617D" w:rsidRDefault="00F7617D" w:rsidP="00F7617D">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14:paraId="31AB0FC8" w14:textId="5D0578EA" w:rsidR="00F7617D" w:rsidRDefault="00F7617D" w:rsidP="00F7617D">
            <w:pPr>
              <w:jc w:val="right"/>
              <w:rPr>
                <w:color w:val="000000"/>
                <w:sz w:val="14"/>
                <w:szCs w:val="14"/>
              </w:rPr>
            </w:pPr>
            <w:r w:rsidRPr="00A61EB1">
              <w:rPr>
                <w:color w:val="000000"/>
                <w:sz w:val="14"/>
                <w:szCs w:val="14"/>
              </w:rPr>
              <w:t>24</w:t>
            </w:r>
          </w:p>
        </w:tc>
        <w:tc>
          <w:tcPr>
            <w:tcW w:w="900" w:type="dxa"/>
            <w:tcBorders>
              <w:top w:val="nil"/>
              <w:left w:val="nil"/>
              <w:bottom w:val="nil"/>
              <w:right w:val="nil"/>
            </w:tcBorders>
            <w:vAlign w:val="center"/>
          </w:tcPr>
          <w:p w14:paraId="0A89371D" w14:textId="6BA910D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25</w:t>
            </w:r>
          </w:p>
        </w:tc>
        <w:tc>
          <w:tcPr>
            <w:tcW w:w="844" w:type="dxa"/>
            <w:tcBorders>
              <w:top w:val="nil"/>
              <w:left w:val="nil"/>
              <w:bottom w:val="nil"/>
              <w:right w:val="nil"/>
            </w:tcBorders>
            <w:vAlign w:val="center"/>
          </w:tcPr>
          <w:p w14:paraId="4D1403A3" w14:textId="6410E5F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w:t>
            </w:r>
          </w:p>
        </w:tc>
      </w:tr>
      <w:tr w:rsidR="00F7617D"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35FC9BE0" w:rsidR="00F7617D" w:rsidRDefault="00F7617D" w:rsidP="00F7617D">
            <w:pPr>
              <w:jc w:val="right"/>
              <w:rPr>
                <w:color w:val="000000"/>
                <w:sz w:val="14"/>
                <w:szCs w:val="14"/>
              </w:rPr>
            </w:pPr>
            <w:r>
              <w:rPr>
                <w:color w:val="000000"/>
                <w:sz w:val="14"/>
                <w:szCs w:val="14"/>
              </w:rPr>
              <w:t>1,327</w:t>
            </w:r>
          </w:p>
        </w:tc>
        <w:tc>
          <w:tcPr>
            <w:tcW w:w="902" w:type="dxa"/>
            <w:tcBorders>
              <w:top w:val="nil"/>
              <w:left w:val="nil"/>
              <w:bottom w:val="nil"/>
              <w:right w:val="nil"/>
            </w:tcBorders>
            <w:vAlign w:val="center"/>
          </w:tcPr>
          <w:p w14:paraId="3B1CE3FE" w14:textId="36F4A54F" w:rsidR="00F7617D" w:rsidRDefault="00F7617D" w:rsidP="00F7617D">
            <w:pPr>
              <w:jc w:val="right"/>
              <w:rPr>
                <w:color w:val="000000"/>
                <w:sz w:val="14"/>
                <w:szCs w:val="14"/>
              </w:rPr>
            </w:pPr>
            <w:r>
              <w:rPr>
                <w:color w:val="000000"/>
                <w:sz w:val="14"/>
                <w:szCs w:val="14"/>
              </w:rPr>
              <w:t>1,355</w:t>
            </w:r>
          </w:p>
        </w:tc>
        <w:tc>
          <w:tcPr>
            <w:tcW w:w="990" w:type="dxa"/>
            <w:tcBorders>
              <w:top w:val="nil"/>
              <w:left w:val="nil"/>
              <w:bottom w:val="nil"/>
              <w:right w:val="nil"/>
            </w:tcBorders>
            <w:shd w:val="clear" w:color="auto" w:fill="auto"/>
            <w:noWrap/>
            <w:vAlign w:val="center"/>
          </w:tcPr>
          <w:p w14:paraId="5E636096" w14:textId="6276A5BC" w:rsidR="00F7617D" w:rsidRDefault="00F7617D" w:rsidP="00F7617D">
            <w:pPr>
              <w:jc w:val="right"/>
              <w:rPr>
                <w:color w:val="000000"/>
                <w:sz w:val="14"/>
                <w:szCs w:val="14"/>
              </w:rPr>
            </w:pPr>
            <w:r>
              <w:rPr>
                <w:color w:val="000000"/>
                <w:sz w:val="14"/>
                <w:szCs w:val="14"/>
              </w:rPr>
              <w:t>1,300</w:t>
            </w:r>
          </w:p>
        </w:tc>
        <w:tc>
          <w:tcPr>
            <w:tcW w:w="810" w:type="dxa"/>
            <w:tcBorders>
              <w:top w:val="nil"/>
              <w:left w:val="nil"/>
              <w:bottom w:val="nil"/>
              <w:right w:val="nil"/>
            </w:tcBorders>
            <w:vAlign w:val="center"/>
          </w:tcPr>
          <w:p w14:paraId="257D481D" w14:textId="7CC0F58F" w:rsidR="00F7617D" w:rsidRDefault="00F7617D" w:rsidP="00F7617D">
            <w:pPr>
              <w:jc w:val="right"/>
              <w:rPr>
                <w:color w:val="000000"/>
                <w:sz w:val="14"/>
                <w:szCs w:val="14"/>
              </w:rPr>
            </w:pPr>
            <w:r w:rsidRPr="00A61EB1">
              <w:rPr>
                <w:color w:val="000000"/>
                <w:sz w:val="14"/>
                <w:szCs w:val="14"/>
              </w:rPr>
              <w:t>1,805</w:t>
            </w:r>
          </w:p>
        </w:tc>
        <w:tc>
          <w:tcPr>
            <w:tcW w:w="900" w:type="dxa"/>
            <w:tcBorders>
              <w:top w:val="nil"/>
              <w:left w:val="nil"/>
              <w:bottom w:val="nil"/>
              <w:right w:val="nil"/>
            </w:tcBorders>
            <w:vAlign w:val="center"/>
          </w:tcPr>
          <w:p w14:paraId="52445068" w14:textId="42892C1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1,940</w:t>
            </w:r>
          </w:p>
        </w:tc>
        <w:tc>
          <w:tcPr>
            <w:tcW w:w="844" w:type="dxa"/>
            <w:tcBorders>
              <w:top w:val="nil"/>
              <w:left w:val="nil"/>
              <w:bottom w:val="nil"/>
              <w:right w:val="nil"/>
            </w:tcBorders>
            <w:vAlign w:val="center"/>
          </w:tcPr>
          <w:p w14:paraId="21CD97C0" w14:textId="32383AA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1,633</w:t>
            </w:r>
          </w:p>
        </w:tc>
      </w:tr>
      <w:tr w:rsidR="00F7617D"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F7617D" w:rsidRPr="00C85CA9" w:rsidRDefault="00F7617D" w:rsidP="00F7617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40060714"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3A6537B0"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58163A52" w14:textId="32300C8A"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85DD01D" w:rsidR="00F7617D" w:rsidRPr="00F7617D" w:rsidRDefault="00F7617D" w:rsidP="00F7617D">
            <w:pPr>
              <w:jc w:val="right"/>
              <w:rPr>
                <w:rFonts w:asciiTheme="majorBidi" w:hAnsiTheme="majorBidi" w:cstheme="majorBidi"/>
                <w:color w:val="000000"/>
                <w:sz w:val="14"/>
                <w:szCs w:val="14"/>
              </w:rPr>
            </w:pPr>
          </w:p>
        </w:tc>
      </w:tr>
      <w:tr w:rsidR="00F7617D"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11996E1B" w:rsidR="00F7617D" w:rsidRDefault="00F7617D" w:rsidP="00F7617D">
            <w:pPr>
              <w:jc w:val="right"/>
              <w:rPr>
                <w:color w:val="000000"/>
                <w:sz w:val="14"/>
                <w:szCs w:val="14"/>
              </w:rPr>
            </w:pPr>
            <w:r>
              <w:rPr>
                <w:color w:val="000000"/>
                <w:sz w:val="14"/>
                <w:szCs w:val="14"/>
              </w:rPr>
              <w:t>12</w:t>
            </w:r>
          </w:p>
        </w:tc>
        <w:tc>
          <w:tcPr>
            <w:tcW w:w="902" w:type="dxa"/>
            <w:tcBorders>
              <w:top w:val="nil"/>
              <w:left w:val="nil"/>
              <w:bottom w:val="nil"/>
              <w:right w:val="nil"/>
            </w:tcBorders>
            <w:vAlign w:val="center"/>
          </w:tcPr>
          <w:p w14:paraId="64426B1B" w14:textId="4621BEBA" w:rsidR="00F7617D" w:rsidRDefault="00F7617D" w:rsidP="00F7617D">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14:paraId="6313E70A" w14:textId="179EB2E6" w:rsidR="00F7617D" w:rsidRDefault="00F7617D" w:rsidP="00F7617D">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0D934A9F" w14:textId="3E41E66A" w:rsidR="00F7617D" w:rsidRDefault="00F7617D" w:rsidP="00F7617D">
            <w:pPr>
              <w:jc w:val="right"/>
              <w:rPr>
                <w:color w:val="000000"/>
                <w:sz w:val="14"/>
                <w:szCs w:val="14"/>
              </w:rPr>
            </w:pPr>
            <w:r w:rsidRPr="00A61EB1">
              <w:rPr>
                <w:color w:val="000000"/>
                <w:sz w:val="14"/>
                <w:szCs w:val="14"/>
              </w:rPr>
              <w:t>8</w:t>
            </w:r>
          </w:p>
        </w:tc>
        <w:tc>
          <w:tcPr>
            <w:tcW w:w="900" w:type="dxa"/>
            <w:tcBorders>
              <w:top w:val="nil"/>
              <w:left w:val="nil"/>
              <w:bottom w:val="nil"/>
              <w:right w:val="nil"/>
            </w:tcBorders>
            <w:vAlign w:val="center"/>
          </w:tcPr>
          <w:p w14:paraId="66A25D06" w14:textId="75BEC36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w:t>
            </w:r>
          </w:p>
        </w:tc>
        <w:tc>
          <w:tcPr>
            <w:tcW w:w="844" w:type="dxa"/>
            <w:tcBorders>
              <w:top w:val="nil"/>
              <w:left w:val="nil"/>
              <w:bottom w:val="nil"/>
              <w:right w:val="nil"/>
            </w:tcBorders>
            <w:vAlign w:val="center"/>
          </w:tcPr>
          <w:p w14:paraId="7DD78FE9" w14:textId="111C151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w:t>
            </w:r>
          </w:p>
        </w:tc>
      </w:tr>
      <w:tr w:rsidR="00F7617D"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1314794" w:rsidR="00F7617D" w:rsidRDefault="00F7617D" w:rsidP="00F7617D">
            <w:pPr>
              <w:jc w:val="right"/>
              <w:rPr>
                <w:color w:val="000000"/>
                <w:sz w:val="14"/>
                <w:szCs w:val="14"/>
              </w:rPr>
            </w:pPr>
            <w:r>
              <w:rPr>
                <w:color w:val="000000"/>
                <w:sz w:val="14"/>
                <w:szCs w:val="14"/>
              </w:rPr>
              <w:t>248</w:t>
            </w:r>
          </w:p>
        </w:tc>
        <w:tc>
          <w:tcPr>
            <w:tcW w:w="902" w:type="dxa"/>
            <w:tcBorders>
              <w:top w:val="nil"/>
              <w:left w:val="nil"/>
              <w:bottom w:val="nil"/>
              <w:right w:val="nil"/>
            </w:tcBorders>
            <w:vAlign w:val="center"/>
          </w:tcPr>
          <w:p w14:paraId="1844266F" w14:textId="5A93AECA" w:rsidR="00F7617D" w:rsidRDefault="00F7617D" w:rsidP="00F7617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tcPr>
          <w:p w14:paraId="098336AF" w14:textId="6EA553CC" w:rsidR="00F7617D" w:rsidRDefault="00F7617D" w:rsidP="00F7617D">
            <w:pPr>
              <w:jc w:val="right"/>
              <w:rPr>
                <w:color w:val="000000"/>
                <w:sz w:val="14"/>
                <w:szCs w:val="14"/>
              </w:rPr>
            </w:pPr>
            <w:r>
              <w:rPr>
                <w:color w:val="000000"/>
                <w:sz w:val="14"/>
                <w:szCs w:val="14"/>
              </w:rPr>
              <w:t>139</w:t>
            </w:r>
          </w:p>
        </w:tc>
        <w:tc>
          <w:tcPr>
            <w:tcW w:w="810" w:type="dxa"/>
            <w:tcBorders>
              <w:top w:val="nil"/>
              <w:left w:val="nil"/>
              <w:bottom w:val="nil"/>
              <w:right w:val="nil"/>
            </w:tcBorders>
            <w:vAlign w:val="center"/>
          </w:tcPr>
          <w:p w14:paraId="09D5A08F" w14:textId="578CAB4D" w:rsidR="00F7617D" w:rsidRDefault="00F7617D" w:rsidP="00F7617D">
            <w:pPr>
              <w:jc w:val="right"/>
              <w:rPr>
                <w:color w:val="000000"/>
                <w:sz w:val="14"/>
                <w:szCs w:val="14"/>
              </w:rPr>
            </w:pPr>
            <w:r w:rsidRPr="00A61EB1">
              <w:rPr>
                <w:color w:val="000000"/>
                <w:sz w:val="14"/>
                <w:szCs w:val="14"/>
              </w:rPr>
              <w:t>154</w:t>
            </w:r>
          </w:p>
        </w:tc>
        <w:tc>
          <w:tcPr>
            <w:tcW w:w="900" w:type="dxa"/>
            <w:tcBorders>
              <w:top w:val="nil"/>
              <w:left w:val="nil"/>
              <w:bottom w:val="nil"/>
              <w:right w:val="nil"/>
            </w:tcBorders>
            <w:vAlign w:val="center"/>
          </w:tcPr>
          <w:p w14:paraId="637D3E47" w14:textId="30BB8A0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254</w:t>
            </w:r>
          </w:p>
        </w:tc>
        <w:tc>
          <w:tcPr>
            <w:tcW w:w="844" w:type="dxa"/>
            <w:tcBorders>
              <w:top w:val="nil"/>
              <w:left w:val="nil"/>
              <w:bottom w:val="nil"/>
              <w:right w:val="nil"/>
            </w:tcBorders>
            <w:vAlign w:val="center"/>
          </w:tcPr>
          <w:p w14:paraId="56CB09B3" w14:textId="04EFFBA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207</w:t>
            </w:r>
          </w:p>
        </w:tc>
      </w:tr>
      <w:tr w:rsidR="00F7617D"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F7617D" w:rsidRPr="00C85CA9" w:rsidRDefault="00F7617D" w:rsidP="00F7617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50707567"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21AC2E78"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657F72EE" w14:textId="0594EA17"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3CE53A57" w:rsidR="00F7617D" w:rsidRPr="00F7617D" w:rsidRDefault="00F7617D" w:rsidP="00F7617D">
            <w:pPr>
              <w:jc w:val="right"/>
              <w:rPr>
                <w:rFonts w:asciiTheme="majorBidi" w:hAnsiTheme="majorBidi" w:cstheme="majorBidi"/>
                <w:color w:val="000000"/>
                <w:sz w:val="14"/>
                <w:szCs w:val="14"/>
              </w:rPr>
            </w:pPr>
          </w:p>
        </w:tc>
      </w:tr>
      <w:tr w:rsidR="00F7617D"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4A947BEB" w:rsidR="00F7617D" w:rsidRDefault="00F7617D" w:rsidP="00F7617D">
            <w:pPr>
              <w:jc w:val="right"/>
              <w:rPr>
                <w:color w:val="000000"/>
                <w:sz w:val="14"/>
                <w:szCs w:val="14"/>
              </w:rPr>
            </w:pPr>
            <w:r>
              <w:rPr>
                <w:color w:val="000000"/>
                <w:sz w:val="14"/>
                <w:szCs w:val="14"/>
              </w:rPr>
              <w:t>3</w:t>
            </w:r>
          </w:p>
        </w:tc>
        <w:tc>
          <w:tcPr>
            <w:tcW w:w="902" w:type="dxa"/>
            <w:tcBorders>
              <w:top w:val="nil"/>
              <w:left w:val="nil"/>
              <w:bottom w:val="nil"/>
              <w:right w:val="nil"/>
            </w:tcBorders>
            <w:vAlign w:val="center"/>
          </w:tcPr>
          <w:p w14:paraId="63BB6393" w14:textId="3D62C322" w:rsidR="00F7617D" w:rsidRDefault="00F7617D" w:rsidP="00F7617D">
            <w:pPr>
              <w:jc w:val="right"/>
              <w:rPr>
                <w:color w:val="000000"/>
                <w:sz w:val="14"/>
                <w:szCs w:val="14"/>
              </w:rPr>
            </w:pPr>
            <w:r>
              <w:rPr>
                <w:color w:val="000000"/>
                <w:sz w:val="14"/>
                <w:szCs w:val="14"/>
              </w:rPr>
              <w:t>3</w:t>
            </w:r>
          </w:p>
        </w:tc>
        <w:tc>
          <w:tcPr>
            <w:tcW w:w="990" w:type="dxa"/>
            <w:tcBorders>
              <w:top w:val="nil"/>
              <w:left w:val="nil"/>
              <w:bottom w:val="nil"/>
              <w:right w:val="nil"/>
            </w:tcBorders>
            <w:shd w:val="clear" w:color="auto" w:fill="auto"/>
            <w:noWrap/>
            <w:vAlign w:val="center"/>
          </w:tcPr>
          <w:p w14:paraId="26E7FCCF" w14:textId="10E4C440" w:rsidR="00F7617D" w:rsidRDefault="00F7617D" w:rsidP="00F7617D">
            <w:pPr>
              <w:jc w:val="right"/>
              <w:rPr>
                <w:color w:val="000000"/>
                <w:sz w:val="14"/>
                <w:szCs w:val="14"/>
              </w:rPr>
            </w:pPr>
            <w:r>
              <w:rPr>
                <w:color w:val="000000"/>
                <w:sz w:val="14"/>
                <w:szCs w:val="14"/>
              </w:rPr>
              <w:t>2</w:t>
            </w:r>
          </w:p>
        </w:tc>
        <w:tc>
          <w:tcPr>
            <w:tcW w:w="810" w:type="dxa"/>
            <w:tcBorders>
              <w:top w:val="nil"/>
              <w:left w:val="nil"/>
              <w:bottom w:val="nil"/>
              <w:right w:val="nil"/>
            </w:tcBorders>
            <w:vAlign w:val="center"/>
          </w:tcPr>
          <w:p w14:paraId="2CDA5516" w14:textId="33497702" w:rsidR="00F7617D" w:rsidRDefault="00F7617D" w:rsidP="00F7617D">
            <w:pPr>
              <w:jc w:val="right"/>
              <w:rPr>
                <w:color w:val="000000"/>
                <w:sz w:val="14"/>
                <w:szCs w:val="14"/>
              </w:rPr>
            </w:pPr>
            <w:r w:rsidRPr="00A61EB1">
              <w:rPr>
                <w:color w:val="000000"/>
                <w:sz w:val="14"/>
                <w:szCs w:val="14"/>
              </w:rPr>
              <w:t>2</w:t>
            </w:r>
          </w:p>
        </w:tc>
        <w:tc>
          <w:tcPr>
            <w:tcW w:w="900" w:type="dxa"/>
            <w:tcBorders>
              <w:top w:val="nil"/>
              <w:left w:val="nil"/>
              <w:bottom w:val="nil"/>
              <w:right w:val="nil"/>
            </w:tcBorders>
            <w:vAlign w:val="center"/>
          </w:tcPr>
          <w:p w14:paraId="4EFEF632" w14:textId="1B043F1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4CC052B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w:t>
            </w:r>
          </w:p>
        </w:tc>
      </w:tr>
      <w:tr w:rsidR="00F7617D"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24676491" w:rsidR="00F7617D" w:rsidRDefault="00F7617D" w:rsidP="00F7617D">
            <w:pPr>
              <w:jc w:val="right"/>
              <w:rPr>
                <w:color w:val="000000"/>
                <w:sz w:val="14"/>
                <w:szCs w:val="14"/>
              </w:rPr>
            </w:pPr>
            <w:r>
              <w:rPr>
                <w:color w:val="000000"/>
                <w:sz w:val="14"/>
                <w:szCs w:val="14"/>
              </w:rPr>
              <w:t>109</w:t>
            </w:r>
          </w:p>
        </w:tc>
        <w:tc>
          <w:tcPr>
            <w:tcW w:w="902" w:type="dxa"/>
            <w:tcBorders>
              <w:top w:val="nil"/>
              <w:left w:val="nil"/>
              <w:bottom w:val="nil"/>
              <w:right w:val="nil"/>
            </w:tcBorders>
            <w:vAlign w:val="center"/>
          </w:tcPr>
          <w:p w14:paraId="24F220C2" w14:textId="2D89C42D" w:rsidR="00F7617D" w:rsidRDefault="00F7617D" w:rsidP="00F7617D">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7DF82F2" w14:textId="1937C05A" w:rsidR="00F7617D" w:rsidRDefault="00F7617D" w:rsidP="00F7617D">
            <w:pPr>
              <w:jc w:val="right"/>
              <w:rPr>
                <w:color w:val="000000"/>
                <w:sz w:val="14"/>
                <w:szCs w:val="14"/>
              </w:rPr>
            </w:pPr>
            <w:r>
              <w:rPr>
                <w:color w:val="000000"/>
                <w:sz w:val="14"/>
                <w:szCs w:val="14"/>
              </w:rPr>
              <w:t>146</w:t>
            </w:r>
          </w:p>
        </w:tc>
        <w:tc>
          <w:tcPr>
            <w:tcW w:w="810" w:type="dxa"/>
            <w:tcBorders>
              <w:top w:val="nil"/>
              <w:left w:val="nil"/>
              <w:bottom w:val="nil"/>
              <w:right w:val="nil"/>
            </w:tcBorders>
            <w:vAlign w:val="center"/>
          </w:tcPr>
          <w:p w14:paraId="54AF8143" w14:textId="0ADAF38C" w:rsidR="00F7617D" w:rsidRDefault="00F7617D" w:rsidP="00F7617D">
            <w:pPr>
              <w:jc w:val="right"/>
              <w:rPr>
                <w:color w:val="000000"/>
                <w:sz w:val="14"/>
                <w:szCs w:val="14"/>
              </w:rPr>
            </w:pPr>
            <w:r w:rsidRPr="00A61EB1">
              <w:rPr>
                <w:color w:val="000000"/>
                <w:sz w:val="14"/>
                <w:szCs w:val="14"/>
              </w:rPr>
              <w:t>133</w:t>
            </w:r>
          </w:p>
        </w:tc>
        <w:tc>
          <w:tcPr>
            <w:tcW w:w="900" w:type="dxa"/>
            <w:tcBorders>
              <w:top w:val="nil"/>
              <w:left w:val="nil"/>
              <w:bottom w:val="nil"/>
              <w:right w:val="nil"/>
            </w:tcBorders>
            <w:vAlign w:val="center"/>
          </w:tcPr>
          <w:p w14:paraId="6BFED136" w14:textId="7D3F623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222</w:t>
            </w:r>
          </w:p>
        </w:tc>
        <w:tc>
          <w:tcPr>
            <w:tcW w:w="844" w:type="dxa"/>
            <w:tcBorders>
              <w:top w:val="nil"/>
              <w:left w:val="nil"/>
              <w:bottom w:val="nil"/>
              <w:right w:val="nil"/>
            </w:tcBorders>
            <w:vAlign w:val="center"/>
          </w:tcPr>
          <w:p w14:paraId="29ACF7B5" w14:textId="3973418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78</w:t>
            </w:r>
          </w:p>
        </w:tc>
      </w:tr>
      <w:tr w:rsidR="00F7617D"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F7617D" w:rsidRPr="00C85CA9" w:rsidRDefault="00F7617D" w:rsidP="00F7617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7974BA92"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722BB9C5"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1282B574" w14:textId="15A568FB"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5B91A9D" w:rsidR="00F7617D" w:rsidRPr="00F7617D" w:rsidRDefault="00F7617D" w:rsidP="00F7617D">
            <w:pPr>
              <w:jc w:val="right"/>
              <w:rPr>
                <w:rFonts w:asciiTheme="majorBidi" w:hAnsiTheme="majorBidi" w:cstheme="majorBidi"/>
                <w:color w:val="000000"/>
                <w:sz w:val="14"/>
                <w:szCs w:val="14"/>
              </w:rPr>
            </w:pPr>
          </w:p>
        </w:tc>
      </w:tr>
      <w:tr w:rsidR="00F7617D" w:rsidRPr="00CA2D91" w14:paraId="579A5C86" w14:textId="77777777" w:rsidTr="00CA0B30">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0CBDF3D7" w:rsidR="00F7617D" w:rsidRDefault="00F7617D" w:rsidP="00F7617D">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6E40387F" w:rsidR="00F7617D" w:rsidRDefault="00F7617D" w:rsidP="00F7617D">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0C46596" w:rsidR="00F7617D" w:rsidRDefault="00F7617D" w:rsidP="00F7617D">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979F24C" w:rsidR="00F7617D" w:rsidRDefault="00F7617D" w:rsidP="00F7617D">
            <w:pPr>
              <w:jc w:val="right"/>
              <w:rPr>
                <w:color w:val="000000"/>
                <w:sz w:val="14"/>
                <w:szCs w:val="14"/>
              </w:rPr>
            </w:pPr>
            <w:r w:rsidRPr="0064267C">
              <w:rPr>
                <w:color w:val="000000"/>
                <w:sz w:val="14"/>
                <w:szCs w:val="14"/>
              </w:rPr>
              <w:t>-</w:t>
            </w:r>
          </w:p>
        </w:tc>
        <w:tc>
          <w:tcPr>
            <w:tcW w:w="900" w:type="dxa"/>
            <w:tcBorders>
              <w:top w:val="nil"/>
              <w:left w:val="nil"/>
              <w:bottom w:val="nil"/>
              <w:right w:val="nil"/>
            </w:tcBorders>
            <w:vAlign w:val="center"/>
          </w:tcPr>
          <w:p w14:paraId="24802306" w14:textId="56A65C4C" w:rsidR="00F7617D" w:rsidRPr="00F7617D" w:rsidRDefault="00F7617D" w:rsidP="00F7617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62CC6DBA" w14:textId="78478C30" w:rsidR="00F7617D" w:rsidRPr="00F7617D" w:rsidRDefault="00F7617D" w:rsidP="00F7617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7617D"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56514066" w:rsidR="00F7617D" w:rsidRDefault="00F7617D" w:rsidP="00F7617D">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06206D63" w:rsidR="00F7617D" w:rsidRDefault="00F7617D" w:rsidP="00F7617D">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260AA495" w14:textId="25112AC2" w:rsidR="00F7617D" w:rsidRDefault="00F7617D" w:rsidP="00F7617D">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1EA22C5F" w:rsidR="00F7617D" w:rsidRDefault="00F7617D" w:rsidP="00F7617D">
            <w:pPr>
              <w:jc w:val="right"/>
              <w:rPr>
                <w:color w:val="000000"/>
                <w:sz w:val="14"/>
                <w:szCs w:val="14"/>
              </w:rPr>
            </w:pPr>
            <w:r w:rsidRPr="00A61EB1">
              <w:rPr>
                <w:color w:val="000000"/>
                <w:sz w:val="14"/>
                <w:szCs w:val="14"/>
              </w:rPr>
              <w:t>1</w:t>
            </w:r>
          </w:p>
        </w:tc>
        <w:tc>
          <w:tcPr>
            <w:tcW w:w="900" w:type="dxa"/>
            <w:tcBorders>
              <w:top w:val="nil"/>
              <w:left w:val="nil"/>
              <w:bottom w:val="nil"/>
              <w:right w:val="nil"/>
            </w:tcBorders>
            <w:vAlign w:val="center"/>
          </w:tcPr>
          <w:p w14:paraId="43CB87A3" w14:textId="1AD844C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w:t>
            </w:r>
          </w:p>
        </w:tc>
        <w:tc>
          <w:tcPr>
            <w:tcW w:w="844" w:type="dxa"/>
            <w:tcBorders>
              <w:top w:val="nil"/>
              <w:left w:val="nil"/>
              <w:bottom w:val="nil"/>
              <w:right w:val="nil"/>
            </w:tcBorders>
            <w:vAlign w:val="center"/>
          </w:tcPr>
          <w:p w14:paraId="721F5F2A" w14:textId="3240387F" w:rsidR="00F7617D" w:rsidRPr="00F7617D" w:rsidRDefault="00F7617D" w:rsidP="00F7617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7617D"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F7617D" w:rsidRPr="00C85CA9" w:rsidRDefault="00F7617D" w:rsidP="00F7617D">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F7617D" w:rsidRPr="00C85CA9" w:rsidRDefault="00F7617D" w:rsidP="00F7617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52C80845"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0A9DD7D8"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646E1E55" w14:textId="33797BA2"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5688BD2F" w:rsidR="00F7617D" w:rsidRPr="00F7617D" w:rsidRDefault="00F7617D" w:rsidP="00F7617D">
            <w:pPr>
              <w:jc w:val="right"/>
              <w:rPr>
                <w:rFonts w:asciiTheme="majorBidi" w:hAnsiTheme="majorBidi" w:cstheme="majorBidi"/>
                <w:color w:val="000000"/>
                <w:sz w:val="14"/>
                <w:szCs w:val="14"/>
              </w:rPr>
            </w:pPr>
          </w:p>
        </w:tc>
      </w:tr>
      <w:tr w:rsidR="00F7617D"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4E8CEE76" w:rsidR="00F7617D" w:rsidRDefault="00F7617D" w:rsidP="00F7617D">
            <w:pPr>
              <w:jc w:val="right"/>
              <w:rPr>
                <w:b/>
                <w:bCs/>
                <w:color w:val="000000"/>
                <w:sz w:val="14"/>
                <w:szCs w:val="14"/>
              </w:rPr>
            </w:pPr>
            <w:r>
              <w:rPr>
                <w:b/>
                <w:bCs/>
                <w:color w:val="000000"/>
                <w:sz w:val="14"/>
                <w:szCs w:val="14"/>
              </w:rPr>
              <w:t>29,644</w:t>
            </w:r>
          </w:p>
        </w:tc>
        <w:tc>
          <w:tcPr>
            <w:tcW w:w="902" w:type="dxa"/>
            <w:tcBorders>
              <w:top w:val="nil"/>
              <w:left w:val="nil"/>
              <w:bottom w:val="nil"/>
              <w:right w:val="nil"/>
            </w:tcBorders>
            <w:vAlign w:val="center"/>
          </w:tcPr>
          <w:p w14:paraId="769E4E29" w14:textId="0FA4F651" w:rsidR="00F7617D" w:rsidRDefault="00F7617D" w:rsidP="00F7617D">
            <w:pPr>
              <w:jc w:val="right"/>
              <w:rPr>
                <w:b/>
                <w:bCs/>
                <w:color w:val="000000"/>
                <w:sz w:val="14"/>
                <w:szCs w:val="14"/>
              </w:rPr>
            </w:pPr>
            <w:r>
              <w:rPr>
                <w:b/>
                <w:bCs/>
                <w:color w:val="000000"/>
                <w:sz w:val="14"/>
                <w:szCs w:val="14"/>
              </w:rPr>
              <w:t>33,769</w:t>
            </w:r>
          </w:p>
        </w:tc>
        <w:tc>
          <w:tcPr>
            <w:tcW w:w="990" w:type="dxa"/>
            <w:tcBorders>
              <w:top w:val="nil"/>
              <w:left w:val="nil"/>
              <w:bottom w:val="nil"/>
              <w:right w:val="nil"/>
            </w:tcBorders>
            <w:shd w:val="clear" w:color="auto" w:fill="auto"/>
            <w:noWrap/>
            <w:vAlign w:val="center"/>
          </w:tcPr>
          <w:p w14:paraId="322981FE" w14:textId="468A45E9" w:rsidR="00F7617D" w:rsidRDefault="00F7617D" w:rsidP="00F7617D">
            <w:pPr>
              <w:jc w:val="right"/>
              <w:rPr>
                <w:b/>
                <w:bCs/>
                <w:color w:val="000000"/>
                <w:sz w:val="14"/>
                <w:szCs w:val="14"/>
              </w:rPr>
            </w:pPr>
            <w:r>
              <w:rPr>
                <w:b/>
                <w:bCs/>
                <w:color w:val="000000"/>
                <w:sz w:val="14"/>
                <w:szCs w:val="14"/>
              </w:rPr>
              <w:t>38,335</w:t>
            </w:r>
          </w:p>
        </w:tc>
        <w:tc>
          <w:tcPr>
            <w:tcW w:w="810" w:type="dxa"/>
            <w:tcBorders>
              <w:top w:val="nil"/>
              <w:left w:val="nil"/>
              <w:bottom w:val="nil"/>
              <w:right w:val="nil"/>
            </w:tcBorders>
            <w:vAlign w:val="center"/>
          </w:tcPr>
          <w:p w14:paraId="7D6CB3ED" w14:textId="41A8D63C" w:rsidR="00F7617D" w:rsidRDefault="00F7617D" w:rsidP="00F7617D">
            <w:pPr>
              <w:jc w:val="right"/>
              <w:rPr>
                <w:b/>
                <w:bCs/>
                <w:color w:val="000000"/>
                <w:sz w:val="14"/>
                <w:szCs w:val="14"/>
              </w:rPr>
            </w:pPr>
            <w:r w:rsidRPr="00A61EB1">
              <w:rPr>
                <w:b/>
                <w:bCs/>
                <w:color w:val="000000"/>
                <w:sz w:val="14"/>
                <w:szCs w:val="14"/>
              </w:rPr>
              <w:t>39,969</w:t>
            </w:r>
          </w:p>
        </w:tc>
        <w:tc>
          <w:tcPr>
            <w:tcW w:w="900" w:type="dxa"/>
            <w:tcBorders>
              <w:top w:val="nil"/>
              <w:left w:val="nil"/>
              <w:bottom w:val="nil"/>
              <w:right w:val="nil"/>
            </w:tcBorders>
            <w:vAlign w:val="center"/>
          </w:tcPr>
          <w:p w14:paraId="4E3F9650" w14:textId="4CB420DA"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40,110</w:t>
            </w:r>
          </w:p>
        </w:tc>
        <w:tc>
          <w:tcPr>
            <w:tcW w:w="844" w:type="dxa"/>
            <w:tcBorders>
              <w:top w:val="nil"/>
              <w:left w:val="nil"/>
              <w:bottom w:val="nil"/>
              <w:right w:val="nil"/>
            </w:tcBorders>
            <w:vAlign w:val="center"/>
          </w:tcPr>
          <w:p w14:paraId="787667C8" w14:textId="5306490F"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45,334</w:t>
            </w:r>
          </w:p>
        </w:tc>
      </w:tr>
      <w:tr w:rsidR="00F7617D"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52F866E" w:rsidR="00F7617D" w:rsidRDefault="00F7617D" w:rsidP="00F7617D">
            <w:pPr>
              <w:jc w:val="right"/>
              <w:rPr>
                <w:b/>
                <w:bCs/>
                <w:color w:val="000000"/>
                <w:sz w:val="14"/>
                <w:szCs w:val="14"/>
              </w:rPr>
            </w:pPr>
            <w:r>
              <w:rPr>
                <w:b/>
                <w:bCs/>
                <w:color w:val="000000"/>
                <w:sz w:val="14"/>
                <w:szCs w:val="14"/>
              </w:rPr>
              <w:t>1,894,149</w:t>
            </w:r>
          </w:p>
        </w:tc>
        <w:tc>
          <w:tcPr>
            <w:tcW w:w="902" w:type="dxa"/>
            <w:tcBorders>
              <w:top w:val="nil"/>
              <w:left w:val="nil"/>
              <w:bottom w:val="nil"/>
              <w:right w:val="nil"/>
            </w:tcBorders>
            <w:vAlign w:val="center"/>
          </w:tcPr>
          <w:p w14:paraId="5ECD1994" w14:textId="0B44DA25" w:rsidR="00F7617D" w:rsidRDefault="00F7617D" w:rsidP="00F7617D">
            <w:pPr>
              <w:jc w:val="right"/>
              <w:rPr>
                <w:b/>
                <w:bCs/>
                <w:color w:val="000000"/>
                <w:sz w:val="14"/>
                <w:szCs w:val="14"/>
              </w:rPr>
            </w:pPr>
            <w:r>
              <w:rPr>
                <w:b/>
                <w:bCs/>
                <w:color w:val="000000"/>
                <w:sz w:val="14"/>
                <w:szCs w:val="14"/>
              </w:rPr>
              <w:t>2,424,648</w:t>
            </w:r>
          </w:p>
        </w:tc>
        <w:tc>
          <w:tcPr>
            <w:tcW w:w="990" w:type="dxa"/>
            <w:tcBorders>
              <w:top w:val="nil"/>
              <w:left w:val="nil"/>
              <w:bottom w:val="nil"/>
              <w:right w:val="nil"/>
            </w:tcBorders>
            <w:shd w:val="clear" w:color="auto" w:fill="auto"/>
            <w:noWrap/>
            <w:vAlign w:val="center"/>
          </w:tcPr>
          <w:p w14:paraId="7D5B28AA" w14:textId="6B71690C" w:rsidR="00F7617D" w:rsidRDefault="00F7617D" w:rsidP="00F7617D">
            <w:pPr>
              <w:jc w:val="right"/>
              <w:rPr>
                <w:b/>
                <w:bCs/>
                <w:color w:val="000000"/>
                <w:sz w:val="14"/>
                <w:szCs w:val="14"/>
              </w:rPr>
            </w:pPr>
            <w:r>
              <w:rPr>
                <w:b/>
                <w:bCs/>
                <w:color w:val="000000"/>
                <w:sz w:val="14"/>
                <w:szCs w:val="14"/>
              </w:rPr>
              <w:t>2,906,935</w:t>
            </w:r>
          </w:p>
        </w:tc>
        <w:tc>
          <w:tcPr>
            <w:tcW w:w="810" w:type="dxa"/>
            <w:tcBorders>
              <w:top w:val="nil"/>
              <w:left w:val="nil"/>
              <w:bottom w:val="nil"/>
              <w:right w:val="nil"/>
            </w:tcBorders>
            <w:vAlign w:val="center"/>
          </w:tcPr>
          <w:p w14:paraId="2D340329" w14:textId="78D7E69E" w:rsidR="00F7617D" w:rsidRDefault="00F7617D" w:rsidP="00F7617D">
            <w:pPr>
              <w:jc w:val="right"/>
              <w:rPr>
                <w:b/>
                <w:bCs/>
                <w:color w:val="000000"/>
                <w:sz w:val="14"/>
                <w:szCs w:val="14"/>
              </w:rPr>
            </w:pPr>
            <w:r w:rsidRPr="00A61EB1">
              <w:rPr>
                <w:b/>
                <w:bCs/>
                <w:color w:val="000000"/>
                <w:sz w:val="14"/>
                <w:szCs w:val="14"/>
              </w:rPr>
              <w:t>3,024,139</w:t>
            </w:r>
          </w:p>
        </w:tc>
        <w:tc>
          <w:tcPr>
            <w:tcW w:w="900" w:type="dxa"/>
            <w:tcBorders>
              <w:top w:val="nil"/>
              <w:left w:val="nil"/>
              <w:bottom w:val="nil"/>
              <w:right w:val="nil"/>
            </w:tcBorders>
            <w:vAlign w:val="center"/>
          </w:tcPr>
          <w:p w14:paraId="3F6A0A0C" w14:textId="79DEBA60"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3,778,325</w:t>
            </w:r>
          </w:p>
        </w:tc>
        <w:tc>
          <w:tcPr>
            <w:tcW w:w="844" w:type="dxa"/>
            <w:tcBorders>
              <w:top w:val="nil"/>
              <w:left w:val="nil"/>
              <w:bottom w:val="nil"/>
              <w:right w:val="nil"/>
            </w:tcBorders>
            <w:vAlign w:val="center"/>
          </w:tcPr>
          <w:p w14:paraId="62103324" w14:textId="6B3A02C0"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3,844,723</w:t>
            </w:r>
          </w:p>
        </w:tc>
      </w:tr>
      <w:tr w:rsidR="00F7617D"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F7617D" w:rsidRPr="00C85CA9" w:rsidRDefault="00F7617D" w:rsidP="00F7617D">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F7617D" w:rsidRDefault="00F7617D" w:rsidP="00F7617D">
            <w:pPr>
              <w:jc w:val="right"/>
              <w:rPr>
                <w:b/>
                <w:bCs/>
                <w:color w:val="000000"/>
                <w:sz w:val="14"/>
                <w:szCs w:val="14"/>
              </w:rPr>
            </w:pPr>
          </w:p>
        </w:tc>
        <w:tc>
          <w:tcPr>
            <w:tcW w:w="902" w:type="dxa"/>
            <w:tcBorders>
              <w:top w:val="nil"/>
              <w:left w:val="nil"/>
              <w:bottom w:val="nil"/>
              <w:right w:val="nil"/>
            </w:tcBorders>
            <w:vAlign w:val="center"/>
          </w:tcPr>
          <w:p w14:paraId="28DECF83" w14:textId="77777777" w:rsidR="00F7617D" w:rsidRDefault="00F7617D" w:rsidP="00F7617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F7617D" w:rsidRDefault="00F7617D" w:rsidP="00F7617D">
            <w:pPr>
              <w:jc w:val="right"/>
              <w:rPr>
                <w:b/>
                <w:bCs/>
                <w:color w:val="000000"/>
                <w:sz w:val="14"/>
                <w:szCs w:val="14"/>
              </w:rPr>
            </w:pPr>
          </w:p>
        </w:tc>
        <w:tc>
          <w:tcPr>
            <w:tcW w:w="810" w:type="dxa"/>
            <w:tcBorders>
              <w:top w:val="nil"/>
              <w:left w:val="nil"/>
              <w:bottom w:val="nil"/>
              <w:right w:val="nil"/>
            </w:tcBorders>
            <w:vAlign w:val="center"/>
          </w:tcPr>
          <w:p w14:paraId="4BD90732" w14:textId="77777777" w:rsidR="00F7617D" w:rsidRDefault="00F7617D" w:rsidP="00F7617D">
            <w:pPr>
              <w:jc w:val="right"/>
              <w:rPr>
                <w:b/>
                <w:bCs/>
                <w:color w:val="000000"/>
                <w:sz w:val="14"/>
                <w:szCs w:val="14"/>
              </w:rPr>
            </w:pPr>
          </w:p>
        </w:tc>
        <w:tc>
          <w:tcPr>
            <w:tcW w:w="900" w:type="dxa"/>
            <w:tcBorders>
              <w:top w:val="nil"/>
              <w:left w:val="nil"/>
              <w:bottom w:val="nil"/>
              <w:right w:val="nil"/>
            </w:tcBorders>
            <w:vAlign w:val="center"/>
          </w:tcPr>
          <w:p w14:paraId="5FF5F74F" w14:textId="2B886C9F" w:rsidR="00F7617D" w:rsidRPr="00F7617D" w:rsidRDefault="00F7617D" w:rsidP="00F7617D">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2BBBE6C1" w:rsidR="00F7617D" w:rsidRPr="00F7617D" w:rsidRDefault="00F7617D" w:rsidP="00F7617D">
            <w:pPr>
              <w:jc w:val="right"/>
              <w:rPr>
                <w:rFonts w:asciiTheme="majorBidi" w:hAnsiTheme="majorBidi" w:cstheme="majorBidi"/>
                <w:b/>
                <w:bCs/>
                <w:color w:val="000000"/>
                <w:sz w:val="14"/>
                <w:szCs w:val="14"/>
              </w:rPr>
            </w:pPr>
          </w:p>
        </w:tc>
      </w:tr>
      <w:tr w:rsidR="00F7617D"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DB745F2" w:rsidR="00F7617D" w:rsidRDefault="00F7617D" w:rsidP="00F7617D">
            <w:pPr>
              <w:jc w:val="right"/>
              <w:rPr>
                <w:color w:val="000000"/>
                <w:sz w:val="14"/>
                <w:szCs w:val="14"/>
              </w:rPr>
            </w:pPr>
            <w:r>
              <w:rPr>
                <w:color w:val="000000"/>
                <w:sz w:val="14"/>
                <w:szCs w:val="14"/>
              </w:rPr>
              <w:t>1,296</w:t>
            </w:r>
          </w:p>
        </w:tc>
        <w:tc>
          <w:tcPr>
            <w:tcW w:w="902" w:type="dxa"/>
            <w:tcBorders>
              <w:top w:val="nil"/>
              <w:left w:val="nil"/>
              <w:bottom w:val="nil"/>
              <w:right w:val="nil"/>
            </w:tcBorders>
            <w:vAlign w:val="center"/>
          </w:tcPr>
          <w:p w14:paraId="59C92CF1" w14:textId="4B0302D8" w:rsidR="00F7617D" w:rsidRDefault="00F7617D" w:rsidP="00F7617D">
            <w:pPr>
              <w:jc w:val="right"/>
              <w:rPr>
                <w:color w:val="000000"/>
                <w:sz w:val="14"/>
                <w:szCs w:val="14"/>
              </w:rPr>
            </w:pPr>
            <w:r>
              <w:rPr>
                <w:color w:val="000000"/>
                <w:sz w:val="14"/>
                <w:szCs w:val="14"/>
              </w:rPr>
              <w:t>1,465</w:t>
            </w:r>
          </w:p>
        </w:tc>
        <w:tc>
          <w:tcPr>
            <w:tcW w:w="990" w:type="dxa"/>
            <w:tcBorders>
              <w:top w:val="nil"/>
              <w:left w:val="nil"/>
              <w:bottom w:val="nil"/>
              <w:right w:val="nil"/>
            </w:tcBorders>
            <w:shd w:val="clear" w:color="auto" w:fill="auto"/>
            <w:noWrap/>
            <w:vAlign w:val="center"/>
          </w:tcPr>
          <w:p w14:paraId="15CDFD95" w14:textId="4D90FF92" w:rsidR="00F7617D" w:rsidRDefault="00F7617D" w:rsidP="00F7617D">
            <w:pPr>
              <w:jc w:val="right"/>
              <w:rPr>
                <w:color w:val="000000"/>
                <w:sz w:val="14"/>
                <w:szCs w:val="14"/>
              </w:rPr>
            </w:pPr>
            <w:r>
              <w:rPr>
                <w:color w:val="000000"/>
                <w:sz w:val="14"/>
                <w:szCs w:val="14"/>
              </w:rPr>
              <w:t>1,388</w:t>
            </w:r>
          </w:p>
        </w:tc>
        <w:tc>
          <w:tcPr>
            <w:tcW w:w="810" w:type="dxa"/>
            <w:tcBorders>
              <w:top w:val="nil"/>
              <w:left w:val="nil"/>
              <w:bottom w:val="nil"/>
              <w:right w:val="nil"/>
            </w:tcBorders>
            <w:vAlign w:val="center"/>
          </w:tcPr>
          <w:p w14:paraId="1A86036A" w14:textId="4EA95B7B" w:rsidR="00F7617D" w:rsidRDefault="00F7617D" w:rsidP="00F7617D">
            <w:pPr>
              <w:jc w:val="right"/>
              <w:rPr>
                <w:color w:val="000000"/>
                <w:sz w:val="14"/>
                <w:szCs w:val="14"/>
              </w:rPr>
            </w:pPr>
            <w:r w:rsidRPr="00A61EB1">
              <w:rPr>
                <w:color w:val="000000"/>
                <w:sz w:val="14"/>
                <w:szCs w:val="14"/>
              </w:rPr>
              <w:t>1,429</w:t>
            </w:r>
          </w:p>
        </w:tc>
        <w:tc>
          <w:tcPr>
            <w:tcW w:w="900" w:type="dxa"/>
            <w:tcBorders>
              <w:top w:val="nil"/>
              <w:left w:val="nil"/>
              <w:bottom w:val="nil"/>
              <w:right w:val="nil"/>
            </w:tcBorders>
            <w:vAlign w:val="center"/>
          </w:tcPr>
          <w:p w14:paraId="223DBB86" w14:textId="5547F0F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1,428</w:t>
            </w:r>
          </w:p>
        </w:tc>
        <w:tc>
          <w:tcPr>
            <w:tcW w:w="844" w:type="dxa"/>
            <w:tcBorders>
              <w:top w:val="nil"/>
              <w:left w:val="nil"/>
              <w:bottom w:val="nil"/>
              <w:right w:val="nil"/>
            </w:tcBorders>
            <w:vAlign w:val="center"/>
          </w:tcPr>
          <w:p w14:paraId="354FB821" w14:textId="641B036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1,548</w:t>
            </w:r>
          </w:p>
        </w:tc>
      </w:tr>
      <w:tr w:rsidR="00F7617D"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5227568C" w:rsidR="00F7617D" w:rsidRDefault="00F7617D" w:rsidP="00F7617D">
            <w:pPr>
              <w:jc w:val="right"/>
              <w:rPr>
                <w:color w:val="000000"/>
                <w:sz w:val="14"/>
                <w:szCs w:val="14"/>
              </w:rPr>
            </w:pPr>
            <w:r>
              <w:rPr>
                <w:color w:val="000000"/>
                <w:sz w:val="14"/>
                <w:szCs w:val="14"/>
              </w:rPr>
              <w:t>172,239</w:t>
            </w:r>
          </w:p>
        </w:tc>
        <w:tc>
          <w:tcPr>
            <w:tcW w:w="902" w:type="dxa"/>
            <w:tcBorders>
              <w:top w:val="nil"/>
              <w:left w:val="nil"/>
              <w:bottom w:val="nil"/>
              <w:right w:val="nil"/>
            </w:tcBorders>
            <w:vAlign w:val="center"/>
          </w:tcPr>
          <w:p w14:paraId="150B4AD3" w14:textId="4A302308" w:rsidR="00F7617D" w:rsidRDefault="00F7617D" w:rsidP="00F7617D">
            <w:pPr>
              <w:jc w:val="right"/>
              <w:rPr>
                <w:color w:val="000000"/>
                <w:sz w:val="14"/>
                <w:szCs w:val="14"/>
              </w:rPr>
            </w:pPr>
            <w:r>
              <w:rPr>
                <w:color w:val="000000"/>
                <w:sz w:val="14"/>
                <w:szCs w:val="14"/>
              </w:rPr>
              <w:t>196,749</w:t>
            </w:r>
          </w:p>
        </w:tc>
        <w:tc>
          <w:tcPr>
            <w:tcW w:w="990" w:type="dxa"/>
            <w:tcBorders>
              <w:top w:val="nil"/>
              <w:left w:val="nil"/>
              <w:bottom w:val="nil"/>
              <w:right w:val="nil"/>
            </w:tcBorders>
            <w:shd w:val="clear" w:color="auto" w:fill="auto"/>
            <w:noWrap/>
            <w:vAlign w:val="center"/>
          </w:tcPr>
          <w:p w14:paraId="6D422D28" w14:textId="33BCD282" w:rsidR="00F7617D" w:rsidRDefault="00F7617D" w:rsidP="00F7617D">
            <w:pPr>
              <w:jc w:val="right"/>
              <w:rPr>
                <w:color w:val="000000"/>
                <w:sz w:val="14"/>
                <w:szCs w:val="14"/>
              </w:rPr>
            </w:pPr>
            <w:r>
              <w:rPr>
                <w:color w:val="000000"/>
                <w:sz w:val="14"/>
                <w:szCs w:val="14"/>
              </w:rPr>
              <w:t>660,006</w:t>
            </w:r>
          </w:p>
        </w:tc>
        <w:tc>
          <w:tcPr>
            <w:tcW w:w="810" w:type="dxa"/>
            <w:tcBorders>
              <w:top w:val="nil"/>
              <w:left w:val="nil"/>
              <w:bottom w:val="nil"/>
              <w:right w:val="nil"/>
            </w:tcBorders>
            <w:vAlign w:val="center"/>
          </w:tcPr>
          <w:p w14:paraId="1ECB53B1" w14:textId="6DE48E94" w:rsidR="00F7617D" w:rsidRDefault="00F7617D" w:rsidP="00F7617D">
            <w:pPr>
              <w:jc w:val="right"/>
              <w:rPr>
                <w:color w:val="000000"/>
                <w:sz w:val="14"/>
                <w:szCs w:val="14"/>
              </w:rPr>
            </w:pPr>
            <w:r w:rsidRPr="00A61EB1">
              <w:rPr>
                <w:color w:val="000000"/>
                <w:sz w:val="14"/>
                <w:szCs w:val="14"/>
              </w:rPr>
              <w:t>219,491</w:t>
            </w:r>
          </w:p>
        </w:tc>
        <w:tc>
          <w:tcPr>
            <w:tcW w:w="900" w:type="dxa"/>
            <w:tcBorders>
              <w:top w:val="nil"/>
              <w:left w:val="nil"/>
              <w:bottom w:val="nil"/>
              <w:right w:val="nil"/>
            </w:tcBorders>
            <w:vAlign w:val="center"/>
          </w:tcPr>
          <w:p w14:paraId="79566006" w14:textId="6EE7726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793,040</w:t>
            </w:r>
          </w:p>
        </w:tc>
        <w:tc>
          <w:tcPr>
            <w:tcW w:w="844" w:type="dxa"/>
            <w:tcBorders>
              <w:top w:val="nil"/>
              <w:left w:val="nil"/>
              <w:bottom w:val="nil"/>
              <w:right w:val="nil"/>
            </w:tcBorders>
            <w:vAlign w:val="center"/>
          </w:tcPr>
          <w:p w14:paraId="01AEC543" w14:textId="3B1561E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642,136</w:t>
            </w:r>
          </w:p>
        </w:tc>
      </w:tr>
      <w:tr w:rsidR="00F7617D"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F7617D" w:rsidRPr="00C85CA9" w:rsidRDefault="00F7617D" w:rsidP="00F7617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7EE8A691"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5C75D5F4"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2F9DDD3D" w14:textId="3E59C491"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14D6CCDD" w:rsidR="00F7617D" w:rsidRPr="00F7617D" w:rsidRDefault="00F7617D" w:rsidP="00F7617D">
            <w:pPr>
              <w:jc w:val="right"/>
              <w:rPr>
                <w:rFonts w:asciiTheme="majorBidi" w:hAnsiTheme="majorBidi" w:cstheme="majorBidi"/>
                <w:color w:val="000000"/>
                <w:sz w:val="14"/>
                <w:szCs w:val="14"/>
              </w:rPr>
            </w:pPr>
          </w:p>
        </w:tc>
      </w:tr>
      <w:tr w:rsidR="00F7617D"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743EBD4C" w:rsidR="00F7617D" w:rsidRDefault="00F7617D" w:rsidP="00F7617D">
            <w:pPr>
              <w:jc w:val="right"/>
              <w:rPr>
                <w:color w:val="000000"/>
                <w:sz w:val="14"/>
                <w:szCs w:val="14"/>
              </w:rPr>
            </w:pPr>
            <w:r>
              <w:rPr>
                <w:color w:val="000000"/>
                <w:sz w:val="14"/>
                <w:szCs w:val="14"/>
              </w:rPr>
              <w:t>4,759</w:t>
            </w:r>
          </w:p>
        </w:tc>
        <w:tc>
          <w:tcPr>
            <w:tcW w:w="902" w:type="dxa"/>
            <w:tcBorders>
              <w:top w:val="nil"/>
              <w:left w:val="nil"/>
              <w:bottom w:val="nil"/>
              <w:right w:val="nil"/>
            </w:tcBorders>
            <w:vAlign w:val="center"/>
          </w:tcPr>
          <w:p w14:paraId="34ACBBDD" w14:textId="25F0FE6D" w:rsidR="00F7617D" w:rsidRDefault="00F7617D" w:rsidP="00F7617D">
            <w:pPr>
              <w:jc w:val="right"/>
              <w:rPr>
                <w:color w:val="000000"/>
                <w:sz w:val="14"/>
                <w:szCs w:val="14"/>
              </w:rPr>
            </w:pPr>
            <w:r>
              <w:rPr>
                <w:color w:val="000000"/>
                <w:sz w:val="14"/>
                <w:szCs w:val="14"/>
              </w:rPr>
              <w:t>4,787</w:t>
            </w:r>
          </w:p>
        </w:tc>
        <w:tc>
          <w:tcPr>
            <w:tcW w:w="990" w:type="dxa"/>
            <w:tcBorders>
              <w:top w:val="nil"/>
              <w:left w:val="nil"/>
              <w:bottom w:val="nil"/>
              <w:right w:val="nil"/>
            </w:tcBorders>
            <w:shd w:val="clear" w:color="auto" w:fill="auto"/>
            <w:noWrap/>
            <w:vAlign w:val="center"/>
          </w:tcPr>
          <w:p w14:paraId="61AFEA45" w14:textId="295D7224" w:rsidR="00F7617D" w:rsidRDefault="00F7617D" w:rsidP="00F7617D">
            <w:pPr>
              <w:jc w:val="right"/>
              <w:rPr>
                <w:color w:val="000000"/>
                <w:sz w:val="14"/>
                <w:szCs w:val="14"/>
              </w:rPr>
            </w:pPr>
            <w:r>
              <w:rPr>
                <w:color w:val="000000"/>
                <w:sz w:val="14"/>
                <w:szCs w:val="14"/>
              </w:rPr>
              <w:t>5,326</w:t>
            </w:r>
          </w:p>
        </w:tc>
        <w:tc>
          <w:tcPr>
            <w:tcW w:w="810" w:type="dxa"/>
            <w:tcBorders>
              <w:top w:val="nil"/>
              <w:left w:val="nil"/>
              <w:bottom w:val="nil"/>
              <w:right w:val="nil"/>
            </w:tcBorders>
            <w:vAlign w:val="center"/>
          </w:tcPr>
          <w:p w14:paraId="34BB42DE" w14:textId="00F0A10E" w:rsidR="00F7617D" w:rsidRDefault="00F7617D" w:rsidP="00F7617D">
            <w:pPr>
              <w:jc w:val="right"/>
              <w:rPr>
                <w:color w:val="000000"/>
                <w:sz w:val="14"/>
                <w:szCs w:val="14"/>
              </w:rPr>
            </w:pPr>
            <w:r w:rsidRPr="00A61EB1">
              <w:rPr>
                <w:color w:val="000000"/>
                <w:sz w:val="14"/>
                <w:szCs w:val="14"/>
              </w:rPr>
              <w:t>5,687</w:t>
            </w:r>
          </w:p>
        </w:tc>
        <w:tc>
          <w:tcPr>
            <w:tcW w:w="900" w:type="dxa"/>
            <w:tcBorders>
              <w:top w:val="nil"/>
              <w:left w:val="nil"/>
              <w:bottom w:val="nil"/>
              <w:right w:val="nil"/>
            </w:tcBorders>
            <w:vAlign w:val="center"/>
          </w:tcPr>
          <w:p w14:paraId="0F010469" w14:textId="6EF16E2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5,793</w:t>
            </w:r>
          </w:p>
        </w:tc>
        <w:tc>
          <w:tcPr>
            <w:tcW w:w="844" w:type="dxa"/>
            <w:tcBorders>
              <w:top w:val="nil"/>
              <w:left w:val="nil"/>
              <w:bottom w:val="nil"/>
              <w:right w:val="nil"/>
            </w:tcBorders>
            <w:vAlign w:val="center"/>
          </w:tcPr>
          <w:p w14:paraId="3512E7BE" w14:textId="414BEA0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6,135</w:t>
            </w:r>
          </w:p>
        </w:tc>
      </w:tr>
      <w:tr w:rsidR="00F7617D"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2A5F3EA0" w:rsidR="00F7617D" w:rsidRDefault="00F7617D" w:rsidP="00F7617D">
            <w:pPr>
              <w:jc w:val="right"/>
              <w:rPr>
                <w:color w:val="000000"/>
                <w:sz w:val="14"/>
                <w:szCs w:val="14"/>
              </w:rPr>
            </w:pPr>
            <w:r>
              <w:rPr>
                <w:color w:val="000000"/>
                <w:sz w:val="14"/>
                <w:szCs w:val="14"/>
              </w:rPr>
              <w:t>124,657</w:t>
            </w:r>
          </w:p>
        </w:tc>
        <w:tc>
          <w:tcPr>
            <w:tcW w:w="902" w:type="dxa"/>
            <w:tcBorders>
              <w:top w:val="nil"/>
              <w:left w:val="nil"/>
              <w:bottom w:val="nil"/>
              <w:right w:val="nil"/>
            </w:tcBorders>
            <w:vAlign w:val="center"/>
          </w:tcPr>
          <w:p w14:paraId="020BD310" w14:textId="22F23DDF" w:rsidR="00F7617D" w:rsidRDefault="00F7617D" w:rsidP="00F7617D">
            <w:pPr>
              <w:jc w:val="right"/>
              <w:rPr>
                <w:color w:val="000000"/>
                <w:sz w:val="14"/>
                <w:szCs w:val="14"/>
              </w:rPr>
            </w:pPr>
            <w:r>
              <w:rPr>
                <w:color w:val="000000"/>
                <w:sz w:val="14"/>
                <w:szCs w:val="14"/>
              </w:rPr>
              <w:t>116,248</w:t>
            </w:r>
          </w:p>
        </w:tc>
        <w:tc>
          <w:tcPr>
            <w:tcW w:w="990" w:type="dxa"/>
            <w:tcBorders>
              <w:top w:val="nil"/>
              <w:left w:val="nil"/>
              <w:bottom w:val="nil"/>
              <w:right w:val="nil"/>
            </w:tcBorders>
            <w:shd w:val="clear" w:color="auto" w:fill="auto"/>
            <w:noWrap/>
            <w:vAlign w:val="center"/>
          </w:tcPr>
          <w:p w14:paraId="1AACBB45" w14:textId="423C4667" w:rsidR="00F7617D" w:rsidRDefault="00F7617D" w:rsidP="00F7617D">
            <w:pPr>
              <w:jc w:val="right"/>
              <w:rPr>
                <w:color w:val="000000"/>
                <w:sz w:val="14"/>
                <w:szCs w:val="14"/>
              </w:rPr>
            </w:pPr>
            <w:r>
              <w:rPr>
                <w:color w:val="000000"/>
                <w:sz w:val="14"/>
                <w:szCs w:val="14"/>
              </w:rPr>
              <w:t>150,512</w:t>
            </w:r>
          </w:p>
        </w:tc>
        <w:tc>
          <w:tcPr>
            <w:tcW w:w="810" w:type="dxa"/>
            <w:tcBorders>
              <w:top w:val="nil"/>
              <w:left w:val="nil"/>
              <w:bottom w:val="nil"/>
              <w:right w:val="nil"/>
            </w:tcBorders>
            <w:vAlign w:val="center"/>
          </w:tcPr>
          <w:p w14:paraId="6F991138" w14:textId="1D65A9F6" w:rsidR="00F7617D" w:rsidRDefault="00F7617D" w:rsidP="00F7617D">
            <w:pPr>
              <w:jc w:val="right"/>
              <w:rPr>
                <w:color w:val="000000"/>
                <w:sz w:val="14"/>
                <w:szCs w:val="14"/>
              </w:rPr>
            </w:pPr>
            <w:r w:rsidRPr="00A61EB1">
              <w:rPr>
                <w:color w:val="000000"/>
                <w:sz w:val="14"/>
                <w:szCs w:val="14"/>
              </w:rPr>
              <w:t>191,726</w:t>
            </w:r>
          </w:p>
        </w:tc>
        <w:tc>
          <w:tcPr>
            <w:tcW w:w="900" w:type="dxa"/>
            <w:tcBorders>
              <w:top w:val="nil"/>
              <w:left w:val="nil"/>
              <w:bottom w:val="nil"/>
              <w:right w:val="nil"/>
            </w:tcBorders>
            <w:vAlign w:val="center"/>
          </w:tcPr>
          <w:p w14:paraId="5E36894D" w14:textId="538C39E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208,130</w:t>
            </w:r>
          </w:p>
        </w:tc>
        <w:tc>
          <w:tcPr>
            <w:tcW w:w="844" w:type="dxa"/>
            <w:tcBorders>
              <w:top w:val="nil"/>
              <w:left w:val="nil"/>
              <w:bottom w:val="nil"/>
              <w:right w:val="nil"/>
            </w:tcBorders>
            <w:vAlign w:val="center"/>
          </w:tcPr>
          <w:p w14:paraId="6D3E47D4" w14:textId="067FFE7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216,343</w:t>
            </w:r>
          </w:p>
        </w:tc>
      </w:tr>
      <w:tr w:rsidR="00F7617D"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F7617D" w:rsidRPr="00C85CA9" w:rsidRDefault="00F7617D" w:rsidP="00F7617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48A0B0D5"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19FB5CA3"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5B1D8F89" w14:textId="77517683"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0B3C7FA5" w:rsidR="00F7617D" w:rsidRPr="00F7617D" w:rsidRDefault="00F7617D" w:rsidP="00F7617D">
            <w:pPr>
              <w:jc w:val="right"/>
              <w:rPr>
                <w:rFonts w:asciiTheme="majorBidi" w:hAnsiTheme="majorBidi" w:cstheme="majorBidi"/>
                <w:color w:val="000000"/>
                <w:sz w:val="14"/>
                <w:szCs w:val="14"/>
              </w:rPr>
            </w:pPr>
          </w:p>
        </w:tc>
      </w:tr>
      <w:tr w:rsidR="00F7617D"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6035F791" w:rsidR="00F7617D" w:rsidRDefault="00F7617D" w:rsidP="00F7617D">
            <w:pPr>
              <w:jc w:val="right"/>
              <w:rPr>
                <w:color w:val="000000"/>
                <w:sz w:val="14"/>
                <w:szCs w:val="14"/>
              </w:rPr>
            </w:pPr>
            <w:r>
              <w:rPr>
                <w:color w:val="000000"/>
                <w:sz w:val="14"/>
                <w:szCs w:val="14"/>
              </w:rPr>
              <w:t>10,360</w:t>
            </w:r>
          </w:p>
        </w:tc>
        <w:tc>
          <w:tcPr>
            <w:tcW w:w="902" w:type="dxa"/>
            <w:tcBorders>
              <w:top w:val="nil"/>
              <w:left w:val="nil"/>
              <w:bottom w:val="nil"/>
              <w:right w:val="nil"/>
            </w:tcBorders>
            <w:vAlign w:val="center"/>
          </w:tcPr>
          <w:p w14:paraId="599ECF0D" w14:textId="11674E2B" w:rsidR="00F7617D" w:rsidRDefault="00F7617D" w:rsidP="00F7617D">
            <w:pPr>
              <w:jc w:val="right"/>
              <w:rPr>
                <w:color w:val="000000"/>
                <w:sz w:val="14"/>
                <w:szCs w:val="14"/>
              </w:rPr>
            </w:pPr>
            <w:r>
              <w:rPr>
                <w:color w:val="000000"/>
                <w:sz w:val="14"/>
                <w:szCs w:val="14"/>
              </w:rPr>
              <w:t>11,241</w:t>
            </w:r>
          </w:p>
        </w:tc>
        <w:tc>
          <w:tcPr>
            <w:tcW w:w="990" w:type="dxa"/>
            <w:tcBorders>
              <w:top w:val="nil"/>
              <w:left w:val="nil"/>
              <w:bottom w:val="nil"/>
              <w:right w:val="nil"/>
            </w:tcBorders>
            <w:shd w:val="clear" w:color="auto" w:fill="auto"/>
            <w:noWrap/>
            <w:vAlign w:val="center"/>
          </w:tcPr>
          <w:p w14:paraId="3C7A0C4D" w14:textId="432E8EF4" w:rsidR="00F7617D" w:rsidRDefault="00F7617D" w:rsidP="00F7617D">
            <w:pPr>
              <w:jc w:val="right"/>
              <w:rPr>
                <w:color w:val="000000"/>
                <w:sz w:val="14"/>
                <w:szCs w:val="14"/>
              </w:rPr>
            </w:pPr>
            <w:r>
              <w:rPr>
                <w:color w:val="000000"/>
                <w:sz w:val="14"/>
                <w:szCs w:val="14"/>
              </w:rPr>
              <w:t>12,728</w:t>
            </w:r>
          </w:p>
        </w:tc>
        <w:tc>
          <w:tcPr>
            <w:tcW w:w="810" w:type="dxa"/>
            <w:tcBorders>
              <w:top w:val="nil"/>
              <w:left w:val="nil"/>
              <w:bottom w:val="nil"/>
              <w:right w:val="nil"/>
            </w:tcBorders>
            <w:vAlign w:val="center"/>
          </w:tcPr>
          <w:p w14:paraId="3136B300" w14:textId="6C2EFD7B" w:rsidR="00F7617D" w:rsidRDefault="00F7617D" w:rsidP="00F7617D">
            <w:pPr>
              <w:jc w:val="right"/>
              <w:rPr>
                <w:color w:val="000000"/>
                <w:sz w:val="14"/>
                <w:szCs w:val="14"/>
              </w:rPr>
            </w:pPr>
            <w:r w:rsidRPr="00A61EB1">
              <w:rPr>
                <w:color w:val="000000"/>
                <w:sz w:val="14"/>
                <w:szCs w:val="14"/>
              </w:rPr>
              <w:t>13,865</w:t>
            </w:r>
          </w:p>
        </w:tc>
        <w:tc>
          <w:tcPr>
            <w:tcW w:w="900" w:type="dxa"/>
            <w:tcBorders>
              <w:top w:val="nil"/>
              <w:left w:val="nil"/>
              <w:bottom w:val="nil"/>
              <w:right w:val="nil"/>
            </w:tcBorders>
            <w:vAlign w:val="center"/>
          </w:tcPr>
          <w:p w14:paraId="1A7DD65A" w14:textId="4598CE5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13,462</w:t>
            </w:r>
          </w:p>
        </w:tc>
        <w:tc>
          <w:tcPr>
            <w:tcW w:w="844" w:type="dxa"/>
            <w:tcBorders>
              <w:top w:val="nil"/>
              <w:left w:val="nil"/>
              <w:bottom w:val="nil"/>
              <w:right w:val="nil"/>
            </w:tcBorders>
            <w:vAlign w:val="center"/>
          </w:tcPr>
          <w:p w14:paraId="6894FBE1" w14:textId="010DF1E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14,466</w:t>
            </w:r>
          </w:p>
        </w:tc>
      </w:tr>
      <w:tr w:rsidR="00F7617D"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61BF4587" w:rsidR="00F7617D" w:rsidRDefault="00F7617D" w:rsidP="00F7617D">
            <w:pPr>
              <w:jc w:val="right"/>
              <w:rPr>
                <w:color w:val="000000"/>
                <w:sz w:val="14"/>
                <w:szCs w:val="14"/>
              </w:rPr>
            </w:pPr>
            <w:r>
              <w:rPr>
                <w:color w:val="000000"/>
                <w:sz w:val="14"/>
                <w:szCs w:val="14"/>
              </w:rPr>
              <w:t>720,669</w:t>
            </w:r>
          </w:p>
        </w:tc>
        <w:tc>
          <w:tcPr>
            <w:tcW w:w="902" w:type="dxa"/>
            <w:tcBorders>
              <w:top w:val="nil"/>
              <w:left w:val="nil"/>
              <w:bottom w:val="nil"/>
              <w:right w:val="nil"/>
            </w:tcBorders>
            <w:vAlign w:val="center"/>
          </w:tcPr>
          <w:p w14:paraId="5D2697C4" w14:textId="01DB30FA" w:rsidR="00F7617D" w:rsidRDefault="00F7617D" w:rsidP="00F7617D">
            <w:pPr>
              <w:jc w:val="right"/>
              <w:rPr>
                <w:color w:val="000000"/>
                <w:sz w:val="14"/>
                <w:szCs w:val="14"/>
              </w:rPr>
            </w:pPr>
            <w:r>
              <w:rPr>
                <w:color w:val="000000"/>
                <w:sz w:val="14"/>
                <w:szCs w:val="14"/>
              </w:rPr>
              <w:t>865,505</w:t>
            </w:r>
          </w:p>
        </w:tc>
        <w:tc>
          <w:tcPr>
            <w:tcW w:w="990" w:type="dxa"/>
            <w:tcBorders>
              <w:top w:val="nil"/>
              <w:left w:val="nil"/>
              <w:bottom w:val="nil"/>
              <w:right w:val="nil"/>
            </w:tcBorders>
            <w:shd w:val="clear" w:color="auto" w:fill="auto"/>
            <w:noWrap/>
            <w:vAlign w:val="center"/>
          </w:tcPr>
          <w:p w14:paraId="2C99268D" w14:textId="50F28DA2" w:rsidR="00F7617D" w:rsidRDefault="00F7617D" w:rsidP="00F7617D">
            <w:pPr>
              <w:jc w:val="right"/>
              <w:rPr>
                <w:color w:val="000000"/>
                <w:sz w:val="14"/>
                <w:szCs w:val="14"/>
              </w:rPr>
            </w:pPr>
            <w:r>
              <w:rPr>
                <w:color w:val="000000"/>
                <w:sz w:val="14"/>
                <w:szCs w:val="14"/>
              </w:rPr>
              <w:t>979,590</w:t>
            </w:r>
          </w:p>
        </w:tc>
        <w:tc>
          <w:tcPr>
            <w:tcW w:w="810" w:type="dxa"/>
            <w:tcBorders>
              <w:top w:val="nil"/>
              <w:left w:val="nil"/>
              <w:bottom w:val="nil"/>
              <w:right w:val="nil"/>
            </w:tcBorders>
            <w:vAlign w:val="center"/>
          </w:tcPr>
          <w:p w14:paraId="0A68BBBA" w14:textId="04305D25" w:rsidR="00F7617D" w:rsidRDefault="00F7617D" w:rsidP="00F7617D">
            <w:pPr>
              <w:jc w:val="right"/>
              <w:rPr>
                <w:color w:val="000000"/>
                <w:sz w:val="14"/>
                <w:szCs w:val="14"/>
              </w:rPr>
            </w:pPr>
            <w:r w:rsidRPr="00A61EB1">
              <w:rPr>
                <w:color w:val="000000"/>
                <w:sz w:val="14"/>
                <w:szCs w:val="14"/>
              </w:rPr>
              <w:t>1,318,668</w:t>
            </w:r>
          </w:p>
        </w:tc>
        <w:tc>
          <w:tcPr>
            <w:tcW w:w="900" w:type="dxa"/>
            <w:tcBorders>
              <w:top w:val="nil"/>
              <w:left w:val="nil"/>
              <w:bottom w:val="nil"/>
              <w:right w:val="nil"/>
            </w:tcBorders>
            <w:vAlign w:val="center"/>
          </w:tcPr>
          <w:p w14:paraId="6EF69380" w14:textId="674435A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1,310,070</w:t>
            </w:r>
          </w:p>
        </w:tc>
        <w:tc>
          <w:tcPr>
            <w:tcW w:w="844" w:type="dxa"/>
            <w:tcBorders>
              <w:top w:val="nil"/>
              <w:left w:val="nil"/>
              <w:bottom w:val="nil"/>
              <w:right w:val="nil"/>
            </w:tcBorders>
            <w:vAlign w:val="center"/>
          </w:tcPr>
          <w:p w14:paraId="048599E7" w14:textId="298C889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1,442,415</w:t>
            </w:r>
          </w:p>
        </w:tc>
      </w:tr>
      <w:tr w:rsidR="00F7617D"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F7617D" w:rsidRPr="00C85CA9" w:rsidRDefault="00F7617D" w:rsidP="00F7617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F7617D" w:rsidRPr="00C85CA9" w:rsidRDefault="00F7617D" w:rsidP="00F7617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784F36C6"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069D74F8"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619D05FD" w14:textId="0F617DCD"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2A23CCA2" w:rsidR="00F7617D" w:rsidRPr="00F7617D" w:rsidRDefault="00F7617D" w:rsidP="00F7617D">
            <w:pPr>
              <w:jc w:val="right"/>
              <w:rPr>
                <w:rFonts w:asciiTheme="majorBidi" w:hAnsiTheme="majorBidi" w:cstheme="majorBidi"/>
                <w:color w:val="000000"/>
                <w:sz w:val="14"/>
                <w:szCs w:val="14"/>
              </w:rPr>
            </w:pPr>
          </w:p>
        </w:tc>
      </w:tr>
      <w:tr w:rsidR="00F7617D"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F7617D" w:rsidRPr="00C85CA9" w:rsidRDefault="00F7617D" w:rsidP="00F7617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F7617D" w:rsidRPr="00C85CA9" w:rsidRDefault="00F7617D" w:rsidP="00F7617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4E71FE07" w:rsidR="00F7617D" w:rsidRDefault="00F7617D" w:rsidP="00F7617D">
            <w:pPr>
              <w:jc w:val="right"/>
              <w:rPr>
                <w:color w:val="000000"/>
                <w:sz w:val="14"/>
                <w:szCs w:val="14"/>
              </w:rPr>
            </w:pPr>
            <w:r>
              <w:rPr>
                <w:color w:val="000000"/>
                <w:sz w:val="14"/>
                <w:szCs w:val="14"/>
              </w:rPr>
              <w:t>13,229</w:t>
            </w:r>
          </w:p>
        </w:tc>
        <w:tc>
          <w:tcPr>
            <w:tcW w:w="902" w:type="dxa"/>
            <w:tcBorders>
              <w:top w:val="nil"/>
              <w:left w:val="nil"/>
              <w:bottom w:val="nil"/>
              <w:right w:val="nil"/>
            </w:tcBorders>
            <w:vAlign w:val="center"/>
          </w:tcPr>
          <w:p w14:paraId="4C11189E" w14:textId="062B251E" w:rsidR="00F7617D" w:rsidRDefault="00F7617D" w:rsidP="00F7617D">
            <w:pPr>
              <w:jc w:val="right"/>
              <w:rPr>
                <w:color w:val="000000"/>
                <w:sz w:val="14"/>
                <w:szCs w:val="14"/>
              </w:rPr>
            </w:pPr>
            <w:r>
              <w:rPr>
                <w:color w:val="000000"/>
                <w:sz w:val="14"/>
                <w:szCs w:val="14"/>
              </w:rPr>
              <w:t>16,277</w:t>
            </w:r>
          </w:p>
        </w:tc>
        <w:tc>
          <w:tcPr>
            <w:tcW w:w="990" w:type="dxa"/>
            <w:tcBorders>
              <w:top w:val="nil"/>
              <w:left w:val="nil"/>
              <w:bottom w:val="nil"/>
              <w:right w:val="nil"/>
            </w:tcBorders>
            <w:shd w:val="clear" w:color="auto" w:fill="auto"/>
            <w:noWrap/>
            <w:vAlign w:val="center"/>
          </w:tcPr>
          <w:p w14:paraId="46EA36D8" w14:textId="403BA9D1" w:rsidR="00F7617D" w:rsidRDefault="00F7617D" w:rsidP="00F7617D">
            <w:pPr>
              <w:jc w:val="right"/>
              <w:rPr>
                <w:color w:val="000000"/>
                <w:sz w:val="14"/>
                <w:szCs w:val="14"/>
              </w:rPr>
            </w:pPr>
            <w:r>
              <w:rPr>
                <w:color w:val="000000"/>
                <w:sz w:val="14"/>
                <w:szCs w:val="14"/>
              </w:rPr>
              <w:t>18,894</w:t>
            </w:r>
          </w:p>
        </w:tc>
        <w:tc>
          <w:tcPr>
            <w:tcW w:w="810" w:type="dxa"/>
            <w:tcBorders>
              <w:top w:val="nil"/>
              <w:left w:val="nil"/>
              <w:bottom w:val="nil"/>
              <w:right w:val="nil"/>
            </w:tcBorders>
            <w:vAlign w:val="center"/>
          </w:tcPr>
          <w:p w14:paraId="2246E752" w14:textId="4BEEA06D" w:rsidR="00F7617D" w:rsidRDefault="00F7617D" w:rsidP="00F7617D">
            <w:pPr>
              <w:jc w:val="right"/>
              <w:rPr>
                <w:color w:val="000000"/>
                <w:sz w:val="14"/>
                <w:szCs w:val="14"/>
              </w:rPr>
            </w:pPr>
            <w:r w:rsidRPr="00A61EB1">
              <w:rPr>
                <w:color w:val="000000"/>
                <w:sz w:val="14"/>
                <w:szCs w:val="14"/>
              </w:rPr>
              <w:t>18,989</w:t>
            </w:r>
          </w:p>
        </w:tc>
        <w:tc>
          <w:tcPr>
            <w:tcW w:w="900" w:type="dxa"/>
            <w:tcBorders>
              <w:top w:val="nil"/>
              <w:left w:val="nil"/>
              <w:bottom w:val="nil"/>
              <w:right w:val="nil"/>
            </w:tcBorders>
            <w:vAlign w:val="center"/>
          </w:tcPr>
          <w:p w14:paraId="1524E904" w14:textId="2FF33CC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19,427</w:t>
            </w:r>
          </w:p>
        </w:tc>
        <w:tc>
          <w:tcPr>
            <w:tcW w:w="844" w:type="dxa"/>
            <w:tcBorders>
              <w:top w:val="nil"/>
              <w:left w:val="nil"/>
              <w:bottom w:val="nil"/>
              <w:right w:val="nil"/>
            </w:tcBorders>
            <w:vAlign w:val="center"/>
          </w:tcPr>
          <w:p w14:paraId="440C0915" w14:textId="72658C2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23,184</w:t>
            </w:r>
          </w:p>
        </w:tc>
      </w:tr>
      <w:tr w:rsidR="00F7617D"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F7617D" w:rsidRPr="00C85CA9" w:rsidRDefault="00F7617D" w:rsidP="00F7617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F7617D" w:rsidRPr="00C85CA9" w:rsidRDefault="00F7617D" w:rsidP="00F7617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1C8D45D9" w:rsidR="00F7617D" w:rsidRDefault="00F7617D" w:rsidP="00F7617D">
            <w:pPr>
              <w:jc w:val="right"/>
              <w:rPr>
                <w:color w:val="000000"/>
                <w:sz w:val="14"/>
                <w:szCs w:val="14"/>
              </w:rPr>
            </w:pPr>
            <w:r>
              <w:rPr>
                <w:color w:val="000000"/>
                <w:sz w:val="14"/>
                <w:szCs w:val="14"/>
              </w:rPr>
              <w:t>876,584</w:t>
            </w:r>
          </w:p>
        </w:tc>
        <w:tc>
          <w:tcPr>
            <w:tcW w:w="902" w:type="dxa"/>
            <w:tcBorders>
              <w:top w:val="nil"/>
              <w:left w:val="nil"/>
              <w:bottom w:val="nil"/>
              <w:right w:val="nil"/>
            </w:tcBorders>
            <w:vAlign w:val="center"/>
          </w:tcPr>
          <w:p w14:paraId="6348786E" w14:textId="72BD5DE9" w:rsidR="00F7617D" w:rsidRDefault="00F7617D" w:rsidP="00F7617D">
            <w:pPr>
              <w:jc w:val="right"/>
              <w:rPr>
                <w:color w:val="000000"/>
                <w:sz w:val="14"/>
                <w:szCs w:val="14"/>
              </w:rPr>
            </w:pPr>
            <w:r>
              <w:rPr>
                <w:color w:val="000000"/>
                <w:sz w:val="14"/>
                <w:szCs w:val="14"/>
              </w:rPr>
              <w:t>1,246,145</w:t>
            </w:r>
          </w:p>
        </w:tc>
        <w:tc>
          <w:tcPr>
            <w:tcW w:w="990" w:type="dxa"/>
            <w:tcBorders>
              <w:top w:val="nil"/>
              <w:left w:val="nil"/>
              <w:bottom w:val="nil"/>
              <w:right w:val="nil"/>
            </w:tcBorders>
            <w:shd w:val="clear" w:color="auto" w:fill="auto"/>
            <w:noWrap/>
            <w:vAlign w:val="center"/>
          </w:tcPr>
          <w:p w14:paraId="6E40F837" w14:textId="65C8A9CE" w:rsidR="00F7617D" w:rsidRDefault="00F7617D" w:rsidP="00F7617D">
            <w:pPr>
              <w:jc w:val="right"/>
              <w:rPr>
                <w:color w:val="000000"/>
                <w:sz w:val="14"/>
                <w:szCs w:val="14"/>
              </w:rPr>
            </w:pPr>
            <w:r>
              <w:rPr>
                <w:color w:val="000000"/>
                <w:sz w:val="14"/>
                <w:szCs w:val="14"/>
              </w:rPr>
              <w:t>1,116,826</w:t>
            </w:r>
          </w:p>
        </w:tc>
        <w:tc>
          <w:tcPr>
            <w:tcW w:w="810" w:type="dxa"/>
            <w:tcBorders>
              <w:top w:val="nil"/>
              <w:left w:val="nil"/>
              <w:bottom w:val="nil"/>
              <w:right w:val="nil"/>
            </w:tcBorders>
            <w:vAlign w:val="center"/>
          </w:tcPr>
          <w:p w14:paraId="4D7F3CA2" w14:textId="5E272EE8" w:rsidR="00F7617D" w:rsidRDefault="00F7617D" w:rsidP="00F7617D">
            <w:pPr>
              <w:jc w:val="right"/>
              <w:rPr>
                <w:color w:val="000000"/>
                <w:sz w:val="14"/>
                <w:szCs w:val="14"/>
              </w:rPr>
            </w:pPr>
            <w:r w:rsidRPr="00A61EB1">
              <w:rPr>
                <w:color w:val="000000"/>
                <w:sz w:val="14"/>
                <w:szCs w:val="14"/>
              </w:rPr>
              <w:t>1,294,253</w:t>
            </w:r>
          </w:p>
        </w:tc>
        <w:tc>
          <w:tcPr>
            <w:tcW w:w="900" w:type="dxa"/>
            <w:tcBorders>
              <w:top w:val="nil"/>
              <w:left w:val="nil"/>
              <w:bottom w:val="nil"/>
              <w:right w:val="nil"/>
            </w:tcBorders>
            <w:vAlign w:val="center"/>
          </w:tcPr>
          <w:p w14:paraId="2545E6FF" w14:textId="4E97F2E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1,467,085</w:t>
            </w:r>
          </w:p>
        </w:tc>
        <w:tc>
          <w:tcPr>
            <w:tcW w:w="844" w:type="dxa"/>
            <w:tcBorders>
              <w:top w:val="nil"/>
              <w:left w:val="nil"/>
              <w:bottom w:val="nil"/>
              <w:right w:val="nil"/>
            </w:tcBorders>
            <w:vAlign w:val="center"/>
          </w:tcPr>
          <w:p w14:paraId="05BB9DCE" w14:textId="7DBA7F9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1,543,829</w:t>
            </w:r>
          </w:p>
        </w:tc>
      </w:tr>
      <w:tr w:rsidR="00F7617D"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F7617D" w:rsidRPr="00C85CA9" w:rsidRDefault="00F7617D" w:rsidP="00F7617D">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F7617D" w:rsidRPr="00C85CA9" w:rsidRDefault="00F7617D" w:rsidP="00F7617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F7617D" w:rsidRDefault="00F7617D" w:rsidP="00F7617D">
            <w:pPr>
              <w:jc w:val="right"/>
              <w:rPr>
                <w:color w:val="000000"/>
                <w:sz w:val="14"/>
                <w:szCs w:val="14"/>
              </w:rPr>
            </w:pPr>
          </w:p>
        </w:tc>
        <w:tc>
          <w:tcPr>
            <w:tcW w:w="902" w:type="dxa"/>
            <w:tcBorders>
              <w:top w:val="nil"/>
              <w:left w:val="nil"/>
              <w:bottom w:val="nil"/>
              <w:right w:val="nil"/>
            </w:tcBorders>
            <w:vAlign w:val="center"/>
          </w:tcPr>
          <w:p w14:paraId="19C2E9CB" w14:textId="77777777" w:rsidR="00F7617D" w:rsidRDefault="00F7617D" w:rsidP="00F7617D">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F7617D" w:rsidRDefault="00F7617D" w:rsidP="00F7617D">
            <w:pPr>
              <w:jc w:val="right"/>
              <w:rPr>
                <w:color w:val="000000"/>
                <w:sz w:val="14"/>
                <w:szCs w:val="14"/>
              </w:rPr>
            </w:pPr>
          </w:p>
        </w:tc>
        <w:tc>
          <w:tcPr>
            <w:tcW w:w="810" w:type="dxa"/>
            <w:tcBorders>
              <w:top w:val="nil"/>
              <w:left w:val="nil"/>
              <w:bottom w:val="nil"/>
              <w:right w:val="nil"/>
            </w:tcBorders>
            <w:vAlign w:val="center"/>
          </w:tcPr>
          <w:p w14:paraId="5BAEBF1B" w14:textId="77777777" w:rsidR="00F7617D" w:rsidRDefault="00F7617D" w:rsidP="00F7617D">
            <w:pPr>
              <w:jc w:val="right"/>
              <w:rPr>
                <w:color w:val="000000"/>
                <w:sz w:val="14"/>
                <w:szCs w:val="14"/>
              </w:rPr>
            </w:pPr>
          </w:p>
        </w:tc>
        <w:tc>
          <w:tcPr>
            <w:tcW w:w="900" w:type="dxa"/>
            <w:tcBorders>
              <w:top w:val="nil"/>
              <w:left w:val="nil"/>
              <w:bottom w:val="nil"/>
              <w:right w:val="nil"/>
            </w:tcBorders>
            <w:vAlign w:val="center"/>
          </w:tcPr>
          <w:p w14:paraId="59E64AF8" w14:textId="76BD3EC2" w:rsidR="00F7617D" w:rsidRPr="00F7617D" w:rsidRDefault="00F7617D" w:rsidP="00F7617D">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551D8B31" w:rsidR="00F7617D" w:rsidRPr="00F7617D" w:rsidRDefault="00F7617D" w:rsidP="00F7617D">
            <w:pPr>
              <w:jc w:val="right"/>
              <w:rPr>
                <w:rFonts w:asciiTheme="majorBidi" w:hAnsiTheme="majorBidi" w:cstheme="majorBidi"/>
                <w:color w:val="000000"/>
                <w:sz w:val="14"/>
                <w:szCs w:val="14"/>
              </w:rPr>
            </w:pPr>
          </w:p>
        </w:tc>
      </w:tr>
      <w:tr w:rsidR="00F7617D"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F7617D" w:rsidRPr="00C85CA9" w:rsidRDefault="00F7617D" w:rsidP="00F7617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F7617D" w:rsidRPr="00C85CA9" w:rsidRDefault="00F7617D" w:rsidP="00F7617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203F69C7" w:rsidR="00F7617D" w:rsidRDefault="00F7617D" w:rsidP="00F7617D">
            <w:pPr>
              <w:jc w:val="right"/>
              <w:rPr>
                <w:b/>
                <w:bCs/>
                <w:color w:val="000000"/>
                <w:sz w:val="14"/>
                <w:szCs w:val="14"/>
              </w:rPr>
            </w:pPr>
            <w:r>
              <w:rPr>
                <w:b/>
                <w:bCs/>
                <w:color w:val="000000"/>
                <w:sz w:val="14"/>
                <w:szCs w:val="14"/>
              </w:rPr>
              <w:t>12,672</w:t>
            </w:r>
          </w:p>
        </w:tc>
        <w:tc>
          <w:tcPr>
            <w:tcW w:w="902" w:type="dxa"/>
            <w:tcBorders>
              <w:top w:val="nil"/>
              <w:left w:val="nil"/>
              <w:bottom w:val="nil"/>
              <w:right w:val="nil"/>
            </w:tcBorders>
            <w:vAlign w:val="center"/>
          </w:tcPr>
          <w:p w14:paraId="7C184551" w14:textId="3BC9B58F" w:rsidR="00F7617D" w:rsidRDefault="00F7617D" w:rsidP="00F7617D">
            <w:pPr>
              <w:jc w:val="right"/>
              <w:rPr>
                <w:b/>
                <w:bCs/>
                <w:color w:val="000000"/>
                <w:sz w:val="14"/>
                <w:szCs w:val="14"/>
              </w:rPr>
            </w:pPr>
            <w:r>
              <w:rPr>
                <w:b/>
                <w:bCs/>
                <w:color w:val="000000"/>
                <w:sz w:val="14"/>
                <w:szCs w:val="14"/>
              </w:rPr>
              <w:t>13,584</w:t>
            </w:r>
          </w:p>
        </w:tc>
        <w:tc>
          <w:tcPr>
            <w:tcW w:w="990" w:type="dxa"/>
            <w:tcBorders>
              <w:top w:val="nil"/>
              <w:left w:val="nil"/>
              <w:bottom w:val="nil"/>
              <w:right w:val="nil"/>
            </w:tcBorders>
            <w:shd w:val="clear" w:color="auto" w:fill="auto"/>
            <w:noWrap/>
            <w:vAlign w:val="center"/>
          </w:tcPr>
          <w:p w14:paraId="4A282D83" w14:textId="4447069E" w:rsidR="00F7617D" w:rsidRDefault="00F7617D" w:rsidP="00F7617D">
            <w:pPr>
              <w:jc w:val="right"/>
              <w:rPr>
                <w:b/>
                <w:bCs/>
                <w:color w:val="000000"/>
                <w:sz w:val="14"/>
                <w:szCs w:val="14"/>
              </w:rPr>
            </w:pPr>
            <w:r>
              <w:rPr>
                <w:b/>
                <w:bCs/>
                <w:color w:val="000000"/>
                <w:sz w:val="14"/>
                <w:szCs w:val="14"/>
              </w:rPr>
              <w:t>9,144</w:t>
            </w:r>
          </w:p>
        </w:tc>
        <w:tc>
          <w:tcPr>
            <w:tcW w:w="810" w:type="dxa"/>
            <w:tcBorders>
              <w:top w:val="nil"/>
              <w:left w:val="nil"/>
              <w:bottom w:val="nil"/>
              <w:right w:val="nil"/>
            </w:tcBorders>
            <w:vAlign w:val="center"/>
          </w:tcPr>
          <w:p w14:paraId="0266D0D6" w14:textId="73D5A2CD" w:rsidR="00F7617D" w:rsidRDefault="00F7617D" w:rsidP="00F7617D">
            <w:pPr>
              <w:jc w:val="right"/>
              <w:rPr>
                <w:b/>
                <w:bCs/>
                <w:color w:val="000000"/>
                <w:sz w:val="14"/>
                <w:szCs w:val="14"/>
              </w:rPr>
            </w:pPr>
            <w:r w:rsidRPr="00A61EB1">
              <w:rPr>
                <w:b/>
                <w:bCs/>
                <w:color w:val="000000"/>
                <w:sz w:val="14"/>
                <w:szCs w:val="14"/>
              </w:rPr>
              <w:t>10,054</w:t>
            </w:r>
          </w:p>
        </w:tc>
        <w:tc>
          <w:tcPr>
            <w:tcW w:w="900" w:type="dxa"/>
            <w:tcBorders>
              <w:top w:val="nil"/>
              <w:left w:val="nil"/>
              <w:bottom w:val="nil"/>
              <w:right w:val="nil"/>
            </w:tcBorders>
            <w:vAlign w:val="center"/>
          </w:tcPr>
          <w:p w14:paraId="3D6657D7" w14:textId="4A1C4F0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8,970</w:t>
            </w:r>
          </w:p>
        </w:tc>
        <w:tc>
          <w:tcPr>
            <w:tcW w:w="844" w:type="dxa"/>
            <w:tcBorders>
              <w:top w:val="nil"/>
              <w:left w:val="nil"/>
              <w:bottom w:val="nil"/>
              <w:right w:val="nil"/>
            </w:tcBorders>
            <w:vAlign w:val="center"/>
          </w:tcPr>
          <w:p w14:paraId="1A44B27F" w14:textId="1CE0D88A"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8,220</w:t>
            </w:r>
          </w:p>
        </w:tc>
      </w:tr>
      <w:tr w:rsidR="00F7617D"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F7617D" w:rsidRPr="00C85CA9" w:rsidRDefault="00F7617D" w:rsidP="00F7617D">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F7617D" w:rsidRPr="00C85CA9" w:rsidRDefault="00F7617D" w:rsidP="00F7617D">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65D396A5" w:rsidR="00F7617D" w:rsidRDefault="00F7617D" w:rsidP="00F7617D">
            <w:pPr>
              <w:jc w:val="right"/>
              <w:rPr>
                <w:b/>
                <w:bCs/>
                <w:color w:val="000000"/>
                <w:sz w:val="14"/>
                <w:szCs w:val="14"/>
              </w:rPr>
            </w:pPr>
            <w:r>
              <w:rPr>
                <w:b/>
                <w:bCs/>
                <w:color w:val="000000"/>
                <w:sz w:val="14"/>
                <w:szCs w:val="14"/>
              </w:rPr>
              <w:t>22,272</w:t>
            </w:r>
          </w:p>
        </w:tc>
        <w:tc>
          <w:tcPr>
            <w:tcW w:w="902" w:type="dxa"/>
            <w:tcBorders>
              <w:top w:val="nil"/>
              <w:left w:val="nil"/>
              <w:right w:val="nil"/>
            </w:tcBorders>
            <w:vAlign w:val="center"/>
          </w:tcPr>
          <w:p w14:paraId="7CDF6666" w14:textId="014721AB" w:rsidR="00F7617D" w:rsidRDefault="00F7617D" w:rsidP="00F7617D">
            <w:pPr>
              <w:jc w:val="right"/>
              <w:rPr>
                <w:b/>
                <w:bCs/>
                <w:color w:val="000000"/>
                <w:sz w:val="14"/>
                <w:szCs w:val="14"/>
              </w:rPr>
            </w:pPr>
            <w:r>
              <w:rPr>
                <w:b/>
                <w:bCs/>
                <w:color w:val="000000"/>
                <w:sz w:val="14"/>
                <w:szCs w:val="14"/>
              </w:rPr>
              <w:t>26,688</w:t>
            </w:r>
          </w:p>
        </w:tc>
        <w:tc>
          <w:tcPr>
            <w:tcW w:w="990" w:type="dxa"/>
            <w:tcBorders>
              <w:top w:val="nil"/>
              <w:left w:val="nil"/>
              <w:right w:val="nil"/>
            </w:tcBorders>
            <w:shd w:val="clear" w:color="auto" w:fill="auto"/>
            <w:noWrap/>
            <w:vAlign w:val="center"/>
          </w:tcPr>
          <w:p w14:paraId="21685396" w14:textId="20E35BEA" w:rsidR="00F7617D" w:rsidRDefault="00F7617D" w:rsidP="00F7617D">
            <w:pPr>
              <w:jc w:val="right"/>
              <w:rPr>
                <w:b/>
                <w:bCs/>
                <w:color w:val="000000"/>
                <w:sz w:val="14"/>
                <w:szCs w:val="14"/>
              </w:rPr>
            </w:pPr>
            <w:r>
              <w:rPr>
                <w:b/>
                <w:bCs/>
                <w:color w:val="000000"/>
                <w:sz w:val="14"/>
                <w:szCs w:val="14"/>
              </w:rPr>
              <w:t>27,028</w:t>
            </w:r>
          </w:p>
        </w:tc>
        <w:tc>
          <w:tcPr>
            <w:tcW w:w="810" w:type="dxa"/>
            <w:tcBorders>
              <w:top w:val="nil"/>
              <w:left w:val="nil"/>
              <w:right w:val="nil"/>
            </w:tcBorders>
            <w:vAlign w:val="center"/>
          </w:tcPr>
          <w:p w14:paraId="3A5B7723" w14:textId="4D49DBBA" w:rsidR="00F7617D" w:rsidRDefault="00F7617D" w:rsidP="00F7617D">
            <w:pPr>
              <w:jc w:val="right"/>
              <w:rPr>
                <w:b/>
                <w:bCs/>
                <w:color w:val="000000"/>
                <w:sz w:val="14"/>
                <w:szCs w:val="14"/>
              </w:rPr>
            </w:pPr>
            <w:r w:rsidRPr="00A61EB1">
              <w:rPr>
                <w:b/>
                <w:bCs/>
                <w:color w:val="000000"/>
                <w:sz w:val="14"/>
                <w:szCs w:val="14"/>
              </w:rPr>
              <w:t>29,984</w:t>
            </w:r>
          </w:p>
        </w:tc>
        <w:tc>
          <w:tcPr>
            <w:tcW w:w="900" w:type="dxa"/>
            <w:tcBorders>
              <w:top w:val="nil"/>
              <w:left w:val="nil"/>
              <w:right w:val="nil"/>
            </w:tcBorders>
            <w:vAlign w:val="center"/>
          </w:tcPr>
          <w:p w14:paraId="61F644CB" w14:textId="3FF97858"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33,451</w:t>
            </w:r>
          </w:p>
        </w:tc>
        <w:tc>
          <w:tcPr>
            <w:tcW w:w="844" w:type="dxa"/>
            <w:tcBorders>
              <w:top w:val="nil"/>
              <w:left w:val="nil"/>
              <w:right w:val="nil"/>
            </w:tcBorders>
            <w:vAlign w:val="center"/>
          </w:tcPr>
          <w:p w14:paraId="3FB9F9BC" w14:textId="3EBC72E9"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34,180</w:t>
            </w:r>
          </w:p>
        </w:tc>
      </w:tr>
      <w:tr w:rsidR="00F7617D"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F7617D" w:rsidRPr="00F373FB" w:rsidRDefault="00F7617D" w:rsidP="00F7617D">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F7617D" w:rsidRPr="00F373FB" w:rsidRDefault="00F7617D" w:rsidP="00F7617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F7617D" w:rsidRPr="00F373FB" w:rsidRDefault="00F7617D" w:rsidP="00F7617D">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F7617D" w:rsidRPr="00F373FB" w:rsidRDefault="00F7617D" w:rsidP="00F7617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F7617D" w:rsidRPr="00F373FB" w:rsidRDefault="00F7617D" w:rsidP="00F7617D">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F7617D" w:rsidRPr="00F373FB" w:rsidRDefault="00F7617D" w:rsidP="00F7617D">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F7617D" w:rsidRDefault="00F7617D" w:rsidP="00F7617D">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F7617D" w:rsidRDefault="00F7617D" w:rsidP="00F7617D">
            <w:pPr>
              <w:jc w:val="right"/>
              <w:rPr>
                <w:b/>
                <w:bCs/>
                <w:color w:val="000000"/>
                <w:sz w:val="14"/>
                <w:szCs w:val="14"/>
              </w:rPr>
            </w:pPr>
          </w:p>
        </w:tc>
      </w:tr>
      <w:tr w:rsidR="00F7617D"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F7617D" w:rsidRPr="00FF55B1" w:rsidRDefault="00F7617D" w:rsidP="00F7617D">
            <w:pPr>
              <w:jc w:val="right"/>
              <w:rPr>
                <w:sz w:val="14"/>
              </w:rPr>
            </w:pPr>
            <w:r w:rsidRPr="00FF55B1">
              <w:rPr>
                <w:sz w:val="14"/>
              </w:rPr>
              <w:t xml:space="preserve">Source: </w:t>
            </w:r>
            <w:r w:rsidRPr="008F27B2">
              <w:rPr>
                <w:sz w:val="14"/>
              </w:rPr>
              <w:t>Payment Systems Policy &amp; Oversight Department</w:t>
            </w:r>
          </w:p>
        </w:tc>
      </w:tr>
      <w:tr w:rsidR="00F7617D"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F7617D" w:rsidRPr="00FF55B1" w:rsidRDefault="00F7617D" w:rsidP="00F7617D">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9"/>
        <w:gridCol w:w="527"/>
        <w:gridCol w:w="1201"/>
        <w:gridCol w:w="716"/>
        <w:gridCol w:w="105"/>
        <w:gridCol w:w="630"/>
        <w:gridCol w:w="720"/>
        <w:gridCol w:w="12"/>
        <w:gridCol w:w="798"/>
        <w:gridCol w:w="722"/>
        <w:gridCol w:w="630"/>
        <w:gridCol w:w="360"/>
        <w:gridCol w:w="450"/>
        <w:gridCol w:w="360"/>
        <w:gridCol w:w="11"/>
        <w:gridCol w:w="439"/>
        <w:gridCol w:w="90"/>
        <w:gridCol w:w="180"/>
        <w:gridCol w:w="450"/>
        <w:gridCol w:w="270"/>
        <w:gridCol w:w="630"/>
        <w:gridCol w:w="900"/>
        <w:gridCol w:w="810"/>
      </w:tblGrid>
      <w:tr w:rsidR="00EE378B" w:rsidRPr="005605C5" w14:paraId="43369A8F" w14:textId="77777777" w:rsidTr="000062EC">
        <w:trPr>
          <w:gridBefore w:val="2"/>
          <w:wBefore w:w="586" w:type="dxa"/>
          <w:trHeight w:val="315"/>
          <w:jc w:val="center"/>
        </w:trPr>
        <w:tc>
          <w:tcPr>
            <w:tcW w:w="10484" w:type="dxa"/>
            <w:gridSpan w:val="21"/>
            <w:tcBorders>
              <w:top w:val="nil"/>
              <w:left w:val="nil"/>
              <w:right w:val="nil"/>
            </w:tcBorders>
            <w:shd w:val="clear" w:color="auto" w:fill="auto"/>
            <w:noWrap/>
            <w:tcMar>
              <w:left w:w="43" w:type="dxa"/>
              <w:right w:w="43" w:type="dxa"/>
            </w:tcMar>
            <w:vAlign w:val="bottom"/>
            <w:hideMark/>
          </w:tcPr>
          <w:p w14:paraId="6FCDBF73" w14:textId="7D59388C" w:rsidR="00EE378B" w:rsidRPr="00EA5390" w:rsidRDefault="00EE378B" w:rsidP="00BD5DB3">
            <w:pPr>
              <w:jc w:val="center"/>
              <w:rPr>
                <w:b/>
                <w:bCs/>
                <w:color w:val="000000"/>
                <w:sz w:val="28"/>
                <w:szCs w:val="28"/>
              </w:rPr>
            </w:pPr>
            <w:r w:rsidRPr="00EA5390">
              <w:rPr>
                <w:b/>
                <w:bCs/>
                <w:color w:val="000000"/>
                <w:sz w:val="28"/>
                <w:szCs w:val="28"/>
              </w:rPr>
              <w:t>3.3</w:t>
            </w:r>
            <w:r w:rsidR="00BD5DB3">
              <w:rPr>
                <w:b/>
                <w:bCs/>
                <w:color w:val="000000"/>
                <w:sz w:val="28"/>
                <w:szCs w:val="28"/>
              </w:rPr>
              <w:t>9</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0062EC">
        <w:trPr>
          <w:gridBefore w:val="2"/>
          <w:wBefore w:w="586" w:type="dxa"/>
          <w:trHeight w:val="126"/>
          <w:jc w:val="center"/>
        </w:trPr>
        <w:tc>
          <w:tcPr>
            <w:tcW w:w="10484"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0062EC">
        <w:trPr>
          <w:gridBefore w:val="2"/>
          <w:wBefore w:w="586" w:type="dxa"/>
          <w:trHeight w:val="270"/>
          <w:jc w:val="center"/>
        </w:trPr>
        <w:tc>
          <w:tcPr>
            <w:tcW w:w="10484"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D37A56" w:rsidRPr="005605C5" w14:paraId="56629235" w14:textId="77777777" w:rsidTr="000062EC">
        <w:trPr>
          <w:gridBefore w:val="2"/>
          <w:wBefore w:w="586"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D37A56" w:rsidRPr="005605C5" w:rsidRDefault="00D37A56" w:rsidP="005605C5">
            <w:pPr>
              <w:jc w:val="center"/>
              <w:rPr>
                <w:b/>
                <w:bCs/>
                <w:color w:val="000000"/>
              </w:rPr>
            </w:pPr>
            <w:r w:rsidRPr="005605C5">
              <w:rPr>
                <w:b/>
                <w:bCs/>
                <w:color w:val="000000"/>
              </w:rPr>
              <w:t>Items</w:t>
            </w:r>
          </w:p>
        </w:tc>
        <w:tc>
          <w:tcPr>
            <w:tcW w:w="4772" w:type="dxa"/>
            <w:gridSpan w:val="12"/>
            <w:tcBorders>
              <w:top w:val="single" w:sz="12" w:space="0" w:color="auto"/>
              <w:left w:val="nil"/>
              <w:bottom w:val="single" w:sz="4" w:space="0" w:color="auto"/>
            </w:tcBorders>
            <w:shd w:val="clear" w:color="auto" w:fill="auto"/>
            <w:noWrap/>
            <w:tcMar>
              <w:left w:w="43" w:type="dxa"/>
              <w:right w:w="43" w:type="dxa"/>
            </w:tcMar>
            <w:vAlign w:val="center"/>
          </w:tcPr>
          <w:p w14:paraId="5CDA2FCF" w14:textId="437B715C" w:rsidR="00D37A56" w:rsidRPr="008D752B" w:rsidRDefault="00D37A56" w:rsidP="005605C5">
            <w:pPr>
              <w:jc w:val="center"/>
              <w:rPr>
                <w:b/>
                <w:bCs/>
                <w:sz w:val="16"/>
                <w:szCs w:val="16"/>
              </w:rPr>
            </w:pPr>
            <w:r>
              <w:rPr>
                <w:b/>
                <w:bCs/>
                <w:sz w:val="16"/>
                <w:szCs w:val="16"/>
              </w:rPr>
              <w:t>FY22</w:t>
            </w:r>
          </w:p>
        </w:tc>
        <w:tc>
          <w:tcPr>
            <w:tcW w:w="3060" w:type="dxa"/>
            <w:gridSpan w:val="5"/>
            <w:tcBorders>
              <w:top w:val="single" w:sz="12" w:space="0" w:color="auto"/>
              <w:left w:val="single" w:sz="4" w:space="0" w:color="auto"/>
              <w:bottom w:val="single" w:sz="4" w:space="0" w:color="auto"/>
            </w:tcBorders>
            <w:shd w:val="clear" w:color="auto" w:fill="auto"/>
            <w:vAlign w:val="center"/>
          </w:tcPr>
          <w:p w14:paraId="1C5DD289" w14:textId="58731248" w:rsidR="00D37A56" w:rsidRPr="008D752B" w:rsidRDefault="00D37A56" w:rsidP="005605C5">
            <w:pPr>
              <w:jc w:val="center"/>
              <w:rPr>
                <w:b/>
                <w:bCs/>
                <w:sz w:val="16"/>
                <w:szCs w:val="16"/>
              </w:rPr>
            </w:pPr>
            <w:r>
              <w:rPr>
                <w:b/>
                <w:bCs/>
                <w:sz w:val="16"/>
                <w:szCs w:val="16"/>
              </w:rPr>
              <w:t>FY23</w:t>
            </w:r>
          </w:p>
        </w:tc>
      </w:tr>
      <w:tr w:rsidR="00D37A56" w:rsidRPr="005605C5" w14:paraId="473E4824" w14:textId="77777777" w:rsidTr="000062EC">
        <w:trPr>
          <w:gridBefore w:val="2"/>
          <w:wBefore w:w="586"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D37A56" w:rsidRPr="005605C5" w:rsidRDefault="00D37A56" w:rsidP="00D37A56">
            <w:pPr>
              <w:jc w:val="center"/>
              <w:rPr>
                <w:b/>
                <w:bCs/>
                <w:color w:val="000000"/>
              </w:rPr>
            </w:pPr>
          </w:p>
        </w:tc>
        <w:tc>
          <w:tcPr>
            <w:tcW w:w="1530"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774AD497" w:rsidR="00D37A56" w:rsidRDefault="00D37A56" w:rsidP="00D37A56">
            <w:pPr>
              <w:jc w:val="center"/>
              <w:rPr>
                <w:b/>
                <w:bCs/>
                <w:sz w:val="14"/>
                <w:szCs w:val="14"/>
              </w:rPr>
            </w:pPr>
            <w:r>
              <w:rPr>
                <w:b/>
                <w:bCs/>
                <w:sz w:val="14"/>
                <w:szCs w:val="14"/>
              </w:rPr>
              <w:t>Q2</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0CCA9A32" w:rsidR="00D37A56" w:rsidRDefault="00D37A56" w:rsidP="00D37A56">
            <w:pPr>
              <w:jc w:val="center"/>
              <w:rPr>
                <w:b/>
                <w:bCs/>
                <w:sz w:val="14"/>
                <w:szCs w:val="14"/>
              </w:rPr>
            </w:pPr>
            <w:r w:rsidRPr="003B2A73">
              <w:rPr>
                <w:b/>
                <w:bCs/>
                <w:sz w:val="14"/>
                <w:szCs w:val="14"/>
              </w:rPr>
              <w:t>Q3</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538A3506" w:rsidR="00D37A56" w:rsidRDefault="00D37A56" w:rsidP="00D37A56">
            <w:pPr>
              <w:jc w:val="center"/>
              <w:rPr>
                <w:b/>
                <w:bCs/>
                <w:sz w:val="14"/>
                <w:szCs w:val="14"/>
              </w:rPr>
            </w:pPr>
            <w:r>
              <w:rPr>
                <w:b/>
                <w:bCs/>
                <w:sz w:val="14"/>
                <w:szCs w:val="14"/>
              </w:rPr>
              <w:t>Q4</w:t>
            </w:r>
          </w:p>
        </w:tc>
        <w:tc>
          <w:tcPr>
            <w:tcW w:w="1350" w:type="dxa"/>
            <w:gridSpan w:val="3"/>
            <w:tcBorders>
              <w:top w:val="single" w:sz="4" w:space="0" w:color="auto"/>
              <w:left w:val="single" w:sz="4" w:space="0" w:color="auto"/>
              <w:bottom w:val="single" w:sz="4" w:space="0" w:color="auto"/>
            </w:tcBorders>
            <w:tcMar>
              <w:left w:w="43" w:type="dxa"/>
              <w:right w:w="43" w:type="dxa"/>
            </w:tcMar>
          </w:tcPr>
          <w:p w14:paraId="2D58CB25" w14:textId="26625E0F" w:rsidR="00D37A56" w:rsidRDefault="00D37A56" w:rsidP="00D37A56">
            <w:pPr>
              <w:jc w:val="center"/>
              <w:rPr>
                <w:b/>
                <w:bCs/>
                <w:sz w:val="14"/>
                <w:szCs w:val="14"/>
              </w:rPr>
            </w:pPr>
            <w:r>
              <w:rPr>
                <w:b/>
                <w:bCs/>
                <w:sz w:val="14"/>
                <w:szCs w:val="14"/>
              </w:rPr>
              <w:t>Q1</w:t>
            </w:r>
          </w:p>
        </w:tc>
        <w:tc>
          <w:tcPr>
            <w:tcW w:w="1710" w:type="dxa"/>
            <w:gridSpan w:val="2"/>
            <w:tcBorders>
              <w:top w:val="single" w:sz="4" w:space="0" w:color="auto"/>
              <w:left w:val="single" w:sz="4" w:space="0" w:color="auto"/>
              <w:bottom w:val="single" w:sz="4" w:space="0" w:color="auto"/>
            </w:tcBorders>
            <w:tcMar>
              <w:left w:w="43" w:type="dxa"/>
              <w:right w:w="43" w:type="dxa"/>
            </w:tcMar>
          </w:tcPr>
          <w:p w14:paraId="42761632" w14:textId="0BD0B8ED" w:rsidR="00D37A56" w:rsidRDefault="00D37A56" w:rsidP="00D37A56">
            <w:pPr>
              <w:jc w:val="center"/>
              <w:rPr>
                <w:b/>
                <w:bCs/>
                <w:sz w:val="14"/>
                <w:szCs w:val="14"/>
              </w:rPr>
            </w:pPr>
            <w:r>
              <w:rPr>
                <w:b/>
                <w:bCs/>
                <w:sz w:val="14"/>
                <w:szCs w:val="14"/>
              </w:rPr>
              <w:t>Q2</w:t>
            </w:r>
          </w:p>
        </w:tc>
      </w:tr>
      <w:tr w:rsidR="00D37A56" w:rsidRPr="005605C5" w14:paraId="60442D0B" w14:textId="77777777" w:rsidTr="00237CAF">
        <w:trPr>
          <w:gridBefore w:val="2"/>
          <w:wBefore w:w="586"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D37A56" w:rsidRPr="005605C5" w:rsidRDefault="00D37A56" w:rsidP="00D37A56">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404EB7D9" w:rsidR="00D37A56" w:rsidRPr="00C85CA9" w:rsidRDefault="00D37A56" w:rsidP="00D37A56">
            <w:pPr>
              <w:jc w:val="right"/>
              <w:rPr>
                <w:b/>
                <w:bCs/>
                <w:sz w:val="14"/>
                <w:szCs w:val="14"/>
              </w:rPr>
            </w:pPr>
            <w:r w:rsidRPr="00C85CA9">
              <w:rPr>
                <w:b/>
                <w:bCs/>
                <w:sz w:val="14"/>
                <w:szCs w:val="14"/>
              </w:rPr>
              <w:t>Volume</w:t>
            </w:r>
          </w:p>
        </w:tc>
        <w:tc>
          <w:tcPr>
            <w:tcW w:w="810"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26EFD22E" w:rsidR="00D37A56" w:rsidRPr="00C85CA9" w:rsidRDefault="00D37A56" w:rsidP="00D37A56">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95EFA16" w:rsidR="00D37A56" w:rsidRPr="00C85CA9" w:rsidRDefault="00D37A56" w:rsidP="00D37A56">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2BAD13DB" w:rsidR="00D37A56" w:rsidRPr="00C85CA9" w:rsidRDefault="00D37A56" w:rsidP="00D37A56">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29DF87AF" w:rsidR="00D37A56" w:rsidRPr="00C85CA9" w:rsidRDefault="00D37A56" w:rsidP="00D37A56">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F651737" w:rsidR="00D37A56" w:rsidRPr="00C85CA9" w:rsidRDefault="00D37A56" w:rsidP="00D37A56">
            <w:pPr>
              <w:jc w:val="right"/>
              <w:rPr>
                <w:b/>
                <w:bCs/>
                <w:sz w:val="14"/>
                <w:szCs w:val="14"/>
              </w:rPr>
            </w:pPr>
            <w:r w:rsidRPr="00C85CA9">
              <w:rPr>
                <w:b/>
                <w:bCs/>
                <w:sz w:val="14"/>
                <w:szCs w:val="14"/>
              </w:rPr>
              <w:t>Value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6438A698" w:rsidR="00D37A56" w:rsidRPr="00C85CA9" w:rsidRDefault="00D37A56" w:rsidP="00D37A56">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tcBorders>
            <w:tcMar>
              <w:left w:w="43" w:type="dxa"/>
              <w:right w:w="43" w:type="dxa"/>
            </w:tcMar>
            <w:vAlign w:val="center"/>
          </w:tcPr>
          <w:p w14:paraId="7B67900B" w14:textId="6C5BFABF" w:rsidR="00D37A56" w:rsidRPr="00C85CA9" w:rsidRDefault="00D37A56" w:rsidP="00D37A56">
            <w:pPr>
              <w:jc w:val="right"/>
              <w:rPr>
                <w:b/>
                <w:bCs/>
                <w:sz w:val="14"/>
                <w:szCs w:val="14"/>
              </w:rPr>
            </w:pPr>
            <w:r w:rsidRPr="00C85CA9">
              <w:rPr>
                <w:b/>
                <w:bCs/>
                <w:sz w:val="14"/>
                <w:szCs w:val="14"/>
              </w:rPr>
              <w:t>Value</w:t>
            </w:r>
          </w:p>
        </w:tc>
        <w:tc>
          <w:tcPr>
            <w:tcW w:w="900" w:type="dxa"/>
            <w:tcBorders>
              <w:top w:val="nil"/>
              <w:left w:val="single" w:sz="4" w:space="0" w:color="auto"/>
              <w:bottom w:val="single" w:sz="12" w:space="0" w:color="auto"/>
            </w:tcBorders>
            <w:tcMar>
              <w:left w:w="43" w:type="dxa"/>
              <w:right w:w="43" w:type="dxa"/>
            </w:tcMar>
            <w:vAlign w:val="center"/>
          </w:tcPr>
          <w:p w14:paraId="4F0DDF7F" w14:textId="6F72D957" w:rsidR="00D37A56" w:rsidRPr="00C85CA9" w:rsidRDefault="00D37A56" w:rsidP="00D37A56">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2408D465" w:rsidR="00D37A56" w:rsidRPr="00C85CA9" w:rsidRDefault="00D37A56" w:rsidP="00D37A56">
            <w:pPr>
              <w:jc w:val="right"/>
              <w:rPr>
                <w:b/>
                <w:bCs/>
                <w:sz w:val="14"/>
                <w:szCs w:val="14"/>
              </w:rPr>
            </w:pPr>
            <w:r w:rsidRPr="00C85CA9">
              <w:rPr>
                <w:b/>
                <w:bCs/>
                <w:sz w:val="14"/>
                <w:szCs w:val="14"/>
              </w:rPr>
              <w:t>Value</w:t>
            </w:r>
          </w:p>
        </w:tc>
      </w:tr>
      <w:tr w:rsidR="00F7617D" w:rsidRPr="005605C5" w14:paraId="76993E34" w14:textId="77777777" w:rsidTr="00237CAF">
        <w:trPr>
          <w:gridBefore w:val="2"/>
          <w:wBefore w:w="586"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F7617D" w:rsidRPr="00C85CA9" w:rsidRDefault="00F7617D" w:rsidP="00F7617D">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530A2A5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21,935</w:t>
            </w:r>
          </w:p>
        </w:tc>
        <w:tc>
          <w:tcPr>
            <w:tcW w:w="810"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4FB3D77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111,958</w:t>
            </w:r>
          </w:p>
        </w:tc>
        <w:tc>
          <w:tcPr>
            <w:tcW w:w="722" w:type="dxa"/>
            <w:tcBorders>
              <w:top w:val="single" w:sz="12" w:space="0" w:color="auto"/>
              <w:left w:val="nil"/>
              <w:bottom w:val="nil"/>
            </w:tcBorders>
            <w:shd w:val="clear" w:color="auto" w:fill="auto"/>
            <w:noWrap/>
            <w:tcMar>
              <w:left w:w="43" w:type="dxa"/>
              <w:right w:w="43" w:type="dxa"/>
            </w:tcMar>
            <w:vAlign w:val="bottom"/>
          </w:tcPr>
          <w:p w14:paraId="1B29146E" w14:textId="3876837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23,420</w:t>
            </w:r>
          </w:p>
        </w:tc>
        <w:tc>
          <w:tcPr>
            <w:tcW w:w="990" w:type="dxa"/>
            <w:gridSpan w:val="2"/>
            <w:tcBorders>
              <w:top w:val="single" w:sz="12" w:space="0" w:color="auto"/>
              <w:left w:val="nil"/>
              <w:bottom w:val="nil"/>
            </w:tcBorders>
            <w:shd w:val="clear" w:color="auto" w:fill="auto"/>
            <w:tcMar>
              <w:left w:w="43" w:type="dxa"/>
              <w:right w:w="43" w:type="dxa"/>
            </w:tcMar>
            <w:vAlign w:val="bottom"/>
          </w:tcPr>
          <w:p w14:paraId="120170E4" w14:textId="1D39476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106,215</w:t>
            </w:r>
          </w:p>
        </w:tc>
        <w:tc>
          <w:tcPr>
            <w:tcW w:w="810" w:type="dxa"/>
            <w:gridSpan w:val="2"/>
            <w:tcBorders>
              <w:top w:val="single" w:sz="12" w:space="0" w:color="auto"/>
              <w:left w:val="nil"/>
              <w:bottom w:val="nil"/>
              <w:right w:val="nil"/>
            </w:tcBorders>
            <w:shd w:val="clear" w:color="auto" w:fill="auto"/>
            <w:tcMar>
              <w:left w:w="43" w:type="dxa"/>
              <w:right w:w="43" w:type="dxa"/>
            </w:tcMar>
            <w:vAlign w:val="bottom"/>
          </w:tcPr>
          <w:p w14:paraId="5C54A5C1" w14:textId="46137170"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24,766</w:t>
            </w:r>
          </w:p>
        </w:tc>
        <w:tc>
          <w:tcPr>
            <w:tcW w:w="720" w:type="dxa"/>
            <w:gridSpan w:val="4"/>
            <w:tcBorders>
              <w:top w:val="single" w:sz="12" w:space="0" w:color="auto"/>
              <w:left w:val="nil"/>
              <w:bottom w:val="nil"/>
              <w:right w:val="nil"/>
            </w:tcBorders>
            <w:shd w:val="clear" w:color="auto" w:fill="auto"/>
            <w:noWrap/>
            <w:tcMar>
              <w:left w:w="43" w:type="dxa"/>
              <w:right w:w="43" w:type="dxa"/>
            </w:tcMar>
            <w:vAlign w:val="bottom"/>
          </w:tcPr>
          <w:p w14:paraId="3667CF88" w14:textId="0887EC64"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148,211</w:t>
            </w:r>
          </w:p>
        </w:tc>
        <w:tc>
          <w:tcPr>
            <w:tcW w:w="720" w:type="dxa"/>
            <w:gridSpan w:val="2"/>
            <w:tcBorders>
              <w:top w:val="single" w:sz="12" w:space="0" w:color="auto"/>
              <w:left w:val="nil"/>
              <w:bottom w:val="nil"/>
              <w:right w:val="nil"/>
            </w:tcBorders>
            <w:tcMar>
              <w:left w:w="43" w:type="dxa"/>
              <w:right w:w="43" w:type="dxa"/>
            </w:tcMar>
            <w:vAlign w:val="bottom"/>
          </w:tcPr>
          <w:p w14:paraId="479155E5" w14:textId="331F6D5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19,067</w:t>
            </w:r>
          </w:p>
        </w:tc>
        <w:tc>
          <w:tcPr>
            <w:tcW w:w="630" w:type="dxa"/>
            <w:tcBorders>
              <w:top w:val="single" w:sz="12" w:space="0" w:color="auto"/>
              <w:left w:val="nil"/>
              <w:bottom w:val="nil"/>
              <w:right w:val="nil"/>
            </w:tcBorders>
            <w:tcMar>
              <w:left w:w="43" w:type="dxa"/>
              <w:right w:w="43" w:type="dxa"/>
            </w:tcMar>
            <w:vAlign w:val="bottom"/>
          </w:tcPr>
          <w:p w14:paraId="2D990297" w14:textId="1B78FC2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76,679</w:t>
            </w:r>
          </w:p>
        </w:tc>
        <w:tc>
          <w:tcPr>
            <w:tcW w:w="900" w:type="dxa"/>
            <w:tcBorders>
              <w:top w:val="single" w:sz="12" w:space="0" w:color="auto"/>
              <w:left w:val="nil"/>
              <w:right w:val="nil"/>
            </w:tcBorders>
            <w:shd w:val="clear" w:color="auto" w:fill="auto"/>
            <w:tcMar>
              <w:left w:w="43" w:type="dxa"/>
              <w:right w:w="43" w:type="dxa"/>
            </w:tcMar>
            <w:vAlign w:val="bottom"/>
          </w:tcPr>
          <w:p w14:paraId="620530DF" w14:textId="21980A0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21,942</w:t>
            </w:r>
          </w:p>
        </w:tc>
        <w:tc>
          <w:tcPr>
            <w:tcW w:w="810" w:type="dxa"/>
            <w:tcBorders>
              <w:top w:val="single" w:sz="12" w:space="0" w:color="auto"/>
              <w:left w:val="nil"/>
            </w:tcBorders>
            <w:shd w:val="clear" w:color="auto" w:fill="auto"/>
            <w:tcMar>
              <w:left w:w="43" w:type="dxa"/>
              <w:right w:w="43" w:type="dxa"/>
            </w:tcMar>
            <w:vAlign w:val="bottom"/>
          </w:tcPr>
          <w:p w14:paraId="7C30C8EE" w14:textId="043BEB0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88,740</w:t>
            </w:r>
          </w:p>
        </w:tc>
      </w:tr>
      <w:tr w:rsidR="00F7617D" w:rsidRPr="005605C5" w14:paraId="0280024E" w14:textId="77777777" w:rsidTr="00237CAF">
        <w:trPr>
          <w:gridBefore w:val="2"/>
          <w:wBefore w:w="586"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F7617D" w:rsidRPr="00C85CA9" w:rsidRDefault="00F7617D" w:rsidP="00F7617D">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40CE25C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1,104,149</w:t>
            </w:r>
          </w:p>
        </w:tc>
        <w:tc>
          <w:tcPr>
            <w:tcW w:w="810" w:type="dxa"/>
            <w:gridSpan w:val="2"/>
            <w:tcBorders>
              <w:top w:val="nil"/>
              <w:left w:val="nil"/>
              <w:bottom w:val="nil"/>
              <w:right w:val="nil"/>
            </w:tcBorders>
            <w:shd w:val="clear" w:color="auto" w:fill="auto"/>
            <w:noWrap/>
            <w:tcMar>
              <w:left w:w="43" w:type="dxa"/>
              <w:right w:w="43" w:type="dxa"/>
            </w:tcMar>
            <w:vAlign w:val="bottom"/>
          </w:tcPr>
          <w:p w14:paraId="620CD54A" w14:textId="729BADE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44,240</w:t>
            </w:r>
          </w:p>
        </w:tc>
        <w:tc>
          <w:tcPr>
            <w:tcW w:w="722" w:type="dxa"/>
            <w:tcBorders>
              <w:top w:val="nil"/>
              <w:left w:val="nil"/>
              <w:bottom w:val="nil"/>
            </w:tcBorders>
            <w:shd w:val="clear" w:color="auto" w:fill="auto"/>
            <w:noWrap/>
            <w:tcMar>
              <w:left w:w="43" w:type="dxa"/>
              <w:right w:w="43" w:type="dxa"/>
            </w:tcMar>
            <w:vAlign w:val="bottom"/>
          </w:tcPr>
          <w:p w14:paraId="215F6FEC" w14:textId="6880BCB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1,037,391</w:t>
            </w:r>
          </w:p>
        </w:tc>
        <w:tc>
          <w:tcPr>
            <w:tcW w:w="990" w:type="dxa"/>
            <w:gridSpan w:val="2"/>
            <w:tcBorders>
              <w:top w:val="nil"/>
              <w:left w:val="nil"/>
              <w:bottom w:val="nil"/>
            </w:tcBorders>
            <w:shd w:val="clear" w:color="auto" w:fill="auto"/>
            <w:tcMar>
              <w:left w:w="43" w:type="dxa"/>
              <w:right w:w="43" w:type="dxa"/>
            </w:tcMar>
            <w:vAlign w:val="bottom"/>
          </w:tcPr>
          <w:p w14:paraId="655563C2" w14:textId="495E064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44,212</w:t>
            </w:r>
          </w:p>
        </w:tc>
        <w:tc>
          <w:tcPr>
            <w:tcW w:w="810" w:type="dxa"/>
            <w:gridSpan w:val="2"/>
            <w:tcBorders>
              <w:top w:val="nil"/>
              <w:left w:val="nil"/>
              <w:bottom w:val="nil"/>
              <w:right w:val="nil"/>
            </w:tcBorders>
            <w:shd w:val="clear" w:color="auto" w:fill="auto"/>
            <w:tcMar>
              <w:left w:w="43" w:type="dxa"/>
              <w:right w:w="43" w:type="dxa"/>
            </w:tcMar>
            <w:vAlign w:val="bottom"/>
          </w:tcPr>
          <w:p w14:paraId="17E0FE11" w14:textId="4AE1319E"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1,034,906</w:t>
            </w:r>
          </w:p>
        </w:tc>
        <w:tc>
          <w:tcPr>
            <w:tcW w:w="720" w:type="dxa"/>
            <w:gridSpan w:val="4"/>
            <w:tcBorders>
              <w:top w:val="nil"/>
              <w:left w:val="nil"/>
              <w:bottom w:val="nil"/>
              <w:right w:val="nil"/>
            </w:tcBorders>
            <w:shd w:val="clear" w:color="auto" w:fill="auto"/>
            <w:noWrap/>
            <w:tcMar>
              <w:left w:w="43" w:type="dxa"/>
              <w:right w:w="43" w:type="dxa"/>
            </w:tcMar>
            <w:vAlign w:val="bottom"/>
          </w:tcPr>
          <w:p w14:paraId="2D7F9DEE" w14:textId="7C36B2CA"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49,668</w:t>
            </w:r>
          </w:p>
        </w:tc>
        <w:tc>
          <w:tcPr>
            <w:tcW w:w="720" w:type="dxa"/>
            <w:gridSpan w:val="2"/>
            <w:tcBorders>
              <w:top w:val="nil"/>
              <w:left w:val="nil"/>
              <w:bottom w:val="nil"/>
              <w:right w:val="nil"/>
            </w:tcBorders>
            <w:tcMar>
              <w:left w:w="43" w:type="dxa"/>
              <w:right w:w="43" w:type="dxa"/>
            </w:tcMar>
            <w:vAlign w:val="bottom"/>
          </w:tcPr>
          <w:p w14:paraId="13DA7F71" w14:textId="1ADA11A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1,116,255</w:t>
            </w:r>
          </w:p>
        </w:tc>
        <w:tc>
          <w:tcPr>
            <w:tcW w:w="630" w:type="dxa"/>
            <w:tcBorders>
              <w:top w:val="nil"/>
              <w:left w:val="nil"/>
              <w:bottom w:val="nil"/>
              <w:right w:val="nil"/>
            </w:tcBorders>
            <w:tcMar>
              <w:left w:w="43" w:type="dxa"/>
              <w:right w:w="43" w:type="dxa"/>
            </w:tcMar>
            <w:vAlign w:val="bottom"/>
          </w:tcPr>
          <w:p w14:paraId="4057CC92" w14:textId="61A94C8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52,152</w:t>
            </w:r>
          </w:p>
        </w:tc>
        <w:tc>
          <w:tcPr>
            <w:tcW w:w="900" w:type="dxa"/>
            <w:tcBorders>
              <w:top w:val="nil"/>
              <w:left w:val="nil"/>
              <w:right w:val="nil"/>
            </w:tcBorders>
            <w:shd w:val="clear" w:color="auto" w:fill="auto"/>
            <w:tcMar>
              <w:left w:w="43" w:type="dxa"/>
              <w:right w:w="43" w:type="dxa"/>
            </w:tcMar>
            <w:vAlign w:val="bottom"/>
          </w:tcPr>
          <w:p w14:paraId="034FD190" w14:textId="48518B4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1,172,949</w:t>
            </w:r>
          </w:p>
        </w:tc>
        <w:tc>
          <w:tcPr>
            <w:tcW w:w="810" w:type="dxa"/>
            <w:tcBorders>
              <w:top w:val="nil"/>
              <w:left w:val="nil"/>
            </w:tcBorders>
            <w:shd w:val="clear" w:color="auto" w:fill="auto"/>
            <w:tcMar>
              <w:left w:w="43" w:type="dxa"/>
              <w:right w:w="43" w:type="dxa"/>
            </w:tcMar>
            <w:vAlign w:val="bottom"/>
          </w:tcPr>
          <w:p w14:paraId="28273098" w14:textId="78CA86B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55,396</w:t>
            </w:r>
          </w:p>
        </w:tc>
      </w:tr>
      <w:tr w:rsidR="00F7617D" w:rsidRPr="005605C5" w14:paraId="3EA85938" w14:textId="77777777" w:rsidTr="00237CAF">
        <w:trPr>
          <w:gridBefore w:val="2"/>
          <w:wBefore w:w="586"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F7617D" w:rsidRPr="00C85CA9" w:rsidRDefault="00F7617D" w:rsidP="00F7617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3D2308E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16,413</w:t>
            </w:r>
          </w:p>
        </w:tc>
        <w:tc>
          <w:tcPr>
            <w:tcW w:w="810"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3B6FC3C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5,117</w:t>
            </w:r>
          </w:p>
        </w:tc>
        <w:tc>
          <w:tcPr>
            <w:tcW w:w="722" w:type="dxa"/>
            <w:tcBorders>
              <w:top w:val="nil"/>
              <w:left w:val="nil"/>
              <w:bottom w:val="single" w:sz="12" w:space="0" w:color="auto"/>
            </w:tcBorders>
            <w:shd w:val="clear" w:color="auto" w:fill="auto"/>
            <w:noWrap/>
            <w:tcMar>
              <w:left w:w="43" w:type="dxa"/>
              <w:right w:w="43" w:type="dxa"/>
            </w:tcMar>
            <w:vAlign w:val="bottom"/>
          </w:tcPr>
          <w:p w14:paraId="214FD3D1" w14:textId="5813A5A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15,564</w:t>
            </w:r>
          </w:p>
        </w:tc>
        <w:tc>
          <w:tcPr>
            <w:tcW w:w="990" w:type="dxa"/>
            <w:gridSpan w:val="2"/>
            <w:tcBorders>
              <w:top w:val="nil"/>
              <w:left w:val="nil"/>
              <w:bottom w:val="single" w:sz="12" w:space="0" w:color="auto"/>
            </w:tcBorders>
            <w:shd w:val="clear" w:color="auto" w:fill="auto"/>
            <w:tcMar>
              <w:left w:w="43" w:type="dxa"/>
              <w:right w:w="43" w:type="dxa"/>
            </w:tcMar>
            <w:vAlign w:val="bottom"/>
          </w:tcPr>
          <w:p w14:paraId="0E7DBCD0" w14:textId="536CE9F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5,251</w:t>
            </w:r>
          </w:p>
        </w:tc>
        <w:tc>
          <w:tcPr>
            <w:tcW w:w="810" w:type="dxa"/>
            <w:gridSpan w:val="2"/>
            <w:tcBorders>
              <w:top w:val="nil"/>
              <w:left w:val="nil"/>
              <w:bottom w:val="single" w:sz="12" w:space="0" w:color="auto"/>
              <w:right w:val="nil"/>
            </w:tcBorders>
            <w:shd w:val="clear" w:color="auto" w:fill="auto"/>
            <w:tcMar>
              <w:left w:w="43" w:type="dxa"/>
              <w:right w:w="43" w:type="dxa"/>
            </w:tcMar>
            <w:vAlign w:val="bottom"/>
          </w:tcPr>
          <w:p w14:paraId="08C140C5" w14:textId="0E5CF5A1"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15,263</w:t>
            </w:r>
          </w:p>
        </w:tc>
        <w:tc>
          <w:tcPr>
            <w:tcW w:w="720" w:type="dxa"/>
            <w:gridSpan w:val="4"/>
            <w:tcBorders>
              <w:top w:val="nil"/>
              <w:left w:val="nil"/>
              <w:bottom w:val="single" w:sz="12" w:space="0" w:color="auto"/>
              <w:right w:val="nil"/>
            </w:tcBorders>
            <w:shd w:val="clear" w:color="auto" w:fill="auto"/>
            <w:noWrap/>
            <w:tcMar>
              <w:left w:w="43" w:type="dxa"/>
              <w:right w:w="43" w:type="dxa"/>
            </w:tcMar>
            <w:vAlign w:val="bottom"/>
          </w:tcPr>
          <w:p w14:paraId="78DE8ACC" w14:textId="245F9B45"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7,660</w:t>
            </w:r>
          </w:p>
        </w:tc>
        <w:tc>
          <w:tcPr>
            <w:tcW w:w="720" w:type="dxa"/>
            <w:gridSpan w:val="2"/>
            <w:tcBorders>
              <w:top w:val="nil"/>
              <w:left w:val="nil"/>
              <w:bottom w:val="single" w:sz="12" w:space="0" w:color="auto"/>
              <w:right w:val="nil"/>
            </w:tcBorders>
            <w:tcMar>
              <w:left w:w="43" w:type="dxa"/>
              <w:right w:w="43" w:type="dxa"/>
            </w:tcMar>
            <w:vAlign w:val="bottom"/>
          </w:tcPr>
          <w:p w14:paraId="0C7FAE05" w14:textId="2CFF5BA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14,863</w:t>
            </w:r>
          </w:p>
        </w:tc>
        <w:tc>
          <w:tcPr>
            <w:tcW w:w="630" w:type="dxa"/>
            <w:tcBorders>
              <w:top w:val="nil"/>
              <w:left w:val="nil"/>
              <w:bottom w:val="single" w:sz="12" w:space="0" w:color="auto"/>
              <w:right w:val="nil"/>
            </w:tcBorders>
            <w:tcMar>
              <w:left w:w="43" w:type="dxa"/>
              <w:right w:w="43" w:type="dxa"/>
            </w:tcMar>
            <w:vAlign w:val="bottom"/>
          </w:tcPr>
          <w:p w14:paraId="1943BDAD" w14:textId="6F367DE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6,428</w:t>
            </w:r>
          </w:p>
        </w:tc>
        <w:tc>
          <w:tcPr>
            <w:tcW w:w="900" w:type="dxa"/>
            <w:tcBorders>
              <w:top w:val="nil"/>
              <w:left w:val="nil"/>
              <w:bottom w:val="single" w:sz="12" w:space="0" w:color="auto"/>
              <w:right w:val="nil"/>
            </w:tcBorders>
            <w:shd w:val="clear" w:color="auto" w:fill="auto"/>
            <w:tcMar>
              <w:left w:w="43" w:type="dxa"/>
              <w:right w:w="43" w:type="dxa"/>
            </w:tcMar>
            <w:vAlign w:val="bottom"/>
          </w:tcPr>
          <w:p w14:paraId="56D050BD" w14:textId="2FC23E4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17,424</w:t>
            </w:r>
          </w:p>
        </w:tc>
        <w:tc>
          <w:tcPr>
            <w:tcW w:w="810" w:type="dxa"/>
            <w:tcBorders>
              <w:top w:val="nil"/>
              <w:left w:val="nil"/>
              <w:bottom w:val="single" w:sz="12" w:space="0" w:color="auto"/>
            </w:tcBorders>
            <w:shd w:val="clear" w:color="auto" w:fill="auto"/>
            <w:tcMar>
              <w:left w:w="43" w:type="dxa"/>
              <w:right w:w="43" w:type="dxa"/>
            </w:tcMar>
            <w:vAlign w:val="bottom"/>
          </w:tcPr>
          <w:p w14:paraId="10B65A06" w14:textId="7DB6C43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6,413</w:t>
            </w:r>
          </w:p>
        </w:tc>
      </w:tr>
      <w:tr w:rsidR="00F7617D" w:rsidRPr="005605C5" w14:paraId="5615E95F" w14:textId="77777777" w:rsidTr="00237CAF">
        <w:trPr>
          <w:gridBefore w:val="2"/>
          <w:wBefore w:w="586"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498493D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1,142,497</w:t>
            </w:r>
          </w:p>
        </w:tc>
        <w:tc>
          <w:tcPr>
            <w:tcW w:w="810"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13B4A5F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161,315</w:t>
            </w:r>
          </w:p>
        </w:tc>
        <w:tc>
          <w:tcPr>
            <w:tcW w:w="722" w:type="dxa"/>
            <w:tcBorders>
              <w:top w:val="single" w:sz="12" w:space="0" w:color="auto"/>
              <w:left w:val="nil"/>
              <w:bottom w:val="single" w:sz="12" w:space="0" w:color="auto"/>
            </w:tcBorders>
            <w:shd w:val="clear" w:color="auto" w:fill="auto"/>
            <w:noWrap/>
            <w:tcMar>
              <w:left w:w="43" w:type="dxa"/>
              <w:right w:w="43" w:type="dxa"/>
            </w:tcMar>
            <w:vAlign w:val="bottom"/>
          </w:tcPr>
          <w:p w14:paraId="36E2F0B8" w14:textId="75950E0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1,076,375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bottom"/>
          </w:tcPr>
          <w:p w14:paraId="3B398D79" w14:textId="6849A639"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155,677</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bottom"/>
          </w:tcPr>
          <w:p w14:paraId="29F53180" w14:textId="4013F1F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bottom"/>
          </w:tcPr>
          <w:p w14:paraId="3E78CD79" w14:textId="5D7223CD"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720" w:type="dxa"/>
            <w:gridSpan w:val="2"/>
            <w:tcBorders>
              <w:top w:val="single" w:sz="12" w:space="0" w:color="auto"/>
              <w:left w:val="nil"/>
              <w:bottom w:val="single" w:sz="12" w:space="0" w:color="auto"/>
              <w:right w:val="nil"/>
            </w:tcBorders>
            <w:tcMar>
              <w:left w:w="43" w:type="dxa"/>
              <w:right w:w="43" w:type="dxa"/>
            </w:tcMar>
            <w:vAlign w:val="bottom"/>
          </w:tcPr>
          <w:p w14:paraId="3B6F69DB" w14:textId="30F0950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1,150,185</w:t>
            </w:r>
          </w:p>
        </w:tc>
        <w:tc>
          <w:tcPr>
            <w:tcW w:w="630" w:type="dxa"/>
            <w:tcBorders>
              <w:top w:val="single" w:sz="12" w:space="0" w:color="auto"/>
              <w:left w:val="nil"/>
              <w:bottom w:val="single" w:sz="12" w:space="0" w:color="auto"/>
              <w:right w:val="nil"/>
            </w:tcBorders>
            <w:tcMar>
              <w:left w:w="43" w:type="dxa"/>
              <w:right w:w="43" w:type="dxa"/>
            </w:tcMar>
            <w:vAlign w:val="bottom"/>
          </w:tcPr>
          <w:p w14:paraId="3C3CDAAA" w14:textId="358E0823"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135,259</w:t>
            </w:r>
          </w:p>
        </w:tc>
        <w:tc>
          <w:tcPr>
            <w:tcW w:w="900" w:type="dxa"/>
            <w:tcBorders>
              <w:top w:val="nil"/>
              <w:left w:val="nil"/>
              <w:bottom w:val="single" w:sz="8" w:space="0" w:color="auto"/>
              <w:right w:val="nil"/>
            </w:tcBorders>
            <w:shd w:val="clear" w:color="auto" w:fill="auto"/>
            <w:tcMar>
              <w:left w:w="43" w:type="dxa"/>
              <w:right w:w="43" w:type="dxa"/>
            </w:tcMar>
            <w:vAlign w:val="bottom"/>
          </w:tcPr>
          <w:p w14:paraId="059D7903" w14:textId="7E1BF700"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1,212,315</w:t>
            </w:r>
          </w:p>
        </w:tc>
        <w:tc>
          <w:tcPr>
            <w:tcW w:w="810" w:type="dxa"/>
            <w:tcBorders>
              <w:top w:val="single" w:sz="12" w:space="0" w:color="auto"/>
              <w:left w:val="nil"/>
              <w:bottom w:val="single" w:sz="8" w:space="0" w:color="auto"/>
            </w:tcBorders>
            <w:shd w:val="clear" w:color="auto" w:fill="auto"/>
            <w:tcMar>
              <w:left w:w="43" w:type="dxa"/>
              <w:right w:w="43" w:type="dxa"/>
            </w:tcMar>
            <w:vAlign w:val="bottom"/>
          </w:tcPr>
          <w:p w14:paraId="053825FC" w14:textId="4D5D1FD0"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150,549</w:t>
            </w:r>
          </w:p>
        </w:tc>
      </w:tr>
      <w:tr w:rsidR="00D37A56" w:rsidRPr="005605C5" w14:paraId="14C1999F" w14:textId="77777777" w:rsidTr="000062EC">
        <w:trPr>
          <w:gridBefore w:val="2"/>
          <w:wBefore w:w="586" w:type="dxa"/>
          <w:trHeight w:val="50"/>
          <w:jc w:val="center"/>
        </w:trPr>
        <w:tc>
          <w:tcPr>
            <w:tcW w:w="10484"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D37A56" w:rsidRPr="0016117E" w:rsidRDefault="00D37A56" w:rsidP="00D37A56">
            <w:pPr>
              <w:jc w:val="right"/>
              <w:rPr>
                <w:b/>
                <w:bCs/>
                <w:color w:val="000000"/>
                <w:sz w:val="14"/>
                <w:szCs w:val="14"/>
              </w:rPr>
            </w:pPr>
          </w:p>
        </w:tc>
      </w:tr>
      <w:tr w:rsidR="00D37A56" w:rsidRPr="005605C5" w14:paraId="43A04A3D" w14:textId="77777777" w:rsidTr="000062EC">
        <w:trPr>
          <w:gridBefore w:val="2"/>
          <w:wBefore w:w="586" w:type="dxa"/>
          <w:trHeight w:val="288"/>
          <w:jc w:val="center"/>
        </w:trPr>
        <w:tc>
          <w:tcPr>
            <w:tcW w:w="10484" w:type="dxa"/>
            <w:gridSpan w:val="21"/>
            <w:tcBorders>
              <w:top w:val="nil"/>
              <w:left w:val="nil"/>
              <w:right w:val="nil"/>
            </w:tcBorders>
            <w:shd w:val="clear" w:color="auto" w:fill="auto"/>
            <w:noWrap/>
            <w:tcMar>
              <w:left w:w="72" w:type="dxa"/>
              <w:right w:w="43" w:type="dxa"/>
            </w:tcMar>
            <w:vAlign w:val="bottom"/>
            <w:hideMark/>
          </w:tcPr>
          <w:p w14:paraId="622F175E" w14:textId="0C11E028" w:rsidR="00D37A56" w:rsidRPr="005605C5" w:rsidRDefault="00BD5DB3" w:rsidP="00D37A56">
            <w:pPr>
              <w:jc w:val="center"/>
              <w:rPr>
                <w:b/>
                <w:bCs/>
                <w:color w:val="000000"/>
                <w:sz w:val="28"/>
                <w:szCs w:val="28"/>
              </w:rPr>
            </w:pPr>
            <w:r>
              <w:rPr>
                <w:b/>
                <w:bCs/>
                <w:color w:val="000000"/>
                <w:sz w:val="28"/>
                <w:szCs w:val="28"/>
              </w:rPr>
              <w:t>3.40</w:t>
            </w:r>
            <w:r w:rsidR="00D37A56" w:rsidRPr="00EA5390">
              <w:rPr>
                <w:b/>
                <w:bCs/>
                <w:color w:val="000000"/>
                <w:sz w:val="28"/>
                <w:szCs w:val="28"/>
              </w:rPr>
              <w:t xml:space="preserve"> Real Time Gross Settlement</w:t>
            </w:r>
            <w:r w:rsidR="00D37A56">
              <w:rPr>
                <w:b/>
                <w:bCs/>
                <w:color w:val="000000"/>
                <w:sz w:val="28"/>
                <w:szCs w:val="28"/>
              </w:rPr>
              <w:t>-Paper B</w:t>
            </w:r>
            <w:r w:rsidR="00D37A56" w:rsidRPr="005605C5">
              <w:rPr>
                <w:b/>
                <w:bCs/>
                <w:color w:val="000000"/>
                <w:sz w:val="28"/>
                <w:szCs w:val="28"/>
              </w:rPr>
              <w:t>ased Transactions</w:t>
            </w:r>
          </w:p>
        </w:tc>
      </w:tr>
      <w:tr w:rsidR="00D37A56" w:rsidRPr="005605C5" w14:paraId="5B0F139C" w14:textId="77777777" w:rsidTr="000062EC">
        <w:trPr>
          <w:gridBefore w:val="2"/>
          <w:wBefore w:w="586" w:type="dxa"/>
          <w:trHeight w:val="198"/>
          <w:jc w:val="center"/>
        </w:trPr>
        <w:tc>
          <w:tcPr>
            <w:tcW w:w="10484"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D37A56" w:rsidRPr="00700768" w:rsidRDefault="00D37A56" w:rsidP="00D37A56">
            <w:pPr>
              <w:jc w:val="right"/>
              <w:rPr>
                <w:sz w:val="14"/>
                <w:szCs w:val="14"/>
              </w:rPr>
            </w:pPr>
            <w:r w:rsidRPr="00700768">
              <w:rPr>
                <w:sz w:val="14"/>
                <w:szCs w:val="14"/>
              </w:rPr>
              <w:t>(Volume in Million   &amp; Value in Billion Rupees)</w:t>
            </w:r>
          </w:p>
        </w:tc>
      </w:tr>
      <w:tr w:rsidR="00F7617D" w:rsidRPr="005605C5" w14:paraId="21E5A43C" w14:textId="77777777" w:rsidTr="00237CAF">
        <w:trPr>
          <w:gridBefore w:val="2"/>
          <w:wBefore w:w="586"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F7617D" w:rsidRPr="00C85CA9" w:rsidRDefault="00F7617D" w:rsidP="00F7617D">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41BAA6D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24.8</w:t>
            </w:r>
          </w:p>
        </w:tc>
        <w:tc>
          <w:tcPr>
            <w:tcW w:w="810" w:type="dxa"/>
            <w:gridSpan w:val="2"/>
            <w:tcBorders>
              <w:top w:val="single" w:sz="12" w:space="0" w:color="auto"/>
              <w:left w:val="nil"/>
            </w:tcBorders>
            <w:shd w:val="clear" w:color="auto" w:fill="auto"/>
            <w:noWrap/>
            <w:tcMar>
              <w:left w:w="43" w:type="dxa"/>
              <w:right w:w="43" w:type="dxa"/>
            </w:tcMar>
            <w:vAlign w:val="center"/>
          </w:tcPr>
          <w:p w14:paraId="7F10FA33" w14:textId="69E93E5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5,659.8</w:t>
            </w:r>
          </w:p>
        </w:tc>
        <w:tc>
          <w:tcPr>
            <w:tcW w:w="722" w:type="dxa"/>
            <w:tcBorders>
              <w:top w:val="single" w:sz="12" w:space="0" w:color="auto"/>
              <w:left w:val="nil"/>
            </w:tcBorders>
            <w:shd w:val="clear" w:color="auto" w:fill="auto"/>
            <w:noWrap/>
            <w:tcMar>
              <w:left w:w="43" w:type="dxa"/>
              <w:right w:w="43" w:type="dxa"/>
            </w:tcMar>
            <w:vAlign w:val="center"/>
          </w:tcPr>
          <w:p w14:paraId="495B795A" w14:textId="75A9B01E"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23.5</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7F352F6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5,194.1</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1103E6C1"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23.0</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00464E2D"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6,137.2</w:t>
            </w:r>
          </w:p>
        </w:tc>
        <w:tc>
          <w:tcPr>
            <w:tcW w:w="720" w:type="dxa"/>
            <w:gridSpan w:val="2"/>
            <w:tcBorders>
              <w:top w:val="single" w:sz="12" w:space="0" w:color="auto"/>
              <w:left w:val="nil"/>
            </w:tcBorders>
            <w:tcMar>
              <w:left w:w="43" w:type="dxa"/>
              <w:right w:w="43" w:type="dxa"/>
            </w:tcMar>
            <w:vAlign w:val="center"/>
          </w:tcPr>
          <w:p w14:paraId="7C3B8CAF" w14:textId="2284359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23.1</w:t>
            </w:r>
          </w:p>
        </w:tc>
        <w:tc>
          <w:tcPr>
            <w:tcW w:w="630" w:type="dxa"/>
            <w:tcBorders>
              <w:top w:val="single" w:sz="12" w:space="0" w:color="auto"/>
              <w:left w:val="nil"/>
            </w:tcBorders>
            <w:tcMar>
              <w:left w:w="43" w:type="dxa"/>
              <w:right w:w="43" w:type="dxa"/>
            </w:tcMar>
            <w:vAlign w:val="center"/>
          </w:tcPr>
          <w:p w14:paraId="13910898" w14:textId="6AD048B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6,089.4</w:t>
            </w:r>
          </w:p>
        </w:tc>
        <w:tc>
          <w:tcPr>
            <w:tcW w:w="900" w:type="dxa"/>
            <w:tcBorders>
              <w:top w:val="single" w:sz="12" w:space="0" w:color="auto"/>
              <w:left w:val="nil"/>
            </w:tcBorders>
            <w:tcMar>
              <w:left w:w="43" w:type="dxa"/>
              <w:right w:w="43" w:type="dxa"/>
            </w:tcMar>
            <w:vAlign w:val="center"/>
          </w:tcPr>
          <w:p w14:paraId="5B7C2EBB" w14:textId="62C0004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23.2</w:t>
            </w:r>
          </w:p>
        </w:tc>
        <w:tc>
          <w:tcPr>
            <w:tcW w:w="810" w:type="dxa"/>
            <w:tcBorders>
              <w:top w:val="single" w:sz="12" w:space="0" w:color="auto"/>
              <w:left w:val="nil"/>
            </w:tcBorders>
            <w:vAlign w:val="center"/>
          </w:tcPr>
          <w:p w14:paraId="3E035BCD" w14:textId="2A73BD5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6,546.9</w:t>
            </w:r>
          </w:p>
        </w:tc>
      </w:tr>
      <w:tr w:rsidR="00F7617D" w:rsidRPr="005605C5" w14:paraId="49BC96AE" w14:textId="77777777" w:rsidTr="00237CAF">
        <w:trPr>
          <w:gridBefore w:val="2"/>
          <w:wBefore w:w="586"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F7617D" w:rsidRPr="00C85CA9" w:rsidRDefault="00F7617D" w:rsidP="00F7617D">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34DC9B4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37.3</w:t>
            </w:r>
          </w:p>
        </w:tc>
        <w:tc>
          <w:tcPr>
            <w:tcW w:w="810" w:type="dxa"/>
            <w:gridSpan w:val="2"/>
            <w:tcBorders>
              <w:top w:val="nil"/>
            </w:tcBorders>
            <w:shd w:val="clear" w:color="auto" w:fill="auto"/>
            <w:noWrap/>
            <w:tcMar>
              <w:left w:w="43" w:type="dxa"/>
              <w:right w:w="43" w:type="dxa"/>
            </w:tcMar>
            <w:vAlign w:val="center"/>
          </w:tcPr>
          <w:p w14:paraId="1B401A13" w14:textId="172D9DE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6,360.5</w:t>
            </w:r>
          </w:p>
        </w:tc>
        <w:tc>
          <w:tcPr>
            <w:tcW w:w="722" w:type="dxa"/>
            <w:tcBorders>
              <w:top w:val="nil"/>
            </w:tcBorders>
            <w:shd w:val="clear" w:color="auto" w:fill="auto"/>
            <w:noWrap/>
            <w:tcMar>
              <w:left w:w="43" w:type="dxa"/>
              <w:right w:w="43" w:type="dxa"/>
            </w:tcMar>
            <w:vAlign w:val="center"/>
          </w:tcPr>
          <w:p w14:paraId="05351768" w14:textId="27FFC84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36.5</w:t>
            </w:r>
          </w:p>
        </w:tc>
        <w:tc>
          <w:tcPr>
            <w:tcW w:w="990" w:type="dxa"/>
            <w:gridSpan w:val="2"/>
            <w:tcBorders>
              <w:top w:val="nil"/>
              <w:left w:val="nil"/>
            </w:tcBorders>
            <w:shd w:val="clear" w:color="auto" w:fill="auto"/>
            <w:tcMar>
              <w:left w:w="43" w:type="dxa"/>
              <w:right w:w="43" w:type="dxa"/>
            </w:tcMar>
            <w:vAlign w:val="center"/>
          </w:tcPr>
          <w:p w14:paraId="60CFB5B7" w14:textId="4EDB10D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6,482.3</w:t>
            </w:r>
          </w:p>
        </w:tc>
        <w:tc>
          <w:tcPr>
            <w:tcW w:w="810" w:type="dxa"/>
            <w:gridSpan w:val="2"/>
            <w:tcBorders>
              <w:top w:val="nil"/>
              <w:left w:val="nil"/>
            </w:tcBorders>
            <w:shd w:val="clear" w:color="auto" w:fill="auto"/>
            <w:tcMar>
              <w:left w:w="43" w:type="dxa"/>
              <w:right w:w="43" w:type="dxa"/>
            </w:tcMar>
            <w:vAlign w:val="center"/>
          </w:tcPr>
          <w:p w14:paraId="1B7B0B85" w14:textId="32ABAAEF"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36.1</w:t>
            </w:r>
          </w:p>
        </w:tc>
        <w:tc>
          <w:tcPr>
            <w:tcW w:w="720" w:type="dxa"/>
            <w:gridSpan w:val="4"/>
            <w:tcBorders>
              <w:top w:val="nil"/>
            </w:tcBorders>
            <w:shd w:val="clear" w:color="auto" w:fill="auto"/>
            <w:noWrap/>
            <w:tcMar>
              <w:left w:w="43" w:type="dxa"/>
              <w:right w:w="43" w:type="dxa"/>
            </w:tcMar>
            <w:vAlign w:val="center"/>
          </w:tcPr>
          <w:p w14:paraId="5A759F38" w14:textId="0DA8A679"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7,113.9</w:t>
            </w:r>
          </w:p>
        </w:tc>
        <w:tc>
          <w:tcPr>
            <w:tcW w:w="720" w:type="dxa"/>
            <w:gridSpan w:val="2"/>
            <w:tcBorders>
              <w:top w:val="nil"/>
            </w:tcBorders>
            <w:tcMar>
              <w:left w:w="43" w:type="dxa"/>
              <w:right w:w="43" w:type="dxa"/>
            </w:tcMar>
            <w:vAlign w:val="center"/>
          </w:tcPr>
          <w:p w14:paraId="6D6A0022" w14:textId="1D99BA0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34.9</w:t>
            </w:r>
          </w:p>
        </w:tc>
        <w:tc>
          <w:tcPr>
            <w:tcW w:w="630" w:type="dxa"/>
            <w:tcBorders>
              <w:top w:val="nil"/>
            </w:tcBorders>
            <w:tcMar>
              <w:left w:w="43" w:type="dxa"/>
              <w:right w:w="43" w:type="dxa"/>
            </w:tcMar>
            <w:vAlign w:val="center"/>
          </w:tcPr>
          <w:p w14:paraId="1693FB8F" w14:textId="55E84D3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7,327.9</w:t>
            </w:r>
          </w:p>
        </w:tc>
        <w:tc>
          <w:tcPr>
            <w:tcW w:w="900" w:type="dxa"/>
            <w:tcBorders>
              <w:left w:val="nil"/>
            </w:tcBorders>
            <w:tcMar>
              <w:left w:w="43" w:type="dxa"/>
              <w:right w:w="43" w:type="dxa"/>
            </w:tcMar>
            <w:vAlign w:val="center"/>
          </w:tcPr>
          <w:p w14:paraId="1CAE3769" w14:textId="2A18F59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37.0</w:t>
            </w:r>
          </w:p>
        </w:tc>
        <w:tc>
          <w:tcPr>
            <w:tcW w:w="810" w:type="dxa"/>
            <w:tcBorders>
              <w:left w:val="nil"/>
            </w:tcBorders>
            <w:vAlign w:val="center"/>
          </w:tcPr>
          <w:p w14:paraId="4626634F" w14:textId="2BDAFB6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7,587.2</w:t>
            </w:r>
          </w:p>
        </w:tc>
      </w:tr>
      <w:tr w:rsidR="00F7617D" w:rsidRPr="005605C5" w14:paraId="3C39401D" w14:textId="77777777" w:rsidTr="00237CAF">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F7617D" w:rsidRPr="00C85CA9" w:rsidRDefault="00F7617D" w:rsidP="00F7617D">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3110E2B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8.5</w:t>
            </w:r>
          </w:p>
        </w:tc>
        <w:tc>
          <w:tcPr>
            <w:tcW w:w="810" w:type="dxa"/>
            <w:gridSpan w:val="2"/>
            <w:tcBorders>
              <w:top w:val="nil"/>
            </w:tcBorders>
            <w:shd w:val="clear" w:color="auto" w:fill="auto"/>
            <w:noWrap/>
            <w:tcMar>
              <w:left w:w="43" w:type="dxa"/>
              <w:right w:w="43" w:type="dxa"/>
            </w:tcMar>
            <w:vAlign w:val="center"/>
          </w:tcPr>
          <w:p w14:paraId="526BD3AC" w14:textId="20B5669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18,965.5</w:t>
            </w:r>
          </w:p>
        </w:tc>
        <w:tc>
          <w:tcPr>
            <w:tcW w:w="722" w:type="dxa"/>
            <w:tcBorders>
              <w:top w:val="nil"/>
            </w:tcBorders>
            <w:shd w:val="clear" w:color="auto" w:fill="auto"/>
            <w:noWrap/>
            <w:tcMar>
              <w:left w:w="43" w:type="dxa"/>
              <w:right w:w="43" w:type="dxa"/>
            </w:tcMar>
            <w:vAlign w:val="center"/>
          </w:tcPr>
          <w:p w14:paraId="0DA45257" w14:textId="70DEDAF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8.6</w:t>
            </w:r>
          </w:p>
        </w:tc>
        <w:tc>
          <w:tcPr>
            <w:tcW w:w="990" w:type="dxa"/>
            <w:gridSpan w:val="2"/>
            <w:tcBorders>
              <w:top w:val="nil"/>
              <w:left w:val="nil"/>
            </w:tcBorders>
            <w:shd w:val="clear" w:color="auto" w:fill="auto"/>
            <w:tcMar>
              <w:left w:w="43" w:type="dxa"/>
              <w:right w:w="43" w:type="dxa"/>
            </w:tcMar>
            <w:vAlign w:val="center"/>
          </w:tcPr>
          <w:p w14:paraId="73F799CF" w14:textId="20CD88F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19,536.1</w:t>
            </w:r>
          </w:p>
        </w:tc>
        <w:tc>
          <w:tcPr>
            <w:tcW w:w="810" w:type="dxa"/>
            <w:gridSpan w:val="2"/>
            <w:tcBorders>
              <w:top w:val="nil"/>
              <w:left w:val="nil"/>
            </w:tcBorders>
            <w:shd w:val="clear" w:color="auto" w:fill="auto"/>
            <w:tcMar>
              <w:left w:w="43" w:type="dxa"/>
              <w:right w:w="43" w:type="dxa"/>
            </w:tcMar>
            <w:vAlign w:val="center"/>
          </w:tcPr>
          <w:p w14:paraId="7CD4A1F7" w14:textId="064FA374"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9.1</w:t>
            </w:r>
          </w:p>
        </w:tc>
        <w:tc>
          <w:tcPr>
            <w:tcW w:w="720" w:type="dxa"/>
            <w:gridSpan w:val="4"/>
            <w:tcBorders>
              <w:top w:val="nil"/>
            </w:tcBorders>
            <w:shd w:val="clear" w:color="auto" w:fill="auto"/>
            <w:noWrap/>
            <w:tcMar>
              <w:left w:w="43" w:type="dxa"/>
              <w:right w:w="43" w:type="dxa"/>
            </w:tcMar>
            <w:vAlign w:val="center"/>
          </w:tcPr>
          <w:p w14:paraId="04568608" w14:textId="4BDF9A9C"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23,377.0</w:t>
            </w:r>
          </w:p>
        </w:tc>
        <w:tc>
          <w:tcPr>
            <w:tcW w:w="720" w:type="dxa"/>
            <w:gridSpan w:val="2"/>
            <w:tcBorders>
              <w:top w:val="nil"/>
            </w:tcBorders>
            <w:tcMar>
              <w:left w:w="43" w:type="dxa"/>
              <w:right w:w="43" w:type="dxa"/>
            </w:tcMar>
            <w:vAlign w:val="center"/>
          </w:tcPr>
          <w:p w14:paraId="066099C8" w14:textId="654CCD9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8.0</w:t>
            </w:r>
          </w:p>
        </w:tc>
        <w:tc>
          <w:tcPr>
            <w:tcW w:w="630" w:type="dxa"/>
            <w:tcBorders>
              <w:top w:val="nil"/>
            </w:tcBorders>
            <w:tcMar>
              <w:left w:w="43" w:type="dxa"/>
              <w:right w:w="43" w:type="dxa"/>
            </w:tcMar>
            <w:vAlign w:val="center"/>
          </w:tcPr>
          <w:p w14:paraId="42F83BF6" w14:textId="5CF484C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21,328.9</w:t>
            </w:r>
          </w:p>
        </w:tc>
        <w:tc>
          <w:tcPr>
            <w:tcW w:w="900" w:type="dxa"/>
            <w:tcBorders>
              <w:left w:val="nil"/>
            </w:tcBorders>
            <w:tcMar>
              <w:left w:w="43" w:type="dxa"/>
              <w:right w:w="43" w:type="dxa"/>
            </w:tcMar>
            <w:vAlign w:val="center"/>
          </w:tcPr>
          <w:p w14:paraId="26742C16" w14:textId="660FC41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9.4</w:t>
            </w:r>
          </w:p>
        </w:tc>
        <w:tc>
          <w:tcPr>
            <w:tcW w:w="810" w:type="dxa"/>
            <w:tcBorders>
              <w:left w:val="nil"/>
            </w:tcBorders>
            <w:vAlign w:val="center"/>
          </w:tcPr>
          <w:p w14:paraId="48212FF2" w14:textId="39D3092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24,151.9</w:t>
            </w:r>
          </w:p>
        </w:tc>
      </w:tr>
      <w:tr w:rsidR="00F7617D" w:rsidRPr="005605C5" w14:paraId="39AD2BC1" w14:textId="77777777" w:rsidTr="00237CAF">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F7617D" w:rsidRPr="00C85CA9" w:rsidRDefault="00F7617D" w:rsidP="00F7617D">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227B3AD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9.8</w:t>
            </w:r>
          </w:p>
        </w:tc>
        <w:tc>
          <w:tcPr>
            <w:tcW w:w="810" w:type="dxa"/>
            <w:gridSpan w:val="2"/>
            <w:tcBorders>
              <w:top w:val="nil"/>
            </w:tcBorders>
            <w:shd w:val="clear" w:color="auto" w:fill="auto"/>
            <w:noWrap/>
            <w:tcMar>
              <w:left w:w="43" w:type="dxa"/>
              <w:right w:w="43" w:type="dxa"/>
            </w:tcMar>
            <w:vAlign w:val="center"/>
          </w:tcPr>
          <w:p w14:paraId="10913117" w14:textId="61E70C4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7,975.7</w:t>
            </w:r>
          </w:p>
        </w:tc>
        <w:tc>
          <w:tcPr>
            <w:tcW w:w="722" w:type="dxa"/>
            <w:tcBorders>
              <w:top w:val="nil"/>
            </w:tcBorders>
            <w:shd w:val="clear" w:color="auto" w:fill="auto"/>
            <w:noWrap/>
            <w:tcMar>
              <w:left w:w="43" w:type="dxa"/>
              <w:right w:w="43" w:type="dxa"/>
            </w:tcMar>
            <w:vAlign w:val="center"/>
          </w:tcPr>
          <w:p w14:paraId="2D14F9A7" w14:textId="589949D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9.7</w:t>
            </w:r>
          </w:p>
        </w:tc>
        <w:tc>
          <w:tcPr>
            <w:tcW w:w="990" w:type="dxa"/>
            <w:gridSpan w:val="2"/>
            <w:tcBorders>
              <w:top w:val="nil"/>
              <w:left w:val="nil"/>
            </w:tcBorders>
            <w:shd w:val="clear" w:color="auto" w:fill="auto"/>
            <w:tcMar>
              <w:left w:w="43" w:type="dxa"/>
              <w:right w:w="43" w:type="dxa"/>
            </w:tcMar>
            <w:vAlign w:val="center"/>
          </w:tcPr>
          <w:p w14:paraId="18BA3B49" w14:textId="4E10437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8,148.2</w:t>
            </w:r>
          </w:p>
        </w:tc>
        <w:tc>
          <w:tcPr>
            <w:tcW w:w="810" w:type="dxa"/>
            <w:gridSpan w:val="2"/>
            <w:tcBorders>
              <w:top w:val="nil"/>
              <w:left w:val="nil"/>
            </w:tcBorders>
            <w:shd w:val="clear" w:color="auto" w:fill="auto"/>
            <w:tcMar>
              <w:left w:w="43" w:type="dxa"/>
              <w:right w:w="43" w:type="dxa"/>
            </w:tcMar>
            <w:vAlign w:val="center"/>
          </w:tcPr>
          <w:p w14:paraId="3B811B2A" w14:textId="52A32A90"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10.5</w:t>
            </w:r>
          </w:p>
        </w:tc>
        <w:tc>
          <w:tcPr>
            <w:tcW w:w="720" w:type="dxa"/>
            <w:gridSpan w:val="4"/>
            <w:tcBorders>
              <w:top w:val="nil"/>
            </w:tcBorders>
            <w:shd w:val="clear" w:color="auto" w:fill="auto"/>
            <w:noWrap/>
            <w:tcMar>
              <w:left w:w="43" w:type="dxa"/>
              <w:right w:w="43" w:type="dxa"/>
            </w:tcMar>
            <w:vAlign w:val="center"/>
          </w:tcPr>
          <w:p w14:paraId="62FBE436" w14:textId="43C3FA49"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9,605.0</w:t>
            </w:r>
          </w:p>
        </w:tc>
        <w:tc>
          <w:tcPr>
            <w:tcW w:w="720" w:type="dxa"/>
            <w:gridSpan w:val="2"/>
            <w:tcBorders>
              <w:top w:val="nil"/>
            </w:tcBorders>
            <w:tcMar>
              <w:left w:w="43" w:type="dxa"/>
              <w:right w:w="43" w:type="dxa"/>
            </w:tcMar>
            <w:vAlign w:val="center"/>
          </w:tcPr>
          <w:p w14:paraId="746ED02B" w14:textId="63E495D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9.5</w:t>
            </w:r>
          </w:p>
        </w:tc>
        <w:tc>
          <w:tcPr>
            <w:tcW w:w="630" w:type="dxa"/>
            <w:tcBorders>
              <w:top w:val="nil"/>
            </w:tcBorders>
            <w:tcMar>
              <w:left w:w="43" w:type="dxa"/>
              <w:right w:w="43" w:type="dxa"/>
            </w:tcMar>
            <w:vAlign w:val="center"/>
          </w:tcPr>
          <w:p w14:paraId="5A34F8AE" w14:textId="02297249"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8,592.3</w:t>
            </w:r>
          </w:p>
        </w:tc>
        <w:tc>
          <w:tcPr>
            <w:tcW w:w="900" w:type="dxa"/>
            <w:tcBorders>
              <w:left w:val="nil"/>
            </w:tcBorders>
            <w:tcMar>
              <w:left w:w="43" w:type="dxa"/>
              <w:right w:w="43" w:type="dxa"/>
            </w:tcMar>
            <w:vAlign w:val="center"/>
          </w:tcPr>
          <w:p w14:paraId="0BB43F46" w14:textId="4F3F7AD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8.9</w:t>
            </w:r>
          </w:p>
        </w:tc>
        <w:tc>
          <w:tcPr>
            <w:tcW w:w="810" w:type="dxa"/>
            <w:tcBorders>
              <w:left w:val="nil"/>
            </w:tcBorders>
            <w:vAlign w:val="center"/>
          </w:tcPr>
          <w:p w14:paraId="3D351D2D" w14:textId="4DFD800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8,165.3</w:t>
            </w:r>
          </w:p>
        </w:tc>
      </w:tr>
      <w:tr w:rsidR="00F7617D" w:rsidRPr="005605C5" w14:paraId="364D3906" w14:textId="77777777" w:rsidTr="00237CAF">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F7617D" w:rsidRPr="00C85CA9" w:rsidRDefault="00F7617D" w:rsidP="00F7617D">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40657BE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15.6</w:t>
            </w:r>
          </w:p>
        </w:tc>
        <w:tc>
          <w:tcPr>
            <w:tcW w:w="810" w:type="dxa"/>
            <w:gridSpan w:val="2"/>
            <w:tcBorders>
              <w:top w:val="nil"/>
            </w:tcBorders>
            <w:shd w:val="clear" w:color="auto" w:fill="auto"/>
            <w:noWrap/>
            <w:tcMar>
              <w:left w:w="43" w:type="dxa"/>
              <w:right w:w="43" w:type="dxa"/>
            </w:tcMar>
            <w:vAlign w:val="center"/>
          </w:tcPr>
          <w:p w14:paraId="24148E21" w14:textId="5B65EDA1"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604.4</w:t>
            </w:r>
          </w:p>
        </w:tc>
        <w:tc>
          <w:tcPr>
            <w:tcW w:w="722" w:type="dxa"/>
            <w:tcBorders>
              <w:top w:val="nil"/>
            </w:tcBorders>
            <w:shd w:val="clear" w:color="auto" w:fill="auto"/>
            <w:noWrap/>
            <w:tcMar>
              <w:left w:w="43" w:type="dxa"/>
              <w:right w:w="43" w:type="dxa"/>
            </w:tcMar>
            <w:vAlign w:val="center"/>
          </w:tcPr>
          <w:p w14:paraId="439D55EA" w14:textId="4BA423A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14.6</w:t>
            </w:r>
          </w:p>
        </w:tc>
        <w:tc>
          <w:tcPr>
            <w:tcW w:w="990" w:type="dxa"/>
            <w:gridSpan w:val="2"/>
            <w:tcBorders>
              <w:top w:val="nil"/>
              <w:left w:val="nil"/>
            </w:tcBorders>
            <w:shd w:val="clear" w:color="auto" w:fill="auto"/>
            <w:tcMar>
              <w:left w:w="43" w:type="dxa"/>
              <w:right w:w="43" w:type="dxa"/>
            </w:tcMar>
            <w:vAlign w:val="center"/>
          </w:tcPr>
          <w:p w14:paraId="05F5C841" w14:textId="6ACFFE2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368.0</w:t>
            </w:r>
          </w:p>
        </w:tc>
        <w:tc>
          <w:tcPr>
            <w:tcW w:w="810" w:type="dxa"/>
            <w:gridSpan w:val="2"/>
            <w:tcBorders>
              <w:top w:val="nil"/>
              <w:left w:val="nil"/>
            </w:tcBorders>
            <w:shd w:val="clear" w:color="auto" w:fill="auto"/>
            <w:tcMar>
              <w:left w:w="43" w:type="dxa"/>
              <w:right w:w="43" w:type="dxa"/>
            </w:tcMar>
            <w:vAlign w:val="center"/>
          </w:tcPr>
          <w:p w14:paraId="41101BB6" w14:textId="2CE8DC77"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13.7</w:t>
            </w:r>
          </w:p>
        </w:tc>
        <w:tc>
          <w:tcPr>
            <w:tcW w:w="720" w:type="dxa"/>
            <w:gridSpan w:val="4"/>
            <w:tcBorders>
              <w:top w:val="nil"/>
            </w:tcBorders>
            <w:shd w:val="clear" w:color="auto" w:fill="auto"/>
            <w:noWrap/>
            <w:tcMar>
              <w:left w:w="43" w:type="dxa"/>
              <w:right w:w="43" w:type="dxa"/>
            </w:tcMar>
            <w:vAlign w:val="center"/>
          </w:tcPr>
          <w:p w14:paraId="2203F481" w14:textId="51031AA8"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502.6</w:t>
            </w:r>
          </w:p>
        </w:tc>
        <w:tc>
          <w:tcPr>
            <w:tcW w:w="720" w:type="dxa"/>
            <w:gridSpan w:val="2"/>
            <w:tcBorders>
              <w:top w:val="nil"/>
            </w:tcBorders>
            <w:tcMar>
              <w:left w:w="43" w:type="dxa"/>
              <w:right w:w="43" w:type="dxa"/>
            </w:tcMar>
            <w:vAlign w:val="center"/>
          </w:tcPr>
          <w:p w14:paraId="0CC7B51C" w14:textId="6719A4F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15.4</w:t>
            </w:r>
          </w:p>
        </w:tc>
        <w:tc>
          <w:tcPr>
            <w:tcW w:w="630" w:type="dxa"/>
            <w:tcBorders>
              <w:top w:val="nil"/>
            </w:tcBorders>
            <w:tcMar>
              <w:left w:w="43" w:type="dxa"/>
              <w:right w:w="43" w:type="dxa"/>
            </w:tcMar>
            <w:vAlign w:val="center"/>
          </w:tcPr>
          <w:p w14:paraId="647BA825" w14:textId="3485566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556.5</w:t>
            </w:r>
          </w:p>
        </w:tc>
        <w:tc>
          <w:tcPr>
            <w:tcW w:w="900" w:type="dxa"/>
            <w:tcBorders>
              <w:left w:val="nil"/>
            </w:tcBorders>
            <w:tcMar>
              <w:left w:w="43" w:type="dxa"/>
              <w:right w:w="43" w:type="dxa"/>
            </w:tcMar>
            <w:vAlign w:val="center"/>
          </w:tcPr>
          <w:p w14:paraId="6F396D49" w14:textId="0546B13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13.4</w:t>
            </w:r>
          </w:p>
        </w:tc>
        <w:tc>
          <w:tcPr>
            <w:tcW w:w="810" w:type="dxa"/>
            <w:tcBorders>
              <w:left w:val="nil"/>
            </w:tcBorders>
            <w:vAlign w:val="center"/>
          </w:tcPr>
          <w:p w14:paraId="76EE7D63" w14:textId="1FD9CC6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428.9</w:t>
            </w:r>
          </w:p>
        </w:tc>
      </w:tr>
      <w:tr w:rsidR="00F7617D" w:rsidRPr="005605C5" w14:paraId="7EE98575" w14:textId="77777777" w:rsidTr="00237CAF">
        <w:trPr>
          <w:gridBefore w:val="2"/>
          <w:wBefore w:w="586"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F7617D" w:rsidRPr="00C85CA9" w:rsidRDefault="00F7617D" w:rsidP="00F7617D">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135E1DAA"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0.7</w:t>
            </w:r>
          </w:p>
        </w:tc>
        <w:tc>
          <w:tcPr>
            <w:tcW w:w="810" w:type="dxa"/>
            <w:gridSpan w:val="2"/>
            <w:tcBorders>
              <w:top w:val="nil"/>
            </w:tcBorders>
            <w:shd w:val="clear" w:color="auto" w:fill="auto"/>
            <w:noWrap/>
            <w:tcMar>
              <w:left w:w="43" w:type="dxa"/>
              <w:right w:w="43" w:type="dxa"/>
            </w:tcMar>
            <w:vAlign w:val="center"/>
          </w:tcPr>
          <w:p w14:paraId="334EC8B4" w14:textId="76E16E1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3,294.5</w:t>
            </w:r>
          </w:p>
        </w:tc>
        <w:tc>
          <w:tcPr>
            <w:tcW w:w="722" w:type="dxa"/>
            <w:tcBorders>
              <w:top w:val="nil"/>
            </w:tcBorders>
            <w:shd w:val="clear" w:color="auto" w:fill="auto"/>
            <w:noWrap/>
            <w:tcMar>
              <w:left w:w="43" w:type="dxa"/>
              <w:right w:w="43" w:type="dxa"/>
            </w:tcMar>
            <w:vAlign w:val="center"/>
          </w:tcPr>
          <w:p w14:paraId="707681BF" w14:textId="4B7A7A2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0.6</w:t>
            </w:r>
          </w:p>
        </w:tc>
        <w:tc>
          <w:tcPr>
            <w:tcW w:w="990" w:type="dxa"/>
            <w:gridSpan w:val="2"/>
            <w:tcBorders>
              <w:top w:val="nil"/>
              <w:left w:val="nil"/>
            </w:tcBorders>
            <w:shd w:val="clear" w:color="auto" w:fill="auto"/>
            <w:tcMar>
              <w:left w:w="43" w:type="dxa"/>
              <w:right w:w="43" w:type="dxa"/>
            </w:tcMar>
            <w:vAlign w:val="center"/>
          </w:tcPr>
          <w:p w14:paraId="0D5C6CDC" w14:textId="50DD70AB"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2,831.7</w:t>
            </w:r>
          </w:p>
        </w:tc>
        <w:tc>
          <w:tcPr>
            <w:tcW w:w="810" w:type="dxa"/>
            <w:gridSpan w:val="2"/>
            <w:tcBorders>
              <w:top w:val="nil"/>
              <w:left w:val="nil"/>
            </w:tcBorders>
            <w:shd w:val="clear" w:color="auto" w:fill="auto"/>
            <w:tcMar>
              <w:left w:w="43" w:type="dxa"/>
              <w:right w:w="43" w:type="dxa"/>
            </w:tcMar>
            <w:vAlign w:val="center"/>
          </w:tcPr>
          <w:p w14:paraId="2DC8D9C3" w14:textId="39B6DCA2"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0.7</w:t>
            </w:r>
          </w:p>
        </w:tc>
        <w:tc>
          <w:tcPr>
            <w:tcW w:w="720" w:type="dxa"/>
            <w:gridSpan w:val="4"/>
            <w:tcBorders>
              <w:top w:val="nil"/>
            </w:tcBorders>
            <w:shd w:val="clear" w:color="auto" w:fill="auto"/>
            <w:noWrap/>
            <w:tcMar>
              <w:left w:w="43" w:type="dxa"/>
              <w:right w:w="43" w:type="dxa"/>
            </w:tcMar>
            <w:vAlign w:val="center"/>
          </w:tcPr>
          <w:p w14:paraId="0D56DD44" w14:textId="6CC4F21A"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3,987.2</w:t>
            </w:r>
          </w:p>
        </w:tc>
        <w:tc>
          <w:tcPr>
            <w:tcW w:w="720" w:type="dxa"/>
            <w:gridSpan w:val="2"/>
            <w:tcBorders>
              <w:top w:val="nil"/>
            </w:tcBorders>
            <w:tcMar>
              <w:left w:w="43" w:type="dxa"/>
              <w:right w:w="43" w:type="dxa"/>
            </w:tcMar>
            <w:vAlign w:val="center"/>
          </w:tcPr>
          <w:p w14:paraId="587341DC" w14:textId="4DACC3D0"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0.6</w:t>
            </w:r>
          </w:p>
        </w:tc>
        <w:tc>
          <w:tcPr>
            <w:tcW w:w="630" w:type="dxa"/>
            <w:tcBorders>
              <w:top w:val="nil"/>
            </w:tcBorders>
            <w:tcMar>
              <w:left w:w="43" w:type="dxa"/>
              <w:right w:w="43" w:type="dxa"/>
            </w:tcMar>
            <w:vAlign w:val="center"/>
          </w:tcPr>
          <w:p w14:paraId="58B26BB0" w14:textId="0893CBA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3,555.6</w:t>
            </w:r>
          </w:p>
        </w:tc>
        <w:tc>
          <w:tcPr>
            <w:tcW w:w="900" w:type="dxa"/>
            <w:tcBorders>
              <w:left w:val="nil"/>
            </w:tcBorders>
            <w:tcMar>
              <w:left w:w="43" w:type="dxa"/>
              <w:right w:w="43" w:type="dxa"/>
            </w:tcMar>
            <w:vAlign w:val="center"/>
          </w:tcPr>
          <w:p w14:paraId="7B29BDCA" w14:textId="7AF153B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0.6</w:t>
            </w:r>
          </w:p>
        </w:tc>
        <w:tc>
          <w:tcPr>
            <w:tcW w:w="810" w:type="dxa"/>
            <w:tcBorders>
              <w:left w:val="nil"/>
            </w:tcBorders>
            <w:vAlign w:val="center"/>
          </w:tcPr>
          <w:p w14:paraId="4FDA25D0" w14:textId="0F16D49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3,944.3</w:t>
            </w:r>
          </w:p>
        </w:tc>
      </w:tr>
      <w:tr w:rsidR="00F7617D" w:rsidRPr="005605C5" w14:paraId="3D80E6CA" w14:textId="77777777" w:rsidTr="00237CAF">
        <w:trPr>
          <w:gridBefore w:val="2"/>
          <w:wBefore w:w="586"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F7617D" w:rsidRPr="00C85CA9" w:rsidRDefault="00F7617D" w:rsidP="00F7617D">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363F25C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4.6</w:t>
            </w:r>
          </w:p>
        </w:tc>
        <w:tc>
          <w:tcPr>
            <w:tcW w:w="810" w:type="dxa"/>
            <w:gridSpan w:val="2"/>
            <w:tcBorders>
              <w:top w:val="nil"/>
            </w:tcBorders>
            <w:shd w:val="clear" w:color="auto" w:fill="auto"/>
            <w:noWrap/>
            <w:tcMar>
              <w:left w:w="43" w:type="dxa"/>
              <w:right w:w="43" w:type="dxa"/>
            </w:tcMar>
            <w:vAlign w:val="center"/>
          </w:tcPr>
          <w:p w14:paraId="370FDC3D" w14:textId="4A99485C"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3,276.7</w:t>
            </w:r>
          </w:p>
        </w:tc>
        <w:tc>
          <w:tcPr>
            <w:tcW w:w="722" w:type="dxa"/>
            <w:tcBorders>
              <w:top w:val="nil"/>
            </w:tcBorders>
            <w:shd w:val="clear" w:color="auto" w:fill="auto"/>
            <w:noWrap/>
            <w:tcMar>
              <w:left w:w="43" w:type="dxa"/>
              <w:right w:w="43" w:type="dxa"/>
            </w:tcMar>
            <w:vAlign w:val="center"/>
          </w:tcPr>
          <w:p w14:paraId="7680ECD8" w14:textId="5EEFFE8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2.8</w:t>
            </w:r>
          </w:p>
        </w:tc>
        <w:tc>
          <w:tcPr>
            <w:tcW w:w="990" w:type="dxa"/>
            <w:gridSpan w:val="2"/>
            <w:tcBorders>
              <w:top w:val="nil"/>
              <w:left w:val="nil"/>
            </w:tcBorders>
            <w:shd w:val="clear" w:color="auto" w:fill="auto"/>
            <w:tcMar>
              <w:left w:w="43" w:type="dxa"/>
              <w:right w:w="43" w:type="dxa"/>
            </w:tcMar>
            <w:vAlign w:val="center"/>
          </w:tcPr>
          <w:p w14:paraId="4B0B0EC2" w14:textId="4A2E384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3,166.6</w:t>
            </w:r>
          </w:p>
        </w:tc>
        <w:tc>
          <w:tcPr>
            <w:tcW w:w="810" w:type="dxa"/>
            <w:gridSpan w:val="2"/>
            <w:tcBorders>
              <w:top w:val="nil"/>
              <w:left w:val="nil"/>
            </w:tcBorders>
            <w:shd w:val="clear" w:color="auto" w:fill="auto"/>
            <w:tcMar>
              <w:left w:w="43" w:type="dxa"/>
              <w:right w:w="43" w:type="dxa"/>
            </w:tcMar>
            <w:vAlign w:val="center"/>
          </w:tcPr>
          <w:p w14:paraId="0241FEB9" w14:textId="796675DA"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2.6</w:t>
            </w:r>
          </w:p>
        </w:tc>
        <w:tc>
          <w:tcPr>
            <w:tcW w:w="720" w:type="dxa"/>
            <w:gridSpan w:val="4"/>
            <w:tcBorders>
              <w:top w:val="nil"/>
            </w:tcBorders>
            <w:shd w:val="clear" w:color="auto" w:fill="auto"/>
            <w:noWrap/>
            <w:tcMar>
              <w:left w:w="43" w:type="dxa"/>
              <w:right w:w="43" w:type="dxa"/>
            </w:tcMar>
            <w:vAlign w:val="center"/>
          </w:tcPr>
          <w:p w14:paraId="38D5B54E" w14:textId="016CA7E0"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4,154.8</w:t>
            </w:r>
          </w:p>
        </w:tc>
        <w:tc>
          <w:tcPr>
            <w:tcW w:w="720" w:type="dxa"/>
            <w:gridSpan w:val="2"/>
            <w:tcBorders>
              <w:top w:val="nil"/>
            </w:tcBorders>
            <w:tcMar>
              <w:left w:w="43" w:type="dxa"/>
              <w:right w:w="43" w:type="dxa"/>
            </w:tcMar>
            <w:vAlign w:val="center"/>
          </w:tcPr>
          <w:p w14:paraId="799950B8" w14:textId="49B3B897"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2.2</w:t>
            </w:r>
          </w:p>
        </w:tc>
        <w:tc>
          <w:tcPr>
            <w:tcW w:w="630" w:type="dxa"/>
            <w:tcBorders>
              <w:top w:val="nil"/>
            </w:tcBorders>
            <w:tcMar>
              <w:left w:w="43" w:type="dxa"/>
              <w:right w:w="43" w:type="dxa"/>
            </w:tcMar>
            <w:vAlign w:val="center"/>
          </w:tcPr>
          <w:p w14:paraId="09BA9C75" w14:textId="0FD26B93"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2,696.0</w:t>
            </w:r>
          </w:p>
        </w:tc>
        <w:tc>
          <w:tcPr>
            <w:tcW w:w="900" w:type="dxa"/>
            <w:tcBorders>
              <w:left w:val="nil"/>
            </w:tcBorders>
            <w:tcMar>
              <w:left w:w="43" w:type="dxa"/>
              <w:right w:w="43" w:type="dxa"/>
            </w:tcMar>
            <w:vAlign w:val="center"/>
          </w:tcPr>
          <w:p w14:paraId="0680EE7D" w14:textId="36BD140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2.1</w:t>
            </w:r>
          </w:p>
        </w:tc>
        <w:tc>
          <w:tcPr>
            <w:tcW w:w="810" w:type="dxa"/>
            <w:tcBorders>
              <w:left w:val="nil"/>
            </w:tcBorders>
            <w:vAlign w:val="center"/>
          </w:tcPr>
          <w:p w14:paraId="5710E07C" w14:textId="605BB322"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3,145.9</w:t>
            </w:r>
          </w:p>
        </w:tc>
      </w:tr>
      <w:tr w:rsidR="00F7617D" w:rsidRPr="005605C5" w14:paraId="60EB2729" w14:textId="77777777" w:rsidTr="00237CAF">
        <w:trPr>
          <w:gridBefore w:val="2"/>
          <w:wBefore w:w="586"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F7617D" w:rsidRPr="00C85CA9" w:rsidRDefault="00F7617D" w:rsidP="00F7617D">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027500E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0.2</w:t>
            </w:r>
          </w:p>
        </w:tc>
        <w:tc>
          <w:tcPr>
            <w:tcW w:w="810" w:type="dxa"/>
            <w:gridSpan w:val="2"/>
            <w:tcBorders>
              <w:top w:val="nil"/>
              <w:bottom w:val="single" w:sz="12" w:space="0" w:color="auto"/>
            </w:tcBorders>
            <w:shd w:val="clear" w:color="auto" w:fill="auto"/>
            <w:noWrap/>
            <w:tcMar>
              <w:left w:w="43" w:type="dxa"/>
              <w:right w:w="43" w:type="dxa"/>
            </w:tcMar>
            <w:vAlign w:val="center"/>
          </w:tcPr>
          <w:p w14:paraId="70838EB7" w14:textId="7E586DB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543.7</w:t>
            </w:r>
          </w:p>
        </w:tc>
        <w:tc>
          <w:tcPr>
            <w:tcW w:w="722" w:type="dxa"/>
            <w:tcBorders>
              <w:top w:val="nil"/>
              <w:bottom w:val="single" w:sz="12" w:space="0" w:color="auto"/>
            </w:tcBorders>
            <w:shd w:val="clear" w:color="auto" w:fill="auto"/>
            <w:noWrap/>
            <w:tcMar>
              <w:left w:w="43" w:type="dxa"/>
              <w:right w:w="43" w:type="dxa"/>
            </w:tcMar>
            <w:vAlign w:val="center"/>
          </w:tcPr>
          <w:p w14:paraId="0206E9D0" w14:textId="36632485"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11FA8008"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685.1</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0C020038"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0.2</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7B2AC0F3" w:rsidR="00F7617D" w:rsidRPr="00F7617D" w:rsidRDefault="00F7617D" w:rsidP="00F7617D">
            <w:pPr>
              <w:jc w:val="right"/>
              <w:rPr>
                <w:rFonts w:asciiTheme="majorBidi" w:hAnsiTheme="majorBidi" w:cstheme="majorBidi"/>
                <w:sz w:val="14"/>
                <w:szCs w:val="14"/>
              </w:rPr>
            </w:pPr>
            <w:r w:rsidRPr="00F7617D">
              <w:rPr>
                <w:rFonts w:asciiTheme="majorBidi" w:hAnsiTheme="majorBidi" w:cstheme="majorBidi"/>
                <w:color w:val="000000"/>
                <w:sz w:val="14"/>
                <w:szCs w:val="14"/>
              </w:rPr>
              <w:t>826.5</w:t>
            </w:r>
          </w:p>
        </w:tc>
        <w:tc>
          <w:tcPr>
            <w:tcW w:w="720" w:type="dxa"/>
            <w:gridSpan w:val="2"/>
            <w:tcBorders>
              <w:top w:val="nil"/>
              <w:bottom w:val="single" w:sz="12" w:space="0" w:color="auto"/>
            </w:tcBorders>
            <w:tcMar>
              <w:left w:w="43" w:type="dxa"/>
              <w:right w:w="43" w:type="dxa"/>
            </w:tcMar>
            <w:vAlign w:val="center"/>
          </w:tcPr>
          <w:p w14:paraId="1DA96291" w14:textId="542878FD"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0.2</w:t>
            </w:r>
          </w:p>
        </w:tc>
        <w:tc>
          <w:tcPr>
            <w:tcW w:w="630" w:type="dxa"/>
            <w:tcBorders>
              <w:top w:val="nil"/>
              <w:bottom w:val="single" w:sz="12" w:space="0" w:color="auto"/>
            </w:tcBorders>
            <w:tcMar>
              <w:left w:w="43" w:type="dxa"/>
              <w:right w:w="43" w:type="dxa"/>
            </w:tcMar>
            <w:vAlign w:val="center"/>
          </w:tcPr>
          <w:p w14:paraId="06371AE3" w14:textId="00B15486"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751.6</w:t>
            </w:r>
          </w:p>
        </w:tc>
        <w:tc>
          <w:tcPr>
            <w:tcW w:w="900" w:type="dxa"/>
            <w:tcBorders>
              <w:left w:val="nil"/>
              <w:bottom w:val="single" w:sz="12" w:space="0" w:color="auto"/>
            </w:tcBorders>
            <w:tcMar>
              <w:left w:w="43" w:type="dxa"/>
              <w:right w:w="43" w:type="dxa"/>
            </w:tcMar>
            <w:vAlign w:val="center"/>
          </w:tcPr>
          <w:p w14:paraId="62789B1E" w14:textId="742CE03F"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0.3</w:t>
            </w:r>
          </w:p>
        </w:tc>
        <w:tc>
          <w:tcPr>
            <w:tcW w:w="810" w:type="dxa"/>
            <w:tcBorders>
              <w:left w:val="nil"/>
              <w:bottom w:val="single" w:sz="12" w:space="0" w:color="auto"/>
            </w:tcBorders>
            <w:vAlign w:val="center"/>
          </w:tcPr>
          <w:p w14:paraId="0B0F3183" w14:textId="3F3EA524" w:rsidR="00F7617D" w:rsidRPr="00F7617D" w:rsidRDefault="00F7617D" w:rsidP="00F7617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833.5</w:t>
            </w:r>
          </w:p>
        </w:tc>
      </w:tr>
      <w:tr w:rsidR="00F7617D" w:rsidRPr="005605C5" w14:paraId="62CBEA99" w14:textId="77777777" w:rsidTr="00237CAF">
        <w:trPr>
          <w:gridBefore w:val="2"/>
          <w:wBefore w:w="586"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F7617D" w:rsidRPr="00C85CA9" w:rsidRDefault="00F7617D" w:rsidP="00F7617D">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25F17F7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101.4</w:t>
            </w:r>
          </w:p>
        </w:tc>
        <w:tc>
          <w:tcPr>
            <w:tcW w:w="81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6D3AEBA1"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46,680.7</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10E94947"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96.5</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6276F5A4"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46,412.1</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76C3F86" w:rsidR="00F7617D" w:rsidRPr="00F7617D" w:rsidRDefault="00F7617D" w:rsidP="00F7617D">
            <w:pPr>
              <w:jc w:val="right"/>
              <w:rPr>
                <w:rFonts w:asciiTheme="majorBidi" w:hAnsiTheme="majorBidi" w:cstheme="majorBidi"/>
                <w:b/>
                <w:bCs/>
                <w:sz w:val="14"/>
                <w:szCs w:val="14"/>
              </w:rPr>
            </w:pPr>
            <w:r w:rsidRPr="00F7617D">
              <w:rPr>
                <w:rFonts w:asciiTheme="majorBidi" w:hAnsiTheme="majorBidi" w:cstheme="majorBidi"/>
                <w:b/>
                <w:bCs/>
                <w:color w:val="000000"/>
                <w:sz w:val="14"/>
                <w:szCs w:val="14"/>
              </w:rPr>
              <w:t>96.0</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1040B88B" w:rsidR="00F7617D" w:rsidRPr="00F7617D" w:rsidRDefault="00F7617D" w:rsidP="00F7617D">
            <w:pPr>
              <w:jc w:val="right"/>
              <w:rPr>
                <w:rFonts w:asciiTheme="majorBidi" w:hAnsiTheme="majorBidi" w:cstheme="majorBidi"/>
                <w:b/>
                <w:bCs/>
                <w:sz w:val="14"/>
                <w:szCs w:val="14"/>
              </w:rPr>
            </w:pPr>
            <w:r w:rsidRPr="00F7617D">
              <w:rPr>
                <w:rFonts w:asciiTheme="majorBidi" w:hAnsiTheme="majorBidi" w:cstheme="majorBidi"/>
                <w:b/>
                <w:bCs/>
                <w:color w:val="000000"/>
                <w:sz w:val="14"/>
                <w:szCs w:val="14"/>
              </w:rPr>
              <w:t>55,704.3</w:t>
            </w:r>
          </w:p>
        </w:tc>
        <w:tc>
          <w:tcPr>
            <w:tcW w:w="720" w:type="dxa"/>
            <w:gridSpan w:val="2"/>
            <w:tcBorders>
              <w:top w:val="single" w:sz="12" w:space="0" w:color="auto"/>
              <w:bottom w:val="single" w:sz="12" w:space="0" w:color="auto"/>
            </w:tcBorders>
            <w:tcMar>
              <w:left w:w="29" w:type="dxa"/>
              <w:right w:w="29" w:type="dxa"/>
            </w:tcMar>
            <w:vAlign w:val="center"/>
          </w:tcPr>
          <w:p w14:paraId="286A5A69" w14:textId="4229CF9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93.9</w:t>
            </w:r>
          </w:p>
        </w:tc>
        <w:tc>
          <w:tcPr>
            <w:tcW w:w="630" w:type="dxa"/>
            <w:tcBorders>
              <w:top w:val="single" w:sz="12" w:space="0" w:color="auto"/>
              <w:bottom w:val="single" w:sz="12" w:space="0" w:color="auto"/>
            </w:tcBorders>
            <w:tcMar>
              <w:left w:w="29" w:type="dxa"/>
              <w:right w:w="29" w:type="dxa"/>
            </w:tcMar>
            <w:vAlign w:val="center"/>
          </w:tcPr>
          <w:p w14:paraId="131B3435" w14:textId="1203430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50,898.2</w:t>
            </w:r>
          </w:p>
        </w:tc>
        <w:tc>
          <w:tcPr>
            <w:tcW w:w="900" w:type="dxa"/>
            <w:tcBorders>
              <w:top w:val="single" w:sz="12" w:space="0" w:color="auto"/>
              <w:left w:val="nil"/>
              <w:bottom w:val="single" w:sz="12" w:space="0" w:color="auto"/>
            </w:tcBorders>
            <w:tcMar>
              <w:left w:w="29" w:type="dxa"/>
              <w:right w:w="29" w:type="dxa"/>
            </w:tcMar>
            <w:vAlign w:val="center"/>
          </w:tcPr>
          <w:p w14:paraId="39A157BE" w14:textId="1AF67F1B"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94.9</w:t>
            </w:r>
          </w:p>
        </w:tc>
        <w:tc>
          <w:tcPr>
            <w:tcW w:w="810" w:type="dxa"/>
            <w:tcBorders>
              <w:top w:val="single" w:sz="12" w:space="0" w:color="auto"/>
              <w:left w:val="nil"/>
              <w:bottom w:val="single" w:sz="12" w:space="0" w:color="auto"/>
            </w:tcBorders>
            <w:vAlign w:val="center"/>
          </w:tcPr>
          <w:p w14:paraId="15AE825D" w14:textId="56242D0F" w:rsidR="00F7617D" w:rsidRPr="00F7617D" w:rsidRDefault="00F7617D" w:rsidP="00F7617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54,803.9</w:t>
            </w:r>
          </w:p>
        </w:tc>
      </w:tr>
      <w:tr w:rsidR="00D37A56" w:rsidRPr="005605C5" w14:paraId="564DAA00" w14:textId="77777777" w:rsidTr="000062EC">
        <w:trPr>
          <w:gridBefore w:val="2"/>
          <w:wBefore w:w="586"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D37A56" w:rsidRPr="003D5360" w:rsidRDefault="00D37A56" w:rsidP="00D37A56">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69" w:type="dxa"/>
            <w:gridSpan w:val="8"/>
            <w:tcBorders>
              <w:top w:val="single" w:sz="12" w:space="0" w:color="auto"/>
              <w:left w:val="nil"/>
              <w:right w:val="nil"/>
            </w:tcBorders>
            <w:shd w:val="clear" w:color="auto" w:fill="auto"/>
          </w:tcPr>
          <w:p w14:paraId="7B325E04" w14:textId="4F1CD5F8" w:rsidR="00D37A56" w:rsidRPr="003561E6" w:rsidRDefault="00D37A56" w:rsidP="00D37A56">
            <w:pPr>
              <w:jc w:val="right"/>
              <w:rPr>
                <w:sz w:val="14"/>
              </w:rPr>
            </w:pPr>
            <w:r w:rsidRPr="009B371A">
              <w:rPr>
                <w:sz w:val="14"/>
              </w:rPr>
              <w:t xml:space="preserve">Source: </w:t>
            </w:r>
            <w:r w:rsidRPr="008F27B2">
              <w:rPr>
                <w:sz w:val="14"/>
              </w:rPr>
              <w:t>Payment Systems Policy &amp; Oversight Department</w:t>
            </w:r>
          </w:p>
        </w:tc>
      </w:tr>
      <w:tr w:rsidR="00D37A56" w:rsidRPr="005605C5" w14:paraId="6D624B17" w14:textId="77777777" w:rsidTr="000062EC">
        <w:trPr>
          <w:gridBefore w:val="2"/>
          <w:wBefore w:w="586"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D37A56" w:rsidRPr="005605C5" w:rsidRDefault="00D37A56" w:rsidP="00D37A56">
            <w:pPr>
              <w:rPr>
                <w:sz w:val="16"/>
                <w:szCs w:val="16"/>
              </w:rPr>
            </w:pPr>
          </w:p>
        </w:tc>
        <w:tc>
          <w:tcPr>
            <w:tcW w:w="3769" w:type="dxa"/>
            <w:gridSpan w:val="8"/>
            <w:tcBorders>
              <w:top w:val="single" w:sz="12" w:space="0" w:color="auto"/>
              <w:left w:val="nil"/>
              <w:right w:val="nil"/>
            </w:tcBorders>
            <w:shd w:val="clear" w:color="auto" w:fill="auto"/>
            <w:vAlign w:val="center"/>
          </w:tcPr>
          <w:p w14:paraId="125BF8BE" w14:textId="77777777" w:rsidR="00D37A56" w:rsidRPr="009B371A" w:rsidRDefault="00D37A56" w:rsidP="00D37A56">
            <w:pPr>
              <w:jc w:val="right"/>
              <w:rPr>
                <w:sz w:val="14"/>
              </w:rPr>
            </w:pPr>
          </w:p>
        </w:tc>
      </w:tr>
      <w:tr w:rsidR="00D37A56" w:rsidRPr="00FF55B1" w14:paraId="3E4B8337"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48E2A185" w14:textId="77777777" w:rsidR="00D37A56" w:rsidRDefault="00D37A56" w:rsidP="00D37A56">
            <w:pPr>
              <w:jc w:val="center"/>
              <w:rPr>
                <w:sz w:val="14"/>
              </w:rPr>
            </w:pPr>
            <w:r w:rsidRPr="009B371A">
              <w:rPr>
                <w:sz w:val="14"/>
              </w:rPr>
              <w:br w:type="page"/>
            </w:r>
          </w:p>
          <w:p w14:paraId="3E6B9544" w14:textId="77777777" w:rsidR="00D37A56" w:rsidRDefault="00D37A56" w:rsidP="00D37A56">
            <w:pPr>
              <w:jc w:val="center"/>
              <w:rPr>
                <w:sz w:val="14"/>
              </w:rPr>
            </w:pPr>
          </w:p>
          <w:p w14:paraId="471189E6" w14:textId="77777777" w:rsidR="00D37A56" w:rsidRDefault="00D37A56" w:rsidP="00D37A56">
            <w:pPr>
              <w:jc w:val="center"/>
              <w:rPr>
                <w:sz w:val="14"/>
              </w:rPr>
            </w:pPr>
          </w:p>
          <w:p w14:paraId="59F99017" w14:textId="469AF50C" w:rsidR="00D37A56" w:rsidRDefault="00D37A56" w:rsidP="00D37A56">
            <w:pPr>
              <w:jc w:val="center"/>
              <w:rPr>
                <w:sz w:val="14"/>
              </w:rPr>
            </w:pPr>
          </w:p>
          <w:p w14:paraId="41B7AAF2" w14:textId="130086F1" w:rsidR="00D37A56" w:rsidRDefault="00D37A56" w:rsidP="00D37A56">
            <w:pPr>
              <w:jc w:val="center"/>
              <w:rPr>
                <w:sz w:val="14"/>
              </w:rPr>
            </w:pPr>
          </w:p>
          <w:p w14:paraId="1645798F" w14:textId="11F65587" w:rsidR="00D37A56" w:rsidRDefault="00D37A56" w:rsidP="00D37A56">
            <w:pPr>
              <w:jc w:val="center"/>
              <w:rPr>
                <w:sz w:val="14"/>
              </w:rPr>
            </w:pPr>
          </w:p>
          <w:p w14:paraId="323BD49D" w14:textId="7A25491D" w:rsidR="00D37A56" w:rsidRDefault="00D37A56" w:rsidP="00D37A56">
            <w:pPr>
              <w:jc w:val="center"/>
              <w:rPr>
                <w:sz w:val="14"/>
              </w:rPr>
            </w:pPr>
          </w:p>
          <w:p w14:paraId="0372D31A" w14:textId="77777777" w:rsidR="00D37A56" w:rsidRDefault="00D37A56" w:rsidP="00D37A56">
            <w:pPr>
              <w:jc w:val="center"/>
              <w:rPr>
                <w:sz w:val="14"/>
              </w:rPr>
            </w:pPr>
          </w:p>
          <w:p w14:paraId="38A19DB9" w14:textId="77777777" w:rsidR="00D37A56" w:rsidRDefault="00D37A56" w:rsidP="00D37A56">
            <w:pPr>
              <w:jc w:val="center"/>
              <w:rPr>
                <w:sz w:val="14"/>
              </w:rPr>
            </w:pPr>
          </w:p>
          <w:p w14:paraId="516B5EB0" w14:textId="77777777" w:rsidR="00D37A56" w:rsidRDefault="00D37A56" w:rsidP="00D37A56">
            <w:pPr>
              <w:jc w:val="center"/>
              <w:rPr>
                <w:sz w:val="14"/>
              </w:rPr>
            </w:pPr>
          </w:p>
          <w:p w14:paraId="7C7FA73A" w14:textId="55364DA3" w:rsidR="00D37A56" w:rsidRPr="009B371A" w:rsidRDefault="00D37A56" w:rsidP="00D37A56">
            <w:pPr>
              <w:jc w:val="center"/>
              <w:rPr>
                <w:b/>
                <w:bCs/>
                <w:color w:val="000000"/>
                <w:sz w:val="28"/>
                <w:szCs w:val="28"/>
              </w:rPr>
            </w:pPr>
            <w:r w:rsidRPr="009B371A">
              <w:rPr>
                <w:b/>
                <w:bCs/>
                <w:color w:val="000000"/>
                <w:sz w:val="28"/>
                <w:szCs w:val="28"/>
              </w:rPr>
              <w:t>3.</w:t>
            </w:r>
            <w:r w:rsidR="00BD5DB3">
              <w:rPr>
                <w:b/>
                <w:bCs/>
                <w:color w:val="000000"/>
                <w:sz w:val="28"/>
                <w:szCs w:val="28"/>
              </w:rPr>
              <w:t>41</w:t>
            </w:r>
            <w:r w:rsidRPr="009B371A">
              <w:rPr>
                <w:b/>
                <w:bCs/>
                <w:color w:val="000000"/>
                <w:sz w:val="28"/>
                <w:szCs w:val="28"/>
              </w:rPr>
              <w:t xml:space="preserve"> Segment and Sector-wise Advances and</w:t>
            </w:r>
          </w:p>
          <w:p w14:paraId="483F451F" w14:textId="77777777" w:rsidR="00D37A56" w:rsidRPr="009B371A" w:rsidRDefault="00D37A56" w:rsidP="00D37A56">
            <w:pPr>
              <w:jc w:val="center"/>
              <w:rPr>
                <w:sz w:val="14"/>
              </w:rPr>
            </w:pPr>
            <w:r w:rsidRPr="009B371A">
              <w:rPr>
                <w:b/>
                <w:bCs/>
                <w:color w:val="000000"/>
                <w:sz w:val="28"/>
                <w:szCs w:val="28"/>
              </w:rPr>
              <w:t>Non-Performing Loans (NPLs)</w:t>
            </w:r>
          </w:p>
        </w:tc>
      </w:tr>
      <w:tr w:rsidR="00D37A56" w:rsidRPr="00FF55B1" w14:paraId="5C63794E"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71F59D5C" w14:textId="2102EC83" w:rsidR="00D37A56" w:rsidRPr="00FF55B1" w:rsidRDefault="00D37A56" w:rsidP="00D37A56">
            <w:pPr>
              <w:jc w:val="right"/>
              <w:rPr>
                <w:sz w:val="14"/>
              </w:rPr>
            </w:pPr>
            <w:r>
              <w:rPr>
                <w:sz w:val="14"/>
              </w:rPr>
              <w:lastRenderedPageBreak/>
              <w:t>Amount in million Rupees</w:t>
            </w:r>
            <w:r w:rsidRPr="00FF55B1">
              <w:rPr>
                <w:sz w:val="14"/>
              </w:rPr>
              <w:t xml:space="preserve"> </w:t>
            </w:r>
          </w:p>
          <w:p w14:paraId="76A2BE17" w14:textId="77777777" w:rsidR="00D37A56" w:rsidRDefault="00D37A56" w:rsidP="00D37A56">
            <w:pPr>
              <w:jc w:val="right"/>
              <w:rPr>
                <w:sz w:val="14"/>
              </w:rPr>
            </w:pPr>
            <w:r w:rsidRPr="00FF55B1">
              <w:rPr>
                <w:sz w:val="14"/>
              </w:rPr>
              <w:t>Ratio in percent</w:t>
            </w:r>
          </w:p>
        </w:tc>
      </w:tr>
      <w:tr w:rsidR="00CA0B30" w:rsidRPr="00FF55B1" w14:paraId="7B6CDA4F" w14:textId="77777777" w:rsidTr="000062EC">
        <w:trPr>
          <w:trHeight w:val="303"/>
          <w:jc w:val="center"/>
        </w:trPr>
        <w:tc>
          <w:tcPr>
            <w:tcW w:w="1787"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CA0B30" w:rsidRPr="002741D0" w:rsidRDefault="00CA0B30" w:rsidP="00D37A56">
            <w:pPr>
              <w:jc w:val="center"/>
              <w:rPr>
                <w:b/>
                <w:bCs/>
                <w:sz w:val="16"/>
                <w:szCs w:val="16"/>
              </w:rPr>
            </w:pPr>
            <w:r w:rsidRPr="002741D0">
              <w:rPr>
                <w:b/>
                <w:bCs/>
                <w:sz w:val="16"/>
                <w:szCs w:val="16"/>
              </w:rPr>
              <w:t>SEGMENT</w:t>
            </w:r>
          </w:p>
        </w:tc>
        <w:tc>
          <w:tcPr>
            <w:tcW w:w="9283" w:type="dxa"/>
            <w:gridSpan w:val="20"/>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5C63CAED" w14:textId="46ABCB35" w:rsidR="00CA0B30" w:rsidRPr="002741D0" w:rsidRDefault="00CA0B30" w:rsidP="00D37A56">
            <w:pPr>
              <w:jc w:val="center"/>
              <w:rPr>
                <w:b/>
                <w:bCs/>
                <w:sz w:val="16"/>
                <w:szCs w:val="16"/>
              </w:rPr>
            </w:pPr>
            <w:r>
              <w:rPr>
                <w:b/>
                <w:bCs/>
                <w:sz w:val="16"/>
                <w:szCs w:val="16"/>
              </w:rPr>
              <w:t>2022</w:t>
            </w:r>
          </w:p>
        </w:tc>
      </w:tr>
      <w:tr w:rsidR="00CA0B30" w:rsidRPr="00FF55B1" w14:paraId="56DEABCA" w14:textId="77777777" w:rsidTr="000062EC">
        <w:trPr>
          <w:trHeight w:val="323"/>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CA0B30" w:rsidRPr="00FF55B1" w:rsidRDefault="00CA0B30" w:rsidP="00CA0B30">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3C87136F" w:rsidR="00CA0B30" w:rsidRPr="002741D0" w:rsidRDefault="00CA0B30" w:rsidP="00CA0B30">
            <w:pPr>
              <w:jc w:val="center"/>
              <w:rPr>
                <w:b/>
                <w:bCs/>
                <w:sz w:val="14"/>
                <w:szCs w:val="14"/>
              </w:rPr>
            </w:pPr>
            <w:r>
              <w:rPr>
                <w:b/>
                <w:bCs/>
                <w:sz w:val="14"/>
                <w:szCs w:val="14"/>
              </w:rPr>
              <w:t>Q1</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50162B7" w:rsidR="00CA0B30" w:rsidRPr="002741D0" w:rsidRDefault="00CA0B30" w:rsidP="00CA0B30">
            <w:pPr>
              <w:jc w:val="center"/>
              <w:rPr>
                <w:b/>
                <w:bCs/>
                <w:sz w:val="14"/>
                <w:szCs w:val="14"/>
              </w:rPr>
            </w:pPr>
            <w:r>
              <w:rPr>
                <w:b/>
                <w:bCs/>
                <w:sz w:val="14"/>
                <w:szCs w:val="14"/>
              </w:rPr>
              <w:t>Q2</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134D4B5" w:rsidR="00CA0B30" w:rsidRPr="002741D0" w:rsidRDefault="00CA0B30" w:rsidP="00CA0B30">
            <w:pPr>
              <w:jc w:val="center"/>
              <w:rPr>
                <w:b/>
                <w:bCs/>
                <w:sz w:val="14"/>
                <w:szCs w:val="14"/>
              </w:rPr>
            </w:pPr>
            <w:r>
              <w:rPr>
                <w:b/>
                <w:bCs/>
                <w:sz w:val="14"/>
                <w:szCs w:val="14"/>
              </w:rPr>
              <w:t>Q3</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430C724D" w:rsidR="00CA0B30" w:rsidRPr="002741D0" w:rsidRDefault="00CA0B30" w:rsidP="00CA0B30">
            <w:pPr>
              <w:jc w:val="center"/>
              <w:rPr>
                <w:b/>
                <w:bCs/>
                <w:sz w:val="14"/>
                <w:szCs w:val="14"/>
              </w:rPr>
            </w:pPr>
            <w:r>
              <w:rPr>
                <w:b/>
                <w:bCs/>
                <w:sz w:val="14"/>
                <w:szCs w:val="14"/>
              </w:rPr>
              <w:t>Q4</w:t>
            </w:r>
          </w:p>
        </w:tc>
      </w:tr>
      <w:tr w:rsidR="00CA0B30" w:rsidRPr="00FF55B1" w14:paraId="2D33B5E5" w14:textId="77777777" w:rsidTr="000062EC">
        <w:trPr>
          <w:trHeight w:val="510"/>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CA0B30" w:rsidRPr="00FF55B1" w:rsidRDefault="00CA0B30" w:rsidP="00CA0B30">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CA0B30" w:rsidRPr="002741D0" w:rsidRDefault="00CA0B30" w:rsidP="00CA0B3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CA0B30" w:rsidRPr="002741D0" w:rsidRDefault="00CA0B30" w:rsidP="00CA0B30">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CA0B30" w:rsidRPr="002741D0" w:rsidRDefault="00CA0B30" w:rsidP="00CA0B30">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CA0B30" w:rsidRPr="002741D0" w:rsidRDefault="00CA0B30" w:rsidP="00CA0B30">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CA0B30" w:rsidRPr="002741D0" w:rsidRDefault="00CA0B30" w:rsidP="00CA0B30">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CA0B30" w:rsidRPr="002741D0" w:rsidRDefault="00CA0B30" w:rsidP="00CA0B30">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90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CA0B30" w:rsidRPr="002741D0" w:rsidRDefault="00CA0B30" w:rsidP="00CA0B30">
            <w:pPr>
              <w:jc w:val="center"/>
              <w:rPr>
                <w:b/>
                <w:bCs/>
                <w:sz w:val="14"/>
                <w:szCs w:val="14"/>
              </w:rPr>
            </w:pPr>
            <w:r w:rsidRPr="002741D0">
              <w:rPr>
                <w:b/>
                <w:bCs/>
                <w:sz w:val="14"/>
                <w:szCs w:val="14"/>
              </w:rPr>
              <w:t>Advances</w:t>
            </w:r>
          </w:p>
        </w:tc>
        <w:tc>
          <w:tcPr>
            <w:tcW w:w="90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CA0B30" w:rsidRPr="002741D0" w:rsidRDefault="00CA0B30" w:rsidP="00CA0B30">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r>
      <w:tr w:rsidR="00C01EC9" w:rsidRPr="00FF55B1" w14:paraId="4F2FA7E2" w14:textId="77777777" w:rsidTr="000062EC">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C01EC9" w:rsidRPr="002741D0" w:rsidRDefault="00C01EC9" w:rsidP="00C01EC9">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04593C62" w:rsidR="00C01EC9" w:rsidRDefault="00C01EC9" w:rsidP="00C01EC9">
            <w:pPr>
              <w:jc w:val="right"/>
              <w:rPr>
                <w:color w:val="000000"/>
                <w:sz w:val="14"/>
                <w:szCs w:val="14"/>
              </w:rPr>
            </w:pPr>
            <w:r w:rsidRPr="00792AA0">
              <w:rPr>
                <w:rFonts w:asciiTheme="majorBidi" w:hAnsiTheme="majorBidi" w:cstheme="majorBidi"/>
                <w:color w:val="000000"/>
                <w:sz w:val="14"/>
                <w:szCs w:val="14"/>
              </w:rPr>
              <w:t>7,926,781</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6E6E27E2" w:rsidR="00C01EC9" w:rsidRDefault="00C01EC9" w:rsidP="00C01EC9">
            <w:pPr>
              <w:jc w:val="right"/>
              <w:rPr>
                <w:color w:val="000000"/>
                <w:sz w:val="14"/>
                <w:szCs w:val="14"/>
              </w:rPr>
            </w:pPr>
            <w:r w:rsidRPr="00792AA0">
              <w:rPr>
                <w:rFonts w:asciiTheme="majorBidi" w:hAnsiTheme="majorBidi" w:cstheme="majorBidi"/>
                <w:color w:val="000000"/>
                <w:sz w:val="14"/>
                <w:szCs w:val="14"/>
              </w:rPr>
              <w:t>661,159</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12FCF05B" w:rsidR="00C01EC9" w:rsidRDefault="00C01EC9" w:rsidP="00C01EC9">
            <w:pPr>
              <w:jc w:val="right"/>
              <w:rPr>
                <w:color w:val="000000"/>
                <w:sz w:val="14"/>
                <w:szCs w:val="14"/>
              </w:rPr>
            </w:pPr>
            <w:r w:rsidRPr="00792AA0">
              <w:rPr>
                <w:rFonts w:asciiTheme="majorBidi" w:hAnsiTheme="majorBidi" w:cstheme="majorBidi"/>
                <w:color w:val="000000"/>
                <w:sz w:val="14"/>
                <w:szCs w:val="14"/>
              </w:rPr>
              <w:t>8.3</w:t>
            </w:r>
          </w:p>
        </w:tc>
        <w:tc>
          <w:tcPr>
            <w:tcW w:w="798" w:type="dxa"/>
            <w:tcBorders>
              <w:top w:val="single" w:sz="12" w:space="0" w:color="auto"/>
              <w:left w:val="nil"/>
              <w:right w:val="nil"/>
            </w:tcBorders>
            <w:shd w:val="clear" w:color="auto" w:fill="auto"/>
            <w:noWrap/>
            <w:tcMar>
              <w:left w:w="43" w:type="dxa"/>
              <w:right w:w="43" w:type="dxa"/>
            </w:tcMar>
            <w:vAlign w:val="center"/>
          </w:tcPr>
          <w:p w14:paraId="3BAF8A7E" w14:textId="0C9D923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13FF7345"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49F5DA6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810" w:type="dxa"/>
            <w:gridSpan w:val="2"/>
            <w:tcBorders>
              <w:top w:val="single" w:sz="12" w:space="0" w:color="auto"/>
              <w:left w:val="nil"/>
              <w:right w:val="nil"/>
            </w:tcBorders>
            <w:tcMar>
              <w:left w:w="43" w:type="dxa"/>
              <w:right w:w="43" w:type="dxa"/>
            </w:tcMar>
            <w:vAlign w:val="center"/>
          </w:tcPr>
          <w:p w14:paraId="5433A837" w14:textId="77C7C3E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10" w:type="dxa"/>
            <w:gridSpan w:val="3"/>
            <w:tcBorders>
              <w:top w:val="single" w:sz="12" w:space="0" w:color="auto"/>
              <w:left w:val="nil"/>
              <w:right w:val="nil"/>
            </w:tcBorders>
            <w:tcMar>
              <w:left w:w="43" w:type="dxa"/>
              <w:right w:w="43" w:type="dxa"/>
            </w:tcMar>
            <w:vAlign w:val="center"/>
          </w:tcPr>
          <w:p w14:paraId="5CC929DC" w14:textId="45B3811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720" w:type="dxa"/>
            <w:gridSpan w:val="3"/>
            <w:tcBorders>
              <w:top w:val="single" w:sz="12" w:space="0" w:color="auto"/>
              <w:left w:val="nil"/>
              <w:right w:val="nil"/>
            </w:tcBorders>
            <w:tcMar>
              <w:left w:w="43" w:type="dxa"/>
              <w:right w:w="43" w:type="dxa"/>
            </w:tcMar>
            <w:vAlign w:val="center"/>
          </w:tcPr>
          <w:p w14:paraId="2C57BBA2" w14:textId="126CE35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c>
          <w:tcPr>
            <w:tcW w:w="900" w:type="dxa"/>
            <w:gridSpan w:val="2"/>
            <w:tcBorders>
              <w:top w:val="single" w:sz="12" w:space="0" w:color="auto"/>
              <w:left w:val="nil"/>
              <w:right w:val="nil"/>
            </w:tcBorders>
            <w:tcMar>
              <w:left w:w="43" w:type="dxa"/>
              <w:right w:w="43" w:type="dxa"/>
            </w:tcMar>
            <w:vAlign w:val="center"/>
          </w:tcPr>
          <w:p w14:paraId="3CC6001B" w14:textId="6DE955E6"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900" w:type="dxa"/>
            <w:tcBorders>
              <w:top w:val="single" w:sz="12" w:space="0" w:color="auto"/>
              <w:left w:val="nil"/>
              <w:right w:val="nil"/>
            </w:tcBorders>
            <w:tcMar>
              <w:left w:w="43" w:type="dxa"/>
              <w:right w:w="43" w:type="dxa"/>
            </w:tcMar>
            <w:vAlign w:val="center"/>
          </w:tcPr>
          <w:p w14:paraId="12FEE5E0" w14:textId="7D835035"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810" w:type="dxa"/>
            <w:tcBorders>
              <w:top w:val="single" w:sz="12" w:space="0" w:color="auto"/>
              <w:left w:val="nil"/>
              <w:right w:val="nil"/>
            </w:tcBorders>
            <w:tcMar>
              <w:left w:w="43" w:type="dxa"/>
              <w:right w:w="43" w:type="dxa"/>
            </w:tcMar>
            <w:vAlign w:val="center"/>
          </w:tcPr>
          <w:p w14:paraId="57C58296" w14:textId="3DB1FFC5"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r>
      <w:tr w:rsidR="00C01EC9" w:rsidRPr="00FF55B1" w14:paraId="08D02195"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72485873" w14:textId="77777777" w:rsidR="00C01EC9" w:rsidRPr="002741D0" w:rsidRDefault="00C01EC9" w:rsidP="00C01EC9">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76597396" w:rsidR="00C01EC9" w:rsidRDefault="00C01EC9" w:rsidP="00C01EC9">
            <w:pPr>
              <w:jc w:val="right"/>
              <w:rPr>
                <w:color w:val="000000"/>
                <w:sz w:val="14"/>
                <w:szCs w:val="14"/>
              </w:rPr>
            </w:pPr>
            <w:r w:rsidRPr="00792AA0">
              <w:rPr>
                <w:rFonts w:asciiTheme="majorBidi" w:hAnsiTheme="majorBidi" w:cstheme="majorBidi"/>
                <w:color w:val="000000"/>
                <w:sz w:val="14"/>
                <w:szCs w:val="14"/>
              </w:rPr>
              <w:t>488,463</w:t>
            </w:r>
          </w:p>
        </w:tc>
        <w:tc>
          <w:tcPr>
            <w:tcW w:w="630" w:type="dxa"/>
            <w:tcBorders>
              <w:top w:val="nil"/>
              <w:left w:val="nil"/>
              <w:bottom w:val="nil"/>
              <w:right w:val="nil"/>
            </w:tcBorders>
            <w:shd w:val="clear" w:color="auto" w:fill="auto"/>
            <w:noWrap/>
            <w:tcMar>
              <w:left w:w="43" w:type="dxa"/>
              <w:right w:w="43" w:type="dxa"/>
            </w:tcMar>
            <w:vAlign w:val="center"/>
          </w:tcPr>
          <w:p w14:paraId="3A03408E" w14:textId="60B4478A" w:rsidR="00C01EC9" w:rsidRDefault="00C01EC9" w:rsidP="00C01EC9">
            <w:pPr>
              <w:jc w:val="right"/>
              <w:rPr>
                <w:color w:val="000000"/>
                <w:sz w:val="14"/>
                <w:szCs w:val="14"/>
              </w:rPr>
            </w:pPr>
            <w:r w:rsidRPr="00792AA0">
              <w:rPr>
                <w:rFonts w:asciiTheme="majorBidi" w:hAnsiTheme="majorBidi" w:cstheme="majorBidi"/>
                <w:color w:val="000000"/>
                <w:sz w:val="14"/>
                <w:szCs w:val="14"/>
              </w:rPr>
              <w:t>75,555</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7F295152" w:rsidR="00C01EC9" w:rsidRDefault="00C01EC9" w:rsidP="00C01EC9">
            <w:pPr>
              <w:jc w:val="right"/>
              <w:rPr>
                <w:color w:val="000000"/>
                <w:sz w:val="14"/>
                <w:szCs w:val="14"/>
              </w:rPr>
            </w:pPr>
            <w:r w:rsidRPr="00792AA0">
              <w:rPr>
                <w:rFonts w:asciiTheme="majorBidi" w:hAnsiTheme="majorBidi" w:cstheme="majorBidi"/>
                <w:color w:val="000000"/>
                <w:sz w:val="14"/>
                <w:szCs w:val="14"/>
              </w:rPr>
              <w:t>15.5</w:t>
            </w:r>
          </w:p>
        </w:tc>
        <w:tc>
          <w:tcPr>
            <w:tcW w:w="798" w:type="dxa"/>
            <w:tcBorders>
              <w:top w:val="nil"/>
              <w:left w:val="nil"/>
              <w:bottom w:val="nil"/>
              <w:right w:val="nil"/>
            </w:tcBorders>
            <w:shd w:val="clear" w:color="auto" w:fill="auto"/>
            <w:noWrap/>
            <w:tcMar>
              <w:left w:w="43" w:type="dxa"/>
              <w:right w:w="43" w:type="dxa"/>
            </w:tcMar>
            <w:vAlign w:val="center"/>
          </w:tcPr>
          <w:p w14:paraId="38731893" w14:textId="6F21AEF9"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722" w:type="dxa"/>
            <w:tcBorders>
              <w:top w:val="nil"/>
              <w:left w:val="nil"/>
              <w:bottom w:val="nil"/>
              <w:right w:val="nil"/>
            </w:tcBorders>
            <w:shd w:val="clear" w:color="auto" w:fill="auto"/>
            <w:noWrap/>
            <w:tcMar>
              <w:left w:w="43" w:type="dxa"/>
              <w:right w:w="43" w:type="dxa"/>
            </w:tcMar>
            <w:vAlign w:val="center"/>
          </w:tcPr>
          <w:p w14:paraId="3282939F" w14:textId="7A426DC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30" w:type="dxa"/>
            <w:tcBorders>
              <w:top w:val="nil"/>
              <w:left w:val="nil"/>
              <w:bottom w:val="nil"/>
              <w:right w:val="nil"/>
            </w:tcBorders>
            <w:shd w:val="clear" w:color="auto" w:fill="auto"/>
            <w:noWrap/>
            <w:tcMar>
              <w:left w:w="43" w:type="dxa"/>
              <w:right w:w="43" w:type="dxa"/>
            </w:tcMar>
            <w:vAlign w:val="center"/>
          </w:tcPr>
          <w:p w14:paraId="56661AE5" w14:textId="617A7E1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10" w:type="dxa"/>
            <w:gridSpan w:val="2"/>
            <w:tcBorders>
              <w:top w:val="nil"/>
              <w:left w:val="nil"/>
              <w:bottom w:val="nil"/>
              <w:right w:val="nil"/>
            </w:tcBorders>
            <w:tcMar>
              <w:left w:w="43" w:type="dxa"/>
              <w:right w:w="43" w:type="dxa"/>
            </w:tcMar>
            <w:vAlign w:val="center"/>
          </w:tcPr>
          <w:p w14:paraId="26229EC1" w14:textId="334398D0"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10" w:type="dxa"/>
            <w:gridSpan w:val="3"/>
            <w:tcBorders>
              <w:top w:val="nil"/>
              <w:left w:val="nil"/>
              <w:bottom w:val="nil"/>
              <w:right w:val="nil"/>
            </w:tcBorders>
            <w:tcMar>
              <w:left w:w="43" w:type="dxa"/>
              <w:right w:w="43" w:type="dxa"/>
            </w:tcMar>
            <w:vAlign w:val="center"/>
          </w:tcPr>
          <w:p w14:paraId="19312A9B" w14:textId="434A2B5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720" w:type="dxa"/>
            <w:gridSpan w:val="3"/>
            <w:tcBorders>
              <w:top w:val="nil"/>
              <w:left w:val="nil"/>
              <w:bottom w:val="nil"/>
              <w:right w:val="nil"/>
            </w:tcBorders>
            <w:tcMar>
              <w:left w:w="43" w:type="dxa"/>
              <w:right w:w="43" w:type="dxa"/>
            </w:tcMar>
            <w:vAlign w:val="center"/>
          </w:tcPr>
          <w:p w14:paraId="0E3C43A5" w14:textId="0F6DA94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c>
          <w:tcPr>
            <w:tcW w:w="900" w:type="dxa"/>
            <w:gridSpan w:val="2"/>
            <w:tcBorders>
              <w:top w:val="nil"/>
              <w:left w:val="nil"/>
              <w:bottom w:val="nil"/>
              <w:right w:val="nil"/>
            </w:tcBorders>
            <w:tcMar>
              <w:left w:w="43" w:type="dxa"/>
              <w:right w:w="43" w:type="dxa"/>
            </w:tcMar>
            <w:vAlign w:val="center"/>
          </w:tcPr>
          <w:p w14:paraId="38FBC16C" w14:textId="5C015F96"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900" w:type="dxa"/>
            <w:tcBorders>
              <w:top w:val="nil"/>
              <w:left w:val="nil"/>
              <w:bottom w:val="nil"/>
              <w:right w:val="nil"/>
            </w:tcBorders>
            <w:tcMar>
              <w:left w:w="43" w:type="dxa"/>
              <w:right w:w="43" w:type="dxa"/>
            </w:tcMar>
            <w:vAlign w:val="center"/>
          </w:tcPr>
          <w:p w14:paraId="2D3813B8" w14:textId="56BA6842"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810" w:type="dxa"/>
            <w:tcBorders>
              <w:top w:val="nil"/>
              <w:left w:val="nil"/>
              <w:bottom w:val="nil"/>
              <w:right w:val="nil"/>
            </w:tcBorders>
            <w:tcMar>
              <w:left w:w="43" w:type="dxa"/>
              <w:right w:w="43" w:type="dxa"/>
            </w:tcMar>
            <w:vAlign w:val="center"/>
          </w:tcPr>
          <w:p w14:paraId="5B593842" w14:textId="2121FA4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r>
      <w:tr w:rsidR="00C01EC9" w:rsidRPr="00FF55B1" w14:paraId="252201F3"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33A5104B" w14:textId="77777777" w:rsidR="00C01EC9" w:rsidRPr="002741D0" w:rsidRDefault="00C01EC9" w:rsidP="00C01EC9">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7D031E17" w:rsidR="00C01EC9" w:rsidRDefault="00C01EC9" w:rsidP="00C01EC9">
            <w:pPr>
              <w:jc w:val="right"/>
              <w:rPr>
                <w:color w:val="000000"/>
                <w:sz w:val="14"/>
                <w:szCs w:val="14"/>
              </w:rPr>
            </w:pPr>
            <w:r w:rsidRPr="00792AA0">
              <w:rPr>
                <w:rFonts w:asciiTheme="majorBidi" w:hAnsiTheme="majorBidi" w:cstheme="majorBidi"/>
                <w:color w:val="000000"/>
                <w:sz w:val="14"/>
                <w:szCs w:val="14"/>
              </w:rPr>
              <w:t>406,133</w:t>
            </w:r>
          </w:p>
        </w:tc>
        <w:tc>
          <w:tcPr>
            <w:tcW w:w="630" w:type="dxa"/>
            <w:tcBorders>
              <w:top w:val="nil"/>
              <w:left w:val="nil"/>
              <w:right w:val="nil"/>
            </w:tcBorders>
            <w:shd w:val="clear" w:color="auto" w:fill="auto"/>
            <w:noWrap/>
            <w:tcMar>
              <w:left w:w="43" w:type="dxa"/>
              <w:right w:w="43" w:type="dxa"/>
            </w:tcMar>
            <w:vAlign w:val="center"/>
          </w:tcPr>
          <w:p w14:paraId="60592084" w14:textId="7BA665BE" w:rsidR="00C01EC9" w:rsidRDefault="00C01EC9" w:rsidP="00C01EC9">
            <w:pPr>
              <w:jc w:val="right"/>
              <w:rPr>
                <w:color w:val="000000"/>
                <w:sz w:val="14"/>
                <w:szCs w:val="14"/>
              </w:rPr>
            </w:pPr>
            <w:r w:rsidRPr="00792AA0">
              <w:rPr>
                <w:rFonts w:asciiTheme="majorBidi" w:hAnsiTheme="majorBidi" w:cstheme="majorBidi"/>
                <w:color w:val="000000"/>
                <w:sz w:val="14"/>
                <w:szCs w:val="14"/>
              </w:rPr>
              <w:t>57,009</w:t>
            </w:r>
          </w:p>
        </w:tc>
        <w:tc>
          <w:tcPr>
            <w:tcW w:w="732" w:type="dxa"/>
            <w:gridSpan w:val="2"/>
            <w:tcBorders>
              <w:top w:val="nil"/>
              <w:left w:val="nil"/>
              <w:right w:val="nil"/>
            </w:tcBorders>
            <w:shd w:val="clear" w:color="auto" w:fill="auto"/>
            <w:noWrap/>
            <w:tcMar>
              <w:left w:w="43" w:type="dxa"/>
              <w:right w:w="43" w:type="dxa"/>
            </w:tcMar>
            <w:vAlign w:val="center"/>
          </w:tcPr>
          <w:p w14:paraId="56414A42" w14:textId="399A20EF" w:rsidR="00C01EC9" w:rsidRDefault="00C01EC9" w:rsidP="00C01EC9">
            <w:pPr>
              <w:jc w:val="right"/>
              <w:rPr>
                <w:color w:val="000000"/>
                <w:sz w:val="14"/>
                <w:szCs w:val="14"/>
              </w:rPr>
            </w:pPr>
            <w:r w:rsidRPr="00792AA0">
              <w:rPr>
                <w:rFonts w:asciiTheme="majorBidi" w:hAnsiTheme="majorBidi" w:cstheme="majorBidi"/>
                <w:color w:val="000000"/>
                <w:sz w:val="14"/>
                <w:szCs w:val="14"/>
              </w:rPr>
              <w:t>14.0</w:t>
            </w:r>
          </w:p>
        </w:tc>
        <w:tc>
          <w:tcPr>
            <w:tcW w:w="798" w:type="dxa"/>
            <w:tcBorders>
              <w:top w:val="nil"/>
              <w:left w:val="nil"/>
              <w:right w:val="nil"/>
            </w:tcBorders>
            <w:shd w:val="clear" w:color="auto" w:fill="auto"/>
            <w:noWrap/>
            <w:tcMar>
              <w:left w:w="43" w:type="dxa"/>
              <w:right w:w="43" w:type="dxa"/>
            </w:tcMar>
            <w:vAlign w:val="center"/>
          </w:tcPr>
          <w:p w14:paraId="21CAABCE" w14:textId="68EE54D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722" w:type="dxa"/>
            <w:tcBorders>
              <w:top w:val="nil"/>
              <w:left w:val="nil"/>
              <w:right w:val="nil"/>
            </w:tcBorders>
            <w:shd w:val="clear" w:color="auto" w:fill="auto"/>
            <w:noWrap/>
            <w:tcMar>
              <w:left w:w="43" w:type="dxa"/>
              <w:right w:w="43" w:type="dxa"/>
            </w:tcMar>
            <w:vAlign w:val="center"/>
          </w:tcPr>
          <w:p w14:paraId="772DD1E7" w14:textId="1A3A1BD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30" w:type="dxa"/>
            <w:tcBorders>
              <w:top w:val="nil"/>
              <w:left w:val="nil"/>
              <w:right w:val="nil"/>
            </w:tcBorders>
            <w:shd w:val="clear" w:color="auto" w:fill="auto"/>
            <w:noWrap/>
            <w:tcMar>
              <w:left w:w="43" w:type="dxa"/>
              <w:right w:w="43" w:type="dxa"/>
            </w:tcMar>
            <w:vAlign w:val="center"/>
          </w:tcPr>
          <w:p w14:paraId="33DA837B" w14:textId="424AEF7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810" w:type="dxa"/>
            <w:gridSpan w:val="2"/>
            <w:tcBorders>
              <w:top w:val="nil"/>
              <w:left w:val="nil"/>
              <w:right w:val="nil"/>
            </w:tcBorders>
            <w:tcMar>
              <w:left w:w="43" w:type="dxa"/>
              <w:right w:w="43" w:type="dxa"/>
            </w:tcMar>
            <w:vAlign w:val="center"/>
          </w:tcPr>
          <w:p w14:paraId="60F2C333" w14:textId="4FD21C7F"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10" w:type="dxa"/>
            <w:gridSpan w:val="3"/>
            <w:tcBorders>
              <w:top w:val="nil"/>
              <w:left w:val="nil"/>
              <w:right w:val="nil"/>
            </w:tcBorders>
            <w:tcMar>
              <w:left w:w="43" w:type="dxa"/>
              <w:right w:w="43" w:type="dxa"/>
            </w:tcMar>
            <w:vAlign w:val="center"/>
          </w:tcPr>
          <w:p w14:paraId="5C375A3C" w14:textId="4A9C13A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720" w:type="dxa"/>
            <w:gridSpan w:val="3"/>
            <w:tcBorders>
              <w:top w:val="nil"/>
              <w:left w:val="nil"/>
              <w:right w:val="nil"/>
            </w:tcBorders>
            <w:tcMar>
              <w:left w:w="43" w:type="dxa"/>
              <w:right w:w="43" w:type="dxa"/>
            </w:tcMar>
            <w:vAlign w:val="center"/>
          </w:tcPr>
          <w:p w14:paraId="528DA06A" w14:textId="60AB77A9"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c>
          <w:tcPr>
            <w:tcW w:w="900" w:type="dxa"/>
            <w:gridSpan w:val="2"/>
            <w:tcBorders>
              <w:top w:val="nil"/>
              <w:left w:val="nil"/>
              <w:right w:val="nil"/>
            </w:tcBorders>
            <w:tcMar>
              <w:left w:w="43" w:type="dxa"/>
              <w:right w:w="43" w:type="dxa"/>
            </w:tcMar>
            <w:vAlign w:val="center"/>
          </w:tcPr>
          <w:p w14:paraId="1E4FDC93" w14:textId="1E1657C3"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900" w:type="dxa"/>
            <w:tcBorders>
              <w:top w:val="nil"/>
              <w:left w:val="nil"/>
              <w:right w:val="nil"/>
            </w:tcBorders>
            <w:tcMar>
              <w:left w:w="43" w:type="dxa"/>
              <w:right w:w="43" w:type="dxa"/>
            </w:tcMar>
            <w:vAlign w:val="center"/>
          </w:tcPr>
          <w:p w14:paraId="78CDB39D" w14:textId="3CFDD39C"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810" w:type="dxa"/>
            <w:tcBorders>
              <w:top w:val="nil"/>
              <w:left w:val="nil"/>
              <w:right w:val="nil"/>
            </w:tcBorders>
            <w:tcMar>
              <w:left w:w="43" w:type="dxa"/>
              <w:right w:w="43" w:type="dxa"/>
            </w:tcMar>
            <w:vAlign w:val="center"/>
          </w:tcPr>
          <w:p w14:paraId="0670816E" w14:textId="0D2AEDF0"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r>
      <w:tr w:rsidR="00C01EC9" w:rsidRPr="00FF55B1" w14:paraId="5A961475"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4B18878" w14:textId="77777777" w:rsidR="00C01EC9" w:rsidRPr="002741D0" w:rsidRDefault="00C01EC9" w:rsidP="00C01EC9">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D1A87DB" w:rsidR="00C01EC9" w:rsidRDefault="00C01EC9" w:rsidP="00C01EC9">
            <w:pPr>
              <w:jc w:val="right"/>
              <w:rPr>
                <w:color w:val="000000"/>
                <w:sz w:val="14"/>
                <w:szCs w:val="14"/>
              </w:rPr>
            </w:pPr>
            <w:r w:rsidRPr="00792AA0">
              <w:rPr>
                <w:rFonts w:asciiTheme="majorBidi" w:hAnsiTheme="majorBidi" w:cstheme="majorBidi"/>
                <w:color w:val="000000"/>
                <w:sz w:val="14"/>
                <w:szCs w:val="14"/>
              </w:rPr>
              <w:t>863,380</w:t>
            </w:r>
          </w:p>
        </w:tc>
        <w:tc>
          <w:tcPr>
            <w:tcW w:w="630" w:type="dxa"/>
            <w:tcBorders>
              <w:top w:val="nil"/>
              <w:left w:val="nil"/>
              <w:bottom w:val="nil"/>
              <w:right w:val="nil"/>
            </w:tcBorders>
            <w:shd w:val="clear" w:color="auto" w:fill="auto"/>
            <w:noWrap/>
            <w:tcMar>
              <w:left w:w="43" w:type="dxa"/>
              <w:right w:w="43" w:type="dxa"/>
            </w:tcMar>
            <w:vAlign w:val="center"/>
          </w:tcPr>
          <w:p w14:paraId="5C231D66" w14:textId="6DDAA0E4" w:rsidR="00C01EC9" w:rsidRDefault="00C01EC9" w:rsidP="00C01EC9">
            <w:pPr>
              <w:jc w:val="right"/>
              <w:rPr>
                <w:color w:val="000000"/>
                <w:sz w:val="14"/>
                <w:szCs w:val="14"/>
              </w:rPr>
            </w:pPr>
            <w:r w:rsidRPr="00792AA0">
              <w:rPr>
                <w:rFonts w:asciiTheme="majorBidi" w:hAnsiTheme="majorBidi" w:cstheme="majorBidi"/>
                <w:color w:val="000000"/>
                <w:sz w:val="14"/>
                <w:szCs w:val="14"/>
              </w:rPr>
              <w:t>31,036</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775B3DD7" w:rsidR="00C01EC9" w:rsidRDefault="00C01EC9" w:rsidP="00C01EC9">
            <w:pPr>
              <w:jc w:val="right"/>
              <w:rPr>
                <w:color w:val="000000"/>
                <w:sz w:val="14"/>
                <w:szCs w:val="14"/>
              </w:rPr>
            </w:pPr>
            <w:r w:rsidRPr="00792AA0">
              <w:rPr>
                <w:rFonts w:asciiTheme="majorBidi" w:hAnsiTheme="majorBidi" w:cstheme="majorBidi"/>
                <w:color w:val="000000"/>
                <w:sz w:val="14"/>
                <w:szCs w:val="14"/>
              </w:rPr>
              <w:t>3.6</w:t>
            </w:r>
          </w:p>
        </w:tc>
        <w:tc>
          <w:tcPr>
            <w:tcW w:w="798" w:type="dxa"/>
            <w:tcBorders>
              <w:top w:val="nil"/>
              <w:left w:val="nil"/>
              <w:bottom w:val="nil"/>
              <w:right w:val="nil"/>
            </w:tcBorders>
            <w:shd w:val="clear" w:color="auto" w:fill="auto"/>
            <w:noWrap/>
            <w:tcMar>
              <w:left w:w="43" w:type="dxa"/>
              <w:right w:w="43" w:type="dxa"/>
            </w:tcMar>
            <w:vAlign w:val="center"/>
          </w:tcPr>
          <w:p w14:paraId="0B3721CB" w14:textId="02605A6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722" w:type="dxa"/>
            <w:tcBorders>
              <w:top w:val="nil"/>
              <w:left w:val="nil"/>
              <w:bottom w:val="nil"/>
              <w:right w:val="nil"/>
            </w:tcBorders>
            <w:shd w:val="clear" w:color="auto" w:fill="auto"/>
            <w:noWrap/>
            <w:tcMar>
              <w:left w:w="43" w:type="dxa"/>
              <w:right w:w="43" w:type="dxa"/>
            </w:tcMar>
            <w:vAlign w:val="center"/>
          </w:tcPr>
          <w:p w14:paraId="5D18298F" w14:textId="4579715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30" w:type="dxa"/>
            <w:tcBorders>
              <w:top w:val="nil"/>
              <w:left w:val="nil"/>
              <w:bottom w:val="nil"/>
              <w:right w:val="nil"/>
            </w:tcBorders>
            <w:shd w:val="clear" w:color="auto" w:fill="auto"/>
            <w:noWrap/>
            <w:tcMar>
              <w:left w:w="43" w:type="dxa"/>
              <w:right w:w="43" w:type="dxa"/>
            </w:tcMar>
            <w:vAlign w:val="center"/>
          </w:tcPr>
          <w:p w14:paraId="02FF315D" w14:textId="5EFE18D5"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810" w:type="dxa"/>
            <w:gridSpan w:val="2"/>
            <w:tcBorders>
              <w:top w:val="nil"/>
              <w:left w:val="nil"/>
              <w:bottom w:val="nil"/>
              <w:right w:val="nil"/>
            </w:tcBorders>
            <w:tcMar>
              <w:left w:w="43" w:type="dxa"/>
              <w:right w:w="43" w:type="dxa"/>
            </w:tcMar>
            <w:vAlign w:val="center"/>
          </w:tcPr>
          <w:p w14:paraId="13156B2B" w14:textId="550B886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10" w:type="dxa"/>
            <w:gridSpan w:val="3"/>
            <w:tcBorders>
              <w:top w:val="nil"/>
              <w:left w:val="nil"/>
              <w:bottom w:val="nil"/>
              <w:right w:val="nil"/>
            </w:tcBorders>
            <w:tcMar>
              <w:left w:w="43" w:type="dxa"/>
              <w:right w:w="43" w:type="dxa"/>
            </w:tcMar>
            <w:vAlign w:val="center"/>
          </w:tcPr>
          <w:p w14:paraId="37BD14CF" w14:textId="367BEBBF"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720" w:type="dxa"/>
            <w:gridSpan w:val="3"/>
            <w:tcBorders>
              <w:top w:val="nil"/>
              <w:left w:val="nil"/>
              <w:bottom w:val="nil"/>
              <w:right w:val="nil"/>
            </w:tcBorders>
            <w:tcMar>
              <w:left w:w="43" w:type="dxa"/>
              <w:right w:w="43" w:type="dxa"/>
            </w:tcMar>
            <w:vAlign w:val="center"/>
          </w:tcPr>
          <w:p w14:paraId="6BD41EEA" w14:textId="4B0FD78D"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c>
          <w:tcPr>
            <w:tcW w:w="900" w:type="dxa"/>
            <w:gridSpan w:val="2"/>
            <w:tcBorders>
              <w:top w:val="nil"/>
              <w:left w:val="nil"/>
              <w:bottom w:val="nil"/>
              <w:right w:val="nil"/>
            </w:tcBorders>
            <w:tcMar>
              <w:left w:w="43" w:type="dxa"/>
              <w:right w:w="43" w:type="dxa"/>
            </w:tcMar>
            <w:vAlign w:val="center"/>
          </w:tcPr>
          <w:p w14:paraId="43B2EF6B" w14:textId="100D9ED0"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900" w:type="dxa"/>
            <w:tcBorders>
              <w:top w:val="nil"/>
              <w:left w:val="nil"/>
              <w:bottom w:val="nil"/>
              <w:right w:val="nil"/>
            </w:tcBorders>
            <w:tcMar>
              <w:left w:w="43" w:type="dxa"/>
              <w:right w:w="43" w:type="dxa"/>
            </w:tcMar>
            <w:vAlign w:val="center"/>
          </w:tcPr>
          <w:p w14:paraId="4297B1D0" w14:textId="0752A39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810" w:type="dxa"/>
            <w:tcBorders>
              <w:top w:val="nil"/>
              <w:left w:val="nil"/>
              <w:bottom w:val="nil"/>
              <w:right w:val="nil"/>
            </w:tcBorders>
            <w:tcMar>
              <w:left w:w="43" w:type="dxa"/>
              <w:right w:w="43" w:type="dxa"/>
            </w:tcMar>
            <w:vAlign w:val="center"/>
          </w:tcPr>
          <w:p w14:paraId="508D5F83" w14:textId="263B42C5"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r>
      <w:tr w:rsidR="00C01EC9" w:rsidRPr="00FF55B1" w14:paraId="56EE7DD1"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A9BAD9C" w14:textId="77777777" w:rsidR="00C01EC9" w:rsidRPr="002741D0" w:rsidRDefault="00C01EC9" w:rsidP="00C01EC9">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39CD1BE8"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68,890</w:t>
            </w:r>
          </w:p>
        </w:tc>
        <w:tc>
          <w:tcPr>
            <w:tcW w:w="630" w:type="dxa"/>
            <w:tcBorders>
              <w:top w:val="nil"/>
              <w:left w:val="nil"/>
              <w:right w:val="nil"/>
            </w:tcBorders>
            <w:shd w:val="clear" w:color="auto" w:fill="auto"/>
            <w:noWrap/>
            <w:tcMar>
              <w:left w:w="43" w:type="dxa"/>
              <w:right w:w="43" w:type="dxa"/>
            </w:tcMar>
            <w:vAlign w:val="center"/>
          </w:tcPr>
          <w:p w14:paraId="702F3F5C" w14:textId="0CB46B66"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2,640</w:t>
            </w:r>
          </w:p>
        </w:tc>
        <w:tc>
          <w:tcPr>
            <w:tcW w:w="732" w:type="dxa"/>
            <w:gridSpan w:val="2"/>
            <w:tcBorders>
              <w:top w:val="nil"/>
              <w:left w:val="nil"/>
              <w:right w:val="nil"/>
            </w:tcBorders>
            <w:shd w:val="clear" w:color="auto" w:fill="auto"/>
            <w:noWrap/>
            <w:tcMar>
              <w:left w:w="43" w:type="dxa"/>
              <w:right w:w="43" w:type="dxa"/>
            </w:tcMar>
            <w:vAlign w:val="center"/>
          </w:tcPr>
          <w:p w14:paraId="5F9E9EFC" w14:textId="0088F2EA"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3.8</w:t>
            </w:r>
          </w:p>
        </w:tc>
        <w:tc>
          <w:tcPr>
            <w:tcW w:w="798" w:type="dxa"/>
            <w:tcBorders>
              <w:top w:val="nil"/>
              <w:left w:val="nil"/>
              <w:right w:val="nil"/>
            </w:tcBorders>
            <w:shd w:val="clear" w:color="auto" w:fill="auto"/>
            <w:noWrap/>
            <w:tcMar>
              <w:left w:w="43" w:type="dxa"/>
              <w:right w:w="43" w:type="dxa"/>
            </w:tcMar>
            <w:vAlign w:val="center"/>
          </w:tcPr>
          <w:p w14:paraId="63461F68" w14:textId="20DB99BB"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722" w:type="dxa"/>
            <w:tcBorders>
              <w:top w:val="nil"/>
              <w:left w:val="nil"/>
              <w:right w:val="nil"/>
            </w:tcBorders>
            <w:shd w:val="clear" w:color="auto" w:fill="auto"/>
            <w:noWrap/>
            <w:tcMar>
              <w:left w:w="43" w:type="dxa"/>
              <w:right w:w="43" w:type="dxa"/>
            </w:tcMar>
            <w:vAlign w:val="center"/>
          </w:tcPr>
          <w:p w14:paraId="142FCE46" w14:textId="23A5608C"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30" w:type="dxa"/>
            <w:tcBorders>
              <w:top w:val="nil"/>
              <w:left w:val="nil"/>
              <w:right w:val="nil"/>
            </w:tcBorders>
            <w:shd w:val="clear" w:color="auto" w:fill="auto"/>
            <w:noWrap/>
            <w:tcMar>
              <w:left w:w="43" w:type="dxa"/>
              <w:right w:w="43" w:type="dxa"/>
            </w:tcMar>
            <w:vAlign w:val="center"/>
          </w:tcPr>
          <w:p w14:paraId="0908FFB7" w14:textId="1A759006"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810" w:type="dxa"/>
            <w:gridSpan w:val="2"/>
            <w:tcBorders>
              <w:top w:val="nil"/>
              <w:left w:val="nil"/>
              <w:right w:val="nil"/>
            </w:tcBorders>
            <w:tcMar>
              <w:left w:w="43" w:type="dxa"/>
              <w:right w:w="43" w:type="dxa"/>
            </w:tcMar>
            <w:vAlign w:val="center"/>
          </w:tcPr>
          <w:p w14:paraId="3946D05E" w14:textId="2B22F801"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10" w:type="dxa"/>
            <w:gridSpan w:val="3"/>
            <w:tcBorders>
              <w:top w:val="nil"/>
              <w:left w:val="nil"/>
              <w:right w:val="nil"/>
            </w:tcBorders>
            <w:tcMar>
              <w:left w:w="43" w:type="dxa"/>
              <w:right w:w="43" w:type="dxa"/>
            </w:tcMar>
            <w:vAlign w:val="center"/>
          </w:tcPr>
          <w:p w14:paraId="6CB48B86" w14:textId="77911AEF"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720" w:type="dxa"/>
            <w:gridSpan w:val="3"/>
            <w:tcBorders>
              <w:top w:val="nil"/>
              <w:left w:val="nil"/>
              <w:right w:val="nil"/>
            </w:tcBorders>
            <w:tcMar>
              <w:left w:w="43" w:type="dxa"/>
              <w:right w:w="43" w:type="dxa"/>
            </w:tcMar>
            <w:vAlign w:val="center"/>
          </w:tcPr>
          <w:p w14:paraId="65598AAA" w14:textId="14C33FD8"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c>
          <w:tcPr>
            <w:tcW w:w="900" w:type="dxa"/>
            <w:gridSpan w:val="2"/>
            <w:tcBorders>
              <w:top w:val="nil"/>
              <w:left w:val="nil"/>
              <w:right w:val="nil"/>
            </w:tcBorders>
            <w:tcMar>
              <w:left w:w="43" w:type="dxa"/>
              <w:right w:w="43" w:type="dxa"/>
            </w:tcMar>
            <w:vAlign w:val="center"/>
          </w:tcPr>
          <w:p w14:paraId="372986AE" w14:textId="43469A33"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900" w:type="dxa"/>
            <w:tcBorders>
              <w:top w:val="nil"/>
              <w:left w:val="nil"/>
              <w:right w:val="nil"/>
            </w:tcBorders>
            <w:tcMar>
              <w:left w:w="43" w:type="dxa"/>
              <w:right w:w="43" w:type="dxa"/>
            </w:tcMar>
            <w:vAlign w:val="center"/>
          </w:tcPr>
          <w:p w14:paraId="4F20A2C4" w14:textId="52A12BFF"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810" w:type="dxa"/>
            <w:tcBorders>
              <w:top w:val="nil"/>
              <w:left w:val="nil"/>
              <w:right w:val="nil"/>
            </w:tcBorders>
            <w:tcMar>
              <w:left w:w="43" w:type="dxa"/>
              <w:right w:w="43" w:type="dxa"/>
            </w:tcMar>
            <w:vAlign w:val="center"/>
          </w:tcPr>
          <w:p w14:paraId="32112613" w14:textId="01DFFDCF"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r>
      <w:tr w:rsidR="00C01EC9" w:rsidRPr="00FF55B1" w14:paraId="73A698B6"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165DAFBE" w14:textId="77777777" w:rsidR="00C01EC9" w:rsidRPr="002741D0" w:rsidRDefault="00C01EC9" w:rsidP="00C01EC9">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21750AD3"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358,908</w:t>
            </w:r>
          </w:p>
        </w:tc>
        <w:tc>
          <w:tcPr>
            <w:tcW w:w="630" w:type="dxa"/>
            <w:tcBorders>
              <w:top w:val="nil"/>
              <w:left w:val="nil"/>
              <w:bottom w:val="nil"/>
              <w:right w:val="nil"/>
            </w:tcBorders>
            <w:shd w:val="clear" w:color="auto" w:fill="auto"/>
            <w:noWrap/>
            <w:tcMar>
              <w:left w:w="43" w:type="dxa"/>
              <w:right w:w="43" w:type="dxa"/>
            </w:tcMar>
            <w:vAlign w:val="center"/>
          </w:tcPr>
          <w:p w14:paraId="6163F767" w14:textId="222D13D3"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4,298</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365E50F5"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6447B8E" w14:textId="5B548F88"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722" w:type="dxa"/>
            <w:tcBorders>
              <w:top w:val="nil"/>
              <w:left w:val="nil"/>
              <w:bottom w:val="nil"/>
              <w:right w:val="nil"/>
            </w:tcBorders>
            <w:shd w:val="clear" w:color="auto" w:fill="auto"/>
            <w:noWrap/>
            <w:tcMar>
              <w:left w:w="43" w:type="dxa"/>
              <w:right w:w="43" w:type="dxa"/>
            </w:tcMar>
            <w:vAlign w:val="center"/>
          </w:tcPr>
          <w:p w14:paraId="7C44B4C6" w14:textId="56134E04"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30" w:type="dxa"/>
            <w:tcBorders>
              <w:top w:val="nil"/>
              <w:left w:val="nil"/>
              <w:bottom w:val="nil"/>
              <w:right w:val="nil"/>
            </w:tcBorders>
            <w:shd w:val="clear" w:color="auto" w:fill="auto"/>
            <w:noWrap/>
            <w:tcMar>
              <w:left w:w="43" w:type="dxa"/>
              <w:right w:w="43" w:type="dxa"/>
            </w:tcMar>
            <w:vAlign w:val="center"/>
          </w:tcPr>
          <w:p w14:paraId="72D806FD" w14:textId="3DA4C1BA"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10" w:type="dxa"/>
            <w:gridSpan w:val="2"/>
            <w:tcBorders>
              <w:top w:val="nil"/>
              <w:left w:val="nil"/>
              <w:bottom w:val="nil"/>
              <w:right w:val="nil"/>
            </w:tcBorders>
            <w:tcMar>
              <w:left w:w="43" w:type="dxa"/>
              <w:right w:w="43" w:type="dxa"/>
            </w:tcMar>
            <w:vAlign w:val="center"/>
          </w:tcPr>
          <w:p w14:paraId="649109E0" w14:textId="74A8C0FA"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10" w:type="dxa"/>
            <w:gridSpan w:val="3"/>
            <w:tcBorders>
              <w:top w:val="nil"/>
              <w:left w:val="nil"/>
              <w:bottom w:val="nil"/>
              <w:right w:val="nil"/>
            </w:tcBorders>
            <w:tcMar>
              <w:left w:w="43" w:type="dxa"/>
              <w:right w:w="43" w:type="dxa"/>
            </w:tcMar>
            <w:vAlign w:val="center"/>
          </w:tcPr>
          <w:p w14:paraId="2B34BADB" w14:textId="090030CF"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720" w:type="dxa"/>
            <w:gridSpan w:val="3"/>
            <w:tcBorders>
              <w:top w:val="nil"/>
              <w:left w:val="nil"/>
              <w:bottom w:val="nil"/>
              <w:right w:val="nil"/>
            </w:tcBorders>
            <w:tcMar>
              <w:left w:w="43" w:type="dxa"/>
              <w:right w:w="43" w:type="dxa"/>
            </w:tcMar>
            <w:vAlign w:val="center"/>
          </w:tcPr>
          <w:p w14:paraId="20F12D4A" w14:textId="675D1D95"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c>
          <w:tcPr>
            <w:tcW w:w="900" w:type="dxa"/>
            <w:gridSpan w:val="2"/>
            <w:tcBorders>
              <w:top w:val="nil"/>
              <w:left w:val="nil"/>
              <w:bottom w:val="nil"/>
              <w:right w:val="nil"/>
            </w:tcBorders>
            <w:tcMar>
              <w:left w:w="43" w:type="dxa"/>
              <w:right w:w="43" w:type="dxa"/>
            </w:tcMar>
            <w:vAlign w:val="center"/>
          </w:tcPr>
          <w:p w14:paraId="5F633F88" w14:textId="10BA3EA1"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900" w:type="dxa"/>
            <w:tcBorders>
              <w:top w:val="nil"/>
              <w:left w:val="nil"/>
              <w:bottom w:val="nil"/>
              <w:right w:val="nil"/>
            </w:tcBorders>
            <w:tcMar>
              <w:left w:w="43" w:type="dxa"/>
              <w:right w:w="43" w:type="dxa"/>
            </w:tcMar>
            <w:vAlign w:val="center"/>
          </w:tcPr>
          <w:p w14:paraId="7D892177" w14:textId="53D9236F"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810" w:type="dxa"/>
            <w:tcBorders>
              <w:top w:val="nil"/>
              <w:left w:val="nil"/>
              <w:bottom w:val="nil"/>
              <w:right w:val="nil"/>
            </w:tcBorders>
            <w:tcMar>
              <w:left w:w="43" w:type="dxa"/>
              <w:right w:w="43" w:type="dxa"/>
            </w:tcMar>
            <w:vAlign w:val="center"/>
          </w:tcPr>
          <w:p w14:paraId="10D5C300" w14:textId="18C669F0"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r>
      <w:tr w:rsidR="00C01EC9" w:rsidRPr="00FF55B1" w14:paraId="035E7C25"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593D636B" w14:textId="77777777" w:rsidR="00C01EC9" w:rsidRPr="002741D0" w:rsidRDefault="00C01EC9" w:rsidP="00C01EC9">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7A44D9A8"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1,955</w:t>
            </w:r>
          </w:p>
        </w:tc>
        <w:tc>
          <w:tcPr>
            <w:tcW w:w="630" w:type="dxa"/>
            <w:tcBorders>
              <w:top w:val="nil"/>
              <w:left w:val="nil"/>
              <w:right w:val="nil"/>
            </w:tcBorders>
            <w:shd w:val="clear" w:color="auto" w:fill="auto"/>
            <w:noWrap/>
            <w:tcMar>
              <w:left w:w="43" w:type="dxa"/>
              <w:right w:w="43" w:type="dxa"/>
            </w:tcMar>
            <w:vAlign w:val="center"/>
          </w:tcPr>
          <w:p w14:paraId="01CEC683" w14:textId="3E5EFDE3"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75</w:t>
            </w:r>
          </w:p>
        </w:tc>
        <w:tc>
          <w:tcPr>
            <w:tcW w:w="732" w:type="dxa"/>
            <w:gridSpan w:val="2"/>
            <w:tcBorders>
              <w:top w:val="nil"/>
              <w:left w:val="nil"/>
              <w:right w:val="nil"/>
            </w:tcBorders>
            <w:shd w:val="clear" w:color="auto" w:fill="auto"/>
            <w:noWrap/>
            <w:tcMar>
              <w:left w:w="43" w:type="dxa"/>
              <w:right w:w="43" w:type="dxa"/>
            </w:tcMar>
            <w:vAlign w:val="center"/>
          </w:tcPr>
          <w:p w14:paraId="74A24A68" w14:textId="5D3ED10B"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3.8</w:t>
            </w:r>
          </w:p>
        </w:tc>
        <w:tc>
          <w:tcPr>
            <w:tcW w:w="798" w:type="dxa"/>
            <w:tcBorders>
              <w:top w:val="nil"/>
              <w:left w:val="nil"/>
              <w:right w:val="nil"/>
            </w:tcBorders>
            <w:shd w:val="clear" w:color="auto" w:fill="auto"/>
            <w:noWrap/>
            <w:tcMar>
              <w:left w:w="43" w:type="dxa"/>
              <w:right w:w="43" w:type="dxa"/>
            </w:tcMar>
            <w:vAlign w:val="center"/>
          </w:tcPr>
          <w:p w14:paraId="110D682E" w14:textId="4DE67C32"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722" w:type="dxa"/>
            <w:tcBorders>
              <w:top w:val="nil"/>
              <w:left w:val="nil"/>
              <w:right w:val="nil"/>
            </w:tcBorders>
            <w:shd w:val="clear" w:color="auto" w:fill="auto"/>
            <w:noWrap/>
            <w:tcMar>
              <w:left w:w="43" w:type="dxa"/>
              <w:right w:w="43" w:type="dxa"/>
            </w:tcMar>
            <w:vAlign w:val="center"/>
          </w:tcPr>
          <w:p w14:paraId="4A626296" w14:textId="1E3764E8"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30" w:type="dxa"/>
            <w:tcBorders>
              <w:top w:val="nil"/>
              <w:left w:val="nil"/>
              <w:right w:val="nil"/>
            </w:tcBorders>
            <w:shd w:val="clear" w:color="auto" w:fill="auto"/>
            <w:noWrap/>
            <w:tcMar>
              <w:left w:w="43" w:type="dxa"/>
              <w:right w:w="43" w:type="dxa"/>
            </w:tcMar>
            <w:vAlign w:val="center"/>
          </w:tcPr>
          <w:p w14:paraId="3B6CDEF9" w14:textId="4E26CA7C"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810" w:type="dxa"/>
            <w:gridSpan w:val="2"/>
            <w:tcBorders>
              <w:top w:val="nil"/>
              <w:left w:val="nil"/>
              <w:right w:val="nil"/>
            </w:tcBorders>
            <w:tcMar>
              <w:left w:w="43" w:type="dxa"/>
              <w:right w:w="43" w:type="dxa"/>
            </w:tcMar>
            <w:vAlign w:val="center"/>
          </w:tcPr>
          <w:p w14:paraId="5AB2BF10" w14:textId="4132C559"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10" w:type="dxa"/>
            <w:gridSpan w:val="3"/>
            <w:tcBorders>
              <w:top w:val="nil"/>
              <w:left w:val="nil"/>
              <w:right w:val="nil"/>
            </w:tcBorders>
            <w:tcMar>
              <w:left w:w="43" w:type="dxa"/>
              <w:right w:w="43" w:type="dxa"/>
            </w:tcMar>
            <w:vAlign w:val="center"/>
          </w:tcPr>
          <w:p w14:paraId="1658A307" w14:textId="53C9BA0D"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720" w:type="dxa"/>
            <w:gridSpan w:val="3"/>
            <w:tcBorders>
              <w:top w:val="nil"/>
              <w:left w:val="nil"/>
              <w:right w:val="nil"/>
            </w:tcBorders>
            <w:tcMar>
              <w:left w:w="43" w:type="dxa"/>
              <w:right w:w="43" w:type="dxa"/>
            </w:tcMar>
            <w:vAlign w:val="center"/>
          </w:tcPr>
          <w:p w14:paraId="617311B1" w14:textId="7CF372F0"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c>
          <w:tcPr>
            <w:tcW w:w="900" w:type="dxa"/>
            <w:gridSpan w:val="2"/>
            <w:tcBorders>
              <w:top w:val="nil"/>
              <w:left w:val="nil"/>
              <w:right w:val="nil"/>
            </w:tcBorders>
            <w:tcMar>
              <w:left w:w="43" w:type="dxa"/>
              <w:right w:w="43" w:type="dxa"/>
            </w:tcMar>
            <w:vAlign w:val="center"/>
          </w:tcPr>
          <w:p w14:paraId="167A9E73" w14:textId="7DA5042C"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900" w:type="dxa"/>
            <w:tcBorders>
              <w:top w:val="nil"/>
              <w:left w:val="nil"/>
              <w:right w:val="nil"/>
            </w:tcBorders>
            <w:tcMar>
              <w:left w:w="43" w:type="dxa"/>
              <w:right w:w="43" w:type="dxa"/>
            </w:tcMar>
            <w:vAlign w:val="center"/>
          </w:tcPr>
          <w:p w14:paraId="791D71DF" w14:textId="5151B315"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810" w:type="dxa"/>
            <w:tcBorders>
              <w:top w:val="nil"/>
              <w:left w:val="nil"/>
              <w:right w:val="nil"/>
            </w:tcBorders>
            <w:tcMar>
              <w:left w:w="43" w:type="dxa"/>
              <w:right w:w="43" w:type="dxa"/>
            </w:tcMar>
            <w:vAlign w:val="center"/>
          </w:tcPr>
          <w:p w14:paraId="79A67EE1" w14:textId="07121B66"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r>
      <w:tr w:rsidR="00C01EC9" w:rsidRPr="00FF55B1" w14:paraId="0BA022FA"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5ACD5B66" w14:textId="77777777" w:rsidR="00C01EC9" w:rsidRPr="002741D0" w:rsidRDefault="00C01EC9" w:rsidP="00C01EC9">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228D68CF"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173,918</w:t>
            </w:r>
          </w:p>
        </w:tc>
        <w:tc>
          <w:tcPr>
            <w:tcW w:w="630" w:type="dxa"/>
            <w:tcBorders>
              <w:top w:val="nil"/>
              <w:left w:val="nil"/>
              <w:bottom w:val="nil"/>
              <w:right w:val="nil"/>
            </w:tcBorders>
            <w:shd w:val="clear" w:color="auto" w:fill="auto"/>
            <w:noWrap/>
            <w:tcMar>
              <w:left w:w="43" w:type="dxa"/>
              <w:right w:w="43" w:type="dxa"/>
            </w:tcMar>
            <w:vAlign w:val="center"/>
          </w:tcPr>
          <w:p w14:paraId="722BDE54" w14:textId="25FA9E59"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9,806</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1A998B4F"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5.6</w:t>
            </w:r>
          </w:p>
        </w:tc>
        <w:tc>
          <w:tcPr>
            <w:tcW w:w="798" w:type="dxa"/>
            <w:tcBorders>
              <w:top w:val="nil"/>
              <w:left w:val="nil"/>
              <w:bottom w:val="nil"/>
              <w:right w:val="nil"/>
            </w:tcBorders>
            <w:shd w:val="clear" w:color="auto" w:fill="auto"/>
            <w:noWrap/>
            <w:tcMar>
              <w:left w:w="43" w:type="dxa"/>
              <w:right w:w="43" w:type="dxa"/>
            </w:tcMar>
            <w:vAlign w:val="center"/>
          </w:tcPr>
          <w:p w14:paraId="682C1ABB" w14:textId="0F821A69"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722" w:type="dxa"/>
            <w:tcBorders>
              <w:top w:val="nil"/>
              <w:left w:val="nil"/>
              <w:bottom w:val="nil"/>
              <w:right w:val="nil"/>
            </w:tcBorders>
            <w:shd w:val="clear" w:color="auto" w:fill="auto"/>
            <w:noWrap/>
            <w:tcMar>
              <w:left w:w="43" w:type="dxa"/>
              <w:right w:w="43" w:type="dxa"/>
            </w:tcMar>
            <w:vAlign w:val="center"/>
          </w:tcPr>
          <w:p w14:paraId="7F0A63FA" w14:textId="0D3BF747"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30" w:type="dxa"/>
            <w:tcBorders>
              <w:top w:val="nil"/>
              <w:left w:val="nil"/>
              <w:bottom w:val="nil"/>
              <w:right w:val="nil"/>
            </w:tcBorders>
            <w:shd w:val="clear" w:color="auto" w:fill="auto"/>
            <w:noWrap/>
            <w:tcMar>
              <w:left w:w="43" w:type="dxa"/>
              <w:right w:w="43" w:type="dxa"/>
            </w:tcMar>
            <w:vAlign w:val="center"/>
          </w:tcPr>
          <w:p w14:paraId="4CAA6B2D" w14:textId="508A1D0F"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810" w:type="dxa"/>
            <w:gridSpan w:val="2"/>
            <w:tcBorders>
              <w:top w:val="nil"/>
              <w:left w:val="nil"/>
              <w:bottom w:val="nil"/>
              <w:right w:val="nil"/>
            </w:tcBorders>
            <w:tcMar>
              <w:left w:w="43" w:type="dxa"/>
              <w:right w:w="43" w:type="dxa"/>
            </w:tcMar>
            <w:vAlign w:val="center"/>
          </w:tcPr>
          <w:p w14:paraId="40DE72D7" w14:textId="5D89A01D"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10" w:type="dxa"/>
            <w:gridSpan w:val="3"/>
            <w:tcBorders>
              <w:top w:val="nil"/>
              <w:left w:val="nil"/>
              <w:bottom w:val="nil"/>
              <w:right w:val="nil"/>
            </w:tcBorders>
            <w:tcMar>
              <w:left w:w="43" w:type="dxa"/>
              <w:right w:w="43" w:type="dxa"/>
            </w:tcMar>
            <w:vAlign w:val="center"/>
          </w:tcPr>
          <w:p w14:paraId="30E8859D" w14:textId="03D0664F"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720" w:type="dxa"/>
            <w:gridSpan w:val="3"/>
            <w:tcBorders>
              <w:top w:val="nil"/>
              <w:left w:val="nil"/>
              <w:bottom w:val="nil"/>
              <w:right w:val="nil"/>
            </w:tcBorders>
            <w:tcMar>
              <w:left w:w="43" w:type="dxa"/>
              <w:right w:w="43" w:type="dxa"/>
            </w:tcMar>
            <w:vAlign w:val="center"/>
          </w:tcPr>
          <w:p w14:paraId="635A93E7" w14:textId="6CF19C25"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c>
          <w:tcPr>
            <w:tcW w:w="900" w:type="dxa"/>
            <w:gridSpan w:val="2"/>
            <w:tcBorders>
              <w:top w:val="nil"/>
              <w:left w:val="nil"/>
              <w:bottom w:val="nil"/>
              <w:right w:val="nil"/>
            </w:tcBorders>
            <w:tcMar>
              <w:left w:w="43" w:type="dxa"/>
              <w:right w:w="43" w:type="dxa"/>
            </w:tcMar>
            <w:vAlign w:val="center"/>
          </w:tcPr>
          <w:p w14:paraId="24E8E3C7" w14:textId="2C66CBBE"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900" w:type="dxa"/>
            <w:tcBorders>
              <w:top w:val="nil"/>
              <w:left w:val="nil"/>
              <w:bottom w:val="nil"/>
              <w:right w:val="nil"/>
            </w:tcBorders>
            <w:tcMar>
              <w:left w:w="43" w:type="dxa"/>
              <w:right w:w="43" w:type="dxa"/>
            </w:tcMar>
            <w:vAlign w:val="center"/>
          </w:tcPr>
          <w:p w14:paraId="1577217D" w14:textId="4F5BCF31"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810" w:type="dxa"/>
            <w:tcBorders>
              <w:top w:val="nil"/>
              <w:left w:val="nil"/>
              <w:bottom w:val="nil"/>
              <w:right w:val="nil"/>
            </w:tcBorders>
            <w:tcMar>
              <w:left w:w="43" w:type="dxa"/>
              <w:right w:w="43" w:type="dxa"/>
            </w:tcMar>
            <w:vAlign w:val="center"/>
          </w:tcPr>
          <w:p w14:paraId="164C63DF" w14:textId="7972F032"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r>
      <w:tr w:rsidR="00C01EC9" w:rsidRPr="00FF55B1" w14:paraId="6C020FA3" w14:textId="77777777" w:rsidTr="000062EC">
        <w:trPr>
          <w:trHeight w:hRule="exact" w:val="405"/>
          <w:jc w:val="center"/>
        </w:trPr>
        <w:tc>
          <w:tcPr>
            <w:tcW w:w="1787" w:type="dxa"/>
            <w:gridSpan w:val="3"/>
            <w:tcBorders>
              <w:top w:val="nil"/>
              <w:right w:val="nil"/>
            </w:tcBorders>
            <w:shd w:val="clear" w:color="auto" w:fill="auto"/>
            <w:noWrap/>
            <w:tcMar>
              <w:left w:w="43" w:type="dxa"/>
              <w:right w:w="43" w:type="dxa"/>
            </w:tcMar>
            <w:vAlign w:val="center"/>
            <w:hideMark/>
          </w:tcPr>
          <w:p w14:paraId="196A96CE" w14:textId="77777777" w:rsidR="00C01EC9" w:rsidRPr="002741D0" w:rsidRDefault="00C01EC9" w:rsidP="00C01EC9">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0C00212B"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259,708</w:t>
            </w:r>
          </w:p>
        </w:tc>
        <w:tc>
          <w:tcPr>
            <w:tcW w:w="630" w:type="dxa"/>
            <w:tcBorders>
              <w:top w:val="nil"/>
              <w:left w:val="nil"/>
              <w:right w:val="nil"/>
            </w:tcBorders>
            <w:shd w:val="clear" w:color="auto" w:fill="auto"/>
            <w:noWrap/>
            <w:tcMar>
              <w:left w:w="43" w:type="dxa"/>
              <w:right w:w="43" w:type="dxa"/>
            </w:tcMar>
            <w:vAlign w:val="center"/>
          </w:tcPr>
          <w:p w14:paraId="04C6B38B" w14:textId="7C052D7C"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14,218</w:t>
            </w:r>
          </w:p>
        </w:tc>
        <w:tc>
          <w:tcPr>
            <w:tcW w:w="732" w:type="dxa"/>
            <w:gridSpan w:val="2"/>
            <w:tcBorders>
              <w:top w:val="nil"/>
              <w:left w:val="nil"/>
              <w:right w:val="nil"/>
            </w:tcBorders>
            <w:shd w:val="clear" w:color="auto" w:fill="auto"/>
            <w:noWrap/>
            <w:tcMar>
              <w:left w:w="43" w:type="dxa"/>
              <w:right w:w="43" w:type="dxa"/>
            </w:tcMar>
            <w:vAlign w:val="center"/>
          </w:tcPr>
          <w:p w14:paraId="55E2932B" w14:textId="6DAED718" w:rsidR="00C01EC9" w:rsidRPr="00D11382" w:rsidRDefault="00C01EC9" w:rsidP="00C01EC9">
            <w:pPr>
              <w:jc w:val="right"/>
              <w:rPr>
                <w:i/>
                <w:iCs/>
                <w:color w:val="000000"/>
                <w:sz w:val="14"/>
                <w:szCs w:val="14"/>
              </w:rPr>
            </w:pPr>
            <w:r w:rsidRPr="00792AA0">
              <w:rPr>
                <w:rFonts w:asciiTheme="majorBidi" w:hAnsiTheme="majorBidi" w:cstheme="majorBidi"/>
                <w:i/>
                <w:iCs/>
                <w:color w:val="000000"/>
                <w:sz w:val="14"/>
                <w:szCs w:val="14"/>
              </w:rPr>
              <w:t>5.5</w:t>
            </w:r>
          </w:p>
        </w:tc>
        <w:tc>
          <w:tcPr>
            <w:tcW w:w="798" w:type="dxa"/>
            <w:tcBorders>
              <w:top w:val="nil"/>
              <w:left w:val="nil"/>
              <w:right w:val="nil"/>
            </w:tcBorders>
            <w:shd w:val="clear" w:color="auto" w:fill="auto"/>
            <w:noWrap/>
            <w:tcMar>
              <w:left w:w="43" w:type="dxa"/>
              <w:right w:w="43" w:type="dxa"/>
            </w:tcMar>
            <w:vAlign w:val="center"/>
          </w:tcPr>
          <w:p w14:paraId="7034B0E2" w14:textId="677EA708"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722" w:type="dxa"/>
            <w:tcBorders>
              <w:top w:val="nil"/>
              <w:left w:val="nil"/>
              <w:right w:val="nil"/>
            </w:tcBorders>
            <w:shd w:val="clear" w:color="auto" w:fill="auto"/>
            <w:noWrap/>
            <w:tcMar>
              <w:left w:w="43" w:type="dxa"/>
              <w:right w:w="43" w:type="dxa"/>
            </w:tcMar>
            <w:vAlign w:val="center"/>
          </w:tcPr>
          <w:p w14:paraId="3072CD42" w14:textId="00DACCBB"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30" w:type="dxa"/>
            <w:tcBorders>
              <w:top w:val="nil"/>
              <w:left w:val="nil"/>
              <w:right w:val="nil"/>
            </w:tcBorders>
            <w:shd w:val="clear" w:color="auto" w:fill="auto"/>
            <w:noWrap/>
            <w:tcMar>
              <w:left w:w="43" w:type="dxa"/>
              <w:right w:w="43" w:type="dxa"/>
            </w:tcMar>
            <w:vAlign w:val="center"/>
          </w:tcPr>
          <w:p w14:paraId="3F3919E5" w14:textId="64ECC7D8"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10" w:type="dxa"/>
            <w:gridSpan w:val="2"/>
            <w:tcBorders>
              <w:top w:val="nil"/>
              <w:left w:val="nil"/>
              <w:right w:val="nil"/>
            </w:tcBorders>
            <w:tcMar>
              <w:left w:w="43" w:type="dxa"/>
              <w:right w:w="43" w:type="dxa"/>
            </w:tcMar>
            <w:vAlign w:val="center"/>
          </w:tcPr>
          <w:p w14:paraId="0CA33385" w14:textId="6ABBA639"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10" w:type="dxa"/>
            <w:gridSpan w:val="3"/>
            <w:tcBorders>
              <w:top w:val="nil"/>
              <w:left w:val="nil"/>
              <w:right w:val="nil"/>
            </w:tcBorders>
            <w:tcMar>
              <w:left w:w="43" w:type="dxa"/>
              <w:right w:w="43" w:type="dxa"/>
            </w:tcMar>
            <w:vAlign w:val="center"/>
          </w:tcPr>
          <w:p w14:paraId="6BFC3A2C" w14:textId="3BE4CE92"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720" w:type="dxa"/>
            <w:gridSpan w:val="3"/>
            <w:tcBorders>
              <w:top w:val="nil"/>
              <w:left w:val="nil"/>
              <w:right w:val="nil"/>
            </w:tcBorders>
            <w:tcMar>
              <w:left w:w="43" w:type="dxa"/>
              <w:right w:w="43" w:type="dxa"/>
            </w:tcMar>
            <w:vAlign w:val="center"/>
          </w:tcPr>
          <w:p w14:paraId="4650A76A" w14:textId="53D5862A" w:rsidR="00C01EC9" w:rsidRPr="00792AA0" w:rsidRDefault="00C01EC9" w:rsidP="00C01EC9">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c>
          <w:tcPr>
            <w:tcW w:w="900" w:type="dxa"/>
            <w:gridSpan w:val="2"/>
            <w:tcBorders>
              <w:top w:val="nil"/>
              <w:left w:val="nil"/>
              <w:right w:val="nil"/>
            </w:tcBorders>
            <w:tcMar>
              <w:left w:w="43" w:type="dxa"/>
              <w:right w:w="43" w:type="dxa"/>
            </w:tcMar>
            <w:vAlign w:val="center"/>
          </w:tcPr>
          <w:p w14:paraId="1F336A0C" w14:textId="3FA14112"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900" w:type="dxa"/>
            <w:tcBorders>
              <w:top w:val="nil"/>
              <w:left w:val="nil"/>
              <w:right w:val="nil"/>
            </w:tcBorders>
            <w:tcMar>
              <w:left w:w="43" w:type="dxa"/>
              <w:right w:w="43" w:type="dxa"/>
            </w:tcMar>
            <w:vAlign w:val="center"/>
          </w:tcPr>
          <w:p w14:paraId="12780E5A" w14:textId="425E462D"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810" w:type="dxa"/>
            <w:tcBorders>
              <w:top w:val="nil"/>
              <w:left w:val="nil"/>
              <w:right w:val="nil"/>
            </w:tcBorders>
            <w:tcMar>
              <w:left w:w="43" w:type="dxa"/>
              <w:right w:w="43" w:type="dxa"/>
            </w:tcMar>
            <w:vAlign w:val="center"/>
          </w:tcPr>
          <w:p w14:paraId="22CB4AD2" w14:textId="47392AD8" w:rsidR="00C01EC9" w:rsidRPr="00C01EC9" w:rsidRDefault="00C01EC9" w:rsidP="00C01EC9">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r>
      <w:tr w:rsidR="00C01EC9" w:rsidRPr="00FF55B1" w14:paraId="0DFE978A"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61EC6A5" w14:textId="77777777" w:rsidR="00C01EC9" w:rsidRPr="002741D0" w:rsidRDefault="00C01EC9" w:rsidP="00C01EC9">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4188CBE7" w:rsidR="00C01EC9" w:rsidRDefault="00C01EC9" w:rsidP="00C01EC9">
            <w:pPr>
              <w:jc w:val="right"/>
              <w:rPr>
                <w:color w:val="000000"/>
                <w:sz w:val="14"/>
                <w:szCs w:val="14"/>
              </w:rPr>
            </w:pPr>
            <w:r w:rsidRPr="00792AA0">
              <w:rPr>
                <w:rFonts w:asciiTheme="majorBidi" w:hAnsiTheme="majorBidi" w:cstheme="majorBidi"/>
                <w:color w:val="000000"/>
                <w:sz w:val="14"/>
                <w:szCs w:val="14"/>
              </w:rPr>
              <w:t>979,465</w:t>
            </w:r>
          </w:p>
        </w:tc>
        <w:tc>
          <w:tcPr>
            <w:tcW w:w="630" w:type="dxa"/>
            <w:tcBorders>
              <w:top w:val="nil"/>
              <w:left w:val="nil"/>
              <w:bottom w:val="nil"/>
              <w:right w:val="nil"/>
            </w:tcBorders>
            <w:shd w:val="clear" w:color="auto" w:fill="auto"/>
            <w:noWrap/>
            <w:tcMar>
              <w:left w:w="43" w:type="dxa"/>
              <w:right w:w="43" w:type="dxa"/>
            </w:tcMar>
            <w:vAlign w:val="center"/>
          </w:tcPr>
          <w:p w14:paraId="67FB555E" w14:textId="3803442C" w:rsidR="00C01EC9" w:rsidRDefault="00C01EC9" w:rsidP="00C01EC9">
            <w:pPr>
              <w:jc w:val="right"/>
              <w:rPr>
                <w:color w:val="000000"/>
                <w:sz w:val="14"/>
                <w:szCs w:val="14"/>
              </w:rPr>
            </w:pPr>
            <w:r w:rsidRPr="00792AA0">
              <w:rPr>
                <w:rFonts w:asciiTheme="majorBidi" w:hAnsiTheme="majorBidi" w:cstheme="majorBidi"/>
                <w:color w:val="000000"/>
                <w:sz w:val="14"/>
                <w:szCs w:val="14"/>
              </w:rPr>
              <w:t>8,395</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705B0AFF" w:rsidR="00C01EC9" w:rsidRDefault="00C01EC9" w:rsidP="00C01EC9">
            <w:pPr>
              <w:jc w:val="right"/>
              <w:rPr>
                <w:color w:val="000000"/>
                <w:sz w:val="14"/>
                <w:szCs w:val="14"/>
              </w:rPr>
            </w:pPr>
            <w:r w:rsidRPr="00792AA0">
              <w:rPr>
                <w:rFonts w:asciiTheme="majorBidi" w:hAnsiTheme="majorBidi" w:cstheme="majorBidi"/>
                <w:color w:val="000000"/>
                <w:sz w:val="14"/>
                <w:szCs w:val="14"/>
              </w:rPr>
              <w:t>0.9</w:t>
            </w:r>
          </w:p>
        </w:tc>
        <w:tc>
          <w:tcPr>
            <w:tcW w:w="798" w:type="dxa"/>
            <w:tcBorders>
              <w:top w:val="nil"/>
              <w:left w:val="nil"/>
              <w:bottom w:val="nil"/>
              <w:right w:val="nil"/>
            </w:tcBorders>
            <w:shd w:val="clear" w:color="auto" w:fill="auto"/>
            <w:noWrap/>
            <w:tcMar>
              <w:left w:w="43" w:type="dxa"/>
              <w:right w:w="43" w:type="dxa"/>
            </w:tcMar>
            <w:vAlign w:val="center"/>
          </w:tcPr>
          <w:p w14:paraId="11DF7C53" w14:textId="6FC1CF9F"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722" w:type="dxa"/>
            <w:tcBorders>
              <w:top w:val="nil"/>
              <w:left w:val="nil"/>
              <w:bottom w:val="nil"/>
              <w:right w:val="nil"/>
            </w:tcBorders>
            <w:shd w:val="clear" w:color="auto" w:fill="auto"/>
            <w:noWrap/>
            <w:tcMar>
              <w:left w:w="43" w:type="dxa"/>
              <w:right w:w="43" w:type="dxa"/>
            </w:tcMar>
            <w:vAlign w:val="center"/>
          </w:tcPr>
          <w:p w14:paraId="45B13B9E" w14:textId="7946F1AE"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30" w:type="dxa"/>
            <w:tcBorders>
              <w:top w:val="nil"/>
              <w:left w:val="nil"/>
              <w:bottom w:val="nil"/>
              <w:right w:val="nil"/>
            </w:tcBorders>
            <w:shd w:val="clear" w:color="auto" w:fill="auto"/>
            <w:noWrap/>
            <w:tcMar>
              <w:left w:w="43" w:type="dxa"/>
              <w:right w:w="43" w:type="dxa"/>
            </w:tcMar>
            <w:vAlign w:val="center"/>
          </w:tcPr>
          <w:p w14:paraId="3B48F078" w14:textId="31B2A835"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810" w:type="dxa"/>
            <w:gridSpan w:val="2"/>
            <w:tcBorders>
              <w:top w:val="nil"/>
              <w:left w:val="nil"/>
              <w:bottom w:val="nil"/>
              <w:right w:val="nil"/>
            </w:tcBorders>
            <w:tcMar>
              <w:left w:w="43" w:type="dxa"/>
              <w:right w:w="43" w:type="dxa"/>
            </w:tcMar>
            <w:vAlign w:val="center"/>
          </w:tcPr>
          <w:p w14:paraId="783DFDC9" w14:textId="2DEBC6CE"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10" w:type="dxa"/>
            <w:gridSpan w:val="3"/>
            <w:tcBorders>
              <w:top w:val="nil"/>
              <w:left w:val="nil"/>
              <w:bottom w:val="nil"/>
              <w:right w:val="nil"/>
            </w:tcBorders>
            <w:tcMar>
              <w:left w:w="43" w:type="dxa"/>
              <w:right w:w="43" w:type="dxa"/>
            </w:tcMar>
            <w:vAlign w:val="center"/>
          </w:tcPr>
          <w:p w14:paraId="7D3E122F" w14:textId="4936A69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720" w:type="dxa"/>
            <w:gridSpan w:val="3"/>
            <w:tcBorders>
              <w:top w:val="nil"/>
              <w:left w:val="nil"/>
              <w:bottom w:val="nil"/>
              <w:right w:val="nil"/>
            </w:tcBorders>
            <w:tcMar>
              <w:left w:w="43" w:type="dxa"/>
              <w:right w:w="43" w:type="dxa"/>
            </w:tcMar>
            <w:vAlign w:val="center"/>
          </w:tcPr>
          <w:p w14:paraId="514C932E" w14:textId="50A22CA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c>
          <w:tcPr>
            <w:tcW w:w="900" w:type="dxa"/>
            <w:gridSpan w:val="2"/>
            <w:tcBorders>
              <w:top w:val="nil"/>
              <w:left w:val="nil"/>
              <w:bottom w:val="nil"/>
              <w:right w:val="nil"/>
            </w:tcBorders>
            <w:tcMar>
              <w:left w:w="43" w:type="dxa"/>
              <w:right w:w="43" w:type="dxa"/>
            </w:tcMar>
            <w:vAlign w:val="center"/>
          </w:tcPr>
          <w:p w14:paraId="01B71A2A" w14:textId="28D38230"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900" w:type="dxa"/>
            <w:tcBorders>
              <w:top w:val="nil"/>
              <w:left w:val="nil"/>
              <w:bottom w:val="nil"/>
              <w:right w:val="nil"/>
            </w:tcBorders>
            <w:tcMar>
              <w:left w:w="43" w:type="dxa"/>
              <w:right w:w="43" w:type="dxa"/>
            </w:tcMar>
            <w:vAlign w:val="center"/>
          </w:tcPr>
          <w:p w14:paraId="6873778D" w14:textId="1D7CCCEF"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810" w:type="dxa"/>
            <w:tcBorders>
              <w:top w:val="nil"/>
              <w:left w:val="nil"/>
              <w:bottom w:val="nil"/>
              <w:right w:val="nil"/>
            </w:tcBorders>
            <w:tcMar>
              <w:left w:w="43" w:type="dxa"/>
              <w:right w:w="43" w:type="dxa"/>
            </w:tcMar>
            <w:vAlign w:val="center"/>
          </w:tcPr>
          <w:p w14:paraId="30BE4234" w14:textId="2EF963D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r>
      <w:tr w:rsidR="00C01EC9" w:rsidRPr="00FF55B1" w14:paraId="7AA33EA2"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B084A04" w14:textId="77777777" w:rsidR="00C01EC9" w:rsidRPr="002741D0" w:rsidRDefault="00C01EC9" w:rsidP="00C01EC9">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7897B9D0" w:rsidR="00C01EC9" w:rsidRDefault="00C01EC9" w:rsidP="00C01EC9">
            <w:pPr>
              <w:jc w:val="right"/>
              <w:rPr>
                <w:color w:val="000000"/>
                <w:sz w:val="14"/>
                <w:szCs w:val="14"/>
              </w:rPr>
            </w:pPr>
            <w:r w:rsidRPr="00792AA0">
              <w:rPr>
                <w:rFonts w:asciiTheme="majorBidi" w:hAnsiTheme="majorBidi" w:cstheme="majorBidi"/>
                <w:color w:val="000000"/>
                <w:sz w:val="14"/>
                <w:szCs w:val="14"/>
              </w:rPr>
              <w:t>208,172</w:t>
            </w:r>
          </w:p>
        </w:tc>
        <w:tc>
          <w:tcPr>
            <w:tcW w:w="630" w:type="dxa"/>
            <w:tcBorders>
              <w:top w:val="nil"/>
              <w:left w:val="nil"/>
              <w:right w:val="nil"/>
            </w:tcBorders>
            <w:shd w:val="clear" w:color="auto" w:fill="auto"/>
            <w:noWrap/>
            <w:tcMar>
              <w:left w:w="43" w:type="dxa"/>
              <w:right w:w="43" w:type="dxa"/>
            </w:tcMar>
            <w:vAlign w:val="center"/>
          </w:tcPr>
          <w:p w14:paraId="63AB59DC" w14:textId="6FC054C6" w:rsidR="00C01EC9" w:rsidRDefault="00C01EC9" w:rsidP="00C01EC9">
            <w:pPr>
              <w:jc w:val="right"/>
              <w:rPr>
                <w:color w:val="000000"/>
                <w:sz w:val="14"/>
                <w:szCs w:val="14"/>
              </w:rPr>
            </w:pPr>
            <w:r w:rsidRPr="00792AA0">
              <w:rPr>
                <w:rFonts w:asciiTheme="majorBidi" w:hAnsiTheme="majorBidi" w:cstheme="majorBidi"/>
                <w:color w:val="000000"/>
                <w:sz w:val="14"/>
                <w:szCs w:val="14"/>
              </w:rPr>
              <w:t>2,510</w:t>
            </w:r>
          </w:p>
        </w:tc>
        <w:tc>
          <w:tcPr>
            <w:tcW w:w="732" w:type="dxa"/>
            <w:gridSpan w:val="2"/>
            <w:tcBorders>
              <w:top w:val="nil"/>
              <w:left w:val="nil"/>
              <w:right w:val="nil"/>
            </w:tcBorders>
            <w:shd w:val="clear" w:color="auto" w:fill="auto"/>
            <w:noWrap/>
            <w:tcMar>
              <w:left w:w="43" w:type="dxa"/>
              <w:right w:w="43" w:type="dxa"/>
            </w:tcMar>
            <w:vAlign w:val="center"/>
          </w:tcPr>
          <w:p w14:paraId="3FA33ED0" w14:textId="408125A4" w:rsidR="00C01EC9" w:rsidRDefault="00C01EC9" w:rsidP="00C01EC9">
            <w:pPr>
              <w:jc w:val="right"/>
              <w:rPr>
                <w:color w:val="000000"/>
                <w:sz w:val="14"/>
                <w:szCs w:val="14"/>
              </w:rPr>
            </w:pPr>
            <w:r w:rsidRPr="00792AA0">
              <w:rPr>
                <w:rFonts w:asciiTheme="majorBidi" w:hAnsiTheme="majorBidi" w:cstheme="majorBidi"/>
                <w:color w:val="000000"/>
                <w:sz w:val="14"/>
                <w:szCs w:val="14"/>
              </w:rPr>
              <w:t>1.2</w:t>
            </w:r>
          </w:p>
        </w:tc>
        <w:tc>
          <w:tcPr>
            <w:tcW w:w="798" w:type="dxa"/>
            <w:tcBorders>
              <w:top w:val="nil"/>
              <w:left w:val="nil"/>
              <w:right w:val="nil"/>
            </w:tcBorders>
            <w:shd w:val="clear" w:color="auto" w:fill="auto"/>
            <w:noWrap/>
            <w:tcMar>
              <w:left w:w="43" w:type="dxa"/>
              <w:right w:w="43" w:type="dxa"/>
            </w:tcMar>
            <w:vAlign w:val="center"/>
          </w:tcPr>
          <w:p w14:paraId="74AD8EFF" w14:textId="358DEC34"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722" w:type="dxa"/>
            <w:tcBorders>
              <w:top w:val="nil"/>
              <w:left w:val="nil"/>
              <w:right w:val="nil"/>
            </w:tcBorders>
            <w:shd w:val="clear" w:color="auto" w:fill="auto"/>
            <w:noWrap/>
            <w:tcMar>
              <w:left w:w="43" w:type="dxa"/>
              <w:right w:w="43" w:type="dxa"/>
            </w:tcMar>
            <w:vAlign w:val="center"/>
          </w:tcPr>
          <w:p w14:paraId="4153B9E2" w14:textId="20AB68C0"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30" w:type="dxa"/>
            <w:tcBorders>
              <w:top w:val="nil"/>
              <w:left w:val="nil"/>
              <w:right w:val="nil"/>
            </w:tcBorders>
            <w:shd w:val="clear" w:color="auto" w:fill="auto"/>
            <w:noWrap/>
            <w:tcMar>
              <w:left w:w="43" w:type="dxa"/>
              <w:right w:w="43" w:type="dxa"/>
            </w:tcMar>
            <w:vAlign w:val="center"/>
          </w:tcPr>
          <w:p w14:paraId="440EE6A6" w14:textId="6ADE49C4"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810" w:type="dxa"/>
            <w:gridSpan w:val="2"/>
            <w:tcBorders>
              <w:top w:val="nil"/>
              <w:left w:val="nil"/>
              <w:right w:val="nil"/>
            </w:tcBorders>
            <w:tcMar>
              <w:left w:w="43" w:type="dxa"/>
              <w:right w:w="43" w:type="dxa"/>
            </w:tcMar>
            <w:vAlign w:val="center"/>
          </w:tcPr>
          <w:p w14:paraId="0AB33617" w14:textId="6CC0D0FF"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10" w:type="dxa"/>
            <w:gridSpan w:val="3"/>
            <w:tcBorders>
              <w:top w:val="nil"/>
              <w:left w:val="nil"/>
              <w:right w:val="nil"/>
            </w:tcBorders>
            <w:tcMar>
              <w:left w:w="43" w:type="dxa"/>
              <w:right w:w="43" w:type="dxa"/>
            </w:tcMar>
            <w:vAlign w:val="center"/>
          </w:tcPr>
          <w:p w14:paraId="182EC449" w14:textId="3C1EBCF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720" w:type="dxa"/>
            <w:gridSpan w:val="3"/>
            <w:tcBorders>
              <w:top w:val="nil"/>
              <w:left w:val="nil"/>
              <w:right w:val="nil"/>
            </w:tcBorders>
            <w:tcMar>
              <w:left w:w="43" w:type="dxa"/>
              <w:right w:w="43" w:type="dxa"/>
            </w:tcMar>
            <w:vAlign w:val="center"/>
          </w:tcPr>
          <w:p w14:paraId="552CD346" w14:textId="024388ED"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c>
          <w:tcPr>
            <w:tcW w:w="900" w:type="dxa"/>
            <w:gridSpan w:val="2"/>
            <w:tcBorders>
              <w:top w:val="nil"/>
              <w:left w:val="nil"/>
              <w:right w:val="nil"/>
            </w:tcBorders>
            <w:tcMar>
              <w:left w:w="43" w:type="dxa"/>
              <w:right w:w="43" w:type="dxa"/>
            </w:tcMar>
            <w:vAlign w:val="center"/>
          </w:tcPr>
          <w:p w14:paraId="33B20B75" w14:textId="14C32A6B"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900" w:type="dxa"/>
            <w:tcBorders>
              <w:top w:val="nil"/>
              <w:left w:val="nil"/>
              <w:right w:val="nil"/>
            </w:tcBorders>
            <w:tcMar>
              <w:left w:w="43" w:type="dxa"/>
              <w:right w:w="43" w:type="dxa"/>
            </w:tcMar>
            <w:vAlign w:val="center"/>
          </w:tcPr>
          <w:p w14:paraId="506E57FA" w14:textId="7034FF13"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810" w:type="dxa"/>
            <w:tcBorders>
              <w:top w:val="nil"/>
              <w:left w:val="nil"/>
              <w:right w:val="nil"/>
            </w:tcBorders>
            <w:tcMar>
              <w:left w:w="43" w:type="dxa"/>
              <w:right w:w="43" w:type="dxa"/>
            </w:tcMar>
            <w:vAlign w:val="center"/>
          </w:tcPr>
          <w:p w14:paraId="3431EECF" w14:textId="401F60A6"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r>
      <w:tr w:rsidR="00C01EC9" w:rsidRPr="00FF55B1" w14:paraId="39756253" w14:textId="77777777" w:rsidTr="000062EC">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C01EC9" w:rsidRPr="002741D0" w:rsidRDefault="00C01EC9" w:rsidP="00C01EC9">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3E8ACFC" w:rsidR="00C01EC9" w:rsidRDefault="00C01EC9" w:rsidP="00C01EC9">
            <w:pPr>
              <w:jc w:val="right"/>
              <w:rPr>
                <w:color w:val="000000"/>
                <w:sz w:val="14"/>
                <w:szCs w:val="14"/>
              </w:rPr>
            </w:pPr>
            <w:r w:rsidRPr="00792AA0">
              <w:rPr>
                <w:rFonts w:asciiTheme="majorBidi" w:hAnsiTheme="majorBidi" w:cstheme="majorBidi"/>
                <w:color w:val="000000"/>
                <w:sz w:val="14"/>
                <w:szCs w:val="14"/>
              </w:rPr>
              <w:t>259,258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404124ED" w:rsidR="00C01EC9" w:rsidRDefault="00C01EC9" w:rsidP="00C01EC9">
            <w:pPr>
              <w:jc w:val="right"/>
              <w:rPr>
                <w:color w:val="000000"/>
                <w:sz w:val="14"/>
                <w:szCs w:val="14"/>
              </w:rPr>
            </w:pPr>
            <w:r w:rsidRPr="00792AA0">
              <w:rPr>
                <w:rFonts w:asciiTheme="majorBidi" w:hAnsiTheme="majorBidi" w:cstheme="majorBidi"/>
                <w:color w:val="000000"/>
                <w:sz w:val="14"/>
                <w:szCs w:val="14"/>
              </w:rPr>
              <w:t>27,998</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1E327FBA" w:rsidR="00C01EC9" w:rsidRDefault="00C01EC9" w:rsidP="00C01EC9">
            <w:pPr>
              <w:jc w:val="right"/>
              <w:rPr>
                <w:color w:val="000000"/>
                <w:sz w:val="14"/>
                <w:szCs w:val="14"/>
              </w:rPr>
            </w:pPr>
            <w:r w:rsidRPr="00792AA0">
              <w:rPr>
                <w:rFonts w:asciiTheme="majorBidi" w:hAnsiTheme="majorBidi" w:cstheme="majorBidi"/>
                <w:color w:val="000000"/>
                <w:sz w:val="14"/>
                <w:szCs w:val="14"/>
              </w:rPr>
              <w:t>10.8</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23AD3271" w14:textId="125ABE11"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3E3A4E3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5DD69A9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810" w:type="dxa"/>
            <w:gridSpan w:val="2"/>
            <w:tcBorders>
              <w:top w:val="nil"/>
              <w:left w:val="nil"/>
              <w:bottom w:val="single" w:sz="12" w:space="0" w:color="auto"/>
              <w:right w:val="nil"/>
            </w:tcBorders>
            <w:tcMar>
              <w:left w:w="43" w:type="dxa"/>
              <w:right w:w="43" w:type="dxa"/>
            </w:tcMar>
            <w:vAlign w:val="center"/>
          </w:tcPr>
          <w:p w14:paraId="2B920A52" w14:textId="0CF5AF89"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10" w:type="dxa"/>
            <w:gridSpan w:val="3"/>
            <w:tcBorders>
              <w:top w:val="nil"/>
              <w:left w:val="nil"/>
              <w:bottom w:val="single" w:sz="12" w:space="0" w:color="auto"/>
              <w:right w:val="nil"/>
            </w:tcBorders>
            <w:tcMar>
              <w:left w:w="43" w:type="dxa"/>
              <w:right w:w="43" w:type="dxa"/>
            </w:tcMar>
            <w:vAlign w:val="center"/>
          </w:tcPr>
          <w:p w14:paraId="1CA2A556" w14:textId="485BC6F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720" w:type="dxa"/>
            <w:gridSpan w:val="3"/>
            <w:tcBorders>
              <w:top w:val="nil"/>
              <w:left w:val="nil"/>
              <w:bottom w:val="single" w:sz="12" w:space="0" w:color="auto"/>
              <w:right w:val="nil"/>
            </w:tcBorders>
            <w:tcMar>
              <w:left w:w="43" w:type="dxa"/>
              <w:right w:w="43" w:type="dxa"/>
            </w:tcMar>
            <w:vAlign w:val="center"/>
          </w:tcPr>
          <w:p w14:paraId="26AD9AE7" w14:textId="03ED451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c>
          <w:tcPr>
            <w:tcW w:w="900" w:type="dxa"/>
            <w:gridSpan w:val="2"/>
            <w:tcBorders>
              <w:top w:val="nil"/>
              <w:left w:val="nil"/>
              <w:bottom w:val="single" w:sz="12" w:space="0" w:color="auto"/>
              <w:right w:val="nil"/>
            </w:tcBorders>
            <w:tcMar>
              <w:left w:w="43" w:type="dxa"/>
              <w:right w:w="43" w:type="dxa"/>
            </w:tcMar>
            <w:vAlign w:val="center"/>
          </w:tcPr>
          <w:p w14:paraId="6D1C4E68" w14:textId="3380B3A4"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900" w:type="dxa"/>
            <w:tcBorders>
              <w:top w:val="nil"/>
              <w:left w:val="nil"/>
              <w:bottom w:val="single" w:sz="12" w:space="0" w:color="auto"/>
              <w:right w:val="nil"/>
            </w:tcBorders>
            <w:tcMar>
              <w:left w:w="43" w:type="dxa"/>
              <w:right w:w="43" w:type="dxa"/>
            </w:tcMar>
            <w:vAlign w:val="center"/>
          </w:tcPr>
          <w:p w14:paraId="71F8D85A" w14:textId="05A42F3B"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810" w:type="dxa"/>
            <w:tcBorders>
              <w:top w:val="nil"/>
              <w:left w:val="nil"/>
              <w:bottom w:val="single" w:sz="12" w:space="0" w:color="auto"/>
              <w:right w:val="nil"/>
            </w:tcBorders>
            <w:tcMar>
              <w:left w:w="43" w:type="dxa"/>
              <w:right w:w="43" w:type="dxa"/>
            </w:tcMar>
            <w:vAlign w:val="center"/>
          </w:tcPr>
          <w:p w14:paraId="7290D62D" w14:textId="593A8F67"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r>
      <w:tr w:rsidR="00C01EC9" w:rsidRPr="00FF55B1" w14:paraId="77310C83" w14:textId="77777777" w:rsidTr="000062EC">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C01EC9" w:rsidRPr="002741D0" w:rsidRDefault="00C01EC9" w:rsidP="00C01EC9">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080DFF2"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11,131,652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2B1C172A"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863,662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6FB16E56"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7.8</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04E2CF68"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C3B8D7E"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63AFE3E7"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6DC6F98B"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05604788"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59A4CD99"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c>
          <w:tcPr>
            <w:tcW w:w="900" w:type="dxa"/>
            <w:gridSpan w:val="2"/>
            <w:tcBorders>
              <w:top w:val="single" w:sz="12" w:space="0" w:color="auto"/>
              <w:left w:val="nil"/>
              <w:bottom w:val="single" w:sz="12" w:space="0" w:color="auto"/>
              <w:right w:val="nil"/>
            </w:tcBorders>
            <w:tcMar>
              <w:left w:w="43" w:type="dxa"/>
              <w:right w:w="43" w:type="dxa"/>
            </w:tcMar>
            <w:vAlign w:val="center"/>
          </w:tcPr>
          <w:p w14:paraId="1C65A701" w14:textId="24DCE956"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tcBorders>
              <w:top w:val="single" w:sz="12" w:space="0" w:color="auto"/>
              <w:left w:val="nil"/>
              <w:bottom w:val="single" w:sz="12" w:space="0" w:color="auto"/>
              <w:right w:val="nil"/>
            </w:tcBorders>
            <w:tcMar>
              <w:left w:w="43" w:type="dxa"/>
              <w:right w:w="43" w:type="dxa"/>
            </w:tcMar>
            <w:vAlign w:val="center"/>
          </w:tcPr>
          <w:p w14:paraId="02C48BD0" w14:textId="24BEDF03"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0A355885"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r>
      <w:tr w:rsidR="00CA0B30"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CA0B30" w:rsidRPr="00A26CEE" w:rsidRDefault="00CA0B30" w:rsidP="00CA0B30">
            <w:pPr>
              <w:rPr>
                <w:b/>
                <w:bCs/>
                <w:sz w:val="16"/>
                <w:szCs w:val="16"/>
              </w:rPr>
            </w:pPr>
            <w:r w:rsidRPr="00FF55B1">
              <w:rPr>
                <w:b/>
                <w:bCs/>
                <w:sz w:val="16"/>
                <w:szCs w:val="16"/>
              </w:rPr>
              <w:t> </w:t>
            </w:r>
          </w:p>
          <w:p w14:paraId="0E77F8D8" w14:textId="77777777" w:rsidR="00CA0B30" w:rsidRPr="00FF55B1" w:rsidRDefault="00CA0B30" w:rsidP="00CA0B30">
            <w:pPr>
              <w:rPr>
                <w:b/>
                <w:bCs/>
                <w:sz w:val="16"/>
                <w:szCs w:val="16"/>
              </w:rPr>
            </w:pPr>
            <w:r w:rsidRPr="00FF55B1">
              <w:rPr>
                <w:sz w:val="16"/>
                <w:szCs w:val="16"/>
              </w:rPr>
              <w:t> </w:t>
            </w:r>
          </w:p>
        </w:tc>
      </w:tr>
      <w:tr w:rsidR="00CA0B30" w:rsidRPr="00FF55B1" w14:paraId="5FD86F1D" w14:textId="77777777" w:rsidTr="000062EC">
        <w:trPr>
          <w:trHeight w:val="285"/>
          <w:jc w:val="center"/>
        </w:trPr>
        <w:tc>
          <w:tcPr>
            <w:tcW w:w="1787"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CA0B30" w:rsidRPr="002741D0" w:rsidRDefault="00CA0B30" w:rsidP="00CA0B30">
            <w:pPr>
              <w:jc w:val="center"/>
              <w:rPr>
                <w:b/>
                <w:bCs/>
                <w:sz w:val="16"/>
                <w:szCs w:val="16"/>
              </w:rPr>
            </w:pPr>
            <w:r w:rsidRPr="002741D0">
              <w:rPr>
                <w:b/>
                <w:bCs/>
                <w:sz w:val="16"/>
                <w:szCs w:val="16"/>
              </w:rPr>
              <w:t>SECTOR</w:t>
            </w:r>
          </w:p>
        </w:tc>
        <w:tc>
          <w:tcPr>
            <w:tcW w:w="9283" w:type="dxa"/>
            <w:gridSpan w:val="20"/>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4B21842C" w14:textId="0ED634C2" w:rsidR="00CA0B30" w:rsidRPr="002741D0" w:rsidRDefault="00CA0B30" w:rsidP="00CA0B30">
            <w:pPr>
              <w:jc w:val="center"/>
              <w:rPr>
                <w:b/>
                <w:bCs/>
                <w:sz w:val="16"/>
                <w:szCs w:val="16"/>
              </w:rPr>
            </w:pPr>
            <w:r>
              <w:rPr>
                <w:b/>
                <w:bCs/>
                <w:sz w:val="16"/>
                <w:szCs w:val="16"/>
              </w:rPr>
              <w:t>2022</w:t>
            </w:r>
          </w:p>
        </w:tc>
      </w:tr>
      <w:tr w:rsidR="00CA0B30" w:rsidRPr="00FF55B1" w14:paraId="035C7D02" w14:textId="77777777" w:rsidTr="000062EC">
        <w:trPr>
          <w:trHeight w:val="350"/>
          <w:jc w:val="center"/>
        </w:trPr>
        <w:tc>
          <w:tcPr>
            <w:tcW w:w="1787"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CA0B30" w:rsidRPr="00FF55B1" w:rsidRDefault="00CA0B30" w:rsidP="00CA0B30">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13E5A899" w:rsidR="00CA0B30" w:rsidRPr="002741D0" w:rsidRDefault="00CA0B30" w:rsidP="00CA0B30">
            <w:pPr>
              <w:jc w:val="center"/>
              <w:rPr>
                <w:b/>
                <w:bCs/>
                <w:sz w:val="14"/>
                <w:szCs w:val="14"/>
              </w:rPr>
            </w:pPr>
            <w:r>
              <w:rPr>
                <w:b/>
                <w:bCs/>
                <w:sz w:val="14"/>
                <w:szCs w:val="14"/>
              </w:rPr>
              <w:t>Q1</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6C81B1BF" w:rsidR="00CA0B30" w:rsidRPr="002741D0" w:rsidRDefault="00CA0B30" w:rsidP="00CA0B30">
            <w:pPr>
              <w:jc w:val="center"/>
              <w:rPr>
                <w:b/>
                <w:bCs/>
                <w:sz w:val="14"/>
                <w:szCs w:val="14"/>
              </w:rPr>
            </w:pPr>
            <w:r>
              <w:rPr>
                <w:b/>
                <w:bCs/>
                <w:sz w:val="14"/>
                <w:szCs w:val="14"/>
              </w:rPr>
              <w:t>Q2</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468CE71F" w:rsidR="00CA0B30" w:rsidRPr="002741D0" w:rsidRDefault="00CA0B30" w:rsidP="00CA0B30">
            <w:pPr>
              <w:jc w:val="center"/>
              <w:rPr>
                <w:b/>
                <w:bCs/>
                <w:sz w:val="14"/>
                <w:szCs w:val="14"/>
              </w:rPr>
            </w:pPr>
            <w:r>
              <w:rPr>
                <w:b/>
                <w:bCs/>
                <w:sz w:val="14"/>
                <w:szCs w:val="14"/>
              </w:rPr>
              <w:t>Q3</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55A4D32E" w:rsidR="00CA0B30" w:rsidRPr="002741D0" w:rsidRDefault="00CA0B30" w:rsidP="00CA0B30">
            <w:pPr>
              <w:jc w:val="center"/>
              <w:rPr>
                <w:b/>
                <w:bCs/>
                <w:sz w:val="14"/>
                <w:szCs w:val="14"/>
              </w:rPr>
            </w:pPr>
            <w:r>
              <w:rPr>
                <w:b/>
                <w:bCs/>
                <w:sz w:val="14"/>
                <w:szCs w:val="14"/>
              </w:rPr>
              <w:t>Q4</w:t>
            </w:r>
          </w:p>
        </w:tc>
      </w:tr>
      <w:tr w:rsidR="00CA0B30" w:rsidRPr="00FF55B1" w14:paraId="5372642C" w14:textId="77777777" w:rsidTr="000062EC">
        <w:trPr>
          <w:trHeight w:val="510"/>
          <w:jc w:val="center"/>
        </w:trPr>
        <w:tc>
          <w:tcPr>
            <w:tcW w:w="1787"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CA0B30" w:rsidRPr="00FF55B1" w:rsidRDefault="00CA0B30" w:rsidP="00CA0B30">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CA0B30" w:rsidRPr="002741D0" w:rsidRDefault="00CA0B30" w:rsidP="00CA0B30">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CA0B30" w:rsidRPr="002741D0" w:rsidRDefault="00CA0B30" w:rsidP="00CA0B30">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CA0B30" w:rsidRPr="002741D0" w:rsidRDefault="00CA0B30" w:rsidP="00CA0B30">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CA0B30" w:rsidRPr="002741D0" w:rsidRDefault="00CA0B30" w:rsidP="00CA0B30">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CA0B30" w:rsidRPr="002741D0" w:rsidRDefault="00CA0B30" w:rsidP="00CA0B30">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CA0B30" w:rsidRPr="002741D0" w:rsidRDefault="00CA0B30" w:rsidP="00CA0B30">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c>
          <w:tcPr>
            <w:tcW w:w="90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CA0B30" w:rsidRPr="002741D0" w:rsidRDefault="00CA0B30" w:rsidP="00CA0B30">
            <w:pPr>
              <w:jc w:val="center"/>
              <w:rPr>
                <w:b/>
                <w:bCs/>
                <w:sz w:val="14"/>
                <w:szCs w:val="14"/>
              </w:rPr>
            </w:pPr>
            <w:r w:rsidRPr="002741D0">
              <w:rPr>
                <w:b/>
                <w:bCs/>
                <w:sz w:val="14"/>
                <w:szCs w:val="14"/>
              </w:rPr>
              <w:t>Advances</w:t>
            </w:r>
          </w:p>
        </w:tc>
        <w:tc>
          <w:tcPr>
            <w:tcW w:w="90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CA0B30" w:rsidRPr="002741D0" w:rsidRDefault="00CA0B30" w:rsidP="00CA0B30">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CA0B30" w:rsidRPr="002741D0" w:rsidRDefault="00CA0B30" w:rsidP="00CA0B30">
            <w:pPr>
              <w:jc w:val="center"/>
              <w:rPr>
                <w:b/>
                <w:bCs/>
                <w:sz w:val="14"/>
                <w:szCs w:val="14"/>
              </w:rPr>
            </w:pPr>
            <w:r w:rsidRPr="002741D0">
              <w:rPr>
                <w:b/>
                <w:bCs/>
                <w:sz w:val="14"/>
                <w:szCs w:val="14"/>
              </w:rPr>
              <w:t xml:space="preserve">Infection </w:t>
            </w:r>
            <w:r w:rsidRPr="002741D0">
              <w:rPr>
                <w:b/>
                <w:bCs/>
                <w:sz w:val="14"/>
                <w:szCs w:val="14"/>
              </w:rPr>
              <w:br/>
              <w:t>Ratio</w:t>
            </w:r>
          </w:p>
        </w:tc>
      </w:tr>
      <w:tr w:rsidR="00C01EC9" w:rsidRPr="00FF55B1" w14:paraId="72A8246B" w14:textId="77777777" w:rsidTr="000062EC">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C01EC9" w:rsidRPr="002741D0" w:rsidRDefault="00C01EC9" w:rsidP="00C01EC9">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79861C42" w:rsidR="00C01EC9" w:rsidRDefault="00C01EC9" w:rsidP="00C01EC9">
            <w:pPr>
              <w:jc w:val="right"/>
              <w:rPr>
                <w:color w:val="000000"/>
                <w:sz w:val="14"/>
                <w:szCs w:val="14"/>
              </w:rPr>
            </w:pPr>
            <w:r w:rsidRPr="00B05A01">
              <w:rPr>
                <w:color w:val="000000"/>
                <w:sz w:val="14"/>
                <w:szCs w:val="14"/>
              </w:rPr>
              <w:t>868,683</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8F71979" w:rsidR="00C01EC9" w:rsidRDefault="00C01EC9" w:rsidP="00C01EC9">
            <w:pPr>
              <w:jc w:val="right"/>
              <w:rPr>
                <w:color w:val="000000"/>
                <w:sz w:val="14"/>
                <w:szCs w:val="14"/>
              </w:rPr>
            </w:pPr>
            <w:r w:rsidRPr="00B05A01">
              <w:rPr>
                <w:color w:val="000000"/>
                <w:sz w:val="14"/>
                <w:szCs w:val="14"/>
              </w:rPr>
              <w:t>62,770</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2A98F66C" w:rsidR="00C01EC9" w:rsidRDefault="00C01EC9" w:rsidP="00C01EC9">
            <w:pPr>
              <w:jc w:val="right"/>
              <w:rPr>
                <w:color w:val="000000"/>
                <w:sz w:val="14"/>
                <w:szCs w:val="14"/>
              </w:rPr>
            </w:pPr>
            <w:r w:rsidRPr="00B05A01">
              <w:rPr>
                <w:color w:val="000000"/>
                <w:sz w:val="14"/>
                <w:szCs w:val="14"/>
              </w:rPr>
              <w:t>7.2</w:t>
            </w:r>
          </w:p>
        </w:tc>
        <w:tc>
          <w:tcPr>
            <w:tcW w:w="798" w:type="dxa"/>
            <w:tcBorders>
              <w:top w:val="single" w:sz="12" w:space="0" w:color="auto"/>
              <w:left w:val="nil"/>
              <w:right w:val="nil"/>
            </w:tcBorders>
            <w:shd w:val="clear" w:color="auto" w:fill="auto"/>
            <w:noWrap/>
            <w:tcMar>
              <w:left w:w="43" w:type="dxa"/>
              <w:right w:w="43" w:type="dxa"/>
            </w:tcMar>
            <w:vAlign w:val="center"/>
          </w:tcPr>
          <w:p w14:paraId="1A2422E3" w14:textId="4932614E" w:rsidR="00C01EC9" w:rsidRDefault="00C01EC9" w:rsidP="00C01EC9">
            <w:pPr>
              <w:jc w:val="right"/>
              <w:rPr>
                <w:color w:val="000000"/>
                <w:sz w:val="14"/>
                <w:szCs w:val="14"/>
              </w:rPr>
            </w:pPr>
            <w:r w:rsidRPr="00792AA0">
              <w:rPr>
                <w:rFonts w:asciiTheme="majorBidi" w:hAnsiTheme="majorBidi" w:cstheme="majorBidi"/>
                <w:color w:val="000000"/>
                <w:sz w:val="14"/>
                <w:szCs w:val="14"/>
              </w:rPr>
              <w:t>997,667</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2CCBBF89" w:rsidR="00C01EC9" w:rsidRDefault="00C01EC9" w:rsidP="00C01EC9">
            <w:pPr>
              <w:jc w:val="right"/>
              <w:rPr>
                <w:color w:val="000000"/>
                <w:sz w:val="14"/>
                <w:szCs w:val="14"/>
              </w:rPr>
            </w:pPr>
            <w:r w:rsidRPr="00792AA0">
              <w:rPr>
                <w:rFonts w:asciiTheme="majorBidi" w:hAnsiTheme="majorBidi" w:cstheme="majorBidi"/>
                <w:color w:val="000000"/>
                <w:sz w:val="14"/>
                <w:szCs w:val="14"/>
              </w:rPr>
              <w:t>65,407</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1F7FA837" w:rsidR="00C01EC9" w:rsidRDefault="00C01EC9" w:rsidP="00C01EC9">
            <w:pPr>
              <w:jc w:val="right"/>
              <w:rPr>
                <w:color w:val="000000"/>
                <w:sz w:val="14"/>
                <w:szCs w:val="14"/>
              </w:rPr>
            </w:pPr>
            <w:r w:rsidRPr="00792AA0">
              <w:rPr>
                <w:rFonts w:asciiTheme="majorBidi" w:hAnsiTheme="majorBidi" w:cstheme="majorBidi"/>
                <w:color w:val="000000"/>
                <w:sz w:val="14"/>
                <w:szCs w:val="14"/>
              </w:rPr>
              <w:t>6.6</w:t>
            </w:r>
          </w:p>
        </w:tc>
        <w:tc>
          <w:tcPr>
            <w:tcW w:w="810" w:type="dxa"/>
            <w:gridSpan w:val="2"/>
            <w:tcBorders>
              <w:top w:val="single" w:sz="12" w:space="0" w:color="auto"/>
              <w:left w:val="nil"/>
              <w:right w:val="nil"/>
            </w:tcBorders>
            <w:tcMar>
              <w:left w:w="43" w:type="dxa"/>
              <w:right w:w="43" w:type="dxa"/>
            </w:tcMar>
            <w:vAlign w:val="center"/>
          </w:tcPr>
          <w:p w14:paraId="5FC7FEA3" w14:textId="7F64F75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900" w:type="dxa"/>
            <w:gridSpan w:val="4"/>
            <w:tcBorders>
              <w:top w:val="single" w:sz="12" w:space="0" w:color="auto"/>
              <w:left w:val="nil"/>
              <w:right w:val="nil"/>
            </w:tcBorders>
            <w:tcMar>
              <w:left w:w="43" w:type="dxa"/>
              <w:right w:w="43" w:type="dxa"/>
            </w:tcMar>
            <w:vAlign w:val="center"/>
          </w:tcPr>
          <w:p w14:paraId="16808F28" w14:textId="5F7252C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30" w:type="dxa"/>
            <w:gridSpan w:val="2"/>
            <w:tcBorders>
              <w:top w:val="single" w:sz="12" w:space="0" w:color="auto"/>
              <w:left w:val="nil"/>
              <w:right w:val="nil"/>
            </w:tcBorders>
            <w:tcMar>
              <w:left w:w="43" w:type="dxa"/>
              <w:right w:w="43" w:type="dxa"/>
            </w:tcMar>
            <w:vAlign w:val="center"/>
          </w:tcPr>
          <w:p w14:paraId="5D00A023" w14:textId="3FDF35F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900" w:type="dxa"/>
            <w:gridSpan w:val="2"/>
            <w:tcBorders>
              <w:top w:val="single" w:sz="12" w:space="0" w:color="auto"/>
              <w:left w:val="nil"/>
              <w:right w:val="nil"/>
            </w:tcBorders>
            <w:tcMar>
              <w:left w:w="43" w:type="dxa"/>
              <w:right w:w="43" w:type="dxa"/>
            </w:tcMar>
            <w:vAlign w:val="center"/>
          </w:tcPr>
          <w:p w14:paraId="7C0C37CD" w14:textId="39B22E9B"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1,079,382</w:t>
            </w:r>
          </w:p>
        </w:tc>
        <w:tc>
          <w:tcPr>
            <w:tcW w:w="900" w:type="dxa"/>
            <w:tcBorders>
              <w:top w:val="single" w:sz="12" w:space="0" w:color="auto"/>
              <w:left w:val="nil"/>
              <w:right w:val="nil"/>
            </w:tcBorders>
            <w:tcMar>
              <w:left w:w="43" w:type="dxa"/>
              <w:right w:w="43" w:type="dxa"/>
            </w:tcMar>
            <w:vAlign w:val="center"/>
          </w:tcPr>
          <w:p w14:paraId="7BC5B28C" w14:textId="7B4CF921"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60,489</w:t>
            </w:r>
          </w:p>
        </w:tc>
        <w:tc>
          <w:tcPr>
            <w:tcW w:w="810" w:type="dxa"/>
            <w:tcBorders>
              <w:top w:val="single" w:sz="12" w:space="0" w:color="auto"/>
              <w:left w:val="nil"/>
              <w:right w:val="nil"/>
            </w:tcBorders>
            <w:tcMar>
              <w:left w:w="43" w:type="dxa"/>
              <w:right w:w="43" w:type="dxa"/>
            </w:tcMar>
            <w:vAlign w:val="center"/>
          </w:tcPr>
          <w:p w14:paraId="6A5FA775" w14:textId="069B3F9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5.6</w:t>
            </w:r>
          </w:p>
        </w:tc>
      </w:tr>
      <w:tr w:rsidR="00C01EC9" w:rsidRPr="00FF55B1" w14:paraId="21E8C7E3" w14:textId="77777777" w:rsidTr="000062EC">
        <w:trPr>
          <w:trHeight w:hRule="exact" w:val="360"/>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378A12CF" w14:textId="77777777" w:rsidR="00C01EC9" w:rsidRPr="002741D0" w:rsidRDefault="00C01EC9" w:rsidP="00C01EC9">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71257CF2" w:rsidR="00C01EC9" w:rsidRDefault="00C01EC9" w:rsidP="00C01EC9">
            <w:pPr>
              <w:jc w:val="right"/>
              <w:rPr>
                <w:color w:val="000000"/>
                <w:sz w:val="14"/>
                <w:szCs w:val="14"/>
              </w:rPr>
            </w:pPr>
            <w:r w:rsidRPr="00B05A01">
              <w:rPr>
                <w:color w:val="000000"/>
                <w:sz w:val="14"/>
                <w:szCs w:val="14"/>
              </w:rPr>
              <w:t>200,395</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46374FAB" w:rsidR="00C01EC9" w:rsidRDefault="00C01EC9" w:rsidP="00C01EC9">
            <w:pPr>
              <w:jc w:val="right"/>
              <w:rPr>
                <w:color w:val="000000"/>
                <w:sz w:val="14"/>
                <w:szCs w:val="14"/>
              </w:rPr>
            </w:pPr>
            <w:r w:rsidRPr="00B05A01">
              <w:rPr>
                <w:color w:val="000000"/>
                <w:sz w:val="14"/>
                <w:szCs w:val="14"/>
              </w:rPr>
              <w:t>17,463</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52F8216C" w:rsidR="00C01EC9" w:rsidRDefault="00C01EC9" w:rsidP="00C01EC9">
            <w:pPr>
              <w:jc w:val="right"/>
              <w:rPr>
                <w:color w:val="000000"/>
                <w:sz w:val="14"/>
                <w:szCs w:val="14"/>
              </w:rPr>
            </w:pPr>
            <w:r w:rsidRPr="00B05A01">
              <w:rPr>
                <w:color w:val="000000"/>
                <w:sz w:val="14"/>
                <w:szCs w:val="14"/>
              </w:rPr>
              <w:t>8.7</w:t>
            </w:r>
          </w:p>
        </w:tc>
        <w:tc>
          <w:tcPr>
            <w:tcW w:w="798" w:type="dxa"/>
            <w:tcBorders>
              <w:top w:val="nil"/>
              <w:left w:val="nil"/>
              <w:bottom w:val="nil"/>
              <w:right w:val="nil"/>
            </w:tcBorders>
            <w:shd w:val="clear" w:color="auto" w:fill="auto"/>
            <w:noWrap/>
            <w:tcMar>
              <w:left w:w="43" w:type="dxa"/>
              <w:right w:w="43" w:type="dxa"/>
            </w:tcMar>
            <w:vAlign w:val="center"/>
          </w:tcPr>
          <w:p w14:paraId="782E0F22" w14:textId="1426FEF5" w:rsidR="00C01EC9" w:rsidRDefault="00C01EC9" w:rsidP="00C01EC9">
            <w:pPr>
              <w:jc w:val="right"/>
              <w:rPr>
                <w:color w:val="000000"/>
                <w:sz w:val="14"/>
                <w:szCs w:val="14"/>
              </w:rPr>
            </w:pPr>
            <w:r w:rsidRPr="00792AA0">
              <w:rPr>
                <w:rFonts w:asciiTheme="majorBidi" w:hAnsiTheme="majorBidi" w:cstheme="majorBidi"/>
                <w:color w:val="000000"/>
                <w:sz w:val="14"/>
                <w:szCs w:val="14"/>
              </w:rPr>
              <w:t>213,924</w:t>
            </w:r>
          </w:p>
        </w:tc>
        <w:tc>
          <w:tcPr>
            <w:tcW w:w="722" w:type="dxa"/>
            <w:tcBorders>
              <w:top w:val="nil"/>
              <w:left w:val="nil"/>
              <w:bottom w:val="nil"/>
              <w:right w:val="nil"/>
            </w:tcBorders>
            <w:shd w:val="clear" w:color="auto" w:fill="auto"/>
            <w:noWrap/>
            <w:tcMar>
              <w:left w:w="43" w:type="dxa"/>
              <w:right w:w="43" w:type="dxa"/>
            </w:tcMar>
            <w:vAlign w:val="center"/>
          </w:tcPr>
          <w:p w14:paraId="1A079406" w14:textId="370FC4DC" w:rsidR="00C01EC9" w:rsidRDefault="00C01EC9" w:rsidP="00C01EC9">
            <w:pPr>
              <w:jc w:val="right"/>
              <w:rPr>
                <w:color w:val="000000"/>
                <w:sz w:val="14"/>
                <w:szCs w:val="14"/>
              </w:rPr>
            </w:pPr>
            <w:r w:rsidRPr="00792AA0">
              <w:rPr>
                <w:rFonts w:asciiTheme="majorBidi" w:hAnsiTheme="majorBidi" w:cstheme="majorBidi"/>
                <w:color w:val="000000"/>
                <w:sz w:val="14"/>
                <w:szCs w:val="14"/>
              </w:rPr>
              <w:t>18,565</w:t>
            </w:r>
          </w:p>
        </w:tc>
        <w:tc>
          <w:tcPr>
            <w:tcW w:w="630" w:type="dxa"/>
            <w:tcBorders>
              <w:top w:val="nil"/>
              <w:left w:val="nil"/>
              <w:bottom w:val="nil"/>
              <w:right w:val="nil"/>
            </w:tcBorders>
            <w:shd w:val="clear" w:color="auto" w:fill="auto"/>
            <w:noWrap/>
            <w:tcMar>
              <w:left w:w="43" w:type="dxa"/>
              <w:right w:w="43" w:type="dxa"/>
            </w:tcMar>
            <w:vAlign w:val="center"/>
          </w:tcPr>
          <w:p w14:paraId="2FC669A5" w14:textId="73000D2D" w:rsidR="00C01EC9" w:rsidRDefault="00C01EC9" w:rsidP="00C01EC9">
            <w:pPr>
              <w:jc w:val="right"/>
              <w:rPr>
                <w:color w:val="000000"/>
                <w:sz w:val="14"/>
                <w:szCs w:val="14"/>
              </w:rPr>
            </w:pPr>
            <w:r w:rsidRPr="00792AA0">
              <w:rPr>
                <w:rFonts w:asciiTheme="majorBidi" w:hAnsiTheme="majorBidi" w:cstheme="majorBidi"/>
                <w:color w:val="000000"/>
                <w:sz w:val="14"/>
                <w:szCs w:val="14"/>
              </w:rPr>
              <w:t>8.7</w:t>
            </w:r>
          </w:p>
        </w:tc>
        <w:tc>
          <w:tcPr>
            <w:tcW w:w="810" w:type="dxa"/>
            <w:gridSpan w:val="2"/>
            <w:tcBorders>
              <w:top w:val="nil"/>
              <w:left w:val="nil"/>
              <w:bottom w:val="nil"/>
              <w:right w:val="nil"/>
            </w:tcBorders>
            <w:tcMar>
              <w:left w:w="43" w:type="dxa"/>
              <w:right w:w="43" w:type="dxa"/>
            </w:tcMar>
            <w:vAlign w:val="center"/>
          </w:tcPr>
          <w:p w14:paraId="69CFB302" w14:textId="64066EB5"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900" w:type="dxa"/>
            <w:gridSpan w:val="4"/>
            <w:tcBorders>
              <w:top w:val="nil"/>
              <w:left w:val="nil"/>
              <w:bottom w:val="nil"/>
              <w:right w:val="nil"/>
            </w:tcBorders>
            <w:tcMar>
              <w:left w:w="43" w:type="dxa"/>
              <w:right w:w="43" w:type="dxa"/>
            </w:tcMar>
            <w:vAlign w:val="center"/>
          </w:tcPr>
          <w:p w14:paraId="60134C49" w14:textId="65D1FD3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30" w:type="dxa"/>
            <w:gridSpan w:val="2"/>
            <w:tcBorders>
              <w:top w:val="nil"/>
              <w:left w:val="nil"/>
              <w:bottom w:val="nil"/>
              <w:right w:val="nil"/>
            </w:tcBorders>
            <w:tcMar>
              <w:left w:w="43" w:type="dxa"/>
              <w:right w:w="43" w:type="dxa"/>
            </w:tcMar>
            <w:vAlign w:val="center"/>
          </w:tcPr>
          <w:p w14:paraId="5F627053" w14:textId="43EC945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c>
          <w:tcPr>
            <w:tcW w:w="900" w:type="dxa"/>
            <w:gridSpan w:val="2"/>
            <w:tcBorders>
              <w:top w:val="nil"/>
              <w:left w:val="nil"/>
              <w:bottom w:val="nil"/>
              <w:right w:val="nil"/>
            </w:tcBorders>
            <w:tcMar>
              <w:left w:w="43" w:type="dxa"/>
              <w:right w:w="43" w:type="dxa"/>
            </w:tcMar>
            <w:vAlign w:val="center"/>
          </w:tcPr>
          <w:p w14:paraId="5E7BF7E4" w14:textId="13B7B24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231,649</w:t>
            </w:r>
          </w:p>
        </w:tc>
        <w:tc>
          <w:tcPr>
            <w:tcW w:w="900" w:type="dxa"/>
            <w:tcBorders>
              <w:top w:val="nil"/>
              <w:left w:val="nil"/>
              <w:bottom w:val="nil"/>
              <w:right w:val="nil"/>
            </w:tcBorders>
            <w:tcMar>
              <w:left w:w="43" w:type="dxa"/>
              <w:right w:w="43" w:type="dxa"/>
            </w:tcMar>
            <w:vAlign w:val="center"/>
          </w:tcPr>
          <w:p w14:paraId="54E1DA91" w14:textId="724EA794"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17,776</w:t>
            </w:r>
          </w:p>
        </w:tc>
        <w:tc>
          <w:tcPr>
            <w:tcW w:w="810" w:type="dxa"/>
            <w:tcBorders>
              <w:top w:val="nil"/>
              <w:left w:val="nil"/>
              <w:bottom w:val="nil"/>
              <w:right w:val="nil"/>
            </w:tcBorders>
            <w:tcMar>
              <w:left w:w="43" w:type="dxa"/>
              <w:right w:w="43" w:type="dxa"/>
            </w:tcMar>
            <w:vAlign w:val="center"/>
          </w:tcPr>
          <w:p w14:paraId="778AC65D" w14:textId="1726F120"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7.7</w:t>
            </w:r>
          </w:p>
        </w:tc>
      </w:tr>
      <w:tr w:rsidR="00C01EC9" w:rsidRPr="00FF55B1" w14:paraId="38C38C59"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A490ABB" w14:textId="77777777" w:rsidR="00C01EC9" w:rsidRPr="002741D0" w:rsidRDefault="00C01EC9" w:rsidP="00C01EC9">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66042B51" w:rsidR="00C01EC9" w:rsidRDefault="00C01EC9" w:rsidP="00C01EC9">
            <w:pPr>
              <w:jc w:val="right"/>
              <w:rPr>
                <w:color w:val="000000"/>
                <w:sz w:val="14"/>
                <w:szCs w:val="14"/>
              </w:rPr>
            </w:pPr>
            <w:r w:rsidRPr="00B05A01">
              <w:rPr>
                <w:color w:val="000000"/>
                <w:sz w:val="14"/>
                <w:szCs w:val="14"/>
              </w:rPr>
              <w:t>221,225</w:t>
            </w:r>
          </w:p>
        </w:tc>
        <w:tc>
          <w:tcPr>
            <w:tcW w:w="735" w:type="dxa"/>
            <w:gridSpan w:val="2"/>
            <w:tcBorders>
              <w:top w:val="nil"/>
              <w:left w:val="nil"/>
              <w:right w:val="nil"/>
            </w:tcBorders>
            <w:shd w:val="clear" w:color="auto" w:fill="auto"/>
            <w:noWrap/>
            <w:tcMar>
              <w:left w:w="43" w:type="dxa"/>
              <w:right w:w="43" w:type="dxa"/>
            </w:tcMar>
            <w:vAlign w:val="center"/>
          </w:tcPr>
          <w:p w14:paraId="73BDCDDF" w14:textId="48FEAE79" w:rsidR="00C01EC9" w:rsidRDefault="00C01EC9" w:rsidP="00C01EC9">
            <w:pPr>
              <w:jc w:val="right"/>
              <w:rPr>
                <w:color w:val="000000"/>
                <w:sz w:val="14"/>
                <w:szCs w:val="14"/>
              </w:rPr>
            </w:pPr>
            <w:r w:rsidRPr="00B05A01">
              <w:rPr>
                <w:color w:val="000000"/>
                <w:sz w:val="14"/>
                <w:szCs w:val="14"/>
              </w:rPr>
              <w:t>5,690</w:t>
            </w:r>
          </w:p>
        </w:tc>
        <w:tc>
          <w:tcPr>
            <w:tcW w:w="732" w:type="dxa"/>
            <w:gridSpan w:val="2"/>
            <w:tcBorders>
              <w:top w:val="nil"/>
              <w:left w:val="nil"/>
              <w:right w:val="nil"/>
            </w:tcBorders>
            <w:shd w:val="clear" w:color="auto" w:fill="auto"/>
            <w:noWrap/>
            <w:tcMar>
              <w:left w:w="43" w:type="dxa"/>
              <w:right w:w="43" w:type="dxa"/>
            </w:tcMar>
            <w:vAlign w:val="center"/>
          </w:tcPr>
          <w:p w14:paraId="538FE723" w14:textId="6D782EF2" w:rsidR="00C01EC9" w:rsidRDefault="00C01EC9" w:rsidP="00C01EC9">
            <w:pPr>
              <w:jc w:val="right"/>
              <w:rPr>
                <w:color w:val="000000"/>
                <w:sz w:val="14"/>
                <w:szCs w:val="14"/>
              </w:rPr>
            </w:pPr>
            <w:r w:rsidRPr="00B05A01">
              <w:rPr>
                <w:color w:val="000000"/>
                <w:sz w:val="14"/>
                <w:szCs w:val="14"/>
              </w:rPr>
              <w:t>2.6</w:t>
            </w:r>
          </w:p>
        </w:tc>
        <w:tc>
          <w:tcPr>
            <w:tcW w:w="798" w:type="dxa"/>
            <w:tcBorders>
              <w:top w:val="nil"/>
              <w:left w:val="nil"/>
              <w:right w:val="nil"/>
            </w:tcBorders>
            <w:shd w:val="clear" w:color="auto" w:fill="auto"/>
            <w:noWrap/>
            <w:tcMar>
              <w:left w:w="43" w:type="dxa"/>
              <w:right w:w="43" w:type="dxa"/>
            </w:tcMar>
            <w:vAlign w:val="center"/>
          </w:tcPr>
          <w:p w14:paraId="52A2FEC2" w14:textId="36ADF5B2" w:rsidR="00C01EC9" w:rsidRDefault="00C01EC9" w:rsidP="00C01EC9">
            <w:pPr>
              <w:jc w:val="right"/>
              <w:rPr>
                <w:color w:val="000000"/>
                <w:sz w:val="14"/>
                <w:szCs w:val="14"/>
              </w:rPr>
            </w:pPr>
            <w:r w:rsidRPr="00792AA0">
              <w:rPr>
                <w:rFonts w:asciiTheme="majorBidi" w:hAnsiTheme="majorBidi" w:cstheme="majorBidi"/>
                <w:color w:val="000000"/>
                <w:sz w:val="14"/>
                <w:szCs w:val="14"/>
              </w:rPr>
              <w:t>245,583</w:t>
            </w:r>
          </w:p>
        </w:tc>
        <w:tc>
          <w:tcPr>
            <w:tcW w:w="722" w:type="dxa"/>
            <w:tcBorders>
              <w:top w:val="nil"/>
              <w:left w:val="nil"/>
              <w:right w:val="nil"/>
            </w:tcBorders>
            <w:shd w:val="clear" w:color="auto" w:fill="auto"/>
            <w:noWrap/>
            <w:tcMar>
              <w:left w:w="43" w:type="dxa"/>
              <w:right w:w="43" w:type="dxa"/>
            </w:tcMar>
            <w:vAlign w:val="center"/>
          </w:tcPr>
          <w:p w14:paraId="52143889" w14:textId="4AB78A33" w:rsidR="00C01EC9" w:rsidRDefault="00C01EC9" w:rsidP="00C01EC9">
            <w:pPr>
              <w:jc w:val="right"/>
              <w:rPr>
                <w:color w:val="000000"/>
                <w:sz w:val="14"/>
                <w:szCs w:val="14"/>
              </w:rPr>
            </w:pPr>
            <w:r w:rsidRPr="00792AA0">
              <w:rPr>
                <w:rFonts w:asciiTheme="majorBidi" w:hAnsiTheme="majorBidi" w:cstheme="majorBidi"/>
                <w:color w:val="000000"/>
                <w:sz w:val="14"/>
                <w:szCs w:val="14"/>
              </w:rPr>
              <w:t>5,449</w:t>
            </w:r>
          </w:p>
        </w:tc>
        <w:tc>
          <w:tcPr>
            <w:tcW w:w="630" w:type="dxa"/>
            <w:tcBorders>
              <w:top w:val="nil"/>
              <w:left w:val="nil"/>
              <w:right w:val="nil"/>
            </w:tcBorders>
            <w:shd w:val="clear" w:color="auto" w:fill="auto"/>
            <w:noWrap/>
            <w:tcMar>
              <w:left w:w="43" w:type="dxa"/>
              <w:right w:w="43" w:type="dxa"/>
            </w:tcMar>
            <w:vAlign w:val="center"/>
          </w:tcPr>
          <w:p w14:paraId="6CC9B45C" w14:textId="7E3DACE0" w:rsidR="00C01EC9" w:rsidRDefault="00C01EC9" w:rsidP="00C01EC9">
            <w:pPr>
              <w:jc w:val="right"/>
              <w:rPr>
                <w:color w:val="000000"/>
                <w:sz w:val="14"/>
                <w:szCs w:val="14"/>
              </w:rPr>
            </w:pPr>
            <w:r w:rsidRPr="00792AA0">
              <w:rPr>
                <w:rFonts w:asciiTheme="majorBidi" w:hAnsiTheme="majorBidi" w:cstheme="majorBidi"/>
                <w:color w:val="000000"/>
                <w:sz w:val="14"/>
                <w:szCs w:val="14"/>
              </w:rPr>
              <w:t>2.2</w:t>
            </w:r>
          </w:p>
        </w:tc>
        <w:tc>
          <w:tcPr>
            <w:tcW w:w="810" w:type="dxa"/>
            <w:gridSpan w:val="2"/>
            <w:tcBorders>
              <w:top w:val="nil"/>
              <w:left w:val="nil"/>
              <w:right w:val="nil"/>
            </w:tcBorders>
            <w:tcMar>
              <w:left w:w="43" w:type="dxa"/>
              <w:right w:w="43" w:type="dxa"/>
            </w:tcMar>
            <w:vAlign w:val="center"/>
          </w:tcPr>
          <w:p w14:paraId="11193066" w14:textId="1F1E123A"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900" w:type="dxa"/>
            <w:gridSpan w:val="4"/>
            <w:tcBorders>
              <w:top w:val="nil"/>
              <w:left w:val="nil"/>
              <w:right w:val="nil"/>
            </w:tcBorders>
            <w:tcMar>
              <w:left w:w="43" w:type="dxa"/>
              <w:right w:w="43" w:type="dxa"/>
            </w:tcMar>
            <w:vAlign w:val="center"/>
          </w:tcPr>
          <w:p w14:paraId="0E628004" w14:textId="5FADF07E"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30" w:type="dxa"/>
            <w:gridSpan w:val="2"/>
            <w:tcBorders>
              <w:top w:val="nil"/>
              <w:left w:val="nil"/>
              <w:right w:val="nil"/>
            </w:tcBorders>
            <w:tcMar>
              <w:left w:w="43" w:type="dxa"/>
              <w:right w:w="43" w:type="dxa"/>
            </w:tcMar>
            <w:vAlign w:val="center"/>
          </w:tcPr>
          <w:p w14:paraId="73D5CD73" w14:textId="2EEFFF2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c>
          <w:tcPr>
            <w:tcW w:w="900" w:type="dxa"/>
            <w:gridSpan w:val="2"/>
            <w:tcBorders>
              <w:top w:val="nil"/>
              <w:left w:val="nil"/>
              <w:right w:val="nil"/>
            </w:tcBorders>
            <w:tcMar>
              <w:left w:w="43" w:type="dxa"/>
              <w:right w:w="43" w:type="dxa"/>
            </w:tcMar>
            <w:vAlign w:val="center"/>
          </w:tcPr>
          <w:p w14:paraId="6C37B73A" w14:textId="47EB1A6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291,478</w:t>
            </w:r>
          </w:p>
        </w:tc>
        <w:tc>
          <w:tcPr>
            <w:tcW w:w="900" w:type="dxa"/>
            <w:tcBorders>
              <w:top w:val="nil"/>
              <w:left w:val="nil"/>
              <w:right w:val="nil"/>
            </w:tcBorders>
            <w:tcMar>
              <w:left w:w="43" w:type="dxa"/>
              <w:right w:w="43" w:type="dxa"/>
            </w:tcMar>
            <w:vAlign w:val="center"/>
          </w:tcPr>
          <w:p w14:paraId="307D0F0D" w14:textId="2AF09ED7"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7,064</w:t>
            </w:r>
          </w:p>
        </w:tc>
        <w:tc>
          <w:tcPr>
            <w:tcW w:w="810" w:type="dxa"/>
            <w:tcBorders>
              <w:top w:val="nil"/>
              <w:left w:val="nil"/>
              <w:right w:val="nil"/>
            </w:tcBorders>
            <w:tcMar>
              <w:left w:w="43" w:type="dxa"/>
              <w:right w:w="43" w:type="dxa"/>
            </w:tcMar>
            <w:vAlign w:val="center"/>
          </w:tcPr>
          <w:p w14:paraId="48B73D9D" w14:textId="637B2C34"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w:t>
            </w:r>
          </w:p>
        </w:tc>
      </w:tr>
      <w:tr w:rsidR="00C01EC9" w:rsidRPr="00FF55B1" w14:paraId="08D64757" w14:textId="77777777" w:rsidTr="000062EC">
        <w:trPr>
          <w:trHeight w:hRule="exact" w:val="37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40EC03C8" w14:textId="77777777" w:rsidR="00C01EC9" w:rsidRPr="002741D0" w:rsidRDefault="00C01EC9" w:rsidP="00C01EC9">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81CF5F4" w:rsidR="00C01EC9" w:rsidRDefault="00C01EC9" w:rsidP="00C01EC9">
            <w:pPr>
              <w:jc w:val="right"/>
              <w:rPr>
                <w:color w:val="000000"/>
                <w:sz w:val="14"/>
                <w:szCs w:val="14"/>
              </w:rPr>
            </w:pPr>
            <w:r w:rsidRPr="00B05A01">
              <w:rPr>
                <w:color w:val="000000"/>
                <w:sz w:val="14"/>
                <w:szCs w:val="14"/>
              </w:rPr>
              <w:t>377,512</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1A14699C" w:rsidR="00C01EC9" w:rsidRDefault="00C01EC9" w:rsidP="00C01EC9">
            <w:pPr>
              <w:jc w:val="right"/>
              <w:rPr>
                <w:color w:val="000000"/>
                <w:sz w:val="14"/>
                <w:szCs w:val="14"/>
              </w:rPr>
            </w:pPr>
            <w:r w:rsidRPr="00B05A01">
              <w:rPr>
                <w:color w:val="000000"/>
                <w:sz w:val="14"/>
                <w:szCs w:val="14"/>
              </w:rPr>
              <w:t>16,438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1C244297" w:rsidR="00C01EC9" w:rsidRDefault="00C01EC9" w:rsidP="00C01EC9">
            <w:pPr>
              <w:jc w:val="right"/>
              <w:rPr>
                <w:color w:val="000000"/>
                <w:sz w:val="14"/>
                <w:szCs w:val="14"/>
              </w:rPr>
            </w:pPr>
            <w:r w:rsidRPr="00B05A01">
              <w:rPr>
                <w:color w:val="000000"/>
                <w:sz w:val="14"/>
                <w:szCs w:val="14"/>
              </w:rPr>
              <w:t>4.4</w:t>
            </w:r>
          </w:p>
        </w:tc>
        <w:tc>
          <w:tcPr>
            <w:tcW w:w="798" w:type="dxa"/>
            <w:tcBorders>
              <w:top w:val="nil"/>
              <w:left w:val="nil"/>
              <w:bottom w:val="nil"/>
              <w:right w:val="nil"/>
            </w:tcBorders>
            <w:shd w:val="clear" w:color="auto" w:fill="auto"/>
            <w:noWrap/>
            <w:tcMar>
              <w:left w:w="43" w:type="dxa"/>
              <w:right w:w="43" w:type="dxa"/>
            </w:tcMar>
            <w:vAlign w:val="center"/>
          </w:tcPr>
          <w:p w14:paraId="6F11B94A" w14:textId="361B682F" w:rsidR="00C01EC9" w:rsidRDefault="00C01EC9" w:rsidP="00C01EC9">
            <w:pPr>
              <w:jc w:val="right"/>
              <w:rPr>
                <w:color w:val="000000"/>
                <w:sz w:val="14"/>
                <w:szCs w:val="14"/>
              </w:rPr>
            </w:pPr>
            <w:r w:rsidRPr="00792AA0">
              <w:rPr>
                <w:rFonts w:asciiTheme="majorBidi" w:hAnsiTheme="majorBidi" w:cstheme="majorBidi"/>
                <w:color w:val="000000"/>
                <w:sz w:val="14"/>
                <w:szCs w:val="14"/>
              </w:rPr>
              <w:t>419,087</w:t>
            </w:r>
          </w:p>
        </w:tc>
        <w:tc>
          <w:tcPr>
            <w:tcW w:w="722" w:type="dxa"/>
            <w:tcBorders>
              <w:top w:val="nil"/>
              <w:left w:val="nil"/>
              <w:bottom w:val="nil"/>
              <w:right w:val="nil"/>
            </w:tcBorders>
            <w:shd w:val="clear" w:color="auto" w:fill="auto"/>
            <w:noWrap/>
            <w:tcMar>
              <w:left w:w="43" w:type="dxa"/>
              <w:right w:w="43" w:type="dxa"/>
            </w:tcMar>
            <w:vAlign w:val="center"/>
          </w:tcPr>
          <w:p w14:paraId="15FE4438" w14:textId="547897EF" w:rsidR="00C01EC9" w:rsidRDefault="00C01EC9" w:rsidP="00C01EC9">
            <w:pPr>
              <w:jc w:val="right"/>
              <w:rPr>
                <w:color w:val="000000"/>
                <w:sz w:val="14"/>
                <w:szCs w:val="14"/>
              </w:rPr>
            </w:pPr>
            <w:r w:rsidRPr="00792AA0">
              <w:rPr>
                <w:rFonts w:asciiTheme="majorBidi" w:hAnsiTheme="majorBidi" w:cstheme="majorBidi"/>
                <w:color w:val="000000"/>
                <w:sz w:val="14"/>
                <w:szCs w:val="14"/>
              </w:rPr>
              <w:t>16,538</w:t>
            </w:r>
          </w:p>
        </w:tc>
        <w:tc>
          <w:tcPr>
            <w:tcW w:w="630" w:type="dxa"/>
            <w:tcBorders>
              <w:top w:val="nil"/>
              <w:left w:val="nil"/>
              <w:bottom w:val="nil"/>
              <w:right w:val="nil"/>
            </w:tcBorders>
            <w:shd w:val="clear" w:color="auto" w:fill="auto"/>
            <w:noWrap/>
            <w:tcMar>
              <w:left w:w="43" w:type="dxa"/>
              <w:right w:w="43" w:type="dxa"/>
            </w:tcMar>
            <w:vAlign w:val="center"/>
          </w:tcPr>
          <w:p w14:paraId="568BE764" w14:textId="316982E4" w:rsidR="00C01EC9" w:rsidRDefault="00C01EC9" w:rsidP="00C01EC9">
            <w:pPr>
              <w:jc w:val="right"/>
              <w:rPr>
                <w:color w:val="000000"/>
                <w:sz w:val="14"/>
                <w:szCs w:val="14"/>
              </w:rPr>
            </w:pPr>
            <w:r w:rsidRPr="00792AA0">
              <w:rPr>
                <w:rFonts w:asciiTheme="majorBidi" w:hAnsiTheme="majorBidi" w:cstheme="majorBidi"/>
                <w:color w:val="000000"/>
                <w:sz w:val="14"/>
                <w:szCs w:val="14"/>
              </w:rPr>
              <w:t>3.9</w:t>
            </w:r>
          </w:p>
        </w:tc>
        <w:tc>
          <w:tcPr>
            <w:tcW w:w="810" w:type="dxa"/>
            <w:gridSpan w:val="2"/>
            <w:tcBorders>
              <w:top w:val="nil"/>
              <w:left w:val="nil"/>
              <w:bottom w:val="nil"/>
              <w:right w:val="nil"/>
            </w:tcBorders>
            <w:tcMar>
              <w:left w:w="43" w:type="dxa"/>
              <w:right w:w="43" w:type="dxa"/>
            </w:tcMar>
            <w:vAlign w:val="center"/>
          </w:tcPr>
          <w:p w14:paraId="5038D95E" w14:textId="37CF4137"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900" w:type="dxa"/>
            <w:gridSpan w:val="4"/>
            <w:tcBorders>
              <w:top w:val="nil"/>
              <w:left w:val="nil"/>
              <w:bottom w:val="nil"/>
              <w:right w:val="nil"/>
            </w:tcBorders>
            <w:tcMar>
              <w:left w:w="43" w:type="dxa"/>
              <w:right w:w="43" w:type="dxa"/>
            </w:tcMar>
            <w:vAlign w:val="center"/>
          </w:tcPr>
          <w:p w14:paraId="2FF7D686" w14:textId="2505B36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30" w:type="dxa"/>
            <w:gridSpan w:val="2"/>
            <w:tcBorders>
              <w:top w:val="nil"/>
              <w:left w:val="nil"/>
              <w:bottom w:val="nil"/>
              <w:right w:val="nil"/>
            </w:tcBorders>
            <w:tcMar>
              <w:left w:w="43" w:type="dxa"/>
              <w:right w:w="43" w:type="dxa"/>
            </w:tcMar>
            <w:vAlign w:val="center"/>
          </w:tcPr>
          <w:p w14:paraId="51ED9152" w14:textId="66C0106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c>
          <w:tcPr>
            <w:tcW w:w="900" w:type="dxa"/>
            <w:gridSpan w:val="2"/>
            <w:tcBorders>
              <w:top w:val="nil"/>
              <w:left w:val="nil"/>
              <w:bottom w:val="nil"/>
              <w:right w:val="nil"/>
            </w:tcBorders>
            <w:tcMar>
              <w:left w:w="43" w:type="dxa"/>
              <w:right w:w="43" w:type="dxa"/>
            </w:tcMar>
            <w:vAlign w:val="center"/>
          </w:tcPr>
          <w:p w14:paraId="21ECCAF0" w14:textId="642315B8"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506,740</w:t>
            </w:r>
          </w:p>
        </w:tc>
        <w:tc>
          <w:tcPr>
            <w:tcW w:w="900" w:type="dxa"/>
            <w:tcBorders>
              <w:top w:val="nil"/>
              <w:left w:val="nil"/>
              <w:bottom w:val="nil"/>
              <w:right w:val="nil"/>
            </w:tcBorders>
            <w:tcMar>
              <w:left w:w="43" w:type="dxa"/>
              <w:right w:w="43" w:type="dxa"/>
            </w:tcMar>
            <w:vAlign w:val="center"/>
          </w:tcPr>
          <w:p w14:paraId="14320BFE" w14:textId="2EC48C61"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16,280</w:t>
            </w:r>
          </w:p>
        </w:tc>
        <w:tc>
          <w:tcPr>
            <w:tcW w:w="810" w:type="dxa"/>
            <w:tcBorders>
              <w:top w:val="nil"/>
              <w:left w:val="nil"/>
              <w:bottom w:val="nil"/>
              <w:right w:val="nil"/>
            </w:tcBorders>
            <w:tcMar>
              <w:left w:w="43" w:type="dxa"/>
              <w:right w:w="43" w:type="dxa"/>
            </w:tcMar>
            <w:vAlign w:val="center"/>
          </w:tcPr>
          <w:p w14:paraId="5F02C898" w14:textId="49FB8F9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3.2</w:t>
            </w:r>
          </w:p>
        </w:tc>
      </w:tr>
      <w:tr w:rsidR="00C01EC9" w:rsidRPr="00FF55B1" w14:paraId="4AB102E6"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F7B7919" w14:textId="77777777" w:rsidR="00C01EC9" w:rsidRPr="002741D0" w:rsidRDefault="00C01EC9" w:rsidP="00C01EC9">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7142B3D5" w:rsidR="00C01EC9" w:rsidRDefault="00C01EC9" w:rsidP="00C01EC9">
            <w:pPr>
              <w:jc w:val="right"/>
              <w:rPr>
                <w:color w:val="000000"/>
                <w:sz w:val="14"/>
                <w:szCs w:val="14"/>
              </w:rPr>
            </w:pPr>
            <w:r w:rsidRPr="00B05A01">
              <w:rPr>
                <w:color w:val="000000"/>
                <w:sz w:val="14"/>
                <w:szCs w:val="14"/>
              </w:rPr>
              <w:t>155,608</w:t>
            </w:r>
          </w:p>
        </w:tc>
        <w:tc>
          <w:tcPr>
            <w:tcW w:w="735" w:type="dxa"/>
            <w:gridSpan w:val="2"/>
            <w:tcBorders>
              <w:top w:val="nil"/>
              <w:left w:val="nil"/>
              <w:right w:val="nil"/>
            </w:tcBorders>
            <w:shd w:val="clear" w:color="auto" w:fill="auto"/>
            <w:noWrap/>
            <w:tcMar>
              <w:left w:w="43" w:type="dxa"/>
              <w:right w:w="43" w:type="dxa"/>
            </w:tcMar>
            <w:vAlign w:val="center"/>
          </w:tcPr>
          <w:p w14:paraId="0AF22C3C" w14:textId="26F9DFDA" w:rsidR="00C01EC9" w:rsidRDefault="00C01EC9" w:rsidP="00C01EC9">
            <w:pPr>
              <w:jc w:val="right"/>
              <w:rPr>
                <w:color w:val="000000"/>
                <w:sz w:val="14"/>
                <w:szCs w:val="14"/>
              </w:rPr>
            </w:pPr>
            <w:r w:rsidRPr="00B05A01">
              <w:rPr>
                <w:color w:val="000000"/>
                <w:sz w:val="14"/>
                <w:szCs w:val="14"/>
              </w:rPr>
              <w:t>23,996</w:t>
            </w:r>
          </w:p>
        </w:tc>
        <w:tc>
          <w:tcPr>
            <w:tcW w:w="732" w:type="dxa"/>
            <w:gridSpan w:val="2"/>
            <w:tcBorders>
              <w:top w:val="nil"/>
              <w:left w:val="nil"/>
              <w:right w:val="nil"/>
            </w:tcBorders>
            <w:shd w:val="clear" w:color="auto" w:fill="auto"/>
            <w:noWrap/>
            <w:tcMar>
              <w:left w:w="43" w:type="dxa"/>
              <w:right w:w="43" w:type="dxa"/>
            </w:tcMar>
            <w:vAlign w:val="center"/>
          </w:tcPr>
          <w:p w14:paraId="0797A376" w14:textId="5B0D7035" w:rsidR="00C01EC9" w:rsidRDefault="00C01EC9" w:rsidP="00C01EC9">
            <w:pPr>
              <w:jc w:val="right"/>
              <w:rPr>
                <w:color w:val="000000"/>
                <w:sz w:val="14"/>
                <w:szCs w:val="14"/>
              </w:rPr>
            </w:pPr>
            <w:r w:rsidRPr="00B05A01">
              <w:rPr>
                <w:color w:val="000000"/>
                <w:sz w:val="14"/>
                <w:szCs w:val="14"/>
              </w:rPr>
              <w:t>15.4</w:t>
            </w:r>
          </w:p>
        </w:tc>
        <w:tc>
          <w:tcPr>
            <w:tcW w:w="798" w:type="dxa"/>
            <w:tcBorders>
              <w:top w:val="nil"/>
              <w:left w:val="nil"/>
              <w:right w:val="nil"/>
            </w:tcBorders>
            <w:shd w:val="clear" w:color="auto" w:fill="auto"/>
            <w:noWrap/>
            <w:tcMar>
              <w:left w:w="43" w:type="dxa"/>
              <w:right w:w="43" w:type="dxa"/>
            </w:tcMar>
            <w:vAlign w:val="center"/>
          </w:tcPr>
          <w:p w14:paraId="5F66990B" w14:textId="2D967C12" w:rsidR="00C01EC9" w:rsidRDefault="00C01EC9" w:rsidP="00C01EC9">
            <w:pPr>
              <w:jc w:val="right"/>
              <w:rPr>
                <w:color w:val="000000"/>
                <w:sz w:val="14"/>
                <w:szCs w:val="14"/>
              </w:rPr>
            </w:pPr>
            <w:r w:rsidRPr="00792AA0">
              <w:rPr>
                <w:rFonts w:asciiTheme="majorBidi" w:hAnsiTheme="majorBidi" w:cstheme="majorBidi"/>
                <w:color w:val="000000"/>
                <w:sz w:val="14"/>
                <w:szCs w:val="14"/>
              </w:rPr>
              <w:t>165,555</w:t>
            </w:r>
          </w:p>
        </w:tc>
        <w:tc>
          <w:tcPr>
            <w:tcW w:w="722" w:type="dxa"/>
            <w:tcBorders>
              <w:top w:val="nil"/>
              <w:left w:val="nil"/>
              <w:right w:val="nil"/>
            </w:tcBorders>
            <w:shd w:val="clear" w:color="auto" w:fill="auto"/>
            <w:noWrap/>
            <w:tcMar>
              <w:left w:w="43" w:type="dxa"/>
              <w:right w:w="43" w:type="dxa"/>
            </w:tcMar>
            <w:vAlign w:val="center"/>
          </w:tcPr>
          <w:p w14:paraId="7E0A1728" w14:textId="012277B7" w:rsidR="00C01EC9" w:rsidRDefault="00C01EC9" w:rsidP="00C01EC9">
            <w:pPr>
              <w:jc w:val="right"/>
              <w:rPr>
                <w:color w:val="000000"/>
                <w:sz w:val="14"/>
                <w:szCs w:val="14"/>
              </w:rPr>
            </w:pPr>
            <w:r w:rsidRPr="00792AA0">
              <w:rPr>
                <w:rFonts w:asciiTheme="majorBidi" w:hAnsiTheme="majorBidi" w:cstheme="majorBidi"/>
                <w:color w:val="000000"/>
                <w:sz w:val="14"/>
                <w:szCs w:val="14"/>
              </w:rPr>
              <w:t>25,131</w:t>
            </w:r>
          </w:p>
        </w:tc>
        <w:tc>
          <w:tcPr>
            <w:tcW w:w="630" w:type="dxa"/>
            <w:tcBorders>
              <w:top w:val="nil"/>
              <w:left w:val="nil"/>
              <w:right w:val="nil"/>
            </w:tcBorders>
            <w:shd w:val="clear" w:color="auto" w:fill="auto"/>
            <w:noWrap/>
            <w:tcMar>
              <w:left w:w="43" w:type="dxa"/>
              <w:right w:w="43" w:type="dxa"/>
            </w:tcMar>
            <w:vAlign w:val="center"/>
          </w:tcPr>
          <w:p w14:paraId="64274367" w14:textId="22574B4C" w:rsidR="00C01EC9" w:rsidRDefault="00C01EC9" w:rsidP="00C01EC9">
            <w:pPr>
              <w:jc w:val="right"/>
              <w:rPr>
                <w:color w:val="000000"/>
                <w:sz w:val="14"/>
                <w:szCs w:val="14"/>
              </w:rPr>
            </w:pPr>
            <w:r w:rsidRPr="00792AA0">
              <w:rPr>
                <w:rFonts w:asciiTheme="majorBidi" w:hAnsiTheme="majorBidi" w:cstheme="majorBidi"/>
                <w:color w:val="000000"/>
                <w:sz w:val="14"/>
                <w:szCs w:val="14"/>
              </w:rPr>
              <w:t>15.2</w:t>
            </w:r>
          </w:p>
        </w:tc>
        <w:tc>
          <w:tcPr>
            <w:tcW w:w="810" w:type="dxa"/>
            <w:gridSpan w:val="2"/>
            <w:tcBorders>
              <w:top w:val="nil"/>
              <w:left w:val="nil"/>
              <w:right w:val="nil"/>
            </w:tcBorders>
            <w:tcMar>
              <w:left w:w="43" w:type="dxa"/>
              <w:right w:w="43" w:type="dxa"/>
            </w:tcMar>
            <w:vAlign w:val="center"/>
          </w:tcPr>
          <w:p w14:paraId="5151B995" w14:textId="09F075B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900" w:type="dxa"/>
            <w:gridSpan w:val="4"/>
            <w:tcBorders>
              <w:top w:val="nil"/>
              <w:left w:val="nil"/>
              <w:right w:val="nil"/>
            </w:tcBorders>
            <w:tcMar>
              <w:left w:w="43" w:type="dxa"/>
              <w:right w:w="43" w:type="dxa"/>
            </w:tcMar>
            <w:vAlign w:val="center"/>
          </w:tcPr>
          <w:p w14:paraId="474969F0" w14:textId="68E0709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30" w:type="dxa"/>
            <w:gridSpan w:val="2"/>
            <w:tcBorders>
              <w:top w:val="nil"/>
              <w:left w:val="nil"/>
              <w:right w:val="nil"/>
            </w:tcBorders>
            <w:tcMar>
              <w:left w:w="43" w:type="dxa"/>
              <w:right w:w="43" w:type="dxa"/>
            </w:tcMar>
            <w:vAlign w:val="center"/>
          </w:tcPr>
          <w:p w14:paraId="6671E9BC" w14:textId="054C2C29"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c>
          <w:tcPr>
            <w:tcW w:w="900" w:type="dxa"/>
            <w:gridSpan w:val="2"/>
            <w:tcBorders>
              <w:top w:val="nil"/>
              <w:left w:val="nil"/>
              <w:right w:val="nil"/>
            </w:tcBorders>
            <w:tcMar>
              <w:left w:w="43" w:type="dxa"/>
              <w:right w:w="43" w:type="dxa"/>
            </w:tcMar>
            <w:vAlign w:val="center"/>
          </w:tcPr>
          <w:p w14:paraId="3B20D16D" w14:textId="5D990B99"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171,971</w:t>
            </w:r>
          </w:p>
        </w:tc>
        <w:tc>
          <w:tcPr>
            <w:tcW w:w="900" w:type="dxa"/>
            <w:tcBorders>
              <w:top w:val="nil"/>
              <w:left w:val="nil"/>
              <w:right w:val="nil"/>
            </w:tcBorders>
            <w:tcMar>
              <w:left w:w="43" w:type="dxa"/>
              <w:right w:w="43" w:type="dxa"/>
            </w:tcMar>
            <w:vAlign w:val="center"/>
          </w:tcPr>
          <w:p w14:paraId="750F0D4C" w14:textId="77871C8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24,272</w:t>
            </w:r>
          </w:p>
        </w:tc>
        <w:tc>
          <w:tcPr>
            <w:tcW w:w="810" w:type="dxa"/>
            <w:tcBorders>
              <w:top w:val="nil"/>
              <w:left w:val="nil"/>
              <w:right w:val="nil"/>
            </w:tcBorders>
            <w:tcMar>
              <w:left w:w="43" w:type="dxa"/>
              <w:right w:w="43" w:type="dxa"/>
            </w:tcMar>
            <w:vAlign w:val="center"/>
          </w:tcPr>
          <w:p w14:paraId="5D7E207B" w14:textId="7163F893"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14.1</w:t>
            </w:r>
          </w:p>
        </w:tc>
      </w:tr>
      <w:tr w:rsidR="00C01EC9" w:rsidRPr="00FF55B1" w14:paraId="4D432038" w14:textId="77777777" w:rsidTr="000062EC">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03C900D5" w14:textId="77777777" w:rsidR="00C01EC9" w:rsidRPr="002741D0" w:rsidRDefault="00C01EC9" w:rsidP="00C01EC9">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5646CDDA" w:rsidR="00C01EC9" w:rsidRDefault="00C01EC9" w:rsidP="00C01EC9">
            <w:pPr>
              <w:jc w:val="right"/>
              <w:rPr>
                <w:color w:val="000000"/>
                <w:sz w:val="14"/>
                <w:szCs w:val="14"/>
              </w:rPr>
            </w:pPr>
            <w:r w:rsidRPr="00B05A01">
              <w:rPr>
                <w:color w:val="000000"/>
                <w:sz w:val="14"/>
                <w:szCs w:val="14"/>
              </w:rPr>
              <w:t>344,657</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7553FD6F" w:rsidR="00C01EC9" w:rsidRDefault="00C01EC9" w:rsidP="00C01EC9">
            <w:pPr>
              <w:jc w:val="right"/>
              <w:rPr>
                <w:color w:val="000000"/>
                <w:sz w:val="14"/>
                <w:szCs w:val="14"/>
              </w:rPr>
            </w:pPr>
            <w:r w:rsidRPr="00B05A01">
              <w:rPr>
                <w:color w:val="000000"/>
                <w:sz w:val="14"/>
                <w:szCs w:val="14"/>
              </w:rPr>
              <w:t>10,547</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322E71FA" w:rsidR="00C01EC9" w:rsidRDefault="00C01EC9" w:rsidP="00C01EC9">
            <w:pPr>
              <w:jc w:val="right"/>
              <w:rPr>
                <w:color w:val="000000"/>
                <w:sz w:val="14"/>
                <w:szCs w:val="14"/>
              </w:rPr>
            </w:pPr>
            <w:r w:rsidRPr="00B05A01">
              <w:rPr>
                <w:color w:val="000000"/>
                <w:sz w:val="14"/>
                <w:szCs w:val="14"/>
              </w:rPr>
              <w:t>3.1</w:t>
            </w:r>
          </w:p>
        </w:tc>
        <w:tc>
          <w:tcPr>
            <w:tcW w:w="798" w:type="dxa"/>
            <w:tcBorders>
              <w:top w:val="nil"/>
              <w:left w:val="nil"/>
              <w:bottom w:val="nil"/>
              <w:right w:val="nil"/>
            </w:tcBorders>
            <w:shd w:val="clear" w:color="auto" w:fill="auto"/>
            <w:noWrap/>
            <w:tcMar>
              <w:left w:w="43" w:type="dxa"/>
              <w:right w:w="43" w:type="dxa"/>
            </w:tcMar>
            <w:vAlign w:val="center"/>
          </w:tcPr>
          <w:p w14:paraId="0B95A034" w14:textId="3AD757F7" w:rsidR="00C01EC9" w:rsidRDefault="00C01EC9" w:rsidP="00C01EC9">
            <w:pPr>
              <w:jc w:val="right"/>
              <w:rPr>
                <w:color w:val="000000"/>
                <w:sz w:val="14"/>
                <w:szCs w:val="14"/>
              </w:rPr>
            </w:pPr>
            <w:r w:rsidRPr="00792AA0">
              <w:rPr>
                <w:rFonts w:asciiTheme="majorBidi" w:hAnsiTheme="majorBidi" w:cstheme="majorBidi"/>
                <w:color w:val="000000"/>
                <w:sz w:val="14"/>
                <w:szCs w:val="14"/>
              </w:rPr>
              <w:t>382,568</w:t>
            </w:r>
          </w:p>
        </w:tc>
        <w:tc>
          <w:tcPr>
            <w:tcW w:w="722" w:type="dxa"/>
            <w:tcBorders>
              <w:top w:val="nil"/>
              <w:left w:val="nil"/>
              <w:bottom w:val="nil"/>
              <w:right w:val="nil"/>
            </w:tcBorders>
            <w:shd w:val="clear" w:color="auto" w:fill="auto"/>
            <w:noWrap/>
            <w:tcMar>
              <w:left w:w="43" w:type="dxa"/>
              <w:right w:w="43" w:type="dxa"/>
            </w:tcMar>
            <w:vAlign w:val="center"/>
          </w:tcPr>
          <w:p w14:paraId="062FB393" w14:textId="725677E4" w:rsidR="00C01EC9" w:rsidRDefault="00C01EC9" w:rsidP="00C01EC9">
            <w:pPr>
              <w:jc w:val="right"/>
              <w:rPr>
                <w:color w:val="000000"/>
                <w:sz w:val="14"/>
                <w:szCs w:val="14"/>
              </w:rPr>
            </w:pPr>
            <w:r w:rsidRPr="00792AA0">
              <w:rPr>
                <w:rFonts w:asciiTheme="majorBidi" w:hAnsiTheme="majorBidi" w:cstheme="majorBidi"/>
                <w:color w:val="000000"/>
                <w:sz w:val="14"/>
                <w:szCs w:val="14"/>
              </w:rPr>
              <w:t>10,697</w:t>
            </w:r>
          </w:p>
        </w:tc>
        <w:tc>
          <w:tcPr>
            <w:tcW w:w="630" w:type="dxa"/>
            <w:tcBorders>
              <w:top w:val="nil"/>
              <w:left w:val="nil"/>
              <w:bottom w:val="nil"/>
              <w:right w:val="nil"/>
            </w:tcBorders>
            <w:shd w:val="clear" w:color="auto" w:fill="auto"/>
            <w:noWrap/>
            <w:tcMar>
              <w:left w:w="43" w:type="dxa"/>
              <w:right w:w="43" w:type="dxa"/>
            </w:tcMar>
            <w:vAlign w:val="center"/>
          </w:tcPr>
          <w:p w14:paraId="6F08C938" w14:textId="7A426BDF" w:rsidR="00C01EC9" w:rsidRDefault="00C01EC9" w:rsidP="00C01EC9">
            <w:pPr>
              <w:jc w:val="right"/>
              <w:rPr>
                <w:color w:val="000000"/>
                <w:sz w:val="14"/>
                <w:szCs w:val="14"/>
              </w:rPr>
            </w:pPr>
            <w:r w:rsidRPr="00792AA0">
              <w:rPr>
                <w:rFonts w:asciiTheme="majorBidi" w:hAnsiTheme="majorBidi" w:cstheme="majorBidi"/>
                <w:color w:val="000000"/>
                <w:sz w:val="14"/>
                <w:szCs w:val="14"/>
              </w:rPr>
              <w:t>2.8</w:t>
            </w:r>
          </w:p>
        </w:tc>
        <w:tc>
          <w:tcPr>
            <w:tcW w:w="810" w:type="dxa"/>
            <w:gridSpan w:val="2"/>
            <w:tcBorders>
              <w:top w:val="nil"/>
              <w:left w:val="nil"/>
              <w:bottom w:val="nil"/>
              <w:right w:val="nil"/>
            </w:tcBorders>
            <w:tcMar>
              <w:left w:w="43" w:type="dxa"/>
              <w:right w:w="43" w:type="dxa"/>
            </w:tcMar>
            <w:vAlign w:val="center"/>
          </w:tcPr>
          <w:p w14:paraId="3F1C59BD" w14:textId="61314890"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900" w:type="dxa"/>
            <w:gridSpan w:val="4"/>
            <w:tcBorders>
              <w:top w:val="nil"/>
              <w:left w:val="nil"/>
              <w:bottom w:val="nil"/>
              <w:right w:val="nil"/>
            </w:tcBorders>
            <w:tcMar>
              <w:left w:w="43" w:type="dxa"/>
              <w:right w:w="43" w:type="dxa"/>
            </w:tcMar>
            <w:vAlign w:val="center"/>
          </w:tcPr>
          <w:p w14:paraId="3DAB6CD2" w14:textId="3AB9B49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30" w:type="dxa"/>
            <w:gridSpan w:val="2"/>
            <w:tcBorders>
              <w:top w:val="nil"/>
              <w:left w:val="nil"/>
              <w:bottom w:val="nil"/>
              <w:right w:val="nil"/>
            </w:tcBorders>
            <w:tcMar>
              <w:left w:w="43" w:type="dxa"/>
              <w:right w:w="43" w:type="dxa"/>
            </w:tcMar>
            <w:vAlign w:val="center"/>
          </w:tcPr>
          <w:p w14:paraId="747A80DD" w14:textId="0151335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900" w:type="dxa"/>
            <w:gridSpan w:val="2"/>
            <w:tcBorders>
              <w:top w:val="nil"/>
              <w:left w:val="nil"/>
              <w:bottom w:val="nil"/>
              <w:right w:val="nil"/>
            </w:tcBorders>
            <w:tcMar>
              <w:left w:w="43" w:type="dxa"/>
              <w:right w:w="43" w:type="dxa"/>
            </w:tcMar>
            <w:vAlign w:val="center"/>
          </w:tcPr>
          <w:p w14:paraId="1AAE908E" w14:textId="06387DBF"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663,779</w:t>
            </w:r>
          </w:p>
        </w:tc>
        <w:tc>
          <w:tcPr>
            <w:tcW w:w="900" w:type="dxa"/>
            <w:tcBorders>
              <w:top w:val="nil"/>
              <w:left w:val="nil"/>
              <w:bottom w:val="nil"/>
              <w:right w:val="nil"/>
            </w:tcBorders>
            <w:tcMar>
              <w:left w:w="43" w:type="dxa"/>
              <w:right w:w="43" w:type="dxa"/>
            </w:tcMar>
            <w:vAlign w:val="center"/>
          </w:tcPr>
          <w:p w14:paraId="35EC4B36" w14:textId="77D15E7E"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10,645</w:t>
            </w:r>
          </w:p>
        </w:tc>
        <w:tc>
          <w:tcPr>
            <w:tcW w:w="810" w:type="dxa"/>
            <w:tcBorders>
              <w:top w:val="nil"/>
              <w:left w:val="nil"/>
              <w:bottom w:val="nil"/>
              <w:right w:val="nil"/>
            </w:tcBorders>
            <w:tcMar>
              <w:left w:w="43" w:type="dxa"/>
              <w:right w:w="43" w:type="dxa"/>
            </w:tcMar>
            <w:vAlign w:val="center"/>
          </w:tcPr>
          <w:p w14:paraId="450E363A" w14:textId="791B31CF"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w:t>
            </w:r>
          </w:p>
        </w:tc>
      </w:tr>
      <w:tr w:rsidR="00C01EC9" w:rsidRPr="00FF55B1" w14:paraId="2A0DE8CE"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2337D352" w14:textId="77777777" w:rsidR="00C01EC9" w:rsidRPr="002741D0" w:rsidRDefault="00C01EC9" w:rsidP="00C01EC9">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232B2C1B" w:rsidR="00C01EC9" w:rsidRDefault="00C01EC9" w:rsidP="00C01EC9">
            <w:pPr>
              <w:jc w:val="right"/>
              <w:rPr>
                <w:color w:val="000000"/>
                <w:sz w:val="14"/>
                <w:szCs w:val="14"/>
              </w:rPr>
            </w:pPr>
            <w:r w:rsidRPr="00B05A01">
              <w:rPr>
                <w:color w:val="000000"/>
                <w:sz w:val="14"/>
                <w:szCs w:val="14"/>
              </w:rPr>
              <w:t>1,108,163</w:t>
            </w:r>
          </w:p>
        </w:tc>
        <w:tc>
          <w:tcPr>
            <w:tcW w:w="735" w:type="dxa"/>
            <w:gridSpan w:val="2"/>
            <w:tcBorders>
              <w:top w:val="nil"/>
              <w:left w:val="nil"/>
              <w:right w:val="nil"/>
            </w:tcBorders>
            <w:shd w:val="clear" w:color="auto" w:fill="auto"/>
            <w:noWrap/>
            <w:tcMar>
              <w:left w:w="43" w:type="dxa"/>
              <w:right w:w="43" w:type="dxa"/>
            </w:tcMar>
            <w:vAlign w:val="center"/>
          </w:tcPr>
          <w:p w14:paraId="75E9B8A1" w14:textId="4A47D4B0" w:rsidR="00C01EC9" w:rsidRDefault="00C01EC9" w:rsidP="00C01EC9">
            <w:pPr>
              <w:jc w:val="right"/>
              <w:rPr>
                <w:color w:val="000000"/>
                <w:sz w:val="14"/>
                <w:szCs w:val="14"/>
              </w:rPr>
            </w:pPr>
            <w:r w:rsidRPr="00B05A01">
              <w:rPr>
                <w:color w:val="000000"/>
                <w:sz w:val="14"/>
                <w:szCs w:val="14"/>
              </w:rPr>
              <w:t>62,857</w:t>
            </w:r>
          </w:p>
        </w:tc>
        <w:tc>
          <w:tcPr>
            <w:tcW w:w="732" w:type="dxa"/>
            <w:gridSpan w:val="2"/>
            <w:tcBorders>
              <w:top w:val="nil"/>
              <w:left w:val="nil"/>
              <w:right w:val="nil"/>
            </w:tcBorders>
            <w:shd w:val="clear" w:color="auto" w:fill="auto"/>
            <w:noWrap/>
            <w:tcMar>
              <w:left w:w="43" w:type="dxa"/>
              <w:right w:w="43" w:type="dxa"/>
            </w:tcMar>
            <w:vAlign w:val="center"/>
          </w:tcPr>
          <w:p w14:paraId="225CDD1E" w14:textId="40B730DA" w:rsidR="00C01EC9" w:rsidRDefault="00C01EC9" w:rsidP="00C01EC9">
            <w:pPr>
              <w:jc w:val="right"/>
              <w:rPr>
                <w:color w:val="000000"/>
                <w:sz w:val="14"/>
                <w:szCs w:val="14"/>
              </w:rPr>
            </w:pPr>
            <w:r w:rsidRPr="00B05A01">
              <w:rPr>
                <w:color w:val="000000"/>
                <w:sz w:val="14"/>
                <w:szCs w:val="14"/>
              </w:rPr>
              <w:t>5.7</w:t>
            </w:r>
          </w:p>
        </w:tc>
        <w:tc>
          <w:tcPr>
            <w:tcW w:w="798" w:type="dxa"/>
            <w:tcBorders>
              <w:top w:val="nil"/>
              <w:left w:val="nil"/>
              <w:right w:val="nil"/>
            </w:tcBorders>
            <w:shd w:val="clear" w:color="auto" w:fill="auto"/>
            <w:noWrap/>
            <w:tcMar>
              <w:left w:w="43" w:type="dxa"/>
              <w:right w:w="43" w:type="dxa"/>
            </w:tcMar>
            <w:vAlign w:val="center"/>
          </w:tcPr>
          <w:p w14:paraId="5F9B9FA3" w14:textId="4ED9F34F" w:rsidR="00C01EC9" w:rsidRDefault="00C01EC9" w:rsidP="00C01EC9">
            <w:pPr>
              <w:jc w:val="right"/>
              <w:rPr>
                <w:color w:val="000000"/>
                <w:sz w:val="14"/>
                <w:szCs w:val="14"/>
              </w:rPr>
            </w:pPr>
            <w:r w:rsidRPr="00792AA0">
              <w:rPr>
                <w:rFonts w:asciiTheme="majorBidi" w:hAnsiTheme="majorBidi" w:cstheme="majorBidi"/>
                <w:color w:val="000000"/>
                <w:sz w:val="14"/>
                <w:szCs w:val="14"/>
              </w:rPr>
              <w:t>1,202,135</w:t>
            </w:r>
          </w:p>
        </w:tc>
        <w:tc>
          <w:tcPr>
            <w:tcW w:w="722" w:type="dxa"/>
            <w:tcBorders>
              <w:top w:val="nil"/>
              <w:left w:val="nil"/>
              <w:right w:val="nil"/>
            </w:tcBorders>
            <w:shd w:val="clear" w:color="auto" w:fill="auto"/>
            <w:noWrap/>
            <w:tcMar>
              <w:left w:w="43" w:type="dxa"/>
              <w:right w:w="43" w:type="dxa"/>
            </w:tcMar>
            <w:vAlign w:val="center"/>
          </w:tcPr>
          <w:p w14:paraId="704824F3" w14:textId="1A580EEB" w:rsidR="00C01EC9" w:rsidRDefault="00C01EC9" w:rsidP="00C01EC9">
            <w:pPr>
              <w:jc w:val="right"/>
              <w:rPr>
                <w:color w:val="000000"/>
                <w:sz w:val="14"/>
                <w:szCs w:val="14"/>
              </w:rPr>
            </w:pPr>
            <w:r w:rsidRPr="00792AA0">
              <w:rPr>
                <w:rFonts w:asciiTheme="majorBidi" w:hAnsiTheme="majorBidi" w:cstheme="majorBidi"/>
                <w:color w:val="000000"/>
                <w:sz w:val="14"/>
                <w:szCs w:val="14"/>
              </w:rPr>
              <w:t>63,676</w:t>
            </w:r>
          </w:p>
        </w:tc>
        <w:tc>
          <w:tcPr>
            <w:tcW w:w="630" w:type="dxa"/>
            <w:tcBorders>
              <w:top w:val="nil"/>
              <w:left w:val="nil"/>
              <w:right w:val="nil"/>
            </w:tcBorders>
            <w:shd w:val="clear" w:color="auto" w:fill="auto"/>
            <w:noWrap/>
            <w:tcMar>
              <w:left w:w="43" w:type="dxa"/>
              <w:right w:w="43" w:type="dxa"/>
            </w:tcMar>
            <w:vAlign w:val="center"/>
          </w:tcPr>
          <w:p w14:paraId="1ABE7E55" w14:textId="3F411275" w:rsidR="00C01EC9" w:rsidRDefault="00C01EC9" w:rsidP="00C01EC9">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right w:val="nil"/>
            </w:tcBorders>
            <w:tcMar>
              <w:left w:w="43" w:type="dxa"/>
              <w:right w:w="43" w:type="dxa"/>
            </w:tcMar>
            <w:vAlign w:val="center"/>
          </w:tcPr>
          <w:p w14:paraId="190146B1" w14:textId="3E6DD81D"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900" w:type="dxa"/>
            <w:gridSpan w:val="4"/>
            <w:tcBorders>
              <w:top w:val="nil"/>
              <w:left w:val="nil"/>
              <w:right w:val="nil"/>
            </w:tcBorders>
            <w:tcMar>
              <w:left w:w="43" w:type="dxa"/>
              <w:right w:w="43" w:type="dxa"/>
            </w:tcMar>
            <w:vAlign w:val="center"/>
          </w:tcPr>
          <w:p w14:paraId="6101B689" w14:textId="1708A090"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30" w:type="dxa"/>
            <w:gridSpan w:val="2"/>
            <w:tcBorders>
              <w:top w:val="nil"/>
              <w:left w:val="nil"/>
              <w:right w:val="nil"/>
            </w:tcBorders>
            <w:tcMar>
              <w:left w:w="43" w:type="dxa"/>
              <w:right w:w="43" w:type="dxa"/>
            </w:tcMar>
            <w:vAlign w:val="center"/>
          </w:tcPr>
          <w:p w14:paraId="19C4957E" w14:textId="4104677D"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900" w:type="dxa"/>
            <w:gridSpan w:val="2"/>
            <w:tcBorders>
              <w:top w:val="nil"/>
              <w:left w:val="nil"/>
              <w:right w:val="nil"/>
            </w:tcBorders>
            <w:tcMar>
              <w:left w:w="43" w:type="dxa"/>
              <w:right w:w="43" w:type="dxa"/>
            </w:tcMar>
            <w:vAlign w:val="center"/>
          </w:tcPr>
          <w:p w14:paraId="25A7AF95" w14:textId="3905C645"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1,211,088</w:t>
            </w:r>
          </w:p>
        </w:tc>
        <w:tc>
          <w:tcPr>
            <w:tcW w:w="900" w:type="dxa"/>
            <w:tcBorders>
              <w:top w:val="nil"/>
              <w:left w:val="nil"/>
              <w:right w:val="nil"/>
            </w:tcBorders>
            <w:tcMar>
              <w:left w:w="43" w:type="dxa"/>
              <w:right w:w="43" w:type="dxa"/>
            </w:tcMar>
            <w:vAlign w:val="center"/>
          </w:tcPr>
          <w:p w14:paraId="2D07B26F" w14:textId="25502904"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62,400</w:t>
            </w:r>
          </w:p>
        </w:tc>
        <w:tc>
          <w:tcPr>
            <w:tcW w:w="810" w:type="dxa"/>
            <w:tcBorders>
              <w:top w:val="nil"/>
              <w:left w:val="nil"/>
              <w:right w:val="nil"/>
            </w:tcBorders>
            <w:tcMar>
              <w:left w:w="43" w:type="dxa"/>
              <w:right w:w="43" w:type="dxa"/>
            </w:tcMar>
            <w:vAlign w:val="center"/>
          </w:tcPr>
          <w:p w14:paraId="1B5514DB" w14:textId="7E5371A6"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w:t>
            </w:r>
          </w:p>
        </w:tc>
      </w:tr>
      <w:tr w:rsidR="00C01EC9" w:rsidRPr="00FF55B1" w14:paraId="1537A31D" w14:textId="77777777" w:rsidTr="000062EC">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72A8F91B" w14:textId="77777777" w:rsidR="00C01EC9" w:rsidRPr="002741D0" w:rsidRDefault="00C01EC9" w:rsidP="00C01EC9">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61030292" w:rsidR="00C01EC9" w:rsidRDefault="00C01EC9" w:rsidP="00C01EC9">
            <w:pPr>
              <w:jc w:val="right"/>
              <w:rPr>
                <w:color w:val="000000"/>
                <w:sz w:val="14"/>
                <w:szCs w:val="14"/>
              </w:rPr>
            </w:pPr>
            <w:r w:rsidRPr="00B05A01">
              <w:rPr>
                <w:color w:val="000000"/>
                <w:sz w:val="14"/>
                <w:szCs w:val="14"/>
              </w:rPr>
              <w:t>6,184</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4B8684EA" w:rsidR="00C01EC9" w:rsidRDefault="00C01EC9" w:rsidP="00C01EC9">
            <w:pPr>
              <w:jc w:val="right"/>
              <w:rPr>
                <w:color w:val="000000"/>
                <w:sz w:val="14"/>
                <w:szCs w:val="14"/>
              </w:rPr>
            </w:pPr>
            <w:r w:rsidRPr="00B05A01">
              <w:rPr>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02A5D1BD" w:rsidR="00C01EC9" w:rsidRDefault="00C01EC9" w:rsidP="00C01EC9">
            <w:pPr>
              <w:jc w:val="right"/>
              <w:rPr>
                <w:color w:val="000000"/>
                <w:sz w:val="14"/>
                <w:szCs w:val="14"/>
              </w:rPr>
            </w:pPr>
            <w:r w:rsidRPr="00B05A01">
              <w:rPr>
                <w:color w:val="000000"/>
                <w:sz w:val="14"/>
                <w:szCs w:val="14"/>
              </w:rPr>
              <w:t>1.0</w:t>
            </w:r>
          </w:p>
        </w:tc>
        <w:tc>
          <w:tcPr>
            <w:tcW w:w="798" w:type="dxa"/>
            <w:tcBorders>
              <w:top w:val="nil"/>
              <w:left w:val="nil"/>
              <w:bottom w:val="nil"/>
              <w:right w:val="nil"/>
            </w:tcBorders>
            <w:shd w:val="clear" w:color="auto" w:fill="auto"/>
            <w:noWrap/>
            <w:tcMar>
              <w:left w:w="43" w:type="dxa"/>
              <w:right w:w="43" w:type="dxa"/>
            </w:tcMar>
            <w:vAlign w:val="center"/>
          </w:tcPr>
          <w:p w14:paraId="3084E890" w14:textId="2E6BF323" w:rsidR="00C01EC9" w:rsidRDefault="00C01EC9" w:rsidP="00C01EC9">
            <w:pPr>
              <w:jc w:val="right"/>
              <w:rPr>
                <w:color w:val="000000"/>
                <w:sz w:val="14"/>
                <w:szCs w:val="14"/>
              </w:rPr>
            </w:pPr>
            <w:r w:rsidRPr="00792AA0">
              <w:rPr>
                <w:rFonts w:asciiTheme="majorBidi" w:hAnsiTheme="majorBidi" w:cstheme="majorBidi"/>
                <w:color w:val="000000"/>
                <w:sz w:val="14"/>
                <w:szCs w:val="14"/>
              </w:rPr>
              <w:t>5,210</w:t>
            </w:r>
          </w:p>
        </w:tc>
        <w:tc>
          <w:tcPr>
            <w:tcW w:w="722" w:type="dxa"/>
            <w:tcBorders>
              <w:top w:val="nil"/>
              <w:left w:val="nil"/>
              <w:bottom w:val="nil"/>
              <w:right w:val="nil"/>
            </w:tcBorders>
            <w:shd w:val="clear" w:color="auto" w:fill="auto"/>
            <w:noWrap/>
            <w:tcMar>
              <w:left w:w="43" w:type="dxa"/>
              <w:right w:w="43" w:type="dxa"/>
            </w:tcMar>
            <w:vAlign w:val="center"/>
          </w:tcPr>
          <w:p w14:paraId="75DAA2D1" w14:textId="7E5B5763" w:rsidR="00C01EC9" w:rsidRDefault="00C01EC9" w:rsidP="00C01EC9">
            <w:pPr>
              <w:jc w:val="right"/>
              <w:rPr>
                <w:color w:val="000000"/>
                <w:sz w:val="14"/>
                <w:szCs w:val="14"/>
              </w:rPr>
            </w:pPr>
            <w:r w:rsidRPr="00792AA0">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1134615C" w:rsidR="00C01EC9" w:rsidRDefault="00C01EC9" w:rsidP="00C01EC9">
            <w:pPr>
              <w:jc w:val="right"/>
              <w:rPr>
                <w:color w:val="000000"/>
                <w:sz w:val="14"/>
                <w:szCs w:val="14"/>
              </w:rPr>
            </w:pPr>
            <w:r w:rsidRPr="00792AA0">
              <w:rPr>
                <w:rFonts w:asciiTheme="majorBidi" w:hAnsiTheme="majorBidi" w:cstheme="majorBidi"/>
                <w:color w:val="000000"/>
                <w:sz w:val="14"/>
                <w:szCs w:val="14"/>
              </w:rPr>
              <w:t>1.2</w:t>
            </w:r>
          </w:p>
        </w:tc>
        <w:tc>
          <w:tcPr>
            <w:tcW w:w="810" w:type="dxa"/>
            <w:gridSpan w:val="2"/>
            <w:tcBorders>
              <w:top w:val="nil"/>
              <w:left w:val="nil"/>
              <w:bottom w:val="nil"/>
              <w:right w:val="nil"/>
            </w:tcBorders>
            <w:tcMar>
              <w:left w:w="43" w:type="dxa"/>
              <w:right w:w="43" w:type="dxa"/>
            </w:tcMar>
            <w:vAlign w:val="center"/>
          </w:tcPr>
          <w:p w14:paraId="5E2AA4B4" w14:textId="2187CB95"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900" w:type="dxa"/>
            <w:gridSpan w:val="4"/>
            <w:tcBorders>
              <w:top w:val="nil"/>
              <w:left w:val="nil"/>
              <w:bottom w:val="nil"/>
              <w:right w:val="nil"/>
            </w:tcBorders>
            <w:tcMar>
              <w:left w:w="43" w:type="dxa"/>
              <w:right w:w="43" w:type="dxa"/>
            </w:tcMar>
            <w:vAlign w:val="center"/>
          </w:tcPr>
          <w:p w14:paraId="24FD6E0D" w14:textId="7199DFB4"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3727EEA8"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900" w:type="dxa"/>
            <w:gridSpan w:val="2"/>
            <w:tcBorders>
              <w:top w:val="nil"/>
              <w:left w:val="nil"/>
              <w:bottom w:val="nil"/>
              <w:right w:val="nil"/>
            </w:tcBorders>
            <w:tcMar>
              <w:left w:w="43" w:type="dxa"/>
              <w:right w:w="43" w:type="dxa"/>
            </w:tcMar>
            <w:vAlign w:val="center"/>
          </w:tcPr>
          <w:p w14:paraId="550DCD3F" w14:textId="2F868C63"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4,140</w:t>
            </w:r>
          </w:p>
        </w:tc>
        <w:tc>
          <w:tcPr>
            <w:tcW w:w="900" w:type="dxa"/>
            <w:tcBorders>
              <w:top w:val="nil"/>
              <w:left w:val="nil"/>
              <w:bottom w:val="nil"/>
              <w:right w:val="nil"/>
            </w:tcBorders>
            <w:tcMar>
              <w:left w:w="43" w:type="dxa"/>
              <w:right w:w="43" w:type="dxa"/>
            </w:tcMar>
            <w:vAlign w:val="center"/>
          </w:tcPr>
          <w:p w14:paraId="0D87DA35" w14:textId="27FDE8F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734D2EA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1.5</w:t>
            </w:r>
          </w:p>
        </w:tc>
      </w:tr>
      <w:tr w:rsidR="00C01EC9" w:rsidRPr="00FF55B1" w14:paraId="6582CF61"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2795B11" w14:textId="77777777" w:rsidR="00C01EC9" w:rsidRPr="002741D0" w:rsidRDefault="00C01EC9" w:rsidP="00C01EC9">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11FB7D06" w:rsidR="00C01EC9" w:rsidRDefault="00C01EC9" w:rsidP="00C01EC9">
            <w:pPr>
              <w:jc w:val="right"/>
              <w:rPr>
                <w:color w:val="000000"/>
                <w:sz w:val="14"/>
                <w:szCs w:val="14"/>
              </w:rPr>
            </w:pPr>
            <w:r w:rsidRPr="00B05A01">
              <w:rPr>
                <w:color w:val="000000"/>
                <w:sz w:val="14"/>
                <w:szCs w:val="14"/>
              </w:rPr>
              <w:t>4,039,804</w:t>
            </w:r>
          </w:p>
        </w:tc>
        <w:tc>
          <w:tcPr>
            <w:tcW w:w="735" w:type="dxa"/>
            <w:gridSpan w:val="2"/>
            <w:tcBorders>
              <w:top w:val="nil"/>
              <w:left w:val="nil"/>
              <w:right w:val="nil"/>
            </w:tcBorders>
            <w:shd w:val="clear" w:color="auto" w:fill="auto"/>
            <w:noWrap/>
            <w:tcMar>
              <w:left w:w="43" w:type="dxa"/>
              <w:right w:w="43" w:type="dxa"/>
            </w:tcMar>
            <w:vAlign w:val="center"/>
          </w:tcPr>
          <w:p w14:paraId="320B2822" w14:textId="77F8086C" w:rsidR="00C01EC9" w:rsidRDefault="00C01EC9" w:rsidP="00C01EC9">
            <w:pPr>
              <w:jc w:val="right"/>
              <w:rPr>
                <w:color w:val="000000"/>
                <w:sz w:val="14"/>
                <w:szCs w:val="14"/>
              </w:rPr>
            </w:pPr>
            <w:r w:rsidRPr="00B05A01">
              <w:rPr>
                <w:color w:val="000000"/>
                <w:sz w:val="14"/>
                <w:szCs w:val="14"/>
              </w:rPr>
              <w:t>361,500</w:t>
            </w:r>
          </w:p>
        </w:tc>
        <w:tc>
          <w:tcPr>
            <w:tcW w:w="732" w:type="dxa"/>
            <w:gridSpan w:val="2"/>
            <w:tcBorders>
              <w:top w:val="nil"/>
              <w:left w:val="nil"/>
              <w:right w:val="nil"/>
            </w:tcBorders>
            <w:shd w:val="clear" w:color="auto" w:fill="auto"/>
            <w:noWrap/>
            <w:tcMar>
              <w:left w:w="43" w:type="dxa"/>
              <w:right w:w="43" w:type="dxa"/>
            </w:tcMar>
            <w:vAlign w:val="center"/>
          </w:tcPr>
          <w:p w14:paraId="710F73BE" w14:textId="01680EC0" w:rsidR="00C01EC9" w:rsidRDefault="00C01EC9" w:rsidP="00C01EC9">
            <w:pPr>
              <w:jc w:val="right"/>
              <w:rPr>
                <w:color w:val="000000"/>
                <w:sz w:val="14"/>
                <w:szCs w:val="14"/>
              </w:rPr>
            </w:pPr>
            <w:r w:rsidRPr="00B05A01">
              <w:rPr>
                <w:color w:val="000000"/>
                <w:sz w:val="14"/>
                <w:szCs w:val="14"/>
              </w:rPr>
              <w:t>8.9</w:t>
            </w:r>
          </w:p>
        </w:tc>
        <w:tc>
          <w:tcPr>
            <w:tcW w:w="798" w:type="dxa"/>
            <w:tcBorders>
              <w:top w:val="nil"/>
              <w:left w:val="nil"/>
              <w:right w:val="nil"/>
            </w:tcBorders>
            <w:shd w:val="clear" w:color="auto" w:fill="auto"/>
            <w:noWrap/>
            <w:tcMar>
              <w:left w:w="43" w:type="dxa"/>
              <w:right w:w="43" w:type="dxa"/>
            </w:tcMar>
            <w:vAlign w:val="center"/>
          </w:tcPr>
          <w:p w14:paraId="78D84697" w14:textId="100A8470" w:rsidR="00C01EC9" w:rsidRDefault="00C01EC9" w:rsidP="00C01EC9">
            <w:pPr>
              <w:jc w:val="right"/>
              <w:rPr>
                <w:color w:val="000000"/>
                <w:sz w:val="14"/>
                <w:szCs w:val="14"/>
              </w:rPr>
            </w:pPr>
            <w:r w:rsidRPr="00792AA0">
              <w:rPr>
                <w:rFonts w:asciiTheme="majorBidi" w:hAnsiTheme="majorBidi" w:cstheme="majorBidi"/>
                <w:color w:val="000000"/>
                <w:sz w:val="14"/>
                <w:szCs w:val="14"/>
              </w:rPr>
              <w:t>4,288,029</w:t>
            </w:r>
          </w:p>
        </w:tc>
        <w:tc>
          <w:tcPr>
            <w:tcW w:w="722" w:type="dxa"/>
            <w:tcBorders>
              <w:top w:val="nil"/>
              <w:left w:val="nil"/>
              <w:right w:val="nil"/>
            </w:tcBorders>
            <w:shd w:val="clear" w:color="auto" w:fill="auto"/>
            <w:noWrap/>
            <w:tcMar>
              <w:left w:w="43" w:type="dxa"/>
              <w:right w:w="43" w:type="dxa"/>
            </w:tcMar>
            <w:vAlign w:val="center"/>
          </w:tcPr>
          <w:p w14:paraId="1C1917C1" w14:textId="7E87885D" w:rsidR="00C01EC9" w:rsidRDefault="00C01EC9" w:rsidP="00C01EC9">
            <w:pPr>
              <w:jc w:val="right"/>
              <w:rPr>
                <w:color w:val="000000"/>
                <w:sz w:val="14"/>
                <w:szCs w:val="14"/>
              </w:rPr>
            </w:pPr>
            <w:r w:rsidRPr="00792AA0">
              <w:rPr>
                <w:rFonts w:asciiTheme="majorBidi" w:hAnsiTheme="majorBidi" w:cstheme="majorBidi"/>
                <w:color w:val="000000"/>
                <w:sz w:val="14"/>
                <w:szCs w:val="14"/>
              </w:rPr>
              <w:t>369,070</w:t>
            </w:r>
          </w:p>
        </w:tc>
        <w:tc>
          <w:tcPr>
            <w:tcW w:w="630" w:type="dxa"/>
            <w:tcBorders>
              <w:top w:val="nil"/>
              <w:left w:val="nil"/>
              <w:right w:val="nil"/>
            </w:tcBorders>
            <w:shd w:val="clear" w:color="auto" w:fill="auto"/>
            <w:noWrap/>
            <w:tcMar>
              <w:left w:w="43" w:type="dxa"/>
              <w:right w:w="43" w:type="dxa"/>
            </w:tcMar>
            <w:vAlign w:val="center"/>
          </w:tcPr>
          <w:p w14:paraId="09B0F533" w14:textId="30874EA9" w:rsidR="00C01EC9" w:rsidRDefault="00C01EC9" w:rsidP="00C01EC9">
            <w:pPr>
              <w:jc w:val="right"/>
              <w:rPr>
                <w:color w:val="000000"/>
                <w:sz w:val="14"/>
                <w:szCs w:val="14"/>
              </w:rPr>
            </w:pPr>
            <w:r w:rsidRPr="00792AA0">
              <w:rPr>
                <w:rFonts w:asciiTheme="majorBidi" w:hAnsiTheme="majorBidi" w:cstheme="majorBidi"/>
                <w:color w:val="000000"/>
                <w:sz w:val="14"/>
                <w:szCs w:val="14"/>
              </w:rPr>
              <w:t>8.6</w:t>
            </w:r>
          </w:p>
        </w:tc>
        <w:tc>
          <w:tcPr>
            <w:tcW w:w="810" w:type="dxa"/>
            <w:gridSpan w:val="2"/>
            <w:tcBorders>
              <w:top w:val="nil"/>
              <w:left w:val="nil"/>
              <w:right w:val="nil"/>
            </w:tcBorders>
            <w:tcMar>
              <w:left w:w="43" w:type="dxa"/>
              <w:right w:w="43" w:type="dxa"/>
            </w:tcMar>
            <w:vAlign w:val="center"/>
          </w:tcPr>
          <w:p w14:paraId="64BB4DD6" w14:textId="51E176CB"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900" w:type="dxa"/>
            <w:gridSpan w:val="4"/>
            <w:tcBorders>
              <w:top w:val="nil"/>
              <w:left w:val="nil"/>
              <w:right w:val="nil"/>
            </w:tcBorders>
            <w:tcMar>
              <w:left w:w="43" w:type="dxa"/>
              <w:right w:w="43" w:type="dxa"/>
            </w:tcMar>
            <w:vAlign w:val="center"/>
          </w:tcPr>
          <w:p w14:paraId="00A6004F" w14:textId="51973BF0"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30" w:type="dxa"/>
            <w:gridSpan w:val="2"/>
            <w:tcBorders>
              <w:top w:val="nil"/>
              <w:left w:val="nil"/>
              <w:right w:val="nil"/>
            </w:tcBorders>
            <w:tcMar>
              <w:left w:w="43" w:type="dxa"/>
              <w:right w:w="43" w:type="dxa"/>
            </w:tcMar>
            <w:vAlign w:val="center"/>
          </w:tcPr>
          <w:p w14:paraId="7B6689F2" w14:textId="31E3392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c>
          <w:tcPr>
            <w:tcW w:w="900" w:type="dxa"/>
            <w:gridSpan w:val="2"/>
            <w:tcBorders>
              <w:top w:val="nil"/>
              <w:left w:val="nil"/>
              <w:right w:val="nil"/>
            </w:tcBorders>
            <w:tcMar>
              <w:left w:w="43" w:type="dxa"/>
              <w:right w:w="43" w:type="dxa"/>
            </w:tcMar>
            <w:vAlign w:val="center"/>
          </w:tcPr>
          <w:p w14:paraId="27C71269" w14:textId="124F2E4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4,502,988</w:t>
            </w:r>
          </w:p>
        </w:tc>
        <w:tc>
          <w:tcPr>
            <w:tcW w:w="900" w:type="dxa"/>
            <w:tcBorders>
              <w:top w:val="nil"/>
              <w:left w:val="nil"/>
              <w:right w:val="nil"/>
            </w:tcBorders>
            <w:tcMar>
              <w:left w:w="43" w:type="dxa"/>
              <w:right w:w="43" w:type="dxa"/>
            </w:tcMar>
            <w:vAlign w:val="center"/>
          </w:tcPr>
          <w:p w14:paraId="1B1A1126" w14:textId="32B3D91B"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411,333</w:t>
            </w:r>
          </w:p>
        </w:tc>
        <w:tc>
          <w:tcPr>
            <w:tcW w:w="810" w:type="dxa"/>
            <w:tcBorders>
              <w:top w:val="nil"/>
              <w:left w:val="nil"/>
              <w:right w:val="nil"/>
            </w:tcBorders>
            <w:tcMar>
              <w:left w:w="43" w:type="dxa"/>
              <w:right w:w="43" w:type="dxa"/>
            </w:tcMar>
            <w:vAlign w:val="center"/>
          </w:tcPr>
          <w:p w14:paraId="5210B1D3" w14:textId="6EDCA48C"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9.1</w:t>
            </w:r>
          </w:p>
        </w:tc>
      </w:tr>
      <w:tr w:rsidR="00C01EC9" w:rsidRPr="00FF55B1" w14:paraId="4E87EC77" w14:textId="77777777" w:rsidTr="000062EC">
        <w:trPr>
          <w:trHeight w:hRule="exact" w:val="405"/>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665AB35F" w14:textId="77777777" w:rsidR="00C01EC9" w:rsidRPr="002741D0" w:rsidRDefault="00C01EC9" w:rsidP="00C01EC9">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7513AA1C" w:rsidR="00C01EC9" w:rsidRDefault="00C01EC9" w:rsidP="00C01EC9">
            <w:pPr>
              <w:jc w:val="right"/>
              <w:rPr>
                <w:color w:val="000000"/>
                <w:sz w:val="14"/>
                <w:szCs w:val="14"/>
              </w:rPr>
            </w:pPr>
            <w:r w:rsidRPr="00B05A01">
              <w:rPr>
                <w:color w:val="000000"/>
                <w:sz w:val="14"/>
                <w:szCs w:val="14"/>
              </w:rPr>
              <w:t>1,559,682</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0E71EF6F" w:rsidR="00C01EC9" w:rsidRDefault="00C01EC9" w:rsidP="00C01EC9">
            <w:pPr>
              <w:jc w:val="right"/>
              <w:rPr>
                <w:color w:val="000000"/>
                <w:sz w:val="14"/>
                <w:szCs w:val="14"/>
              </w:rPr>
            </w:pPr>
            <w:r w:rsidRPr="00B05A01">
              <w:rPr>
                <w:color w:val="000000"/>
                <w:sz w:val="14"/>
                <w:szCs w:val="14"/>
              </w:rPr>
              <w:t>83,735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43FB2128" w:rsidR="00C01EC9" w:rsidRDefault="00C01EC9" w:rsidP="00C01EC9">
            <w:pPr>
              <w:jc w:val="right"/>
              <w:rPr>
                <w:color w:val="000000"/>
                <w:sz w:val="14"/>
                <w:szCs w:val="14"/>
              </w:rPr>
            </w:pPr>
            <w:r w:rsidRPr="00B05A01">
              <w:rPr>
                <w:color w:val="000000"/>
                <w:sz w:val="14"/>
                <w:szCs w:val="14"/>
              </w:rPr>
              <w:t>5.4</w:t>
            </w:r>
          </w:p>
        </w:tc>
        <w:tc>
          <w:tcPr>
            <w:tcW w:w="798" w:type="dxa"/>
            <w:tcBorders>
              <w:top w:val="nil"/>
              <w:left w:val="nil"/>
              <w:bottom w:val="nil"/>
              <w:right w:val="nil"/>
            </w:tcBorders>
            <w:shd w:val="clear" w:color="auto" w:fill="auto"/>
            <w:noWrap/>
            <w:tcMar>
              <w:left w:w="43" w:type="dxa"/>
              <w:right w:w="43" w:type="dxa"/>
            </w:tcMar>
            <w:vAlign w:val="center"/>
          </w:tcPr>
          <w:p w14:paraId="6ED3D24D" w14:textId="1433DF57" w:rsidR="00C01EC9" w:rsidRDefault="00C01EC9" w:rsidP="00C01EC9">
            <w:pPr>
              <w:jc w:val="right"/>
              <w:rPr>
                <w:color w:val="000000"/>
                <w:sz w:val="14"/>
                <w:szCs w:val="14"/>
              </w:rPr>
            </w:pPr>
            <w:r w:rsidRPr="00792AA0">
              <w:rPr>
                <w:rFonts w:asciiTheme="majorBidi" w:hAnsiTheme="majorBidi" w:cstheme="majorBidi"/>
                <w:color w:val="000000"/>
                <w:sz w:val="14"/>
                <w:szCs w:val="14"/>
              </w:rPr>
              <w:t>1,519,079</w:t>
            </w:r>
          </w:p>
        </w:tc>
        <w:tc>
          <w:tcPr>
            <w:tcW w:w="722" w:type="dxa"/>
            <w:tcBorders>
              <w:top w:val="nil"/>
              <w:left w:val="nil"/>
              <w:bottom w:val="nil"/>
              <w:right w:val="nil"/>
            </w:tcBorders>
            <w:shd w:val="clear" w:color="auto" w:fill="auto"/>
            <w:noWrap/>
            <w:tcMar>
              <w:left w:w="43" w:type="dxa"/>
              <w:right w:w="43" w:type="dxa"/>
            </w:tcMar>
            <w:vAlign w:val="center"/>
          </w:tcPr>
          <w:p w14:paraId="4F37C5F0" w14:textId="250BBDFC" w:rsidR="00C01EC9" w:rsidRDefault="00C01EC9" w:rsidP="00C01EC9">
            <w:pPr>
              <w:jc w:val="right"/>
              <w:rPr>
                <w:color w:val="000000"/>
                <w:sz w:val="14"/>
                <w:szCs w:val="14"/>
              </w:rPr>
            </w:pPr>
            <w:r w:rsidRPr="00792AA0">
              <w:rPr>
                <w:rFonts w:asciiTheme="majorBidi" w:hAnsiTheme="majorBidi" w:cstheme="majorBidi"/>
                <w:color w:val="000000"/>
                <w:sz w:val="14"/>
                <w:szCs w:val="14"/>
              </w:rPr>
              <w:t>84,505</w:t>
            </w:r>
          </w:p>
        </w:tc>
        <w:tc>
          <w:tcPr>
            <w:tcW w:w="630" w:type="dxa"/>
            <w:tcBorders>
              <w:top w:val="nil"/>
              <w:left w:val="nil"/>
              <w:bottom w:val="nil"/>
              <w:right w:val="nil"/>
            </w:tcBorders>
            <w:shd w:val="clear" w:color="auto" w:fill="auto"/>
            <w:noWrap/>
            <w:tcMar>
              <w:left w:w="43" w:type="dxa"/>
              <w:right w:w="43" w:type="dxa"/>
            </w:tcMar>
            <w:vAlign w:val="center"/>
          </w:tcPr>
          <w:p w14:paraId="29B16CAB" w14:textId="4E843AEC" w:rsidR="00C01EC9" w:rsidRDefault="00C01EC9" w:rsidP="00C01EC9">
            <w:pPr>
              <w:jc w:val="right"/>
              <w:rPr>
                <w:color w:val="000000"/>
                <w:sz w:val="14"/>
                <w:szCs w:val="14"/>
              </w:rPr>
            </w:pPr>
            <w:r w:rsidRPr="00792AA0">
              <w:rPr>
                <w:rFonts w:asciiTheme="majorBidi" w:hAnsiTheme="majorBidi" w:cstheme="majorBidi"/>
                <w:color w:val="000000"/>
                <w:sz w:val="14"/>
                <w:szCs w:val="14"/>
              </w:rPr>
              <w:t>5.6</w:t>
            </w:r>
          </w:p>
        </w:tc>
        <w:tc>
          <w:tcPr>
            <w:tcW w:w="810" w:type="dxa"/>
            <w:gridSpan w:val="2"/>
            <w:tcBorders>
              <w:top w:val="nil"/>
              <w:left w:val="nil"/>
              <w:bottom w:val="nil"/>
              <w:right w:val="nil"/>
            </w:tcBorders>
            <w:tcMar>
              <w:left w:w="43" w:type="dxa"/>
              <w:right w:w="43" w:type="dxa"/>
            </w:tcMar>
            <w:vAlign w:val="center"/>
          </w:tcPr>
          <w:p w14:paraId="16A2A5DA" w14:textId="41D5496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900" w:type="dxa"/>
            <w:gridSpan w:val="4"/>
            <w:tcBorders>
              <w:top w:val="nil"/>
              <w:left w:val="nil"/>
              <w:bottom w:val="nil"/>
              <w:right w:val="nil"/>
            </w:tcBorders>
            <w:tcMar>
              <w:left w:w="43" w:type="dxa"/>
              <w:right w:w="43" w:type="dxa"/>
            </w:tcMar>
            <w:vAlign w:val="center"/>
          </w:tcPr>
          <w:p w14:paraId="78C16BD7" w14:textId="2E6E9E56"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30" w:type="dxa"/>
            <w:gridSpan w:val="2"/>
            <w:tcBorders>
              <w:top w:val="nil"/>
              <w:left w:val="nil"/>
              <w:bottom w:val="nil"/>
              <w:right w:val="nil"/>
            </w:tcBorders>
            <w:tcMar>
              <w:left w:w="43" w:type="dxa"/>
              <w:right w:w="43" w:type="dxa"/>
            </w:tcMar>
            <w:vAlign w:val="center"/>
          </w:tcPr>
          <w:p w14:paraId="2F531A88" w14:textId="64BD0482"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900" w:type="dxa"/>
            <w:gridSpan w:val="2"/>
            <w:tcBorders>
              <w:top w:val="nil"/>
              <w:left w:val="nil"/>
              <w:bottom w:val="nil"/>
              <w:right w:val="nil"/>
            </w:tcBorders>
            <w:tcMar>
              <w:left w:w="43" w:type="dxa"/>
              <w:right w:w="43" w:type="dxa"/>
            </w:tcMar>
            <w:vAlign w:val="center"/>
          </w:tcPr>
          <w:p w14:paraId="222D9DF6" w14:textId="4C425E6C"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1,620,994</w:t>
            </w:r>
          </w:p>
        </w:tc>
        <w:tc>
          <w:tcPr>
            <w:tcW w:w="900" w:type="dxa"/>
            <w:tcBorders>
              <w:top w:val="nil"/>
              <w:left w:val="nil"/>
              <w:bottom w:val="nil"/>
              <w:right w:val="nil"/>
            </w:tcBorders>
            <w:tcMar>
              <w:left w:w="43" w:type="dxa"/>
              <w:right w:w="43" w:type="dxa"/>
            </w:tcMar>
            <w:vAlign w:val="center"/>
          </w:tcPr>
          <w:p w14:paraId="4B11B5F1" w14:textId="443A6BAC"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85,439</w:t>
            </w:r>
          </w:p>
        </w:tc>
        <w:tc>
          <w:tcPr>
            <w:tcW w:w="810" w:type="dxa"/>
            <w:tcBorders>
              <w:top w:val="nil"/>
              <w:left w:val="nil"/>
              <w:bottom w:val="nil"/>
              <w:right w:val="nil"/>
            </w:tcBorders>
            <w:tcMar>
              <w:left w:w="43" w:type="dxa"/>
              <w:right w:w="43" w:type="dxa"/>
            </w:tcMar>
            <w:vAlign w:val="center"/>
          </w:tcPr>
          <w:p w14:paraId="017DB4A6" w14:textId="3A00D8DF"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w:t>
            </w:r>
          </w:p>
        </w:tc>
      </w:tr>
      <w:tr w:rsidR="00C01EC9" w:rsidRPr="00FF55B1" w14:paraId="43B3D92A"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F8778DB" w14:textId="77777777" w:rsidR="00C01EC9" w:rsidRPr="002741D0" w:rsidRDefault="00C01EC9" w:rsidP="00C01EC9">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4262E311" w:rsidR="00C01EC9" w:rsidRDefault="00C01EC9" w:rsidP="00C01EC9">
            <w:pPr>
              <w:jc w:val="right"/>
              <w:rPr>
                <w:color w:val="000000"/>
                <w:sz w:val="14"/>
                <w:szCs w:val="14"/>
              </w:rPr>
            </w:pPr>
            <w:r w:rsidRPr="00B05A01">
              <w:rPr>
                <w:color w:val="000000"/>
                <w:sz w:val="14"/>
                <w:szCs w:val="14"/>
              </w:rPr>
              <w:t>47,977</w:t>
            </w:r>
          </w:p>
        </w:tc>
        <w:tc>
          <w:tcPr>
            <w:tcW w:w="735" w:type="dxa"/>
            <w:gridSpan w:val="2"/>
            <w:tcBorders>
              <w:top w:val="nil"/>
              <w:left w:val="nil"/>
              <w:right w:val="nil"/>
            </w:tcBorders>
            <w:shd w:val="clear" w:color="auto" w:fill="auto"/>
            <w:noWrap/>
            <w:tcMar>
              <w:left w:w="43" w:type="dxa"/>
              <w:right w:w="43" w:type="dxa"/>
            </w:tcMar>
            <w:vAlign w:val="center"/>
          </w:tcPr>
          <w:p w14:paraId="41F5D01A" w14:textId="66ADD5F8" w:rsidR="00C01EC9" w:rsidRDefault="00C01EC9" w:rsidP="00C01EC9">
            <w:pPr>
              <w:jc w:val="right"/>
              <w:rPr>
                <w:color w:val="000000"/>
                <w:sz w:val="14"/>
                <w:szCs w:val="14"/>
              </w:rPr>
            </w:pPr>
            <w:r w:rsidRPr="00B05A01">
              <w:rPr>
                <w:color w:val="000000"/>
                <w:sz w:val="14"/>
                <w:szCs w:val="14"/>
              </w:rPr>
              <w:t>5,733</w:t>
            </w:r>
          </w:p>
        </w:tc>
        <w:tc>
          <w:tcPr>
            <w:tcW w:w="732" w:type="dxa"/>
            <w:gridSpan w:val="2"/>
            <w:tcBorders>
              <w:top w:val="nil"/>
              <w:left w:val="nil"/>
              <w:right w:val="nil"/>
            </w:tcBorders>
            <w:shd w:val="clear" w:color="auto" w:fill="auto"/>
            <w:noWrap/>
            <w:tcMar>
              <w:left w:w="43" w:type="dxa"/>
              <w:right w:w="43" w:type="dxa"/>
            </w:tcMar>
            <w:vAlign w:val="center"/>
          </w:tcPr>
          <w:p w14:paraId="0E3D5189" w14:textId="35F68048" w:rsidR="00C01EC9" w:rsidRDefault="00C01EC9" w:rsidP="00C01EC9">
            <w:pPr>
              <w:jc w:val="right"/>
              <w:rPr>
                <w:color w:val="000000"/>
                <w:sz w:val="14"/>
                <w:szCs w:val="14"/>
              </w:rPr>
            </w:pPr>
            <w:r w:rsidRPr="00B05A01">
              <w:rPr>
                <w:color w:val="000000"/>
                <w:sz w:val="14"/>
                <w:szCs w:val="14"/>
              </w:rPr>
              <w:t>11.9</w:t>
            </w:r>
          </w:p>
        </w:tc>
        <w:tc>
          <w:tcPr>
            <w:tcW w:w="798" w:type="dxa"/>
            <w:tcBorders>
              <w:top w:val="nil"/>
              <w:left w:val="nil"/>
              <w:right w:val="nil"/>
            </w:tcBorders>
            <w:shd w:val="clear" w:color="auto" w:fill="auto"/>
            <w:noWrap/>
            <w:tcMar>
              <w:left w:w="43" w:type="dxa"/>
              <w:right w:w="43" w:type="dxa"/>
            </w:tcMar>
            <w:vAlign w:val="center"/>
          </w:tcPr>
          <w:p w14:paraId="616DB14F" w14:textId="4CA4274B" w:rsidR="00C01EC9" w:rsidRDefault="00C01EC9" w:rsidP="00C01EC9">
            <w:pPr>
              <w:jc w:val="right"/>
              <w:rPr>
                <w:color w:val="000000"/>
                <w:sz w:val="14"/>
                <w:szCs w:val="14"/>
              </w:rPr>
            </w:pPr>
            <w:r w:rsidRPr="00792AA0">
              <w:rPr>
                <w:rFonts w:asciiTheme="majorBidi" w:hAnsiTheme="majorBidi" w:cstheme="majorBidi"/>
                <w:color w:val="000000"/>
                <w:sz w:val="14"/>
                <w:szCs w:val="14"/>
              </w:rPr>
              <w:t>51,895</w:t>
            </w:r>
          </w:p>
        </w:tc>
        <w:tc>
          <w:tcPr>
            <w:tcW w:w="722" w:type="dxa"/>
            <w:tcBorders>
              <w:top w:val="nil"/>
              <w:left w:val="nil"/>
              <w:right w:val="nil"/>
            </w:tcBorders>
            <w:shd w:val="clear" w:color="auto" w:fill="auto"/>
            <w:noWrap/>
            <w:tcMar>
              <w:left w:w="43" w:type="dxa"/>
              <w:right w:w="43" w:type="dxa"/>
            </w:tcMar>
            <w:vAlign w:val="center"/>
          </w:tcPr>
          <w:p w14:paraId="48381AE9" w14:textId="5084399E" w:rsidR="00C01EC9" w:rsidRDefault="00C01EC9" w:rsidP="00C01EC9">
            <w:pPr>
              <w:jc w:val="right"/>
              <w:rPr>
                <w:color w:val="000000"/>
                <w:sz w:val="14"/>
                <w:szCs w:val="14"/>
              </w:rPr>
            </w:pPr>
            <w:r w:rsidRPr="00792AA0">
              <w:rPr>
                <w:rFonts w:asciiTheme="majorBidi" w:hAnsiTheme="majorBidi" w:cstheme="majorBidi"/>
                <w:color w:val="000000"/>
                <w:sz w:val="14"/>
                <w:szCs w:val="14"/>
              </w:rPr>
              <w:t>5,906</w:t>
            </w:r>
          </w:p>
        </w:tc>
        <w:tc>
          <w:tcPr>
            <w:tcW w:w="630" w:type="dxa"/>
            <w:tcBorders>
              <w:top w:val="nil"/>
              <w:left w:val="nil"/>
              <w:right w:val="nil"/>
            </w:tcBorders>
            <w:shd w:val="clear" w:color="auto" w:fill="auto"/>
            <w:noWrap/>
            <w:tcMar>
              <w:left w:w="43" w:type="dxa"/>
              <w:right w:w="43" w:type="dxa"/>
            </w:tcMar>
            <w:vAlign w:val="center"/>
          </w:tcPr>
          <w:p w14:paraId="2B6D361C" w14:textId="7BA34646" w:rsidR="00C01EC9" w:rsidRDefault="00C01EC9" w:rsidP="00C01EC9">
            <w:pPr>
              <w:jc w:val="right"/>
              <w:rPr>
                <w:color w:val="000000"/>
                <w:sz w:val="14"/>
                <w:szCs w:val="14"/>
              </w:rPr>
            </w:pPr>
            <w:r w:rsidRPr="00792AA0">
              <w:rPr>
                <w:rFonts w:asciiTheme="majorBidi" w:hAnsiTheme="majorBidi" w:cstheme="majorBidi"/>
                <w:color w:val="000000"/>
                <w:sz w:val="14"/>
                <w:szCs w:val="14"/>
              </w:rPr>
              <w:t>11.4</w:t>
            </w:r>
          </w:p>
        </w:tc>
        <w:tc>
          <w:tcPr>
            <w:tcW w:w="810" w:type="dxa"/>
            <w:gridSpan w:val="2"/>
            <w:tcBorders>
              <w:top w:val="nil"/>
              <w:left w:val="nil"/>
              <w:right w:val="nil"/>
            </w:tcBorders>
            <w:tcMar>
              <w:left w:w="43" w:type="dxa"/>
              <w:right w:w="43" w:type="dxa"/>
            </w:tcMar>
            <w:vAlign w:val="center"/>
          </w:tcPr>
          <w:p w14:paraId="17C1A55E" w14:textId="41CBF081"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900" w:type="dxa"/>
            <w:gridSpan w:val="4"/>
            <w:tcBorders>
              <w:top w:val="nil"/>
              <w:left w:val="nil"/>
              <w:right w:val="nil"/>
            </w:tcBorders>
            <w:tcMar>
              <w:left w:w="43" w:type="dxa"/>
              <w:right w:w="43" w:type="dxa"/>
            </w:tcMar>
            <w:vAlign w:val="center"/>
          </w:tcPr>
          <w:p w14:paraId="7AF1CEC7" w14:textId="47D64F1E"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30" w:type="dxa"/>
            <w:gridSpan w:val="2"/>
            <w:tcBorders>
              <w:top w:val="nil"/>
              <w:left w:val="nil"/>
              <w:right w:val="nil"/>
            </w:tcBorders>
            <w:tcMar>
              <w:left w:w="43" w:type="dxa"/>
              <w:right w:w="43" w:type="dxa"/>
            </w:tcMar>
            <w:vAlign w:val="center"/>
          </w:tcPr>
          <w:p w14:paraId="29969B03" w14:textId="03A60BF7"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c>
          <w:tcPr>
            <w:tcW w:w="900" w:type="dxa"/>
            <w:gridSpan w:val="2"/>
            <w:tcBorders>
              <w:top w:val="nil"/>
              <w:left w:val="nil"/>
              <w:right w:val="nil"/>
            </w:tcBorders>
            <w:tcMar>
              <w:left w:w="43" w:type="dxa"/>
              <w:right w:w="43" w:type="dxa"/>
            </w:tcMar>
            <w:vAlign w:val="center"/>
          </w:tcPr>
          <w:p w14:paraId="11C5792A" w14:textId="292200CB"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52,891</w:t>
            </w:r>
          </w:p>
        </w:tc>
        <w:tc>
          <w:tcPr>
            <w:tcW w:w="900" w:type="dxa"/>
            <w:tcBorders>
              <w:top w:val="nil"/>
              <w:left w:val="nil"/>
              <w:right w:val="nil"/>
            </w:tcBorders>
            <w:tcMar>
              <w:left w:w="43" w:type="dxa"/>
              <w:right w:w="43" w:type="dxa"/>
            </w:tcMar>
            <w:vAlign w:val="center"/>
          </w:tcPr>
          <w:p w14:paraId="5FC60723" w14:textId="4AFF4659"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5,919</w:t>
            </w:r>
          </w:p>
        </w:tc>
        <w:tc>
          <w:tcPr>
            <w:tcW w:w="810" w:type="dxa"/>
            <w:tcBorders>
              <w:top w:val="nil"/>
              <w:left w:val="nil"/>
              <w:right w:val="nil"/>
            </w:tcBorders>
            <w:tcMar>
              <w:left w:w="43" w:type="dxa"/>
              <w:right w:w="43" w:type="dxa"/>
            </w:tcMar>
            <w:vAlign w:val="center"/>
          </w:tcPr>
          <w:p w14:paraId="4B0CC379" w14:textId="679C8922"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11.2</w:t>
            </w:r>
          </w:p>
        </w:tc>
      </w:tr>
      <w:tr w:rsidR="00C01EC9" w:rsidRPr="00FF55B1" w14:paraId="7C20B051" w14:textId="77777777" w:rsidTr="000062EC">
        <w:trPr>
          <w:trHeight w:hRule="exact" w:val="288"/>
          <w:jc w:val="center"/>
        </w:trPr>
        <w:tc>
          <w:tcPr>
            <w:tcW w:w="1787" w:type="dxa"/>
            <w:gridSpan w:val="3"/>
            <w:tcBorders>
              <w:top w:val="nil"/>
              <w:right w:val="nil"/>
            </w:tcBorders>
            <w:shd w:val="clear" w:color="auto" w:fill="auto"/>
            <w:tcMar>
              <w:left w:w="43" w:type="dxa"/>
              <w:right w:w="43" w:type="dxa"/>
            </w:tcMar>
            <w:vAlign w:val="center"/>
            <w:hideMark/>
          </w:tcPr>
          <w:p w14:paraId="659F02C9" w14:textId="77777777" w:rsidR="00C01EC9" w:rsidRPr="002741D0" w:rsidRDefault="00C01EC9" w:rsidP="00C01EC9">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1425C2F2" w:rsidR="00C01EC9" w:rsidRDefault="00C01EC9" w:rsidP="00C01EC9">
            <w:pPr>
              <w:jc w:val="right"/>
              <w:rPr>
                <w:color w:val="000000"/>
                <w:sz w:val="14"/>
                <w:szCs w:val="14"/>
              </w:rPr>
            </w:pPr>
            <w:r w:rsidRPr="00B05A01">
              <w:rPr>
                <w:color w:val="000000"/>
                <w:sz w:val="14"/>
                <w:szCs w:val="14"/>
              </w:rPr>
              <w:t>401,196</w:t>
            </w:r>
          </w:p>
        </w:tc>
        <w:tc>
          <w:tcPr>
            <w:tcW w:w="735" w:type="dxa"/>
            <w:gridSpan w:val="2"/>
            <w:tcBorders>
              <w:top w:val="nil"/>
              <w:left w:val="nil"/>
              <w:right w:val="nil"/>
            </w:tcBorders>
            <w:shd w:val="clear" w:color="auto" w:fill="auto"/>
            <w:noWrap/>
            <w:tcMar>
              <w:left w:w="43" w:type="dxa"/>
              <w:right w:w="43" w:type="dxa"/>
            </w:tcMar>
            <w:vAlign w:val="center"/>
          </w:tcPr>
          <w:p w14:paraId="0BDA5AD3" w14:textId="07B48AF2" w:rsidR="00C01EC9" w:rsidRDefault="00C01EC9" w:rsidP="00C01EC9">
            <w:pPr>
              <w:jc w:val="right"/>
              <w:rPr>
                <w:color w:val="000000"/>
                <w:sz w:val="14"/>
                <w:szCs w:val="14"/>
              </w:rPr>
            </w:pPr>
            <w:r w:rsidRPr="00B05A01">
              <w:rPr>
                <w:color w:val="000000"/>
                <w:sz w:val="14"/>
                <w:szCs w:val="14"/>
              </w:rPr>
              <w:t>58,417</w:t>
            </w:r>
          </w:p>
        </w:tc>
        <w:tc>
          <w:tcPr>
            <w:tcW w:w="732" w:type="dxa"/>
            <w:gridSpan w:val="2"/>
            <w:tcBorders>
              <w:top w:val="nil"/>
              <w:left w:val="nil"/>
              <w:right w:val="nil"/>
            </w:tcBorders>
            <w:shd w:val="clear" w:color="auto" w:fill="auto"/>
            <w:noWrap/>
            <w:tcMar>
              <w:left w:w="43" w:type="dxa"/>
              <w:right w:w="43" w:type="dxa"/>
            </w:tcMar>
            <w:vAlign w:val="center"/>
          </w:tcPr>
          <w:p w14:paraId="52DAFD9C" w14:textId="34430EE7" w:rsidR="00C01EC9" w:rsidRDefault="00C01EC9" w:rsidP="00C01EC9">
            <w:pPr>
              <w:jc w:val="right"/>
              <w:rPr>
                <w:color w:val="000000"/>
                <w:sz w:val="14"/>
                <w:szCs w:val="14"/>
              </w:rPr>
            </w:pPr>
            <w:r w:rsidRPr="00B05A01">
              <w:rPr>
                <w:color w:val="000000"/>
                <w:sz w:val="14"/>
                <w:szCs w:val="14"/>
              </w:rPr>
              <w:t>14.6</w:t>
            </w:r>
          </w:p>
        </w:tc>
        <w:tc>
          <w:tcPr>
            <w:tcW w:w="798" w:type="dxa"/>
            <w:tcBorders>
              <w:top w:val="nil"/>
              <w:left w:val="nil"/>
              <w:right w:val="nil"/>
            </w:tcBorders>
            <w:shd w:val="clear" w:color="auto" w:fill="auto"/>
            <w:noWrap/>
            <w:tcMar>
              <w:left w:w="43" w:type="dxa"/>
              <w:right w:w="43" w:type="dxa"/>
            </w:tcMar>
            <w:vAlign w:val="center"/>
          </w:tcPr>
          <w:p w14:paraId="364022EA" w14:textId="0B9F751C" w:rsidR="00C01EC9" w:rsidRDefault="00C01EC9" w:rsidP="00C01EC9">
            <w:pPr>
              <w:jc w:val="right"/>
              <w:rPr>
                <w:color w:val="000000"/>
                <w:sz w:val="14"/>
                <w:szCs w:val="14"/>
              </w:rPr>
            </w:pPr>
            <w:r w:rsidRPr="00792AA0">
              <w:rPr>
                <w:rFonts w:asciiTheme="majorBidi" w:hAnsiTheme="majorBidi" w:cstheme="majorBidi"/>
                <w:color w:val="000000"/>
                <w:sz w:val="14"/>
                <w:szCs w:val="14"/>
              </w:rPr>
              <w:t>347,780</w:t>
            </w:r>
          </w:p>
        </w:tc>
        <w:tc>
          <w:tcPr>
            <w:tcW w:w="722" w:type="dxa"/>
            <w:tcBorders>
              <w:top w:val="nil"/>
              <w:left w:val="nil"/>
              <w:right w:val="nil"/>
            </w:tcBorders>
            <w:shd w:val="clear" w:color="auto" w:fill="auto"/>
            <w:noWrap/>
            <w:tcMar>
              <w:left w:w="43" w:type="dxa"/>
              <w:right w:w="43" w:type="dxa"/>
            </w:tcMar>
            <w:vAlign w:val="center"/>
          </w:tcPr>
          <w:p w14:paraId="55882B4C" w14:textId="7F5C67B1" w:rsidR="00C01EC9" w:rsidRDefault="00C01EC9" w:rsidP="00C01EC9">
            <w:pPr>
              <w:jc w:val="right"/>
              <w:rPr>
                <w:color w:val="000000"/>
                <w:sz w:val="14"/>
                <w:szCs w:val="14"/>
              </w:rPr>
            </w:pPr>
            <w:r w:rsidRPr="00792AA0">
              <w:rPr>
                <w:rFonts w:asciiTheme="majorBidi" w:hAnsiTheme="majorBidi" w:cstheme="majorBidi"/>
                <w:color w:val="000000"/>
                <w:sz w:val="14"/>
                <w:szCs w:val="14"/>
              </w:rPr>
              <w:t>59,331</w:t>
            </w:r>
          </w:p>
        </w:tc>
        <w:tc>
          <w:tcPr>
            <w:tcW w:w="630" w:type="dxa"/>
            <w:tcBorders>
              <w:top w:val="nil"/>
              <w:left w:val="nil"/>
              <w:right w:val="nil"/>
            </w:tcBorders>
            <w:shd w:val="clear" w:color="auto" w:fill="auto"/>
            <w:noWrap/>
            <w:tcMar>
              <w:left w:w="43" w:type="dxa"/>
              <w:right w:w="43" w:type="dxa"/>
            </w:tcMar>
            <w:vAlign w:val="center"/>
          </w:tcPr>
          <w:p w14:paraId="63F1D69A" w14:textId="1702FE2B" w:rsidR="00C01EC9" w:rsidRDefault="00C01EC9" w:rsidP="00C01EC9">
            <w:pPr>
              <w:jc w:val="right"/>
              <w:rPr>
                <w:color w:val="000000"/>
                <w:sz w:val="14"/>
                <w:szCs w:val="14"/>
              </w:rPr>
            </w:pPr>
            <w:r w:rsidRPr="00792AA0">
              <w:rPr>
                <w:rFonts w:asciiTheme="majorBidi" w:hAnsiTheme="majorBidi" w:cstheme="majorBidi"/>
                <w:color w:val="000000"/>
                <w:sz w:val="14"/>
                <w:szCs w:val="14"/>
              </w:rPr>
              <w:t>17.1</w:t>
            </w:r>
          </w:p>
        </w:tc>
        <w:tc>
          <w:tcPr>
            <w:tcW w:w="810" w:type="dxa"/>
            <w:gridSpan w:val="2"/>
            <w:tcBorders>
              <w:top w:val="nil"/>
              <w:left w:val="nil"/>
              <w:right w:val="nil"/>
            </w:tcBorders>
            <w:tcMar>
              <w:left w:w="43" w:type="dxa"/>
              <w:right w:w="43" w:type="dxa"/>
            </w:tcMar>
            <w:vAlign w:val="center"/>
          </w:tcPr>
          <w:p w14:paraId="4FC2C389" w14:textId="68DD7DAD"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900" w:type="dxa"/>
            <w:gridSpan w:val="4"/>
            <w:tcBorders>
              <w:top w:val="nil"/>
              <w:left w:val="nil"/>
              <w:right w:val="nil"/>
            </w:tcBorders>
            <w:tcMar>
              <w:left w:w="43" w:type="dxa"/>
              <w:right w:w="43" w:type="dxa"/>
            </w:tcMar>
            <w:vAlign w:val="center"/>
          </w:tcPr>
          <w:p w14:paraId="7DD446B1" w14:textId="142B4FAF"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30" w:type="dxa"/>
            <w:gridSpan w:val="2"/>
            <w:tcBorders>
              <w:top w:val="nil"/>
              <w:left w:val="nil"/>
              <w:right w:val="nil"/>
            </w:tcBorders>
            <w:tcMar>
              <w:left w:w="43" w:type="dxa"/>
              <w:right w:w="43" w:type="dxa"/>
            </w:tcMar>
            <w:vAlign w:val="center"/>
          </w:tcPr>
          <w:p w14:paraId="53A8F208" w14:textId="5C9CAD63"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c>
          <w:tcPr>
            <w:tcW w:w="900" w:type="dxa"/>
            <w:gridSpan w:val="2"/>
            <w:tcBorders>
              <w:top w:val="nil"/>
              <w:left w:val="nil"/>
              <w:right w:val="nil"/>
            </w:tcBorders>
            <w:tcMar>
              <w:left w:w="43" w:type="dxa"/>
              <w:right w:w="43" w:type="dxa"/>
            </w:tcMar>
            <w:vAlign w:val="center"/>
          </w:tcPr>
          <w:p w14:paraId="1359EEF5" w14:textId="3D6EFA84"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292,043</w:t>
            </w:r>
          </w:p>
        </w:tc>
        <w:tc>
          <w:tcPr>
            <w:tcW w:w="900" w:type="dxa"/>
            <w:tcBorders>
              <w:top w:val="nil"/>
              <w:left w:val="nil"/>
              <w:right w:val="nil"/>
            </w:tcBorders>
            <w:tcMar>
              <w:left w:w="43" w:type="dxa"/>
              <w:right w:w="43" w:type="dxa"/>
            </w:tcMar>
            <w:vAlign w:val="center"/>
          </w:tcPr>
          <w:p w14:paraId="7C30DC81" w14:textId="7D02170A"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58,414</w:t>
            </w:r>
          </w:p>
        </w:tc>
        <w:tc>
          <w:tcPr>
            <w:tcW w:w="810" w:type="dxa"/>
            <w:tcBorders>
              <w:top w:val="nil"/>
              <w:left w:val="nil"/>
              <w:right w:val="nil"/>
            </w:tcBorders>
            <w:tcMar>
              <w:left w:w="43" w:type="dxa"/>
              <w:right w:w="43" w:type="dxa"/>
            </w:tcMar>
            <w:vAlign w:val="center"/>
          </w:tcPr>
          <w:p w14:paraId="79884735" w14:textId="6DCAF970"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20.0</w:t>
            </w:r>
          </w:p>
        </w:tc>
      </w:tr>
      <w:tr w:rsidR="00C01EC9" w:rsidRPr="00FF55B1" w14:paraId="4B57AA5B" w14:textId="77777777" w:rsidTr="000062EC">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C01EC9" w:rsidRPr="002741D0" w:rsidRDefault="00C01EC9" w:rsidP="00C01EC9">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01B48D61" w:rsidR="00C01EC9" w:rsidRDefault="00C01EC9" w:rsidP="00C01EC9">
            <w:pPr>
              <w:jc w:val="right"/>
              <w:rPr>
                <w:color w:val="000000"/>
                <w:sz w:val="14"/>
                <w:szCs w:val="14"/>
              </w:rPr>
            </w:pPr>
            <w:r w:rsidRPr="00B05A01">
              <w:rPr>
                <w:color w:val="000000"/>
                <w:sz w:val="14"/>
                <w:szCs w:val="14"/>
              </w:rPr>
              <w:t>1,800,567</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06A0709F" w:rsidR="00C01EC9" w:rsidRDefault="00C01EC9" w:rsidP="00C01EC9">
            <w:pPr>
              <w:jc w:val="right"/>
              <w:rPr>
                <w:color w:val="000000"/>
                <w:sz w:val="14"/>
                <w:szCs w:val="14"/>
              </w:rPr>
            </w:pPr>
            <w:r w:rsidRPr="00B05A01">
              <w:rPr>
                <w:color w:val="000000"/>
                <w:sz w:val="14"/>
                <w:szCs w:val="14"/>
              </w:rPr>
              <w:t>154,453</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540D47F3" w:rsidR="00C01EC9" w:rsidRDefault="00C01EC9" w:rsidP="00C01EC9">
            <w:pPr>
              <w:jc w:val="right"/>
              <w:rPr>
                <w:color w:val="000000"/>
                <w:sz w:val="14"/>
                <w:szCs w:val="14"/>
              </w:rPr>
            </w:pPr>
            <w:r w:rsidRPr="00B05A01">
              <w:rPr>
                <w:color w:val="000000"/>
                <w:sz w:val="14"/>
                <w:szCs w:val="14"/>
              </w:rPr>
              <w:t>8.6</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57CD2A20" w14:textId="1C8E0AFD" w:rsidR="00C01EC9" w:rsidRDefault="00C01EC9" w:rsidP="00C01EC9">
            <w:pPr>
              <w:jc w:val="right"/>
              <w:rPr>
                <w:color w:val="000000"/>
                <w:sz w:val="14"/>
                <w:szCs w:val="14"/>
              </w:rPr>
            </w:pPr>
            <w:r w:rsidRPr="00792AA0">
              <w:rPr>
                <w:rFonts w:asciiTheme="majorBidi" w:hAnsiTheme="majorBidi" w:cstheme="majorBidi"/>
                <w:color w:val="000000"/>
                <w:sz w:val="14"/>
                <w:szCs w:val="14"/>
              </w:rPr>
              <w:t>1,856,019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10484EAD" w:rsidR="00C01EC9" w:rsidRDefault="00C01EC9" w:rsidP="00C01EC9">
            <w:pPr>
              <w:jc w:val="right"/>
              <w:rPr>
                <w:color w:val="000000"/>
                <w:sz w:val="14"/>
                <w:szCs w:val="14"/>
              </w:rPr>
            </w:pPr>
            <w:r w:rsidRPr="00792AA0">
              <w:rPr>
                <w:rFonts w:asciiTheme="majorBidi" w:hAnsiTheme="majorBidi" w:cstheme="majorBidi"/>
                <w:color w:val="000000"/>
                <w:sz w:val="14"/>
                <w:szCs w:val="14"/>
              </w:rPr>
              <w:t>154,184</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40FEF041" w:rsidR="00C01EC9" w:rsidRDefault="00C01EC9" w:rsidP="00C01EC9">
            <w:pPr>
              <w:jc w:val="right"/>
              <w:rPr>
                <w:color w:val="000000"/>
                <w:sz w:val="14"/>
                <w:szCs w:val="14"/>
              </w:rPr>
            </w:pPr>
            <w:r w:rsidRPr="00792AA0">
              <w:rPr>
                <w:rFonts w:asciiTheme="majorBidi" w:hAnsiTheme="majorBidi" w:cstheme="majorBidi"/>
                <w:color w:val="000000"/>
                <w:sz w:val="14"/>
                <w:szCs w:val="14"/>
              </w:rPr>
              <w:t>8.3</w:t>
            </w:r>
          </w:p>
        </w:tc>
        <w:tc>
          <w:tcPr>
            <w:tcW w:w="810" w:type="dxa"/>
            <w:gridSpan w:val="2"/>
            <w:tcBorders>
              <w:top w:val="nil"/>
              <w:left w:val="nil"/>
              <w:bottom w:val="single" w:sz="12" w:space="0" w:color="auto"/>
              <w:right w:val="nil"/>
            </w:tcBorders>
            <w:tcMar>
              <w:left w:w="43" w:type="dxa"/>
              <w:right w:w="43" w:type="dxa"/>
            </w:tcMar>
            <w:vAlign w:val="center"/>
          </w:tcPr>
          <w:p w14:paraId="2BF8541D" w14:textId="0F53CA4E"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900" w:type="dxa"/>
            <w:gridSpan w:val="4"/>
            <w:tcBorders>
              <w:top w:val="nil"/>
              <w:left w:val="nil"/>
              <w:bottom w:val="single" w:sz="12" w:space="0" w:color="auto"/>
              <w:right w:val="nil"/>
            </w:tcBorders>
            <w:tcMar>
              <w:left w:w="43" w:type="dxa"/>
              <w:right w:w="43" w:type="dxa"/>
            </w:tcMar>
            <w:vAlign w:val="center"/>
          </w:tcPr>
          <w:p w14:paraId="70BFB6BF" w14:textId="1C84B9E7"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30" w:type="dxa"/>
            <w:gridSpan w:val="2"/>
            <w:tcBorders>
              <w:top w:val="nil"/>
              <w:left w:val="nil"/>
              <w:bottom w:val="single" w:sz="12" w:space="0" w:color="auto"/>
              <w:right w:val="nil"/>
            </w:tcBorders>
            <w:tcMar>
              <w:left w:w="43" w:type="dxa"/>
              <w:right w:w="43" w:type="dxa"/>
            </w:tcMar>
            <w:vAlign w:val="center"/>
          </w:tcPr>
          <w:p w14:paraId="05D2B1E7" w14:textId="2ADC82CC" w:rsidR="00C01EC9" w:rsidRPr="00792AA0" w:rsidRDefault="00C01EC9" w:rsidP="00C01EC9">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c>
          <w:tcPr>
            <w:tcW w:w="900" w:type="dxa"/>
            <w:gridSpan w:val="2"/>
            <w:tcBorders>
              <w:top w:val="nil"/>
              <w:left w:val="nil"/>
              <w:bottom w:val="single" w:sz="12" w:space="0" w:color="auto"/>
              <w:right w:val="nil"/>
            </w:tcBorders>
            <w:tcMar>
              <w:left w:w="43" w:type="dxa"/>
              <w:right w:w="43" w:type="dxa"/>
            </w:tcMar>
            <w:vAlign w:val="center"/>
          </w:tcPr>
          <w:p w14:paraId="7EFFAFC6" w14:textId="3614034D"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2,016,210</w:t>
            </w:r>
          </w:p>
        </w:tc>
        <w:tc>
          <w:tcPr>
            <w:tcW w:w="900" w:type="dxa"/>
            <w:tcBorders>
              <w:top w:val="nil"/>
              <w:left w:val="nil"/>
              <w:bottom w:val="single" w:sz="12" w:space="0" w:color="auto"/>
              <w:right w:val="nil"/>
            </w:tcBorders>
            <w:tcMar>
              <w:left w:w="43" w:type="dxa"/>
              <w:right w:w="43" w:type="dxa"/>
            </w:tcMar>
            <w:vAlign w:val="center"/>
          </w:tcPr>
          <w:p w14:paraId="32073C5C" w14:textId="0B95E481"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163,945</w:t>
            </w:r>
          </w:p>
        </w:tc>
        <w:tc>
          <w:tcPr>
            <w:tcW w:w="810" w:type="dxa"/>
            <w:tcBorders>
              <w:top w:val="nil"/>
              <w:left w:val="nil"/>
              <w:bottom w:val="single" w:sz="12" w:space="0" w:color="auto"/>
              <w:right w:val="nil"/>
            </w:tcBorders>
            <w:tcMar>
              <w:left w:w="43" w:type="dxa"/>
              <w:right w:w="43" w:type="dxa"/>
            </w:tcMar>
            <w:vAlign w:val="center"/>
          </w:tcPr>
          <w:p w14:paraId="5AA371F5" w14:textId="155B227F" w:rsidR="00C01EC9" w:rsidRPr="00C01EC9" w:rsidRDefault="00C01EC9" w:rsidP="00C01EC9">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8.1</w:t>
            </w:r>
          </w:p>
        </w:tc>
      </w:tr>
      <w:tr w:rsidR="00C01EC9" w:rsidRPr="00FF55B1" w14:paraId="5534EA1F" w14:textId="77777777" w:rsidTr="000062EC">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C01EC9" w:rsidRPr="002741D0" w:rsidRDefault="00C01EC9" w:rsidP="00C01EC9">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6892A892" w:rsidR="00C01EC9" w:rsidRDefault="00C01EC9" w:rsidP="00C01EC9">
            <w:pPr>
              <w:jc w:val="right"/>
              <w:rPr>
                <w:b/>
                <w:bCs/>
                <w:color w:val="000000"/>
                <w:sz w:val="14"/>
                <w:szCs w:val="14"/>
              </w:rPr>
            </w:pPr>
            <w:r w:rsidRPr="00B05A01">
              <w:rPr>
                <w:b/>
                <w:bCs/>
                <w:color w:val="000000"/>
                <w:sz w:val="14"/>
                <w:szCs w:val="14"/>
              </w:rPr>
              <w:t>11,131,652</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5D59C86C" w:rsidR="00C01EC9" w:rsidRDefault="00C01EC9" w:rsidP="00C01EC9">
            <w:pPr>
              <w:jc w:val="right"/>
              <w:rPr>
                <w:b/>
                <w:bCs/>
                <w:color w:val="000000"/>
                <w:sz w:val="14"/>
                <w:szCs w:val="14"/>
              </w:rPr>
            </w:pPr>
            <w:r w:rsidRPr="00B05A01">
              <w:rPr>
                <w:b/>
                <w:bCs/>
                <w:color w:val="000000"/>
                <w:sz w:val="14"/>
                <w:szCs w:val="14"/>
              </w:rPr>
              <w:t>863,662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586AB9D7" w:rsidR="00C01EC9" w:rsidRDefault="00C01EC9" w:rsidP="00C01EC9">
            <w:pPr>
              <w:jc w:val="right"/>
              <w:rPr>
                <w:b/>
                <w:bCs/>
                <w:color w:val="000000"/>
                <w:sz w:val="14"/>
                <w:szCs w:val="14"/>
              </w:rPr>
            </w:pPr>
            <w:r w:rsidRPr="00B05A01">
              <w:rPr>
                <w:b/>
                <w:bCs/>
                <w:color w:val="000000"/>
                <w:sz w:val="14"/>
                <w:szCs w:val="14"/>
              </w:rPr>
              <w:t>7.8</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11684872"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11,694,531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68B000FF"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878,521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32330B2" w:rsidR="00C01EC9" w:rsidRDefault="00C01EC9" w:rsidP="00C01EC9">
            <w:pPr>
              <w:jc w:val="right"/>
              <w:rPr>
                <w:b/>
                <w:bCs/>
                <w:color w:val="000000"/>
                <w:sz w:val="14"/>
                <w:szCs w:val="14"/>
              </w:rPr>
            </w:pPr>
            <w:r w:rsidRPr="00792AA0">
              <w:rPr>
                <w:rFonts w:asciiTheme="majorBidi" w:hAnsiTheme="majorBidi" w:cstheme="majorBidi"/>
                <w:b/>
                <w:bCs/>
                <w:color w:val="000000"/>
                <w:sz w:val="14"/>
                <w:szCs w:val="14"/>
              </w:rPr>
              <w:t>7.5</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380FF262"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56D26BA6"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6178952C" w:rsidR="00C01EC9" w:rsidRPr="00792AA0" w:rsidRDefault="00C01EC9" w:rsidP="00C01EC9">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c>
          <w:tcPr>
            <w:tcW w:w="900" w:type="dxa"/>
            <w:gridSpan w:val="2"/>
            <w:tcBorders>
              <w:top w:val="single" w:sz="12" w:space="0" w:color="auto"/>
              <w:left w:val="nil"/>
              <w:bottom w:val="single" w:sz="12" w:space="0" w:color="auto"/>
              <w:right w:val="nil"/>
            </w:tcBorders>
            <w:tcMar>
              <w:left w:w="43" w:type="dxa"/>
              <w:right w:w="43" w:type="dxa"/>
            </w:tcMar>
            <w:vAlign w:val="center"/>
          </w:tcPr>
          <w:p w14:paraId="4EB7F78D" w14:textId="162918CE"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tcBorders>
              <w:top w:val="single" w:sz="12" w:space="0" w:color="auto"/>
              <w:left w:val="nil"/>
              <w:bottom w:val="single" w:sz="12" w:space="0" w:color="auto"/>
              <w:right w:val="nil"/>
            </w:tcBorders>
            <w:tcMar>
              <w:left w:w="43" w:type="dxa"/>
              <w:right w:w="43" w:type="dxa"/>
            </w:tcMar>
            <w:vAlign w:val="center"/>
          </w:tcPr>
          <w:p w14:paraId="02A0CE45" w14:textId="17F08117"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6F8C17B2" w:rsidR="00C01EC9" w:rsidRPr="00C01EC9" w:rsidRDefault="00C01EC9" w:rsidP="00C01EC9">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7.3</w:t>
            </w:r>
          </w:p>
        </w:tc>
      </w:tr>
      <w:tr w:rsidR="00CA0B30" w:rsidRPr="00FF55B1" w14:paraId="267612EC" w14:textId="77777777" w:rsidTr="000062EC">
        <w:trPr>
          <w:trHeight w:hRule="exact" w:val="288"/>
          <w:jc w:val="center"/>
        </w:trPr>
        <w:tc>
          <w:tcPr>
            <w:tcW w:w="3958" w:type="dxa"/>
            <w:gridSpan w:val="7"/>
            <w:tcBorders>
              <w:top w:val="single" w:sz="12" w:space="0" w:color="auto"/>
              <w:right w:val="nil"/>
            </w:tcBorders>
            <w:shd w:val="clear" w:color="auto" w:fill="auto"/>
            <w:noWrap/>
            <w:tcMar>
              <w:left w:w="43" w:type="dxa"/>
              <w:right w:w="43" w:type="dxa"/>
            </w:tcMar>
            <w:vAlign w:val="center"/>
          </w:tcPr>
          <w:p w14:paraId="6A06927B" w14:textId="77777777" w:rsidR="00CA0B30" w:rsidRPr="0019493B" w:rsidRDefault="00CA0B30" w:rsidP="00CA0B30">
            <w:pPr>
              <w:jc w:val="center"/>
              <w:rPr>
                <w:color w:val="000000"/>
                <w:sz w:val="14"/>
                <w:szCs w:val="14"/>
              </w:rPr>
            </w:pPr>
          </w:p>
        </w:tc>
        <w:tc>
          <w:tcPr>
            <w:tcW w:w="7112" w:type="dxa"/>
            <w:gridSpan w:val="16"/>
            <w:tcBorders>
              <w:top w:val="single" w:sz="12" w:space="0" w:color="auto"/>
              <w:right w:val="nil"/>
            </w:tcBorders>
            <w:shd w:val="clear" w:color="auto" w:fill="auto"/>
            <w:vAlign w:val="center"/>
          </w:tcPr>
          <w:p w14:paraId="192E761E" w14:textId="77777777" w:rsidR="00CA0B30" w:rsidRPr="0019493B" w:rsidRDefault="00CA0B30" w:rsidP="00CA0B30">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2A3BBE34" w:rsidR="00A21AD5" w:rsidRPr="00A21AD5" w:rsidRDefault="00A21AD5" w:rsidP="00BD5DB3">
            <w:pPr>
              <w:jc w:val="center"/>
              <w:rPr>
                <w:b/>
                <w:bCs/>
                <w:color w:val="000000"/>
                <w:sz w:val="28"/>
                <w:szCs w:val="28"/>
              </w:rPr>
            </w:pPr>
            <w:r w:rsidRPr="00A21AD5">
              <w:rPr>
                <w:b/>
                <w:bCs/>
                <w:color w:val="000000"/>
                <w:sz w:val="28"/>
              </w:rPr>
              <w:lastRenderedPageBreak/>
              <w:t>3.4</w:t>
            </w:r>
            <w:r w:rsidR="00BD5DB3">
              <w:rPr>
                <w:b/>
                <w:bCs/>
                <w:color w:val="000000"/>
                <w:sz w:val="28"/>
              </w:rPr>
              <w:t>2</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446DC98F" w:rsidR="00EB4DC7" w:rsidRPr="00A21AD5" w:rsidRDefault="00CA0B30" w:rsidP="00A40F1B">
            <w:pPr>
              <w:jc w:val="center"/>
              <w:rPr>
                <w:b/>
                <w:bCs/>
                <w:color w:val="000000"/>
                <w:sz w:val="16"/>
                <w:szCs w:val="16"/>
              </w:rPr>
            </w:pPr>
            <w:r>
              <w:rPr>
                <w:b/>
                <w:bCs/>
                <w:color w:val="000000"/>
                <w:sz w:val="16"/>
                <w:szCs w:val="16"/>
              </w:rPr>
              <w:t>Sep-22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6A88F845" w:rsidR="00EB4DC7" w:rsidRPr="00A21AD5" w:rsidRDefault="00CA0B30" w:rsidP="00EB4DC7">
            <w:pPr>
              <w:jc w:val="center"/>
              <w:rPr>
                <w:b/>
                <w:bCs/>
                <w:color w:val="000000"/>
                <w:sz w:val="16"/>
                <w:szCs w:val="16"/>
              </w:rPr>
            </w:pPr>
            <w:r>
              <w:rPr>
                <w:b/>
                <w:bCs/>
                <w:color w:val="000000"/>
                <w:sz w:val="16"/>
                <w:szCs w:val="16"/>
              </w:rPr>
              <w:t>Dec-22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CA0B30"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CA0B30" w:rsidRPr="002741D0" w:rsidRDefault="00CA0B30" w:rsidP="00CA0B30">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17AEA159" w:rsidR="00CA0B30" w:rsidRPr="00B5701D" w:rsidRDefault="00CA0B30" w:rsidP="00CA0B30">
            <w:pPr>
              <w:jc w:val="right"/>
              <w:rPr>
                <w:b/>
                <w:bCs/>
                <w:color w:val="000000"/>
                <w:sz w:val="14"/>
                <w:szCs w:val="14"/>
              </w:rPr>
            </w:pPr>
            <w:r>
              <w:rPr>
                <w:b/>
                <w:bCs/>
                <w:color w:val="000000"/>
                <w:sz w:val="14"/>
                <w:szCs w:val="14"/>
              </w:rPr>
              <w:t>913,140</w:t>
            </w:r>
          </w:p>
        </w:tc>
        <w:tc>
          <w:tcPr>
            <w:tcW w:w="1132" w:type="dxa"/>
            <w:tcBorders>
              <w:top w:val="nil"/>
              <w:left w:val="nil"/>
              <w:bottom w:val="nil"/>
              <w:right w:val="nil"/>
            </w:tcBorders>
            <w:shd w:val="clear" w:color="auto" w:fill="auto"/>
            <w:vAlign w:val="center"/>
          </w:tcPr>
          <w:p w14:paraId="67FDD4C2" w14:textId="217099B1" w:rsidR="00CA0B30" w:rsidRPr="00B5701D" w:rsidRDefault="00CA0B30" w:rsidP="00CA0B30">
            <w:pPr>
              <w:jc w:val="right"/>
              <w:rPr>
                <w:b/>
                <w:bCs/>
                <w:color w:val="000000"/>
                <w:sz w:val="14"/>
                <w:szCs w:val="14"/>
              </w:rPr>
            </w:pPr>
            <w:r>
              <w:rPr>
                <w:b/>
                <w:bCs/>
                <w:color w:val="000000"/>
                <w:sz w:val="14"/>
                <w:szCs w:val="14"/>
              </w:rPr>
              <w:t>74,791</w:t>
            </w:r>
          </w:p>
        </w:tc>
        <w:tc>
          <w:tcPr>
            <w:tcW w:w="977" w:type="dxa"/>
            <w:gridSpan w:val="2"/>
            <w:tcBorders>
              <w:top w:val="nil"/>
              <w:left w:val="nil"/>
              <w:bottom w:val="nil"/>
              <w:right w:val="nil"/>
            </w:tcBorders>
            <w:shd w:val="clear" w:color="auto" w:fill="auto"/>
            <w:vAlign w:val="center"/>
          </w:tcPr>
          <w:p w14:paraId="0FD80A78" w14:textId="77C4E447" w:rsidR="00CA0B30" w:rsidRPr="00B5701D" w:rsidRDefault="00CA0B30" w:rsidP="00CA0B30">
            <w:pPr>
              <w:jc w:val="right"/>
              <w:rPr>
                <w:b/>
                <w:bCs/>
                <w:color w:val="000000"/>
                <w:sz w:val="14"/>
                <w:szCs w:val="14"/>
              </w:rPr>
            </w:pPr>
            <w:r>
              <w:rPr>
                <w:b/>
                <w:bCs/>
                <w:color w:val="000000"/>
                <w:sz w:val="14"/>
                <w:szCs w:val="14"/>
              </w:rPr>
              <w:t>0.67</w:t>
            </w:r>
          </w:p>
        </w:tc>
        <w:tc>
          <w:tcPr>
            <w:tcW w:w="936" w:type="dxa"/>
            <w:tcBorders>
              <w:top w:val="nil"/>
              <w:left w:val="nil"/>
              <w:bottom w:val="nil"/>
              <w:right w:val="nil"/>
            </w:tcBorders>
            <w:shd w:val="clear" w:color="auto" w:fill="auto"/>
            <w:vAlign w:val="center"/>
          </w:tcPr>
          <w:p w14:paraId="6E1657F6"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5C20E9A" w:rsidR="00CA0B30" w:rsidRPr="00C01EC9" w:rsidRDefault="00C01EC9" w:rsidP="00CA0B30">
            <w:pPr>
              <w:jc w:val="right"/>
              <w:rPr>
                <w:b/>
                <w:bCs/>
                <w:color w:val="000000"/>
                <w:sz w:val="14"/>
                <w:szCs w:val="14"/>
              </w:rPr>
            </w:pPr>
            <w:r w:rsidRPr="00C01EC9">
              <w:rPr>
                <w:b/>
                <w:bCs/>
                <w:color w:val="000000"/>
                <w:sz w:val="14"/>
                <w:szCs w:val="14"/>
              </w:rPr>
              <w:t>938,670</w:t>
            </w:r>
          </w:p>
        </w:tc>
        <w:tc>
          <w:tcPr>
            <w:tcW w:w="969" w:type="dxa"/>
            <w:tcBorders>
              <w:top w:val="nil"/>
              <w:left w:val="nil"/>
              <w:bottom w:val="nil"/>
              <w:right w:val="nil"/>
            </w:tcBorders>
            <w:shd w:val="clear" w:color="auto" w:fill="auto"/>
            <w:vAlign w:val="center"/>
          </w:tcPr>
          <w:p w14:paraId="36F08C19" w14:textId="39B42391" w:rsidR="00CA0B30" w:rsidRPr="00C01EC9" w:rsidRDefault="00C01EC9" w:rsidP="00CA0B30">
            <w:pPr>
              <w:jc w:val="right"/>
              <w:rPr>
                <w:b/>
                <w:bCs/>
                <w:color w:val="000000"/>
                <w:sz w:val="14"/>
                <w:szCs w:val="14"/>
              </w:rPr>
            </w:pPr>
            <w:r w:rsidRPr="00C01EC9">
              <w:rPr>
                <w:b/>
                <w:bCs/>
                <w:color w:val="000000"/>
                <w:sz w:val="14"/>
                <w:szCs w:val="14"/>
              </w:rPr>
              <w:t>98,693</w:t>
            </w:r>
          </w:p>
        </w:tc>
        <w:tc>
          <w:tcPr>
            <w:tcW w:w="1040" w:type="dxa"/>
            <w:gridSpan w:val="2"/>
            <w:tcBorders>
              <w:top w:val="nil"/>
              <w:left w:val="nil"/>
              <w:bottom w:val="nil"/>
              <w:right w:val="nil"/>
            </w:tcBorders>
            <w:shd w:val="clear" w:color="auto" w:fill="auto"/>
            <w:vAlign w:val="center"/>
          </w:tcPr>
          <w:p w14:paraId="453B7359" w14:textId="45259CE9" w:rsidR="00CA0B30" w:rsidRPr="00C01EC9" w:rsidRDefault="00C01EC9" w:rsidP="00CA0B30">
            <w:pPr>
              <w:jc w:val="right"/>
              <w:rPr>
                <w:b/>
                <w:bCs/>
                <w:color w:val="000000"/>
                <w:sz w:val="14"/>
                <w:szCs w:val="14"/>
              </w:rPr>
            </w:pPr>
            <w:r w:rsidRPr="00C01EC9">
              <w:rPr>
                <w:b/>
                <w:bCs/>
                <w:color w:val="000000"/>
                <w:sz w:val="14"/>
                <w:szCs w:val="14"/>
              </w:rPr>
              <w:t>0.82</w:t>
            </w:r>
          </w:p>
        </w:tc>
      </w:tr>
      <w:tr w:rsidR="00CA0B30"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CA0B30" w:rsidRPr="003B0EBD"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CA0B30" w:rsidRPr="00C01EC9" w:rsidRDefault="00CA0B30" w:rsidP="00CA0B30">
            <w:pPr>
              <w:jc w:val="right"/>
              <w:rPr>
                <w:b/>
                <w:bCs/>
                <w:color w:val="000000"/>
                <w:sz w:val="14"/>
                <w:szCs w:val="14"/>
              </w:rPr>
            </w:pPr>
          </w:p>
        </w:tc>
      </w:tr>
      <w:tr w:rsidR="00CA0B30"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CA0B30" w:rsidRPr="002741D0" w:rsidRDefault="00CA0B30" w:rsidP="00CA0B30">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77674D9" w:rsidR="00CA0B30" w:rsidRPr="00B5701D" w:rsidRDefault="00CA0B30" w:rsidP="00CA0B30">
            <w:pPr>
              <w:jc w:val="right"/>
              <w:rPr>
                <w:b/>
                <w:bCs/>
                <w:color w:val="000000"/>
                <w:sz w:val="14"/>
                <w:szCs w:val="14"/>
              </w:rPr>
            </w:pPr>
            <w:r>
              <w:rPr>
                <w:b/>
                <w:bCs/>
                <w:color w:val="000000"/>
                <w:sz w:val="14"/>
                <w:szCs w:val="14"/>
              </w:rPr>
              <w:t>897,822</w:t>
            </w:r>
          </w:p>
        </w:tc>
        <w:tc>
          <w:tcPr>
            <w:tcW w:w="1132" w:type="dxa"/>
            <w:tcBorders>
              <w:top w:val="nil"/>
              <w:left w:val="nil"/>
              <w:bottom w:val="nil"/>
              <w:right w:val="nil"/>
            </w:tcBorders>
            <w:shd w:val="clear" w:color="auto" w:fill="auto"/>
            <w:vAlign w:val="center"/>
          </w:tcPr>
          <w:p w14:paraId="7B67250A" w14:textId="766D88D0" w:rsidR="00CA0B30" w:rsidRPr="00B5701D" w:rsidRDefault="00CA0B30" w:rsidP="00CA0B30">
            <w:pPr>
              <w:jc w:val="right"/>
              <w:rPr>
                <w:b/>
                <w:bCs/>
                <w:color w:val="000000"/>
                <w:sz w:val="14"/>
                <w:szCs w:val="14"/>
              </w:rPr>
            </w:pPr>
            <w:r>
              <w:rPr>
                <w:b/>
                <w:bCs/>
                <w:color w:val="000000"/>
                <w:sz w:val="14"/>
                <w:szCs w:val="14"/>
              </w:rPr>
              <w:t>72,280</w:t>
            </w:r>
          </w:p>
        </w:tc>
        <w:tc>
          <w:tcPr>
            <w:tcW w:w="977" w:type="dxa"/>
            <w:gridSpan w:val="2"/>
            <w:tcBorders>
              <w:top w:val="nil"/>
              <w:left w:val="nil"/>
              <w:bottom w:val="nil"/>
              <w:right w:val="nil"/>
            </w:tcBorders>
            <w:shd w:val="clear" w:color="auto" w:fill="auto"/>
            <w:vAlign w:val="center"/>
          </w:tcPr>
          <w:p w14:paraId="3F04EBF7" w14:textId="6326878D" w:rsidR="00CA0B30" w:rsidRPr="00B5701D" w:rsidRDefault="00CA0B30" w:rsidP="00CA0B30">
            <w:pPr>
              <w:jc w:val="right"/>
              <w:rPr>
                <w:b/>
                <w:bCs/>
                <w:color w:val="000000"/>
                <w:sz w:val="14"/>
                <w:szCs w:val="14"/>
              </w:rPr>
            </w:pPr>
            <w:r>
              <w:rPr>
                <w:b/>
                <w:bCs/>
                <w:color w:val="000000"/>
                <w:sz w:val="14"/>
                <w:szCs w:val="14"/>
              </w:rPr>
              <w:t>0.65</w:t>
            </w:r>
          </w:p>
        </w:tc>
        <w:tc>
          <w:tcPr>
            <w:tcW w:w="936" w:type="dxa"/>
            <w:tcBorders>
              <w:top w:val="nil"/>
              <w:left w:val="nil"/>
              <w:bottom w:val="nil"/>
              <w:right w:val="nil"/>
            </w:tcBorders>
            <w:shd w:val="clear" w:color="auto" w:fill="auto"/>
            <w:vAlign w:val="center"/>
          </w:tcPr>
          <w:p w14:paraId="3ADD3BF9"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48F5F9A3" w:rsidR="00CA0B30" w:rsidRPr="00C01EC9" w:rsidRDefault="00C01EC9" w:rsidP="00CA0B30">
            <w:pPr>
              <w:jc w:val="right"/>
              <w:rPr>
                <w:b/>
                <w:bCs/>
                <w:color w:val="000000"/>
                <w:sz w:val="14"/>
                <w:szCs w:val="14"/>
              </w:rPr>
            </w:pPr>
            <w:r w:rsidRPr="00C01EC9">
              <w:rPr>
                <w:b/>
                <w:bCs/>
                <w:color w:val="000000"/>
                <w:sz w:val="14"/>
                <w:szCs w:val="14"/>
              </w:rPr>
              <w:t>924,038</w:t>
            </w:r>
          </w:p>
        </w:tc>
        <w:tc>
          <w:tcPr>
            <w:tcW w:w="969" w:type="dxa"/>
            <w:tcBorders>
              <w:top w:val="nil"/>
              <w:left w:val="nil"/>
              <w:bottom w:val="nil"/>
              <w:right w:val="nil"/>
            </w:tcBorders>
            <w:shd w:val="clear" w:color="auto" w:fill="auto"/>
            <w:vAlign w:val="center"/>
          </w:tcPr>
          <w:p w14:paraId="7BFB9661" w14:textId="15F35F02" w:rsidR="00CA0B30" w:rsidRPr="00C01EC9" w:rsidRDefault="00C01EC9" w:rsidP="00CA0B30">
            <w:pPr>
              <w:jc w:val="right"/>
              <w:rPr>
                <w:b/>
                <w:bCs/>
                <w:color w:val="000000"/>
                <w:sz w:val="14"/>
                <w:szCs w:val="14"/>
              </w:rPr>
            </w:pPr>
            <w:r w:rsidRPr="00C01EC9">
              <w:rPr>
                <w:b/>
                <w:bCs/>
                <w:color w:val="000000"/>
                <w:sz w:val="14"/>
                <w:szCs w:val="14"/>
              </w:rPr>
              <w:t>96,922</w:t>
            </w:r>
          </w:p>
        </w:tc>
        <w:tc>
          <w:tcPr>
            <w:tcW w:w="1040" w:type="dxa"/>
            <w:gridSpan w:val="2"/>
            <w:tcBorders>
              <w:top w:val="nil"/>
              <w:left w:val="nil"/>
              <w:bottom w:val="nil"/>
              <w:right w:val="nil"/>
            </w:tcBorders>
            <w:shd w:val="clear" w:color="auto" w:fill="auto"/>
            <w:vAlign w:val="center"/>
          </w:tcPr>
          <w:p w14:paraId="7DC4F8D3" w14:textId="039D02DA" w:rsidR="00CA0B30" w:rsidRPr="00C01EC9" w:rsidRDefault="00C01EC9" w:rsidP="00CA0B30">
            <w:pPr>
              <w:jc w:val="right"/>
              <w:rPr>
                <w:b/>
                <w:bCs/>
                <w:color w:val="000000"/>
                <w:sz w:val="14"/>
                <w:szCs w:val="14"/>
              </w:rPr>
            </w:pPr>
            <w:r w:rsidRPr="00C01EC9">
              <w:rPr>
                <w:b/>
                <w:bCs/>
                <w:color w:val="000000"/>
                <w:sz w:val="14"/>
                <w:szCs w:val="14"/>
              </w:rPr>
              <w:t>0.82</w:t>
            </w:r>
          </w:p>
        </w:tc>
      </w:tr>
      <w:tr w:rsidR="00CA0B30"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CA0B30" w:rsidRPr="003B0EBD"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CA0B30" w:rsidRPr="00C01EC9" w:rsidRDefault="00CA0B30" w:rsidP="00CA0B30">
            <w:pPr>
              <w:jc w:val="right"/>
              <w:rPr>
                <w:b/>
                <w:bCs/>
                <w:color w:val="000000"/>
                <w:sz w:val="14"/>
                <w:szCs w:val="14"/>
              </w:rPr>
            </w:pPr>
          </w:p>
        </w:tc>
      </w:tr>
      <w:tr w:rsidR="00CA0B30"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CA0B30" w:rsidRPr="002741D0" w:rsidRDefault="00CA0B30" w:rsidP="00CA0B30">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582B0CF4" w:rsidR="00CA0B30" w:rsidRPr="00B5701D" w:rsidRDefault="00CA0B30" w:rsidP="00CA0B30">
            <w:pPr>
              <w:jc w:val="right"/>
              <w:rPr>
                <w:b/>
                <w:bCs/>
                <w:color w:val="000000"/>
                <w:sz w:val="14"/>
                <w:szCs w:val="14"/>
              </w:rPr>
            </w:pPr>
            <w:r>
              <w:rPr>
                <w:b/>
                <w:bCs/>
                <w:color w:val="000000"/>
                <w:sz w:val="14"/>
                <w:szCs w:val="14"/>
              </w:rPr>
              <w:t>856,553</w:t>
            </w:r>
          </w:p>
        </w:tc>
        <w:tc>
          <w:tcPr>
            <w:tcW w:w="1132" w:type="dxa"/>
            <w:tcBorders>
              <w:top w:val="nil"/>
              <w:left w:val="nil"/>
              <w:bottom w:val="nil"/>
              <w:right w:val="nil"/>
            </w:tcBorders>
            <w:shd w:val="clear" w:color="auto" w:fill="auto"/>
            <w:vAlign w:val="center"/>
          </w:tcPr>
          <w:p w14:paraId="5D931AA6" w14:textId="069CD997" w:rsidR="00CA0B30" w:rsidRPr="00B5701D" w:rsidRDefault="00CA0B30" w:rsidP="00CA0B30">
            <w:pPr>
              <w:jc w:val="right"/>
              <w:rPr>
                <w:b/>
                <w:bCs/>
                <w:color w:val="000000"/>
                <w:sz w:val="14"/>
                <w:szCs w:val="14"/>
              </w:rPr>
            </w:pPr>
            <w:r>
              <w:rPr>
                <w:b/>
                <w:bCs/>
                <w:color w:val="000000"/>
                <w:sz w:val="14"/>
                <w:szCs w:val="14"/>
              </w:rPr>
              <w:t>55,589</w:t>
            </w:r>
          </w:p>
        </w:tc>
        <w:tc>
          <w:tcPr>
            <w:tcW w:w="977" w:type="dxa"/>
            <w:gridSpan w:val="2"/>
            <w:tcBorders>
              <w:top w:val="nil"/>
              <w:left w:val="nil"/>
              <w:bottom w:val="nil"/>
              <w:right w:val="nil"/>
            </w:tcBorders>
            <w:shd w:val="clear" w:color="auto" w:fill="auto"/>
            <w:vAlign w:val="center"/>
          </w:tcPr>
          <w:p w14:paraId="6F72476A" w14:textId="4A542D61" w:rsidR="00CA0B30" w:rsidRPr="00B5701D" w:rsidRDefault="00CA0B30" w:rsidP="00CA0B30">
            <w:pPr>
              <w:jc w:val="right"/>
              <w:rPr>
                <w:b/>
                <w:bCs/>
                <w:color w:val="000000"/>
                <w:sz w:val="14"/>
                <w:szCs w:val="14"/>
              </w:rPr>
            </w:pPr>
            <w:r>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17FDAE38" w:rsidR="00CA0B30" w:rsidRPr="00C01EC9" w:rsidRDefault="00C01EC9" w:rsidP="00CA0B30">
            <w:pPr>
              <w:jc w:val="right"/>
              <w:rPr>
                <w:b/>
                <w:bCs/>
                <w:color w:val="000000"/>
                <w:sz w:val="14"/>
                <w:szCs w:val="14"/>
              </w:rPr>
            </w:pPr>
            <w:r w:rsidRPr="00C01EC9">
              <w:rPr>
                <w:b/>
                <w:bCs/>
                <w:color w:val="000000"/>
                <w:sz w:val="14"/>
                <w:szCs w:val="14"/>
              </w:rPr>
              <w:t>883,215</w:t>
            </w:r>
          </w:p>
        </w:tc>
        <w:tc>
          <w:tcPr>
            <w:tcW w:w="969" w:type="dxa"/>
            <w:tcBorders>
              <w:top w:val="nil"/>
              <w:left w:val="nil"/>
              <w:bottom w:val="nil"/>
              <w:right w:val="nil"/>
            </w:tcBorders>
            <w:shd w:val="clear" w:color="auto" w:fill="auto"/>
            <w:vAlign w:val="center"/>
          </w:tcPr>
          <w:p w14:paraId="04EBC9E0" w14:textId="4771AC79" w:rsidR="00CA0B30" w:rsidRPr="00C01EC9" w:rsidRDefault="00C01EC9" w:rsidP="00CA0B30">
            <w:pPr>
              <w:jc w:val="right"/>
              <w:rPr>
                <w:b/>
                <w:bCs/>
                <w:color w:val="000000"/>
                <w:sz w:val="14"/>
                <w:szCs w:val="14"/>
              </w:rPr>
            </w:pPr>
            <w:r w:rsidRPr="00C01EC9">
              <w:rPr>
                <w:b/>
                <w:bCs/>
                <w:color w:val="000000"/>
                <w:sz w:val="14"/>
                <w:szCs w:val="14"/>
              </w:rPr>
              <w:t>79,952</w:t>
            </w:r>
          </w:p>
        </w:tc>
        <w:tc>
          <w:tcPr>
            <w:tcW w:w="1040" w:type="dxa"/>
            <w:gridSpan w:val="2"/>
            <w:tcBorders>
              <w:top w:val="nil"/>
              <w:left w:val="nil"/>
              <w:bottom w:val="nil"/>
              <w:right w:val="nil"/>
            </w:tcBorders>
            <w:shd w:val="clear" w:color="auto" w:fill="auto"/>
            <w:vAlign w:val="center"/>
          </w:tcPr>
          <w:p w14:paraId="64AC4A00" w14:textId="62AB3932" w:rsidR="00CA0B30" w:rsidRPr="00C01EC9" w:rsidRDefault="00C01EC9" w:rsidP="00CA0B30">
            <w:pPr>
              <w:jc w:val="right"/>
              <w:rPr>
                <w:b/>
                <w:bCs/>
                <w:color w:val="000000"/>
                <w:sz w:val="14"/>
                <w:szCs w:val="14"/>
              </w:rPr>
            </w:pPr>
            <w:r w:rsidRPr="00C01EC9">
              <w:rPr>
                <w:b/>
                <w:bCs/>
                <w:color w:val="000000"/>
                <w:sz w:val="14"/>
                <w:szCs w:val="14"/>
              </w:rPr>
              <w:t>0.68</w:t>
            </w:r>
          </w:p>
        </w:tc>
      </w:tr>
      <w:tr w:rsidR="00CA0B30"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CA0B30" w:rsidRPr="002741D0" w:rsidRDefault="00CA0B30" w:rsidP="00CA0B30">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1A5DAC92" w:rsidR="00CA0B30" w:rsidRPr="00B5701D" w:rsidRDefault="00CA0B30" w:rsidP="00CA0B30">
            <w:pPr>
              <w:jc w:val="right"/>
              <w:rPr>
                <w:color w:val="000000"/>
                <w:sz w:val="14"/>
                <w:szCs w:val="14"/>
              </w:rPr>
            </w:pPr>
            <w:r>
              <w:rPr>
                <w:color w:val="000000"/>
                <w:sz w:val="14"/>
                <w:szCs w:val="14"/>
              </w:rPr>
              <w:t>312,590</w:t>
            </w:r>
          </w:p>
        </w:tc>
        <w:tc>
          <w:tcPr>
            <w:tcW w:w="1132" w:type="dxa"/>
            <w:tcBorders>
              <w:top w:val="nil"/>
              <w:left w:val="nil"/>
              <w:bottom w:val="nil"/>
              <w:right w:val="nil"/>
            </w:tcBorders>
            <w:shd w:val="clear" w:color="auto" w:fill="auto"/>
            <w:vAlign w:val="center"/>
          </w:tcPr>
          <w:p w14:paraId="4834FE6A" w14:textId="16B217B6" w:rsidR="00CA0B30" w:rsidRPr="00B5701D" w:rsidRDefault="00CA0B30" w:rsidP="00CA0B30">
            <w:pPr>
              <w:jc w:val="right"/>
              <w:rPr>
                <w:color w:val="000000"/>
                <w:sz w:val="14"/>
                <w:szCs w:val="14"/>
              </w:rPr>
            </w:pPr>
            <w:r>
              <w:rPr>
                <w:color w:val="000000"/>
                <w:sz w:val="14"/>
                <w:szCs w:val="14"/>
              </w:rPr>
              <w:t>28,669</w:t>
            </w:r>
          </w:p>
        </w:tc>
        <w:tc>
          <w:tcPr>
            <w:tcW w:w="977" w:type="dxa"/>
            <w:gridSpan w:val="2"/>
            <w:tcBorders>
              <w:top w:val="nil"/>
              <w:left w:val="nil"/>
              <w:bottom w:val="nil"/>
              <w:right w:val="nil"/>
            </w:tcBorders>
            <w:shd w:val="clear" w:color="auto" w:fill="auto"/>
            <w:vAlign w:val="center"/>
          </w:tcPr>
          <w:p w14:paraId="3410F1A4" w14:textId="49445D36" w:rsidR="00CA0B30" w:rsidRPr="00B5701D" w:rsidRDefault="00CA0B30" w:rsidP="00CA0B30">
            <w:pPr>
              <w:jc w:val="right"/>
              <w:rPr>
                <w:color w:val="000000"/>
                <w:sz w:val="14"/>
                <w:szCs w:val="14"/>
              </w:rPr>
            </w:pPr>
            <w:r>
              <w:rPr>
                <w:color w:val="000000"/>
                <w:sz w:val="14"/>
                <w:szCs w:val="14"/>
              </w:rPr>
              <w:t>1.47</w:t>
            </w:r>
          </w:p>
        </w:tc>
        <w:tc>
          <w:tcPr>
            <w:tcW w:w="936" w:type="dxa"/>
            <w:tcBorders>
              <w:top w:val="nil"/>
              <w:left w:val="nil"/>
              <w:bottom w:val="nil"/>
              <w:right w:val="nil"/>
            </w:tcBorders>
            <w:shd w:val="clear" w:color="auto" w:fill="auto"/>
            <w:vAlign w:val="center"/>
          </w:tcPr>
          <w:p w14:paraId="0912DED9"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2FAE2CC" w:rsidR="00CA0B30" w:rsidRPr="00B5701D" w:rsidRDefault="00C01EC9" w:rsidP="00CA0B30">
            <w:pPr>
              <w:jc w:val="right"/>
              <w:rPr>
                <w:color w:val="000000"/>
                <w:sz w:val="14"/>
                <w:szCs w:val="14"/>
              </w:rPr>
            </w:pPr>
            <w:r w:rsidRPr="00C01EC9">
              <w:rPr>
                <w:color w:val="000000"/>
                <w:sz w:val="14"/>
                <w:szCs w:val="14"/>
              </w:rPr>
              <w:t>336,339</w:t>
            </w:r>
          </w:p>
        </w:tc>
        <w:tc>
          <w:tcPr>
            <w:tcW w:w="969" w:type="dxa"/>
            <w:tcBorders>
              <w:top w:val="nil"/>
              <w:left w:val="nil"/>
              <w:bottom w:val="nil"/>
              <w:right w:val="nil"/>
            </w:tcBorders>
            <w:shd w:val="clear" w:color="auto" w:fill="auto"/>
            <w:vAlign w:val="center"/>
          </w:tcPr>
          <w:p w14:paraId="6038F21F" w14:textId="64C94964" w:rsidR="00CA0B30" w:rsidRPr="00B5701D" w:rsidRDefault="00C01EC9" w:rsidP="00CA0B30">
            <w:pPr>
              <w:jc w:val="right"/>
              <w:rPr>
                <w:color w:val="000000"/>
                <w:sz w:val="14"/>
                <w:szCs w:val="14"/>
              </w:rPr>
            </w:pPr>
            <w:r w:rsidRPr="00C01EC9">
              <w:rPr>
                <w:color w:val="000000"/>
                <w:sz w:val="14"/>
                <w:szCs w:val="14"/>
              </w:rPr>
              <w:t>53,551</w:t>
            </w:r>
          </w:p>
        </w:tc>
        <w:tc>
          <w:tcPr>
            <w:tcW w:w="1040" w:type="dxa"/>
            <w:gridSpan w:val="2"/>
            <w:tcBorders>
              <w:top w:val="nil"/>
              <w:left w:val="nil"/>
              <w:bottom w:val="nil"/>
              <w:right w:val="nil"/>
            </w:tcBorders>
            <w:shd w:val="clear" w:color="auto" w:fill="auto"/>
            <w:vAlign w:val="center"/>
          </w:tcPr>
          <w:p w14:paraId="03AD6D13" w14:textId="2097A0B8" w:rsidR="00CA0B30" w:rsidRPr="00B5701D" w:rsidRDefault="00C01EC9" w:rsidP="00CA0B30">
            <w:pPr>
              <w:jc w:val="right"/>
              <w:rPr>
                <w:color w:val="000000"/>
                <w:sz w:val="14"/>
                <w:szCs w:val="14"/>
              </w:rPr>
            </w:pPr>
            <w:r w:rsidRPr="00C01EC9">
              <w:rPr>
                <w:color w:val="000000"/>
                <w:sz w:val="14"/>
                <w:szCs w:val="14"/>
              </w:rPr>
              <w:t>2.66</w:t>
            </w:r>
          </w:p>
        </w:tc>
      </w:tr>
      <w:tr w:rsidR="00CA0B30"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CA0B30" w:rsidRPr="002741D0" w:rsidRDefault="00CA0B30" w:rsidP="00CA0B30">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EB8AE04" w:rsidR="00CA0B30" w:rsidRPr="00B5701D" w:rsidRDefault="00CA0B30" w:rsidP="00CA0B30">
            <w:pPr>
              <w:jc w:val="right"/>
              <w:rPr>
                <w:color w:val="000000"/>
                <w:sz w:val="14"/>
                <w:szCs w:val="14"/>
              </w:rPr>
            </w:pPr>
            <w:r>
              <w:rPr>
                <w:color w:val="000000"/>
                <w:sz w:val="14"/>
                <w:szCs w:val="14"/>
              </w:rPr>
              <w:t>542,087</w:t>
            </w:r>
          </w:p>
        </w:tc>
        <w:tc>
          <w:tcPr>
            <w:tcW w:w="1132" w:type="dxa"/>
            <w:tcBorders>
              <w:top w:val="nil"/>
              <w:left w:val="nil"/>
              <w:bottom w:val="nil"/>
              <w:right w:val="nil"/>
            </w:tcBorders>
            <w:shd w:val="clear" w:color="auto" w:fill="auto"/>
            <w:vAlign w:val="center"/>
          </w:tcPr>
          <w:p w14:paraId="65BD297B" w14:textId="6DF8C1A4" w:rsidR="00CA0B30" w:rsidRPr="00B5701D" w:rsidRDefault="00CA0B30" w:rsidP="00CA0B30">
            <w:pPr>
              <w:jc w:val="right"/>
              <w:rPr>
                <w:color w:val="000000"/>
                <w:sz w:val="14"/>
                <w:szCs w:val="14"/>
              </w:rPr>
            </w:pPr>
            <w:r>
              <w:rPr>
                <w:color w:val="000000"/>
                <w:sz w:val="14"/>
                <w:szCs w:val="14"/>
              </w:rPr>
              <w:t>27,509</w:t>
            </w:r>
          </w:p>
        </w:tc>
        <w:tc>
          <w:tcPr>
            <w:tcW w:w="977" w:type="dxa"/>
            <w:gridSpan w:val="2"/>
            <w:tcBorders>
              <w:top w:val="nil"/>
              <w:left w:val="nil"/>
              <w:bottom w:val="nil"/>
              <w:right w:val="nil"/>
            </w:tcBorders>
            <w:shd w:val="clear" w:color="auto" w:fill="auto"/>
            <w:vAlign w:val="center"/>
          </w:tcPr>
          <w:p w14:paraId="24ED3F95" w14:textId="7B29A9E2" w:rsidR="00CA0B30" w:rsidRPr="00B5701D" w:rsidRDefault="00CA0B30" w:rsidP="00CA0B30">
            <w:pPr>
              <w:jc w:val="right"/>
              <w:rPr>
                <w:color w:val="000000"/>
                <w:sz w:val="14"/>
                <w:szCs w:val="14"/>
              </w:rPr>
            </w:pPr>
            <w:r>
              <w:rPr>
                <w:color w:val="000000"/>
                <w:sz w:val="14"/>
                <w:szCs w:val="14"/>
              </w:rPr>
              <w:t>0.31</w:t>
            </w:r>
          </w:p>
        </w:tc>
        <w:tc>
          <w:tcPr>
            <w:tcW w:w="936" w:type="dxa"/>
            <w:tcBorders>
              <w:top w:val="nil"/>
              <w:left w:val="nil"/>
              <w:bottom w:val="nil"/>
              <w:right w:val="nil"/>
            </w:tcBorders>
            <w:shd w:val="clear" w:color="auto" w:fill="auto"/>
            <w:vAlign w:val="center"/>
          </w:tcPr>
          <w:p w14:paraId="3CAD002F"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469FD92" w:rsidR="00CA0B30" w:rsidRPr="00B5701D" w:rsidRDefault="00C01EC9" w:rsidP="00CA0B30">
            <w:pPr>
              <w:jc w:val="right"/>
              <w:rPr>
                <w:color w:val="000000"/>
                <w:sz w:val="14"/>
                <w:szCs w:val="14"/>
              </w:rPr>
            </w:pPr>
            <w:r w:rsidRPr="00C01EC9">
              <w:rPr>
                <w:color w:val="000000"/>
                <w:sz w:val="14"/>
                <w:szCs w:val="14"/>
              </w:rPr>
              <w:t>545,007</w:t>
            </w:r>
          </w:p>
        </w:tc>
        <w:tc>
          <w:tcPr>
            <w:tcW w:w="969" w:type="dxa"/>
            <w:tcBorders>
              <w:top w:val="nil"/>
              <w:left w:val="nil"/>
              <w:bottom w:val="nil"/>
              <w:right w:val="nil"/>
            </w:tcBorders>
            <w:shd w:val="clear" w:color="auto" w:fill="auto"/>
            <w:vAlign w:val="center"/>
          </w:tcPr>
          <w:p w14:paraId="42A95016" w14:textId="1A5BACDB" w:rsidR="00CA0B30" w:rsidRPr="00B5701D" w:rsidRDefault="00C01EC9" w:rsidP="00CA0B30">
            <w:pPr>
              <w:jc w:val="right"/>
              <w:rPr>
                <w:color w:val="000000"/>
                <w:sz w:val="14"/>
                <w:szCs w:val="14"/>
              </w:rPr>
            </w:pPr>
            <w:r w:rsidRPr="00C01EC9">
              <w:rPr>
                <w:color w:val="000000"/>
                <w:sz w:val="14"/>
                <w:szCs w:val="14"/>
              </w:rPr>
              <w:t>26,952</w:t>
            </w:r>
          </w:p>
        </w:tc>
        <w:tc>
          <w:tcPr>
            <w:tcW w:w="1040" w:type="dxa"/>
            <w:gridSpan w:val="2"/>
            <w:tcBorders>
              <w:top w:val="nil"/>
              <w:left w:val="nil"/>
              <w:bottom w:val="nil"/>
              <w:right w:val="nil"/>
            </w:tcBorders>
            <w:shd w:val="clear" w:color="auto" w:fill="auto"/>
            <w:vAlign w:val="center"/>
          </w:tcPr>
          <w:p w14:paraId="74722305" w14:textId="402F8AD4" w:rsidR="00CA0B30" w:rsidRPr="00B5701D" w:rsidRDefault="00C01EC9" w:rsidP="00CA0B30">
            <w:pPr>
              <w:jc w:val="right"/>
              <w:rPr>
                <w:color w:val="000000"/>
                <w:sz w:val="14"/>
                <w:szCs w:val="14"/>
              </w:rPr>
            </w:pPr>
            <w:r w:rsidRPr="00C01EC9">
              <w:rPr>
                <w:color w:val="000000"/>
                <w:sz w:val="14"/>
                <w:szCs w:val="14"/>
              </w:rPr>
              <w:t>0.28</w:t>
            </w:r>
          </w:p>
        </w:tc>
      </w:tr>
      <w:tr w:rsidR="00CA0B30"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CA0B30" w:rsidRPr="002741D0" w:rsidRDefault="00CA0B30" w:rsidP="00CA0B30">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0867464E" w:rsidR="00CA0B30" w:rsidRPr="00B5701D" w:rsidRDefault="00CA0B30" w:rsidP="00CA0B30">
            <w:pPr>
              <w:jc w:val="right"/>
              <w:rPr>
                <w:color w:val="000000"/>
                <w:sz w:val="14"/>
                <w:szCs w:val="14"/>
              </w:rPr>
            </w:pPr>
            <w:r>
              <w:rPr>
                <w:color w:val="000000"/>
                <w:sz w:val="14"/>
                <w:szCs w:val="14"/>
              </w:rPr>
              <w:t>1,876</w:t>
            </w:r>
          </w:p>
        </w:tc>
        <w:tc>
          <w:tcPr>
            <w:tcW w:w="1132" w:type="dxa"/>
            <w:tcBorders>
              <w:top w:val="nil"/>
              <w:left w:val="nil"/>
              <w:bottom w:val="nil"/>
              <w:right w:val="nil"/>
            </w:tcBorders>
            <w:shd w:val="clear" w:color="auto" w:fill="auto"/>
            <w:vAlign w:val="center"/>
          </w:tcPr>
          <w:p w14:paraId="30EE34DE" w14:textId="7D00D3E8" w:rsidR="00CA0B30" w:rsidRPr="00B5701D" w:rsidRDefault="00CA0B30" w:rsidP="00CA0B30">
            <w:pPr>
              <w:jc w:val="right"/>
              <w:rPr>
                <w:color w:val="000000"/>
                <w:sz w:val="14"/>
                <w:szCs w:val="14"/>
              </w:rPr>
            </w:pPr>
            <w:r>
              <w:rPr>
                <w:color w:val="000000"/>
                <w:sz w:val="14"/>
                <w:szCs w:val="14"/>
              </w:rPr>
              <w:t>(589)</w:t>
            </w:r>
          </w:p>
        </w:tc>
        <w:tc>
          <w:tcPr>
            <w:tcW w:w="977" w:type="dxa"/>
            <w:gridSpan w:val="2"/>
            <w:tcBorders>
              <w:top w:val="nil"/>
              <w:left w:val="nil"/>
              <w:bottom w:val="nil"/>
              <w:right w:val="nil"/>
            </w:tcBorders>
            <w:shd w:val="clear" w:color="auto" w:fill="auto"/>
            <w:vAlign w:val="center"/>
          </w:tcPr>
          <w:p w14:paraId="3D6EEDF5" w14:textId="23CE669E" w:rsidR="00CA0B30" w:rsidRPr="00B5701D" w:rsidRDefault="00CA0B30" w:rsidP="00CA0B30">
            <w:pPr>
              <w:jc w:val="right"/>
              <w:rPr>
                <w:color w:val="000000"/>
                <w:sz w:val="14"/>
                <w:szCs w:val="14"/>
              </w:rPr>
            </w:pPr>
            <w:r>
              <w:rPr>
                <w:color w:val="000000"/>
                <w:sz w:val="14"/>
                <w:szCs w:val="14"/>
              </w:rPr>
              <w:t>(0.55)</w:t>
            </w:r>
          </w:p>
        </w:tc>
        <w:tc>
          <w:tcPr>
            <w:tcW w:w="936" w:type="dxa"/>
            <w:tcBorders>
              <w:top w:val="nil"/>
              <w:left w:val="nil"/>
              <w:bottom w:val="nil"/>
              <w:right w:val="nil"/>
            </w:tcBorders>
            <w:shd w:val="clear" w:color="auto" w:fill="auto"/>
            <w:vAlign w:val="center"/>
          </w:tcPr>
          <w:p w14:paraId="63ABAA84"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4157C744" w:rsidR="00CA0B30" w:rsidRPr="00B5701D" w:rsidRDefault="00C01EC9" w:rsidP="00CA0B30">
            <w:pPr>
              <w:jc w:val="right"/>
              <w:rPr>
                <w:color w:val="000000"/>
                <w:sz w:val="14"/>
                <w:szCs w:val="14"/>
              </w:rPr>
            </w:pPr>
            <w:r w:rsidRPr="00C01EC9">
              <w:rPr>
                <w:color w:val="000000"/>
                <w:sz w:val="14"/>
                <w:szCs w:val="14"/>
              </w:rPr>
              <w:t>1,869</w:t>
            </w:r>
          </w:p>
        </w:tc>
        <w:tc>
          <w:tcPr>
            <w:tcW w:w="969" w:type="dxa"/>
            <w:tcBorders>
              <w:top w:val="nil"/>
              <w:left w:val="nil"/>
              <w:bottom w:val="nil"/>
              <w:right w:val="nil"/>
            </w:tcBorders>
            <w:shd w:val="clear" w:color="auto" w:fill="auto"/>
            <w:vAlign w:val="center"/>
          </w:tcPr>
          <w:p w14:paraId="24A3187C" w14:textId="77637BEF" w:rsidR="00CA0B30" w:rsidRPr="00B5701D" w:rsidRDefault="00C01EC9" w:rsidP="00CA0B30">
            <w:pPr>
              <w:jc w:val="right"/>
              <w:rPr>
                <w:color w:val="000000"/>
                <w:sz w:val="14"/>
                <w:szCs w:val="14"/>
              </w:rPr>
            </w:pPr>
            <w:r w:rsidRPr="00C01EC9">
              <w:rPr>
                <w:color w:val="000000"/>
                <w:sz w:val="14"/>
                <w:szCs w:val="14"/>
              </w:rPr>
              <w:t>(552)</w:t>
            </w:r>
          </w:p>
        </w:tc>
        <w:tc>
          <w:tcPr>
            <w:tcW w:w="1040" w:type="dxa"/>
            <w:gridSpan w:val="2"/>
            <w:tcBorders>
              <w:top w:val="nil"/>
              <w:left w:val="nil"/>
              <w:bottom w:val="nil"/>
              <w:right w:val="nil"/>
            </w:tcBorders>
            <w:shd w:val="clear" w:color="auto" w:fill="auto"/>
            <w:vAlign w:val="center"/>
          </w:tcPr>
          <w:p w14:paraId="1FEF1EA5" w14:textId="5EFAC8A8" w:rsidR="00CA0B30" w:rsidRPr="00B5701D" w:rsidRDefault="00C01EC9" w:rsidP="00CA0B30">
            <w:pPr>
              <w:jc w:val="right"/>
              <w:rPr>
                <w:color w:val="000000"/>
                <w:sz w:val="14"/>
                <w:szCs w:val="14"/>
              </w:rPr>
            </w:pPr>
            <w:r w:rsidRPr="00C01EC9">
              <w:rPr>
                <w:color w:val="000000"/>
                <w:sz w:val="14"/>
                <w:szCs w:val="14"/>
              </w:rPr>
              <w:t>(0.55)</w:t>
            </w:r>
          </w:p>
        </w:tc>
      </w:tr>
      <w:tr w:rsidR="00CA0B30"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CA0B30" w:rsidRPr="003B0EBD"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CA0B30" w:rsidRPr="00A40F1B" w:rsidRDefault="00CA0B30" w:rsidP="00CA0B30">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CA0B30" w:rsidRPr="00A40F1B" w:rsidRDefault="00CA0B30" w:rsidP="00CA0B30">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CA0B30" w:rsidRPr="00A40F1B" w:rsidRDefault="00CA0B30" w:rsidP="00CA0B30">
            <w:pPr>
              <w:jc w:val="right"/>
              <w:rPr>
                <w:color w:val="000000"/>
                <w:sz w:val="14"/>
                <w:szCs w:val="14"/>
              </w:rPr>
            </w:pPr>
          </w:p>
        </w:tc>
      </w:tr>
      <w:tr w:rsidR="00CA0B30"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CA0B30" w:rsidRPr="00EF12FF" w:rsidRDefault="00CA0B30" w:rsidP="00CA0B30">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40436E46" w:rsidR="00CA0B30" w:rsidRPr="00B5701D" w:rsidRDefault="00CA0B30" w:rsidP="00CA0B30">
            <w:pPr>
              <w:jc w:val="right"/>
              <w:rPr>
                <w:b/>
                <w:bCs/>
                <w:color w:val="000000"/>
                <w:sz w:val="14"/>
                <w:szCs w:val="14"/>
              </w:rPr>
            </w:pPr>
            <w:r>
              <w:rPr>
                <w:b/>
                <w:bCs/>
                <w:color w:val="000000"/>
                <w:sz w:val="14"/>
                <w:szCs w:val="14"/>
              </w:rPr>
              <w:t>41,269</w:t>
            </w:r>
          </w:p>
        </w:tc>
        <w:tc>
          <w:tcPr>
            <w:tcW w:w="1132" w:type="dxa"/>
            <w:tcBorders>
              <w:top w:val="nil"/>
              <w:left w:val="nil"/>
              <w:bottom w:val="nil"/>
              <w:right w:val="nil"/>
            </w:tcBorders>
            <w:shd w:val="clear" w:color="auto" w:fill="auto"/>
            <w:vAlign w:val="center"/>
          </w:tcPr>
          <w:p w14:paraId="574D2590" w14:textId="75EA5A14" w:rsidR="00CA0B30" w:rsidRPr="00B5701D" w:rsidRDefault="00CA0B30" w:rsidP="00CA0B30">
            <w:pPr>
              <w:jc w:val="right"/>
              <w:rPr>
                <w:b/>
                <w:bCs/>
                <w:color w:val="000000"/>
                <w:sz w:val="14"/>
                <w:szCs w:val="14"/>
              </w:rPr>
            </w:pPr>
            <w:r>
              <w:rPr>
                <w:b/>
                <w:bCs/>
                <w:color w:val="000000"/>
                <w:sz w:val="14"/>
                <w:szCs w:val="14"/>
              </w:rPr>
              <w:t>16,692</w:t>
            </w:r>
          </w:p>
        </w:tc>
        <w:tc>
          <w:tcPr>
            <w:tcW w:w="977" w:type="dxa"/>
            <w:gridSpan w:val="2"/>
            <w:tcBorders>
              <w:top w:val="nil"/>
              <w:left w:val="nil"/>
              <w:bottom w:val="nil"/>
              <w:right w:val="nil"/>
            </w:tcBorders>
            <w:shd w:val="clear" w:color="auto" w:fill="auto"/>
            <w:vAlign w:val="center"/>
          </w:tcPr>
          <w:p w14:paraId="45A6F8DA" w14:textId="3A8EABA0" w:rsidR="00CA0B30" w:rsidRPr="00B5701D" w:rsidRDefault="00CA0B30" w:rsidP="00CA0B30">
            <w:pPr>
              <w:jc w:val="right"/>
              <w:rPr>
                <w:b/>
                <w:bCs/>
                <w:color w:val="000000"/>
                <w:sz w:val="14"/>
                <w:szCs w:val="14"/>
              </w:rPr>
            </w:pPr>
            <w:r>
              <w:rPr>
                <w:b/>
                <w:bCs/>
                <w:color w:val="000000"/>
                <w:sz w:val="14"/>
                <w:szCs w:val="14"/>
              </w:rPr>
              <w:t>17.00</w:t>
            </w:r>
          </w:p>
        </w:tc>
        <w:tc>
          <w:tcPr>
            <w:tcW w:w="936" w:type="dxa"/>
            <w:tcBorders>
              <w:top w:val="nil"/>
              <w:left w:val="nil"/>
              <w:bottom w:val="nil"/>
              <w:right w:val="nil"/>
            </w:tcBorders>
            <w:shd w:val="clear" w:color="auto" w:fill="auto"/>
            <w:vAlign w:val="center"/>
          </w:tcPr>
          <w:p w14:paraId="31A5A07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2F8009B" w:rsidR="00CA0B30" w:rsidRPr="00C01EC9" w:rsidRDefault="00C01EC9" w:rsidP="00CA0B30">
            <w:pPr>
              <w:jc w:val="right"/>
              <w:rPr>
                <w:b/>
                <w:bCs/>
                <w:color w:val="000000"/>
                <w:sz w:val="14"/>
                <w:szCs w:val="14"/>
              </w:rPr>
            </w:pPr>
            <w:r w:rsidRPr="00C01EC9">
              <w:rPr>
                <w:b/>
                <w:bCs/>
                <w:color w:val="000000"/>
                <w:sz w:val="14"/>
                <w:szCs w:val="14"/>
              </w:rPr>
              <w:t>40,823</w:t>
            </w:r>
          </w:p>
        </w:tc>
        <w:tc>
          <w:tcPr>
            <w:tcW w:w="969" w:type="dxa"/>
            <w:tcBorders>
              <w:top w:val="nil"/>
              <w:left w:val="nil"/>
              <w:bottom w:val="nil"/>
              <w:right w:val="nil"/>
            </w:tcBorders>
            <w:shd w:val="clear" w:color="auto" w:fill="auto"/>
            <w:vAlign w:val="center"/>
          </w:tcPr>
          <w:p w14:paraId="3D2A84E9" w14:textId="06AA06A8" w:rsidR="00CA0B30" w:rsidRPr="00C01EC9" w:rsidRDefault="00C01EC9" w:rsidP="00CA0B30">
            <w:pPr>
              <w:jc w:val="right"/>
              <w:rPr>
                <w:b/>
                <w:bCs/>
                <w:color w:val="000000"/>
                <w:sz w:val="14"/>
                <w:szCs w:val="14"/>
              </w:rPr>
            </w:pPr>
            <w:r w:rsidRPr="00C01EC9">
              <w:rPr>
                <w:b/>
                <w:bCs/>
                <w:color w:val="000000"/>
                <w:sz w:val="14"/>
                <w:szCs w:val="14"/>
              </w:rPr>
              <w:t>16,971</w:t>
            </w:r>
          </w:p>
        </w:tc>
        <w:tc>
          <w:tcPr>
            <w:tcW w:w="1040" w:type="dxa"/>
            <w:gridSpan w:val="2"/>
            <w:tcBorders>
              <w:top w:val="nil"/>
              <w:left w:val="nil"/>
              <w:bottom w:val="nil"/>
              <w:right w:val="nil"/>
            </w:tcBorders>
            <w:shd w:val="clear" w:color="auto" w:fill="auto"/>
            <w:vAlign w:val="center"/>
          </w:tcPr>
          <w:p w14:paraId="2339BE1B" w14:textId="68BE65A8" w:rsidR="00CA0B30" w:rsidRPr="00C01EC9" w:rsidRDefault="00C01EC9" w:rsidP="00CA0B30">
            <w:pPr>
              <w:jc w:val="right"/>
              <w:rPr>
                <w:b/>
                <w:bCs/>
                <w:color w:val="000000"/>
                <w:sz w:val="14"/>
                <w:szCs w:val="14"/>
              </w:rPr>
            </w:pPr>
            <w:r w:rsidRPr="00C01EC9">
              <w:rPr>
                <w:b/>
                <w:bCs/>
                <w:color w:val="000000"/>
                <w:sz w:val="14"/>
                <w:szCs w:val="14"/>
              </w:rPr>
              <w:t>16.86</w:t>
            </w:r>
          </w:p>
        </w:tc>
      </w:tr>
      <w:tr w:rsidR="00CA0B30"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CA0B30" w:rsidRPr="003B0EBD"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CA0B30" w:rsidRPr="00C01EC9" w:rsidRDefault="00CA0B30" w:rsidP="00CA0B30">
            <w:pPr>
              <w:jc w:val="right"/>
              <w:rPr>
                <w:b/>
                <w:bCs/>
                <w:color w:val="000000"/>
                <w:sz w:val="14"/>
                <w:szCs w:val="14"/>
              </w:rPr>
            </w:pPr>
          </w:p>
        </w:tc>
      </w:tr>
      <w:tr w:rsidR="00CA0B30"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CA0B30" w:rsidRPr="002741D0" w:rsidRDefault="00CA0B30" w:rsidP="00CA0B30">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0E5AE46E" w:rsidR="00CA0B30" w:rsidRPr="00B5701D" w:rsidRDefault="00CA0B30" w:rsidP="00CA0B30">
            <w:pPr>
              <w:jc w:val="right"/>
              <w:rPr>
                <w:b/>
                <w:bCs/>
                <w:color w:val="000000"/>
                <w:sz w:val="14"/>
                <w:szCs w:val="14"/>
              </w:rPr>
            </w:pPr>
            <w:r>
              <w:rPr>
                <w:b/>
                <w:bCs/>
                <w:color w:val="000000"/>
                <w:sz w:val="14"/>
                <w:szCs w:val="14"/>
              </w:rPr>
              <w:t>15,319</w:t>
            </w:r>
          </w:p>
        </w:tc>
        <w:tc>
          <w:tcPr>
            <w:tcW w:w="1132" w:type="dxa"/>
            <w:tcBorders>
              <w:top w:val="nil"/>
              <w:left w:val="nil"/>
              <w:bottom w:val="nil"/>
              <w:right w:val="nil"/>
            </w:tcBorders>
            <w:shd w:val="clear" w:color="auto" w:fill="auto"/>
            <w:vAlign w:val="center"/>
          </w:tcPr>
          <w:p w14:paraId="39A746E1" w14:textId="4FFA187E" w:rsidR="00CA0B30" w:rsidRPr="00B5701D" w:rsidRDefault="00CA0B30" w:rsidP="00CA0B30">
            <w:pPr>
              <w:jc w:val="right"/>
              <w:rPr>
                <w:b/>
                <w:bCs/>
                <w:color w:val="000000"/>
                <w:sz w:val="14"/>
                <w:szCs w:val="14"/>
              </w:rPr>
            </w:pPr>
            <w:r>
              <w:rPr>
                <w:b/>
                <w:bCs/>
                <w:color w:val="000000"/>
                <w:sz w:val="14"/>
                <w:szCs w:val="14"/>
              </w:rPr>
              <w:t>2,510</w:t>
            </w:r>
          </w:p>
        </w:tc>
        <w:tc>
          <w:tcPr>
            <w:tcW w:w="977" w:type="dxa"/>
            <w:gridSpan w:val="2"/>
            <w:tcBorders>
              <w:top w:val="nil"/>
              <w:left w:val="nil"/>
              <w:bottom w:val="nil"/>
              <w:right w:val="nil"/>
            </w:tcBorders>
            <w:shd w:val="clear" w:color="auto" w:fill="auto"/>
            <w:vAlign w:val="center"/>
          </w:tcPr>
          <w:p w14:paraId="6156F9F5" w14:textId="488A6D05" w:rsidR="00CA0B30" w:rsidRPr="00B5701D" w:rsidRDefault="00CA0B30" w:rsidP="00CA0B30">
            <w:pPr>
              <w:jc w:val="right"/>
              <w:rPr>
                <w:b/>
                <w:bCs/>
                <w:color w:val="000000"/>
                <w:sz w:val="14"/>
                <w:szCs w:val="14"/>
              </w:rPr>
            </w:pPr>
            <w:r>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FF820FB" w:rsidR="00CA0B30" w:rsidRPr="00C01EC9" w:rsidRDefault="00C01EC9" w:rsidP="00CA0B30">
            <w:pPr>
              <w:jc w:val="right"/>
              <w:rPr>
                <w:b/>
                <w:bCs/>
                <w:color w:val="000000"/>
                <w:sz w:val="14"/>
                <w:szCs w:val="14"/>
              </w:rPr>
            </w:pPr>
            <w:r w:rsidRPr="00C01EC9">
              <w:rPr>
                <w:b/>
                <w:bCs/>
                <w:color w:val="000000"/>
                <w:sz w:val="14"/>
                <w:szCs w:val="14"/>
              </w:rPr>
              <w:t>14,633</w:t>
            </w:r>
          </w:p>
        </w:tc>
        <w:tc>
          <w:tcPr>
            <w:tcW w:w="969" w:type="dxa"/>
            <w:tcBorders>
              <w:top w:val="nil"/>
              <w:left w:val="nil"/>
              <w:bottom w:val="nil"/>
              <w:right w:val="nil"/>
            </w:tcBorders>
            <w:shd w:val="clear" w:color="auto" w:fill="auto"/>
            <w:vAlign w:val="center"/>
          </w:tcPr>
          <w:p w14:paraId="542C5A48" w14:textId="023C988C" w:rsidR="00CA0B30" w:rsidRPr="00C01EC9" w:rsidRDefault="00C01EC9" w:rsidP="00CA0B30">
            <w:pPr>
              <w:jc w:val="right"/>
              <w:rPr>
                <w:b/>
                <w:bCs/>
                <w:color w:val="000000"/>
                <w:sz w:val="14"/>
                <w:szCs w:val="14"/>
              </w:rPr>
            </w:pPr>
            <w:r w:rsidRPr="00C01EC9">
              <w:rPr>
                <w:b/>
                <w:bCs/>
                <w:color w:val="000000"/>
                <w:sz w:val="14"/>
                <w:szCs w:val="14"/>
              </w:rPr>
              <w:t>1,770</w:t>
            </w:r>
          </w:p>
        </w:tc>
        <w:tc>
          <w:tcPr>
            <w:tcW w:w="1040" w:type="dxa"/>
            <w:gridSpan w:val="2"/>
            <w:tcBorders>
              <w:top w:val="nil"/>
              <w:left w:val="nil"/>
              <w:bottom w:val="nil"/>
              <w:right w:val="nil"/>
            </w:tcBorders>
            <w:shd w:val="clear" w:color="auto" w:fill="auto"/>
            <w:vAlign w:val="center"/>
          </w:tcPr>
          <w:p w14:paraId="449069DA" w14:textId="78ADC5DE" w:rsidR="00CA0B30" w:rsidRPr="00C01EC9" w:rsidRDefault="00C01EC9" w:rsidP="00CA0B30">
            <w:pPr>
              <w:jc w:val="right"/>
              <w:rPr>
                <w:b/>
                <w:bCs/>
                <w:color w:val="000000"/>
                <w:sz w:val="14"/>
                <w:szCs w:val="14"/>
              </w:rPr>
            </w:pPr>
            <w:r w:rsidRPr="00C01EC9">
              <w:rPr>
                <w:b/>
                <w:bCs/>
                <w:color w:val="000000"/>
                <w:sz w:val="14"/>
                <w:szCs w:val="14"/>
              </w:rPr>
              <w:t>0.94</w:t>
            </w:r>
          </w:p>
        </w:tc>
      </w:tr>
      <w:tr w:rsidR="00CA0B30"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CA0B30" w:rsidRPr="00A21AD5" w:rsidRDefault="00CA0B30" w:rsidP="00CA0B30">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CA0B30"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CA0B30"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CA0B30"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CA0B30"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CA0B30"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CA0B30" w:rsidRDefault="00CA0B30" w:rsidP="00CA0B30">
            <w:pPr>
              <w:jc w:val="right"/>
              <w:rPr>
                <w:b/>
                <w:bCs/>
                <w:color w:val="000000"/>
                <w:sz w:val="14"/>
                <w:szCs w:val="14"/>
              </w:rPr>
            </w:pPr>
          </w:p>
        </w:tc>
      </w:tr>
      <w:tr w:rsidR="00CA0B30"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CA0B30" w:rsidRPr="00A21AD5" w:rsidRDefault="00CA0B30" w:rsidP="00CA0B30">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CA0B30" w:rsidRPr="00666EA1" w:rsidRDefault="00CA0B30" w:rsidP="00CA0B30">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CA0B30" w:rsidRPr="00666EA1" w:rsidRDefault="00CA0B30" w:rsidP="00CA0B3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CA0B30" w:rsidRPr="00666EA1" w:rsidRDefault="00CA0B30" w:rsidP="00CA0B30">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CA0B30" w:rsidRPr="00666EA1" w:rsidRDefault="00CA0B30" w:rsidP="00CA0B30">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CA0B30" w:rsidRPr="00666EA1" w:rsidRDefault="00CA0B30" w:rsidP="00CA0B30">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CA0B30" w:rsidRPr="00666EA1" w:rsidRDefault="00CA0B30" w:rsidP="00CA0B30">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CA0B30" w:rsidRPr="00666EA1" w:rsidRDefault="00CA0B30" w:rsidP="00CA0B30">
            <w:pPr>
              <w:jc w:val="right"/>
              <w:rPr>
                <w:b/>
                <w:bCs/>
                <w:color w:val="000000"/>
                <w:sz w:val="14"/>
                <w:szCs w:val="14"/>
              </w:rPr>
            </w:pPr>
          </w:p>
        </w:tc>
      </w:tr>
      <w:tr w:rsidR="00CA0B30"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CA0B30" w:rsidRPr="00A21AD5" w:rsidRDefault="00CA0B30" w:rsidP="00CA0B30">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CA0B30" w:rsidRPr="00A21AD5" w:rsidRDefault="00CA0B30" w:rsidP="00CA0B30">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CA0B30" w:rsidRPr="00A21AD5" w:rsidRDefault="00CA0B30" w:rsidP="00CA0B30">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CA0B30" w:rsidRPr="00A21AD5" w:rsidRDefault="00CA0B30" w:rsidP="00CA0B30">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CA0B30" w:rsidRPr="00A21AD5" w:rsidRDefault="00CA0B30" w:rsidP="00CA0B30">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CA0B30" w:rsidRPr="00A21AD5" w:rsidRDefault="00CA0B30" w:rsidP="00CA0B30">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CA0B30" w:rsidRPr="00A21AD5" w:rsidRDefault="00CA0B30" w:rsidP="00CA0B30">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CA0B30" w:rsidRPr="00A21AD5" w:rsidRDefault="00CA0B30" w:rsidP="00CA0B30">
            <w:pPr>
              <w:rPr>
                <w:b/>
                <w:bCs/>
                <w:color w:val="000000"/>
                <w:sz w:val="14"/>
                <w:szCs w:val="14"/>
              </w:rPr>
            </w:pPr>
            <w:r w:rsidRPr="00A21AD5">
              <w:rPr>
                <w:b/>
                <w:bCs/>
                <w:color w:val="000000"/>
                <w:sz w:val="14"/>
                <w:szCs w:val="14"/>
              </w:rPr>
              <w:t> </w:t>
            </w:r>
          </w:p>
        </w:tc>
      </w:tr>
      <w:tr w:rsidR="00CA0B30"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9AB747A" w:rsidR="00CA0B30" w:rsidRPr="00A21AD5" w:rsidRDefault="00CA0B30" w:rsidP="00BD5DB3">
            <w:pPr>
              <w:jc w:val="center"/>
              <w:rPr>
                <w:b/>
                <w:bCs/>
                <w:color w:val="000000"/>
                <w:sz w:val="24"/>
                <w:szCs w:val="24"/>
              </w:rPr>
            </w:pPr>
            <w:r w:rsidRPr="00A21AD5">
              <w:rPr>
                <w:b/>
                <w:bCs/>
                <w:color w:val="000000"/>
                <w:sz w:val="28"/>
              </w:rPr>
              <w:t>3.4</w:t>
            </w:r>
            <w:r w:rsidR="00BD5DB3">
              <w:rPr>
                <w:b/>
                <w:bCs/>
                <w:color w:val="000000"/>
                <w:sz w:val="28"/>
              </w:rPr>
              <w:t>3</w:t>
            </w:r>
            <w:r w:rsidRPr="00A21AD5">
              <w:rPr>
                <w:b/>
                <w:bCs/>
                <w:color w:val="000000"/>
                <w:sz w:val="28"/>
              </w:rPr>
              <w:t xml:space="preserve"> </w:t>
            </w:r>
            <w:r w:rsidRPr="00A21AD5">
              <w:rPr>
                <w:b/>
                <w:bCs/>
                <w:color w:val="000000"/>
                <w:sz w:val="24"/>
              </w:rPr>
              <w:t xml:space="preserve">Cash Recovery against Non-Performing Loans </w:t>
            </w:r>
          </w:p>
        </w:tc>
      </w:tr>
      <w:tr w:rsidR="00CA0B30"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CA0B30" w:rsidRPr="00A21AD5" w:rsidRDefault="00CA0B30" w:rsidP="00CA0B30">
            <w:pPr>
              <w:jc w:val="right"/>
              <w:rPr>
                <w:color w:val="000000"/>
                <w:sz w:val="14"/>
                <w:szCs w:val="14"/>
              </w:rPr>
            </w:pPr>
            <w:r>
              <w:rPr>
                <w:color w:val="000000"/>
                <w:sz w:val="14"/>
              </w:rPr>
              <w:t>Million Rupees</w:t>
            </w:r>
          </w:p>
        </w:tc>
      </w:tr>
      <w:tr w:rsidR="00CA0B30"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CA0B30" w:rsidRPr="00A21AD5" w:rsidRDefault="00CA0B30" w:rsidP="00CA0B30">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CA0B30" w:rsidRPr="002B7F89" w:rsidRDefault="00CA0B30" w:rsidP="00CA0B30">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CA0B30" w:rsidRPr="00A21AD5" w:rsidRDefault="00CA0B30" w:rsidP="00CA0B30">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CA0B30" w:rsidRPr="00A21AD5" w:rsidRDefault="00CA0B30" w:rsidP="00CA0B30">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CA0B30" w:rsidRPr="002B7F89" w:rsidRDefault="00CA0B30" w:rsidP="00CA0B30">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CA0B30" w:rsidRPr="002B7F89" w:rsidRDefault="00CA0B30" w:rsidP="00CA0B30">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CA0B30" w:rsidRPr="00A21AD5" w:rsidRDefault="00CA0B30" w:rsidP="00CA0B30">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CA0B30" w:rsidRPr="00A21AD5" w:rsidRDefault="00CA0B30" w:rsidP="00CA0B30">
            <w:pPr>
              <w:rPr>
                <w:b/>
                <w:bCs/>
                <w:color w:val="000000"/>
                <w:sz w:val="16"/>
                <w:szCs w:val="16"/>
              </w:rPr>
            </w:pPr>
            <w:r w:rsidRPr="00A21AD5">
              <w:rPr>
                <w:b/>
                <w:bCs/>
                <w:color w:val="000000"/>
                <w:sz w:val="16"/>
                <w:szCs w:val="16"/>
              </w:rPr>
              <w:t> </w:t>
            </w:r>
          </w:p>
        </w:tc>
      </w:tr>
      <w:tr w:rsidR="00CA0B30"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CA0B30" w:rsidRPr="002B7F89" w:rsidRDefault="00CA0B30" w:rsidP="00CA0B30">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90FD6A0" w:rsidR="00CA0B30" w:rsidRPr="00A21AD5" w:rsidRDefault="00CA0B30" w:rsidP="00CA0B30">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CA0B30" w:rsidRPr="00A21AD5" w:rsidRDefault="00CA0B30" w:rsidP="00CA0B30">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CA0B30" w:rsidRPr="002B7F89" w:rsidRDefault="00CA0B30" w:rsidP="00CA0B30">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CA0B30" w:rsidRPr="002B7F89" w:rsidRDefault="00CA0B30" w:rsidP="00CA0B30">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79309017" w:rsidR="00CA0B30" w:rsidRPr="00A21AD5" w:rsidRDefault="00CA0B30" w:rsidP="00CA0B30">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CA0B30" w:rsidRPr="00A21AD5" w:rsidRDefault="00CA0B30" w:rsidP="00CA0B30">
            <w:pPr>
              <w:rPr>
                <w:b/>
                <w:bCs/>
                <w:color w:val="000000"/>
                <w:sz w:val="16"/>
                <w:szCs w:val="16"/>
              </w:rPr>
            </w:pPr>
          </w:p>
        </w:tc>
      </w:tr>
      <w:tr w:rsidR="00CA0B30"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CA0B30" w:rsidRPr="00A21AD5" w:rsidRDefault="00CA0B30" w:rsidP="00CA0B30">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CA0B30" w:rsidRPr="002B7F89" w:rsidRDefault="00CA0B30" w:rsidP="00CA0B30">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CA0B30" w:rsidRPr="002B7F89" w:rsidRDefault="00CA0B30" w:rsidP="00CA0B30">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CA0B30" w:rsidRPr="00A21AD5" w:rsidRDefault="00CA0B30" w:rsidP="00CA0B30">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CA0B30" w:rsidRPr="00A21AD5" w:rsidRDefault="00CA0B30" w:rsidP="00CA0B30">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CA0B30" w:rsidRPr="002B7F89" w:rsidRDefault="00CA0B30" w:rsidP="00CA0B30">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CA0B30" w:rsidRPr="002B7F89" w:rsidRDefault="00CA0B30" w:rsidP="00CA0B30">
            <w:pPr>
              <w:rPr>
                <w:b/>
                <w:bCs/>
                <w:color w:val="000000"/>
                <w:sz w:val="16"/>
                <w:szCs w:val="16"/>
              </w:rPr>
            </w:pPr>
            <w:r w:rsidRPr="002B7F89">
              <w:rPr>
                <w:b/>
                <w:bCs/>
                <w:color w:val="000000"/>
                <w:sz w:val="16"/>
                <w:szCs w:val="16"/>
              </w:rPr>
              <w:t> </w:t>
            </w:r>
          </w:p>
        </w:tc>
      </w:tr>
      <w:tr w:rsidR="00CA0B30"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CA0B30" w:rsidRPr="002741D0" w:rsidRDefault="00CA0B30" w:rsidP="00CA0B30">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20139473" w:rsidR="00CA0B30" w:rsidRPr="00902020" w:rsidRDefault="00CA0B30" w:rsidP="00CA0B30">
            <w:pPr>
              <w:jc w:val="right"/>
              <w:rPr>
                <w:b/>
                <w:bCs/>
                <w:color w:val="000000"/>
                <w:sz w:val="14"/>
                <w:szCs w:val="14"/>
              </w:rPr>
            </w:pPr>
            <w:r>
              <w:rPr>
                <w:b/>
                <w:bCs/>
                <w:color w:val="000000"/>
                <w:sz w:val="14"/>
                <w:szCs w:val="14"/>
              </w:rPr>
              <w:t>18,227</w:t>
            </w:r>
          </w:p>
        </w:tc>
        <w:tc>
          <w:tcPr>
            <w:tcW w:w="657" w:type="dxa"/>
            <w:tcBorders>
              <w:top w:val="nil"/>
              <w:left w:val="nil"/>
              <w:bottom w:val="nil"/>
              <w:right w:val="nil"/>
            </w:tcBorders>
            <w:shd w:val="clear" w:color="auto" w:fill="auto"/>
            <w:vAlign w:val="center"/>
            <w:hideMark/>
          </w:tcPr>
          <w:p w14:paraId="52879821"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6B84F98F" w:rsidR="00CA0B30" w:rsidRPr="00C01EC9" w:rsidRDefault="00C01EC9" w:rsidP="00CA0B30">
            <w:pPr>
              <w:jc w:val="right"/>
              <w:rPr>
                <w:b/>
                <w:bCs/>
                <w:color w:val="000000"/>
                <w:sz w:val="14"/>
                <w:szCs w:val="14"/>
              </w:rPr>
            </w:pPr>
            <w:r w:rsidRPr="00C01EC9">
              <w:rPr>
                <w:b/>
                <w:bCs/>
                <w:sz w:val="14"/>
                <w:szCs w:val="14"/>
              </w:rPr>
              <w:t>33,397</w:t>
            </w:r>
          </w:p>
        </w:tc>
        <w:tc>
          <w:tcPr>
            <w:tcW w:w="720" w:type="dxa"/>
            <w:tcBorders>
              <w:top w:val="nil"/>
              <w:left w:val="nil"/>
              <w:bottom w:val="nil"/>
              <w:right w:val="nil"/>
            </w:tcBorders>
            <w:shd w:val="clear" w:color="auto" w:fill="auto"/>
            <w:vAlign w:val="center"/>
          </w:tcPr>
          <w:p w14:paraId="65C6320A" w14:textId="77777777" w:rsidR="00CA0B30" w:rsidRPr="00666EA1" w:rsidRDefault="00CA0B30" w:rsidP="00CA0B30">
            <w:pPr>
              <w:jc w:val="right"/>
              <w:rPr>
                <w:color w:val="000000"/>
                <w:sz w:val="14"/>
                <w:szCs w:val="14"/>
              </w:rPr>
            </w:pPr>
          </w:p>
        </w:tc>
      </w:tr>
      <w:tr w:rsidR="00CA0B30"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CA0B30" w:rsidRPr="00666EA1" w:rsidRDefault="00CA0B30" w:rsidP="00CA0B30">
            <w:pPr>
              <w:jc w:val="right"/>
              <w:rPr>
                <w:color w:val="000000"/>
                <w:sz w:val="14"/>
                <w:szCs w:val="14"/>
              </w:rPr>
            </w:pPr>
          </w:p>
        </w:tc>
      </w:tr>
      <w:tr w:rsidR="00CA0B30"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CA0B30" w:rsidRPr="002741D0" w:rsidRDefault="00CA0B30" w:rsidP="00CA0B30">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2A32C490" w:rsidR="00CA0B30" w:rsidRPr="00902020" w:rsidRDefault="00CA0B30" w:rsidP="00CA0B30">
            <w:pPr>
              <w:jc w:val="right"/>
              <w:rPr>
                <w:b/>
                <w:bCs/>
                <w:color w:val="000000"/>
                <w:sz w:val="14"/>
                <w:szCs w:val="14"/>
              </w:rPr>
            </w:pPr>
            <w:r>
              <w:rPr>
                <w:b/>
                <w:bCs/>
                <w:color w:val="000000"/>
                <w:sz w:val="14"/>
                <w:szCs w:val="14"/>
              </w:rPr>
              <w:t>18,205</w:t>
            </w:r>
          </w:p>
        </w:tc>
        <w:tc>
          <w:tcPr>
            <w:tcW w:w="657" w:type="dxa"/>
            <w:tcBorders>
              <w:top w:val="nil"/>
              <w:left w:val="nil"/>
              <w:bottom w:val="nil"/>
              <w:right w:val="nil"/>
            </w:tcBorders>
            <w:shd w:val="clear" w:color="auto" w:fill="auto"/>
            <w:vAlign w:val="center"/>
            <w:hideMark/>
          </w:tcPr>
          <w:p w14:paraId="0697DE92"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4975A23F" w:rsidR="00CA0B30" w:rsidRPr="00C01EC9" w:rsidRDefault="00C01EC9" w:rsidP="00CA0B30">
            <w:pPr>
              <w:jc w:val="right"/>
              <w:rPr>
                <w:b/>
                <w:bCs/>
                <w:color w:val="000000"/>
                <w:sz w:val="14"/>
                <w:szCs w:val="14"/>
              </w:rPr>
            </w:pPr>
            <w:r w:rsidRPr="00C01EC9">
              <w:rPr>
                <w:b/>
                <w:bCs/>
                <w:sz w:val="14"/>
                <w:szCs w:val="14"/>
              </w:rPr>
              <w:t>32,410</w:t>
            </w:r>
          </w:p>
        </w:tc>
        <w:tc>
          <w:tcPr>
            <w:tcW w:w="720" w:type="dxa"/>
            <w:tcBorders>
              <w:top w:val="nil"/>
              <w:left w:val="nil"/>
              <w:bottom w:val="nil"/>
              <w:right w:val="nil"/>
            </w:tcBorders>
            <w:shd w:val="clear" w:color="auto" w:fill="auto"/>
            <w:vAlign w:val="center"/>
          </w:tcPr>
          <w:p w14:paraId="1D393677" w14:textId="77777777" w:rsidR="00CA0B30" w:rsidRPr="00666EA1" w:rsidRDefault="00CA0B30" w:rsidP="00CA0B30">
            <w:pPr>
              <w:jc w:val="right"/>
              <w:rPr>
                <w:color w:val="000000"/>
                <w:sz w:val="14"/>
                <w:szCs w:val="14"/>
              </w:rPr>
            </w:pPr>
          </w:p>
        </w:tc>
      </w:tr>
      <w:tr w:rsidR="00CA0B30"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CA0B30" w:rsidRPr="00666EA1" w:rsidRDefault="00CA0B30" w:rsidP="00CA0B30">
            <w:pPr>
              <w:jc w:val="right"/>
              <w:rPr>
                <w:color w:val="000000"/>
                <w:sz w:val="14"/>
                <w:szCs w:val="14"/>
              </w:rPr>
            </w:pPr>
          </w:p>
        </w:tc>
      </w:tr>
      <w:tr w:rsidR="00CA0B30"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CA0B30" w:rsidRPr="002741D0" w:rsidRDefault="00CA0B30" w:rsidP="00CA0B30">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8AB9868" w:rsidR="00CA0B30" w:rsidRPr="00902020" w:rsidRDefault="00CA0B30" w:rsidP="00CA0B30">
            <w:pPr>
              <w:jc w:val="right"/>
              <w:rPr>
                <w:b/>
                <w:bCs/>
                <w:color w:val="000000"/>
                <w:sz w:val="14"/>
                <w:szCs w:val="14"/>
              </w:rPr>
            </w:pPr>
            <w:r>
              <w:rPr>
                <w:b/>
                <w:bCs/>
                <w:color w:val="000000"/>
                <w:sz w:val="14"/>
                <w:szCs w:val="14"/>
              </w:rPr>
              <w:t>14,645</w:t>
            </w:r>
          </w:p>
        </w:tc>
        <w:tc>
          <w:tcPr>
            <w:tcW w:w="657" w:type="dxa"/>
            <w:tcBorders>
              <w:top w:val="nil"/>
              <w:left w:val="nil"/>
              <w:bottom w:val="nil"/>
              <w:right w:val="nil"/>
            </w:tcBorders>
            <w:shd w:val="clear" w:color="auto" w:fill="auto"/>
            <w:vAlign w:val="center"/>
            <w:hideMark/>
          </w:tcPr>
          <w:p w14:paraId="20C4A2DC"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0A493F00" w:rsidR="00CA0B30" w:rsidRPr="00C01EC9" w:rsidRDefault="00C01EC9" w:rsidP="00CA0B30">
            <w:pPr>
              <w:jc w:val="right"/>
              <w:rPr>
                <w:b/>
                <w:bCs/>
                <w:color w:val="000000"/>
                <w:sz w:val="14"/>
                <w:szCs w:val="14"/>
              </w:rPr>
            </w:pPr>
            <w:r w:rsidRPr="00C01EC9">
              <w:rPr>
                <w:b/>
                <w:bCs/>
                <w:sz w:val="14"/>
                <w:szCs w:val="14"/>
              </w:rPr>
              <w:t>23,865</w:t>
            </w:r>
          </w:p>
        </w:tc>
        <w:tc>
          <w:tcPr>
            <w:tcW w:w="720" w:type="dxa"/>
            <w:tcBorders>
              <w:top w:val="nil"/>
              <w:left w:val="nil"/>
              <w:bottom w:val="nil"/>
              <w:right w:val="nil"/>
            </w:tcBorders>
            <w:shd w:val="clear" w:color="auto" w:fill="auto"/>
            <w:vAlign w:val="center"/>
          </w:tcPr>
          <w:p w14:paraId="7294297C" w14:textId="77777777" w:rsidR="00CA0B30" w:rsidRPr="00666EA1" w:rsidRDefault="00CA0B30" w:rsidP="00CA0B30">
            <w:pPr>
              <w:jc w:val="right"/>
              <w:rPr>
                <w:color w:val="000000"/>
                <w:sz w:val="14"/>
                <w:szCs w:val="14"/>
              </w:rPr>
            </w:pPr>
          </w:p>
        </w:tc>
      </w:tr>
      <w:tr w:rsidR="00CA0B30"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CA0B30" w:rsidRPr="002741D0" w:rsidRDefault="00CA0B30" w:rsidP="00CA0B30">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6A02D4A6" w:rsidR="00CA0B30" w:rsidRPr="00902020" w:rsidRDefault="00CA0B30" w:rsidP="00CA0B30">
            <w:pPr>
              <w:jc w:val="right"/>
              <w:rPr>
                <w:color w:val="000000"/>
                <w:sz w:val="14"/>
                <w:szCs w:val="14"/>
              </w:rPr>
            </w:pPr>
            <w:r>
              <w:rPr>
                <w:color w:val="000000"/>
                <w:sz w:val="14"/>
                <w:szCs w:val="14"/>
              </w:rPr>
              <w:t>3,651</w:t>
            </w:r>
          </w:p>
        </w:tc>
        <w:tc>
          <w:tcPr>
            <w:tcW w:w="657" w:type="dxa"/>
            <w:tcBorders>
              <w:top w:val="nil"/>
              <w:left w:val="nil"/>
              <w:bottom w:val="nil"/>
              <w:right w:val="nil"/>
            </w:tcBorders>
            <w:shd w:val="clear" w:color="auto" w:fill="auto"/>
            <w:vAlign w:val="center"/>
            <w:hideMark/>
          </w:tcPr>
          <w:p w14:paraId="1EB8A93C"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4FCD2D25" w:rsidR="00CA0B30" w:rsidRPr="00C01EC9" w:rsidRDefault="00C01EC9" w:rsidP="00CA0B30">
            <w:pPr>
              <w:jc w:val="right"/>
              <w:rPr>
                <w:color w:val="000000"/>
                <w:sz w:val="14"/>
                <w:szCs w:val="14"/>
              </w:rPr>
            </w:pPr>
            <w:r w:rsidRPr="00C01EC9">
              <w:rPr>
                <w:sz w:val="14"/>
                <w:szCs w:val="14"/>
              </w:rPr>
              <w:t>9,893</w:t>
            </w:r>
          </w:p>
        </w:tc>
        <w:tc>
          <w:tcPr>
            <w:tcW w:w="720" w:type="dxa"/>
            <w:tcBorders>
              <w:top w:val="nil"/>
              <w:left w:val="nil"/>
              <w:bottom w:val="nil"/>
              <w:right w:val="nil"/>
            </w:tcBorders>
            <w:shd w:val="clear" w:color="auto" w:fill="auto"/>
            <w:vAlign w:val="center"/>
          </w:tcPr>
          <w:p w14:paraId="0545E308" w14:textId="77777777" w:rsidR="00CA0B30" w:rsidRPr="00666EA1" w:rsidRDefault="00CA0B30" w:rsidP="00CA0B30">
            <w:pPr>
              <w:jc w:val="right"/>
              <w:rPr>
                <w:color w:val="000000"/>
                <w:sz w:val="14"/>
                <w:szCs w:val="14"/>
              </w:rPr>
            </w:pPr>
          </w:p>
        </w:tc>
      </w:tr>
      <w:tr w:rsidR="00CA0B30"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CA0B30" w:rsidRPr="002741D0" w:rsidRDefault="00CA0B30" w:rsidP="00CA0B30">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09A4E2B6" w:rsidR="00CA0B30" w:rsidRPr="00902020" w:rsidRDefault="00CA0B30" w:rsidP="00CA0B30">
            <w:pPr>
              <w:jc w:val="right"/>
              <w:rPr>
                <w:color w:val="000000"/>
                <w:sz w:val="14"/>
                <w:szCs w:val="14"/>
              </w:rPr>
            </w:pPr>
            <w:r>
              <w:rPr>
                <w:color w:val="000000"/>
                <w:sz w:val="14"/>
                <w:szCs w:val="14"/>
              </w:rPr>
              <w:t>10,989</w:t>
            </w:r>
          </w:p>
        </w:tc>
        <w:tc>
          <w:tcPr>
            <w:tcW w:w="657" w:type="dxa"/>
            <w:tcBorders>
              <w:top w:val="nil"/>
              <w:left w:val="nil"/>
              <w:bottom w:val="nil"/>
              <w:right w:val="nil"/>
            </w:tcBorders>
            <w:shd w:val="clear" w:color="auto" w:fill="auto"/>
            <w:vAlign w:val="center"/>
            <w:hideMark/>
          </w:tcPr>
          <w:p w14:paraId="114AE603"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6743E9A" w:rsidR="00CA0B30" w:rsidRPr="00C01EC9" w:rsidRDefault="00C01EC9" w:rsidP="00CA0B30">
            <w:pPr>
              <w:jc w:val="right"/>
              <w:rPr>
                <w:color w:val="000000"/>
                <w:sz w:val="14"/>
                <w:szCs w:val="14"/>
              </w:rPr>
            </w:pPr>
            <w:r w:rsidRPr="00C01EC9">
              <w:rPr>
                <w:sz w:val="14"/>
                <w:szCs w:val="14"/>
              </w:rPr>
              <w:t>13,969</w:t>
            </w:r>
          </w:p>
        </w:tc>
        <w:tc>
          <w:tcPr>
            <w:tcW w:w="720" w:type="dxa"/>
            <w:tcBorders>
              <w:top w:val="nil"/>
              <w:left w:val="nil"/>
              <w:bottom w:val="nil"/>
              <w:right w:val="nil"/>
            </w:tcBorders>
            <w:shd w:val="clear" w:color="auto" w:fill="auto"/>
            <w:vAlign w:val="center"/>
          </w:tcPr>
          <w:p w14:paraId="751678C1" w14:textId="77777777" w:rsidR="00CA0B30" w:rsidRPr="00666EA1" w:rsidRDefault="00CA0B30" w:rsidP="00CA0B30">
            <w:pPr>
              <w:jc w:val="right"/>
              <w:rPr>
                <w:color w:val="000000"/>
                <w:sz w:val="14"/>
                <w:szCs w:val="14"/>
              </w:rPr>
            </w:pPr>
          </w:p>
        </w:tc>
      </w:tr>
      <w:tr w:rsidR="00CA0B30"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CA0B30" w:rsidRPr="002741D0" w:rsidRDefault="00CA0B30" w:rsidP="00CA0B30">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159A2401" w:rsidR="00CA0B30" w:rsidRPr="00902020" w:rsidRDefault="00CA0B30" w:rsidP="00CA0B30">
            <w:pPr>
              <w:jc w:val="right"/>
              <w:rPr>
                <w:color w:val="000000"/>
                <w:sz w:val="14"/>
                <w:szCs w:val="14"/>
              </w:rPr>
            </w:pPr>
            <w:r>
              <w:rPr>
                <w:color w:val="000000"/>
                <w:sz w:val="14"/>
                <w:szCs w:val="14"/>
              </w:rPr>
              <w:t>5</w:t>
            </w:r>
          </w:p>
        </w:tc>
        <w:tc>
          <w:tcPr>
            <w:tcW w:w="657" w:type="dxa"/>
            <w:tcBorders>
              <w:top w:val="nil"/>
              <w:left w:val="nil"/>
              <w:bottom w:val="nil"/>
              <w:right w:val="nil"/>
            </w:tcBorders>
            <w:shd w:val="clear" w:color="auto" w:fill="auto"/>
            <w:vAlign w:val="center"/>
            <w:hideMark/>
          </w:tcPr>
          <w:p w14:paraId="5931D28A"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5ADA6173" w:rsidR="00CA0B30" w:rsidRPr="00C01EC9" w:rsidRDefault="00C01EC9" w:rsidP="00CA0B30">
            <w:pPr>
              <w:jc w:val="right"/>
              <w:rPr>
                <w:color w:val="000000"/>
                <w:sz w:val="14"/>
                <w:szCs w:val="14"/>
              </w:rPr>
            </w:pPr>
            <w:r w:rsidRPr="00C01EC9">
              <w:rPr>
                <w:sz w:val="14"/>
                <w:szCs w:val="14"/>
              </w:rPr>
              <w:t>4</w:t>
            </w:r>
          </w:p>
        </w:tc>
        <w:tc>
          <w:tcPr>
            <w:tcW w:w="720" w:type="dxa"/>
            <w:tcBorders>
              <w:top w:val="nil"/>
              <w:left w:val="nil"/>
              <w:bottom w:val="nil"/>
              <w:right w:val="nil"/>
            </w:tcBorders>
            <w:shd w:val="clear" w:color="auto" w:fill="auto"/>
            <w:vAlign w:val="center"/>
          </w:tcPr>
          <w:p w14:paraId="675D1CC3" w14:textId="77777777" w:rsidR="00CA0B30" w:rsidRPr="00666EA1" w:rsidRDefault="00CA0B30" w:rsidP="00CA0B30">
            <w:pPr>
              <w:jc w:val="right"/>
              <w:rPr>
                <w:color w:val="000000"/>
                <w:sz w:val="14"/>
                <w:szCs w:val="14"/>
              </w:rPr>
            </w:pPr>
          </w:p>
        </w:tc>
      </w:tr>
      <w:tr w:rsidR="00CA0B30"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CA0B30" w:rsidRPr="00C01EC9" w:rsidRDefault="00CA0B30" w:rsidP="00CA0B30">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CA0B30" w:rsidRPr="00666EA1" w:rsidRDefault="00CA0B30" w:rsidP="00CA0B30">
            <w:pPr>
              <w:jc w:val="right"/>
              <w:rPr>
                <w:color w:val="000000"/>
                <w:sz w:val="14"/>
                <w:szCs w:val="14"/>
              </w:rPr>
            </w:pPr>
          </w:p>
        </w:tc>
      </w:tr>
      <w:tr w:rsidR="00CA0B30"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CA0B30" w:rsidRPr="002741D0" w:rsidRDefault="00CA0B30" w:rsidP="00CA0B30">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5640391" w:rsidR="00CA0B30" w:rsidRPr="00902020" w:rsidRDefault="00CA0B30" w:rsidP="00CA0B30">
            <w:pPr>
              <w:jc w:val="right"/>
              <w:rPr>
                <w:b/>
                <w:bCs/>
                <w:color w:val="000000"/>
                <w:sz w:val="14"/>
                <w:szCs w:val="14"/>
              </w:rPr>
            </w:pPr>
            <w:r>
              <w:rPr>
                <w:b/>
                <w:bCs/>
                <w:color w:val="000000"/>
                <w:sz w:val="14"/>
                <w:szCs w:val="14"/>
              </w:rPr>
              <w:t>3,560</w:t>
            </w:r>
          </w:p>
        </w:tc>
        <w:tc>
          <w:tcPr>
            <w:tcW w:w="657" w:type="dxa"/>
            <w:tcBorders>
              <w:top w:val="nil"/>
              <w:left w:val="nil"/>
              <w:bottom w:val="nil"/>
              <w:right w:val="nil"/>
            </w:tcBorders>
            <w:shd w:val="clear" w:color="auto" w:fill="auto"/>
            <w:vAlign w:val="center"/>
            <w:hideMark/>
          </w:tcPr>
          <w:p w14:paraId="33FF36F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431C25" w:rsidR="00CA0B30" w:rsidRPr="00C01EC9" w:rsidRDefault="00C01EC9" w:rsidP="00CA0B30">
            <w:pPr>
              <w:jc w:val="right"/>
              <w:rPr>
                <w:b/>
                <w:bCs/>
                <w:color w:val="000000"/>
                <w:sz w:val="14"/>
                <w:szCs w:val="14"/>
              </w:rPr>
            </w:pPr>
            <w:r w:rsidRPr="00C01EC9">
              <w:rPr>
                <w:b/>
                <w:bCs/>
                <w:sz w:val="14"/>
                <w:szCs w:val="14"/>
              </w:rPr>
              <w:t>8,544</w:t>
            </w:r>
          </w:p>
        </w:tc>
        <w:tc>
          <w:tcPr>
            <w:tcW w:w="720" w:type="dxa"/>
            <w:tcBorders>
              <w:top w:val="nil"/>
              <w:left w:val="nil"/>
              <w:bottom w:val="nil"/>
              <w:right w:val="nil"/>
            </w:tcBorders>
            <w:shd w:val="clear" w:color="auto" w:fill="auto"/>
            <w:vAlign w:val="center"/>
          </w:tcPr>
          <w:p w14:paraId="49DE15B7" w14:textId="77777777" w:rsidR="00CA0B30" w:rsidRPr="00666EA1" w:rsidRDefault="00CA0B30" w:rsidP="00CA0B30">
            <w:pPr>
              <w:jc w:val="right"/>
              <w:rPr>
                <w:color w:val="000000"/>
                <w:sz w:val="14"/>
                <w:szCs w:val="14"/>
              </w:rPr>
            </w:pPr>
          </w:p>
        </w:tc>
      </w:tr>
      <w:tr w:rsidR="00CA0B30"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CA0B30" w:rsidRPr="00666EA1" w:rsidRDefault="00CA0B30" w:rsidP="00CA0B30">
            <w:pPr>
              <w:jc w:val="right"/>
              <w:rPr>
                <w:color w:val="000000"/>
                <w:sz w:val="14"/>
                <w:szCs w:val="14"/>
              </w:rPr>
            </w:pPr>
          </w:p>
        </w:tc>
      </w:tr>
      <w:tr w:rsidR="00CA0B30"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CA0B30" w:rsidRPr="002741D0" w:rsidRDefault="00CA0B30" w:rsidP="00CA0B30">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8E9BD45" w:rsidR="00CA0B30" w:rsidRPr="00902020" w:rsidRDefault="00CA0B30" w:rsidP="00CA0B30">
            <w:pPr>
              <w:jc w:val="right"/>
              <w:rPr>
                <w:b/>
                <w:bCs/>
                <w:color w:val="000000"/>
                <w:sz w:val="14"/>
                <w:szCs w:val="14"/>
              </w:rPr>
            </w:pPr>
            <w:r>
              <w:rPr>
                <w:b/>
                <w:bCs/>
                <w:color w:val="000000"/>
                <w:sz w:val="14"/>
                <w:szCs w:val="14"/>
              </w:rPr>
              <w:t>21</w:t>
            </w:r>
          </w:p>
        </w:tc>
        <w:tc>
          <w:tcPr>
            <w:tcW w:w="657" w:type="dxa"/>
            <w:tcBorders>
              <w:top w:val="nil"/>
              <w:left w:val="nil"/>
              <w:bottom w:val="nil"/>
              <w:right w:val="nil"/>
            </w:tcBorders>
            <w:shd w:val="clear" w:color="auto" w:fill="auto"/>
            <w:vAlign w:val="center"/>
            <w:hideMark/>
          </w:tcPr>
          <w:p w14:paraId="3465C6D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7BA7212D" w:rsidR="00CA0B30" w:rsidRPr="00C01EC9" w:rsidRDefault="00C01EC9" w:rsidP="00CA0B30">
            <w:pPr>
              <w:jc w:val="right"/>
              <w:rPr>
                <w:b/>
                <w:bCs/>
                <w:color w:val="000000"/>
                <w:sz w:val="14"/>
                <w:szCs w:val="14"/>
              </w:rPr>
            </w:pPr>
            <w:r w:rsidRPr="00C01EC9">
              <w:rPr>
                <w:b/>
                <w:bCs/>
                <w:sz w:val="14"/>
                <w:szCs w:val="14"/>
              </w:rPr>
              <w:t>987</w:t>
            </w:r>
          </w:p>
        </w:tc>
        <w:tc>
          <w:tcPr>
            <w:tcW w:w="720" w:type="dxa"/>
            <w:tcBorders>
              <w:top w:val="nil"/>
              <w:left w:val="nil"/>
              <w:bottom w:val="nil"/>
              <w:right w:val="nil"/>
            </w:tcBorders>
            <w:shd w:val="clear" w:color="auto" w:fill="auto"/>
            <w:vAlign w:val="center"/>
          </w:tcPr>
          <w:p w14:paraId="168AF70F" w14:textId="77777777" w:rsidR="00CA0B30" w:rsidRPr="00666EA1" w:rsidRDefault="00CA0B30" w:rsidP="00CA0B30">
            <w:pPr>
              <w:jc w:val="right"/>
              <w:rPr>
                <w:color w:val="000000"/>
                <w:sz w:val="14"/>
                <w:szCs w:val="14"/>
              </w:rPr>
            </w:pPr>
          </w:p>
        </w:tc>
      </w:tr>
      <w:tr w:rsidR="00CA0B30"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CA0B30" w:rsidRPr="00A21AD5" w:rsidRDefault="00CA0B30" w:rsidP="00CA0B30">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CA0B30" w:rsidRPr="00710DB7" w:rsidRDefault="00CA0B30" w:rsidP="00CA0B30">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CA0B30" w:rsidRPr="00710DB7" w:rsidRDefault="00CA0B30" w:rsidP="00CA0B30">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CA0B30" w:rsidRPr="00710DB7" w:rsidRDefault="00CA0B30" w:rsidP="00CA0B30">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CA0B30" w:rsidRPr="00710DB7" w:rsidRDefault="00CA0B30" w:rsidP="00CA0B30">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CA0B30" w:rsidRPr="00710DB7" w:rsidRDefault="00CA0B30" w:rsidP="00CA0B30">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CA0B30" w:rsidRPr="00710DB7" w:rsidRDefault="00CA0B30" w:rsidP="00CA0B30">
            <w:pPr>
              <w:rPr>
                <w:b/>
                <w:bCs/>
                <w:color w:val="000000"/>
                <w:sz w:val="16"/>
                <w:szCs w:val="16"/>
              </w:rPr>
            </w:pPr>
          </w:p>
        </w:tc>
      </w:tr>
      <w:tr w:rsidR="00CA0B30"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CA0B30" w:rsidRPr="0094774B" w:rsidRDefault="00CA0B30" w:rsidP="00CA0B30">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9245B" w14:textId="77777777" w:rsidR="005E57C1" w:rsidRDefault="005E57C1" w:rsidP="00F95642">
      <w:r>
        <w:separator/>
      </w:r>
    </w:p>
  </w:endnote>
  <w:endnote w:type="continuationSeparator" w:id="0">
    <w:p w14:paraId="2C7E4D7A" w14:textId="77777777" w:rsidR="005E57C1" w:rsidRDefault="005E57C1"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EA53E0" w:rsidRDefault="00EA53E0"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EA53E0" w:rsidRDefault="00EA5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0F6878EC" w:rsidR="00EA53E0" w:rsidRDefault="00EA53E0">
    <w:pPr>
      <w:pStyle w:val="Footer"/>
      <w:jc w:val="center"/>
    </w:pPr>
    <w:r>
      <w:rPr>
        <w:noProof/>
      </w:rPr>
      <w:fldChar w:fldCharType="begin"/>
    </w:r>
    <w:r>
      <w:rPr>
        <w:noProof/>
      </w:rPr>
      <w:instrText xml:space="preserve"> PAGE   \* MERGEFORMAT </w:instrText>
    </w:r>
    <w:r>
      <w:rPr>
        <w:noProof/>
      </w:rPr>
      <w:fldChar w:fldCharType="separate"/>
    </w:r>
    <w:r w:rsidR="00364CDE">
      <w:rPr>
        <w:noProof/>
      </w:rPr>
      <w:t>74</w:t>
    </w:r>
    <w:r>
      <w:rPr>
        <w:noProof/>
      </w:rPr>
      <w:fldChar w:fldCharType="end"/>
    </w:r>
  </w:p>
  <w:p w14:paraId="760A0709" w14:textId="77777777" w:rsidR="00EA53E0" w:rsidRDefault="00EA5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F1E9C" w14:textId="77777777" w:rsidR="005E57C1" w:rsidRDefault="005E57C1" w:rsidP="00F95642">
      <w:r>
        <w:separator/>
      </w:r>
    </w:p>
  </w:footnote>
  <w:footnote w:type="continuationSeparator" w:id="0">
    <w:p w14:paraId="03734A37" w14:textId="77777777" w:rsidR="005E57C1" w:rsidRDefault="005E57C1"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6"/>
  </w:num>
  <w:num w:numId="23">
    <w:abstractNumId w:val="23"/>
  </w:num>
  <w:num w:numId="24">
    <w:abstractNumId w:val="25"/>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2F70"/>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7D"/>
    <w:rsid w:val="001D1862"/>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20B3"/>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4CDE"/>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7C1"/>
    <w:rsid w:val="005E5F50"/>
    <w:rsid w:val="005E5FCB"/>
    <w:rsid w:val="005E7639"/>
    <w:rsid w:val="005F0C0B"/>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282"/>
    <w:rsid w:val="00641569"/>
    <w:rsid w:val="00641E8C"/>
    <w:rsid w:val="00641ECB"/>
    <w:rsid w:val="00642368"/>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B0B"/>
    <w:rsid w:val="00740E10"/>
    <w:rsid w:val="0074104A"/>
    <w:rsid w:val="007412D8"/>
    <w:rsid w:val="0074351B"/>
    <w:rsid w:val="00744C20"/>
    <w:rsid w:val="0074530A"/>
    <w:rsid w:val="00745633"/>
    <w:rsid w:val="007459AD"/>
    <w:rsid w:val="00745A50"/>
    <w:rsid w:val="00747A39"/>
    <w:rsid w:val="00747EB5"/>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37955"/>
    <w:rsid w:val="0084017D"/>
    <w:rsid w:val="0084047B"/>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8F8"/>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1810"/>
    <w:rsid w:val="00AC2286"/>
    <w:rsid w:val="00AC2A85"/>
    <w:rsid w:val="00AC2EA3"/>
    <w:rsid w:val="00AC5593"/>
    <w:rsid w:val="00AC5CC3"/>
    <w:rsid w:val="00AC71D6"/>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02A"/>
    <w:rsid w:val="00B6414B"/>
    <w:rsid w:val="00B6506E"/>
    <w:rsid w:val="00B65099"/>
    <w:rsid w:val="00B651D0"/>
    <w:rsid w:val="00B65711"/>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F37"/>
    <w:rsid w:val="00CE5F3F"/>
    <w:rsid w:val="00CE72F3"/>
    <w:rsid w:val="00CE77C9"/>
    <w:rsid w:val="00CF0E9A"/>
    <w:rsid w:val="00CF1018"/>
    <w:rsid w:val="00CF189F"/>
    <w:rsid w:val="00CF1ACD"/>
    <w:rsid w:val="00CF2AB8"/>
    <w:rsid w:val="00CF3B84"/>
    <w:rsid w:val="00CF46B9"/>
    <w:rsid w:val="00CF48E7"/>
    <w:rsid w:val="00CF4D7B"/>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03B"/>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2E0"/>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9135F-D01C-4023-9B3F-555D0225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50</Pages>
  <Words>28985</Words>
  <Characters>165217</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12</cp:revision>
  <cp:lastPrinted>2023-05-05T09:42:00Z</cp:lastPrinted>
  <dcterms:created xsi:type="dcterms:W3CDTF">2023-05-05T06:39:00Z</dcterms:created>
  <dcterms:modified xsi:type="dcterms:W3CDTF">2023-06-27T11:41:00Z</dcterms:modified>
</cp:coreProperties>
</file>