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CC2CE4" w:rsidRPr="00B631EC" w:rsidTr="008809B3">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CC2CE4" w:rsidRPr="00B631EC" w:rsidRDefault="00CC2CE4" w:rsidP="00CC2CE4">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CC2CE4" w:rsidRPr="00B8262F" w:rsidRDefault="00CC2CE4" w:rsidP="00CC2CE4">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CC2CE4" w:rsidRPr="00AA1067" w:rsidRDefault="00CC2CE4" w:rsidP="00CC2CE4">
            <w:pPr>
              <w:jc w:val="right"/>
              <w:rPr>
                <w:b/>
                <w:bCs/>
                <w:sz w:val="16"/>
                <w:szCs w:val="16"/>
              </w:rPr>
            </w:pPr>
            <w:r w:rsidRPr="00AA1067">
              <w:rPr>
                <w:b/>
                <w:bCs/>
                <w:sz w:val="16"/>
                <w:szCs w:val="16"/>
              </w:rPr>
              <w:t>Jun-18</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CC2CE4" w:rsidRPr="00B8262F" w:rsidRDefault="00CC2CE4" w:rsidP="00CC2CE4">
            <w:pPr>
              <w:jc w:val="right"/>
              <w:rPr>
                <w:b/>
                <w:bCs/>
                <w:sz w:val="14"/>
                <w:szCs w:val="14"/>
              </w:rPr>
            </w:pPr>
            <w:r>
              <w:rPr>
                <w:b/>
                <w:bCs/>
                <w:sz w:val="14"/>
                <w:szCs w:val="14"/>
              </w:rPr>
              <w:t>May</w:t>
            </w:r>
          </w:p>
        </w:tc>
        <w:tc>
          <w:tcPr>
            <w:tcW w:w="720" w:type="dxa"/>
            <w:tcBorders>
              <w:bottom w:val="single" w:sz="12" w:space="0" w:color="auto"/>
              <w:right w:val="single" w:sz="4" w:space="0" w:color="auto"/>
            </w:tcBorders>
            <w:shd w:val="clear" w:color="auto" w:fill="auto"/>
            <w:vAlign w:val="center"/>
          </w:tcPr>
          <w:p w:rsidR="00CC2CE4" w:rsidRPr="00B8262F" w:rsidRDefault="00CC2CE4" w:rsidP="00CC2CE4">
            <w:pPr>
              <w:jc w:val="right"/>
              <w:rPr>
                <w:b/>
                <w:bCs/>
                <w:sz w:val="14"/>
                <w:szCs w:val="14"/>
              </w:rPr>
            </w:pPr>
            <w:r>
              <w:rPr>
                <w:b/>
                <w:bCs/>
                <w:sz w:val="14"/>
                <w:szCs w:val="14"/>
              </w:rPr>
              <w:t>Jun</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C2CE4" w:rsidRPr="00B8262F" w:rsidRDefault="00CC2CE4" w:rsidP="00CC2CE4">
            <w:pPr>
              <w:jc w:val="right"/>
              <w:rPr>
                <w:b/>
                <w:bCs/>
                <w:sz w:val="14"/>
                <w:szCs w:val="14"/>
              </w:rPr>
            </w:pPr>
            <w:r>
              <w:rPr>
                <w:b/>
                <w:bCs/>
                <w:sz w:val="14"/>
                <w:szCs w:val="14"/>
              </w:rPr>
              <w:t>Feb</w:t>
            </w:r>
          </w:p>
        </w:tc>
        <w:tc>
          <w:tcPr>
            <w:tcW w:w="720" w:type="dxa"/>
            <w:tcBorders>
              <w:top w:val="nil"/>
              <w:bottom w:val="single" w:sz="12" w:space="0" w:color="auto"/>
            </w:tcBorders>
            <w:shd w:val="clear" w:color="auto" w:fill="auto"/>
            <w:noWrap/>
            <w:tcMar>
              <w:left w:w="43" w:type="dxa"/>
              <w:right w:w="43" w:type="dxa"/>
            </w:tcMar>
            <w:vAlign w:val="center"/>
          </w:tcPr>
          <w:p w:rsidR="00CC2CE4" w:rsidRPr="00B8262F" w:rsidRDefault="00CC2CE4" w:rsidP="00CC2CE4">
            <w:pPr>
              <w:jc w:val="right"/>
              <w:rPr>
                <w:b/>
                <w:bCs/>
                <w:sz w:val="14"/>
                <w:szCs w:val="14"/>
              </w:rPr>
            </w:pPr>
            <w:r>
              <w:rPr>
                <w:b/>
                <w:bCs/>
                <w:sz w:val="14"/>
                <w:szCs w:val="14"/>
              </w:rPr>
              <w:t>Mar</w:t>
            </w:r>
          </w:p>
        </w:tc>
        <w:tc>
          <w:tcPr>
            <w:tcW w:w="720" w:type="dxa"/>
            <w:tcBorders>
              <w:top w:val="nil"/>
              <w:bottom w:val="single" w:sz="12" w:space="0" w:color="auto"/>
            </w:tcBorders>
            <w:shd w:val="clear" w:color="auto" w:fill="auto"/>
            <w:noWrap/>
            <w:tcMar>
              <w:left w:w="43" w:type="dxa"/>
              <w:right w:w="43" w:type="dxa"/>
            </w:tcMar>
            <w:vAlign w:val="center"/>
          </w:tcPr>
          <w:p w:rsidR="00CC2CE4" w:rsidRPr="00B8262F" w:rsidRDefault="00CC2CE4" w:rsidP="00CC2CE4">
            <w:pPr>
              <w:jc w:val="right"/>
              <w:rPr>
                <w:b/>
                <w:bCs/>
                <w:sz w:val="14"/>
                <w:szCs w:val="14"/>
              </w:rPr>
            </w:pPr>
            <w:r>
              <w:rPr>
                <w:b/>
                <w:bCs/>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CC2CE4" w:rsidRPr="00B8262F" w:rsidRDefault="00CC2CE4" w:rsidP="00CC2CE4">
            <w:pPr>
              <w:jc w:val="right"/>
              <w:rPr>
                <w:b/>
                <w:bCs/>
                <w:sz w:val="14"/>
                <w:szCs w:val="14"/>
              </w:rPr>
            </w:pPr>
            <w:r>
              <w:rPr>
                <w:b/>
                <w:bCs/>
                <w:sz w:val="14"/>
                <w:szCs w:val="14"/>
              </w:rPr>
              <w:t>May</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CC2CE4" w:rsidRPr="00B8262F" w:rsidRDefault="00CC2CE4" w:rsidP="00CC2CE4">
            <w:pPr>
              <w:jc w:val="right"/>
              <w:rPr>
                <w:b/>
                <w:bCs/>
                <w:sz w:val="14"/>
                <w:szCs w:val="14"/>
              </w:rPr>
            </w:pPr>
            <w:r>
              <w:rPr>
                <w:b/>
                <w:bCs/>
                <w:sz w:val="14"/>
                <w:szCs w:val="14"/>
              </w:rPr>
              <w:t>Jun</w:t>
            </w:r>
          </w:p>
        </w:tc>
      </w:tr>
      <w:tr w:rsidR="00CC2CE4" w:rsidRPr="00B631EC" w:rsidTr="008809B3">
        <w:trPr>
          <w:trHeight w:val="216"/>
          <w:jc w:val="center"/>
        </w:trPr>
        <w:tc>
          <w:tcPr>
            <w:tcW w:w="2949" w:type="dxa"/>
            <w:tcBorders>
              <w:top w:val="nil"/>
              <w:left w:val="nil"/>
              <w:bottom w:val="nil"/>
              <w:right w:val="nil"/>
            </w:tcBorders>
            <w:shd w:val="clear" w:color="auto" w:fill="auto"/>
            <w:noWrap/>
            <w:vAlign w:val="center"/>
            <w:hideMark/>
          </w:tcPr>
          <w:p w:rsidR="00CC2CE4" w:rsidRPr="00B631EC" w:rsidRDefault="00CC2CE4" w:rsidP="00CC2CE4">
            <w:pPr>
              <w:rPr>
                <w:b/>
                <w:bCs/>
                <w:sz w:val="15"/>
                <w:szCs w:val="15"/>
              </w:rPr>
            </w:pPr>
          </w:p>
        </w:tc>
        <w:tc>
          <w:tcPr>
            <w:tcW w:w="778" w:type="dxa"/>
            <w:tcBorders>
              <w:top w:val="nil"/>
              <w:left w:val="nil"/>
              <w:bottom w:val="nil"/>
              <w:right w:val="nil"/>
            </w:tcBorders>
            <w:shd w:val="clear" w:color="auto" w:fill="auto"/>
            <w:noWrap/>
            <w:vAlign w:val="center"/>
            <w:hideMark/>
          </w:tcPr>
          <w:p w:rsidR="00CC2CE4" w:rsidRPr="00B8572A" w:rsidRDefault="00CC2CE4" w:rsidP="00CC2CE4">
            <w:pPr>
              <w:jc w:val="center"/>
              <w:rPr>
                <w:b/>
                <w:bCs/>
                <w:sz w:val="15"/>
                <w:szCs w:val="15"/>
              </w:rPr>
            </w:pPr>
          </w:p>
        </w:tc>
        <w:tc>
          <w:tcPr>
            <w:tcW w:w="718" w:type="dxa"/>
            <w:tcBorders>
              <w:top w:val="nil"/>
              <w:left w:val="nil"/>
              <w:bottom w:val="nil"/>
              <w:right w:val="nil"/>
            </w:tcBorders>
            <w:shd w:val="clear" w:color="auto" w:fill="auto"/>
            <w:noWrap/>
            <w:vAlign w:val="center"/>
            <w:hideMark/>
          </w:tcPr>
          <w:p w:rsidR="00CC2CE4" w:rsidRPr="00B8572A" w:rsidRDefault="00CC2CE4" w:rsidP="00CC2CE4">
            <w:pPr>
              <w:jc w:val="center"/>
              <w:rPr>
                <w:b/>
                <w:bCs/>
                <w:sz w:val="15"/>
                <w:szCs w:val="15"/>
              </w:rPr>
            </w:pPr>
          </w:p>
        </w:tc>
        <w:tc>
          <w:tcPr>
            <w:tcW w:w="753" w:type="dxa"/>
            <w:tcBorders>
              <w:top w:val="nil"/>
              <w:left w:val="nil"/>
              <w:bottom w:val="nil"/>
              <w:right w:val="nil"/>
            </w:tcBorders>
            <w:shd w:val="clear" w:color="auto" w:fill="auto"/>
            <w:noWrap/>
            <w:vAlign w:val="center"/>
            <w:hideMark/>
          </w:tcPr>
          <w:p w:rsidR="00CC2CE4" w:rsidRPr="00B8572A" w:rsidRDefault="00CC2CE4" w:rsidP="00CC2CE4">
            <w:pPr>
              <w:jc w:val="center"/>
              <w:rPr>
                <w:b/>
                <w:bCs/>
                <w:sz w:val="15"/>
                <w:szCs w:val="15"/>
              </w:rPr>
            </w:pPr>
          </w:p>
        </w:tc>
        <w:tc>
          <w:tcPr>
            <w:tcW w:w="720" w:type="dxa"/>
            <w:tcBorders>
              <w:top w:val="nil"/>
              <w:left w:val="nil"/>
              <w:bottom w:val="nil"/>
              <w:right w:val="nil"/>
            </w:tcBorders>
            <w:tcMar>
              <w:left w:w="43" w:type="dxa"/>
              <w:right w:w="43" w:type="dxa"/>
            </w:tcMar>
            <w:vAlign w:val="center"/>
          </w:tcPr>
          <w:p w:rsidR="00CC2CE4" w:rsidRPr="00B8572A" w:rsidRDefault="00CC2CE4" w:rsidP="00CC2CE4">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CC2CE4" w:rsidRPr="00B8572A" w:rsidRDefault="00CC2CE4" w:rsidP="00CC2C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CC2CE4" w:rsidRPr="00B8572A" w:rsidRDefault="00CC2CE4" w:rsidP="00CC2C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CC2CE4" w:rsidRPr="00B8572A" w:rsidRDefault="00CC2CE4" w:rsidP="00CC2C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CC2CE4" w:rsidRPr="00B8572A" w:rsidRDefault="00CC2CE4" w:rsidP="00CC2CE4">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CC2CE4" w:rsidRPr="00B8572A" w:rsidRDefault="00CC2CE4" w:rsidP="00CC2CE4">
            <w:pPr>
              <w:jc w:val="center"/>
              <w:rPr>
                <w:b/>
                <w:bCs/>
                <w:sz w:val="15"/>
                <w:szCs w:val="15"/>
              </w:rPr>
            </w:pPr>
          </w:p>
        </w:tc>
      </w:tr>
      <w:tr w:rsidR="00E617AD" w:rsidRPr="00B631EC"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b/>
                <w:bCs/>
                <w:color w:val="000000"/>
                <w:sz w:val="14"/>
                <w:szCs w:val="14"/>
              </w:rPr>
            </w:pPr>
            <w:r>
              <w:rPr>
                <w:b/>
                <w:bCs/>
                <w:color w:val="000000"/>
                <w:sz w:val="14"/>
                <w:szCs w:val="14"/>
              </w:rPr>
              <w:t>41,910.9</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b/>
                <w:bCs/>
                <w:color w:val="000000"/>
                <w:sz w:val="14"/>
                <w:szCs w:val="14"/>
              </w:rPr>
            </w:pPr>
            <w:r>
              <w:rPr>
                <w:b/>
                <w:bCs/>
                <w:color w:val="000000"/>
                <w:sz w:val="14"/>
                <w:szCs w:val="14"/>
              </w:rPr>
              <w:t>42,846.5</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41,910.9</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b/>
                <w:bCs/>
                <w:color w:val="000000"/>
                <w:sz w:val="14"/>
                <w:szCs w:val="14"/>
              </w:rPr>
            </w:pPr>
            <w:r>
              <w:rPr>
                <w:b/>
                <w:bCs/>
                <w:color w:val="000000"/>
                <w:sz w:val="14"/>
                <w:szCs w:val="14"/>
              </w:rPr>
              <w:t>39,054.6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36,784.4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35,974.8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33,901.6</w:t>
            </w:r>
          </w:p>
        </w:tc>
      </w:tr>
      <w:tr w:rsidR="00E617AD" w:rsidRPr="00B631EC"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b/>
                <w:bCs/>
                <w:color w:val="000000"/>
                <w:sz w:val="14"/>
                <w:szCs w:val="14"/>
              </w:rPr>
            </w:pPr>
            <w:r>
              <w:rPr>
                <w:b/>
                <w:bCs/>
                <w:color w:val="000000"/>
                <w:sz w:val="14"/>
                <w:szCs w:val="14"/>
              </w:rPr>
              <w:t>30,582.9</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b/>
                <w:bCs/>
                <w:color w:val="000000"/>
                <w:sz w:val="14"/>
                <w:szCs w:val="14"/>
              </w:rPr>
            </w:pPr>
            <w:r>
              <w:rPr>
                <w:b/>
                <w:bCs/>
                <w:color w:val="000000"/>
                <w:sz w:val="14"/>
                <w:szCs w:val="14"/>
              </w:rPr>
              <w:t>31,362.3</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30,582.9</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b/>
                <w:bCs/>
                <w:color w:val="000000"/>
                <w:sz w:val="14"/>
                <w:szCs w:val="14"/>
              </w:rPr>
            </w:pPr>
            <w:r>
              <w:rPr>
                <w:b/>
                <w:bCs/>
                <w:color w:val="000000"/>
                <w:sz w:val="14"/>
                <w:szCs w:val="14"/>
              </w:rPr>
              <w:t>28,506.7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28,279.3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27,014.2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26,155.5</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b/>
                <w:bCs/>
                <w:color w:val="000000"/>
                <w:sz w:val="14"/>
                <w:szCs w:val="14"/>
              </w:rPr>
            </w:pPr>
            <w:r>
              <w:rPr>
                <w:b/>
                <w:bCs/>
                <w:color w:val="000000"/>
                <w:sz w:val="14"/>
                <w:szCs w:val="14"/>
              </w:rPr>
              <w:t>24,986.1</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70,659.4</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79,129.6</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70,659.4</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50,442.6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52,279.5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50,987.6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45,764.4</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43,939.5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53,159.4</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55,546.5</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53,159.4</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39,395.4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36,184.4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32,184.2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32,997.0</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31,124.8</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26,724.6</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29,402.8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26,724.6</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18,745.4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18,218.3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18,425.7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17,592.5</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16,549.5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45,155.6</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49,445.8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45,155.6</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39,444.4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36,306.9</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32,698.6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31,431.0</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29,456.1</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33,080.1</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33,366.4</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33,080.1</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26,656.4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26,374.4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25,243.6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24,115.7</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23,819.4</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9,740.9</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9,745.3</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9,740.9</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3,324.5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3,112.8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3,191.2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3,165.0</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3,513.8</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13,653.7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13,692.8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13,653.7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12,884.3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12,687.9</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12,465.2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12,475.6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11,651.6</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49,732.2</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54,928.6</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49,732.2</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30,826.8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29,829.6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24,677.0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21,217.9</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19,890.0</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18,876.4</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18,636.8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18,876.4</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19,267.7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18,203.3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16,713.4</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14,342.6</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65,031.3</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67,115.4</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65,031.3</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50,423.6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46,139.5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46,593.1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42,407.6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41,064.8</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65,929.6</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67,873.9</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65,929.6</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59,614.3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59,081.1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58,270.5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51,779.6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49,859.9</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34,609.2</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33,835.7</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34,609.2</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25,341.9</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24,351.7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21,174.3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20,909.6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20,151.4</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7,392.7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8,505.8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7,392.7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5,333.3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5,467.1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5,136.8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4,999.1</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12,173.5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12,824.5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1,347.7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1,330.7</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1,347.7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784.6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816.6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760.1</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797.7</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15,366.5</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16,398.0</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15,366.5</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13,821.7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13,468.9</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11,707.2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10,605.8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10,635.1</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19,787.7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19,820.1</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19,787.7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16,976.4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17,078.6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16,992.8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16,281.6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16,082.3</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7,844.4</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8,234.9</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7,844.4</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5,819.5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5,937.2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5,736.8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5,757.0</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5,386.3</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16,761.1</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17,134.0</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16,761.1</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14,939.8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14,702.1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13,817.8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13,527.2</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12,479.3</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20,602.9</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20,748.5</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20,602.9</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14,198.9</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13,648.6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12,440.7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11,972.8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10,574.1</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19,163.2</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19,823.4</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19,163.2</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15,137.4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15,160.6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12,536.6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12,205.6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11,933.7</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44,561.7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45,882.0</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44,561.7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36,460.4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36,796.7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29,187.2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26,369.7</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25,054.5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33,156.2</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34,688.8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33,156.2</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31,904.0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29,433.3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27,082.0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25,993.6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26,224.2</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17,197.7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16,993.8</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17,197.7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10,293.3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9,516.5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9,063.8</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8,328.7</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7,263.8</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127,545.7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132,578.2</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127,545.7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112,040.6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111,524.4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107,179.7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90,938.4</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85,333.2</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23,739.0</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24,202.4</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23,739.0</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25,986.5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25,110.1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24,865.5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24,742.8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24,266.5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27,873.9</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27,728.9</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27,873.9</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23,577.5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22,528.4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18,726.8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18,894.9</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31,644.8</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33,571.4</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31,644.8</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37,784.4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37,208.3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41,813.3</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38,830.8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39,011.3</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18,913.4</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18,286.6</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18,913.4</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17,750.0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17,793.0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17,148.7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16,175.8</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15,961.6</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25,478.3</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25,971.5</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25,478.3</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2,710.1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2,678.2</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2,523.6</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2,453.5</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177,078.7</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182,878.7</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177,078.7</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202,185.7</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219,164.1</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211,060.4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211,163.4</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204,112.1</w:t>
            </w:r>
          </w:p>
        </w:tc>
      </w:tr>
      <w:tr w:rsidR="00E617AD"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50,848.0</w:t>
            </w:r>
          </w:p>
        </w:tc>
        <w:tc>
          <w:tcPr>
            <w:tcW w:w="753" w:type="dxa"/>
            <w:tcBorders>
              <w:top w:val="nil"/>
              <w:left w:val="nil"/>
              <w:bottom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58,643.6</w:t>
            </w:r>
          </w:p>
        </w:tc>
        <w:tc>
          <w:tcPr>
            <w:tcW w:w="720" w:type="dxa"/>
            <w:tcBorders>
              <w:top w:val="nil"/>
              <w:left w:val="nil"/>
              <w:bottom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50,848.0</w:t>
            </w:r>
          </w:p>
        </w:tc>
        <w:tc>
          <w:tcPr>
            <w:tcW w:w="702" w:type="dxa"/>
            <w:tcBorders>
              <w:top w:val="nil"/>
              <w:left w:val="nil"/>
              <w:bottom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51,178.6</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49,732.0</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47,513.4</w:t>
            </w:r>
          </w:p>
        </w:tc>
        <w:tc>
          <w:tcPr>
            <w:tcW w:w="720"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43,361.4</w:t>
            </w:r>
          </w:p>
        </w:tc>
        <w:tc>
          <w:tcPr>
            <w:tcW w:w="716" w:type="dxa"/>
            <w:tcBorders>
              <w:top w:val="nil"/>
              <w:left w:val="nil"/>
              <w:bottom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39,881.6</w:t>
            </w:r>
          </w:p>
        </w:tc>
      </w:tr>
      <w:tr w:rsidR="00E617AD" w:rsidRPr="001A22C1" w:rsidTr="00461D79">
        <w:trPr>
          <w:trHeight w:val="288"/>
          <w:jc w:val="center"/>
        </w:trPr>
        <w:tc>
          <w:tcPr>
            <w:tcW w:w="2949" w:type="dxa"/>
            <w:tcBorders>
              <w:top w:val="nil"/>
              <w:left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529,546.5</w:t>
            </w:r>
          </w:p>
        </w:tc>
        <w:tc>
          <w:tcPr>
            <w:tcW w:w="753"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525,583.3</w:t>
            </w:r>
          </w:p>
        </w:tc>
        <w:tc>
          <w:tcPr>
            <w:tcW w:w="720" w:type="dxa"/>
            <w:tcBorders>
              <w:top w:val="nil"/>
              <w:left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529,546.5</w:t>
            </w:r>
          </w:p>
        </w:tc>
        <w:tc>
          <w:tcPr>
            <w:tcW w:w="702" w:type="dxa"/>
            <w:tcBorders>
              <w:top w:val="nil"/>
              <w:left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354,552.5</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351,049.1</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319,395.1</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286,887.2</w:t>
            </w:r>
          </w:p>
        </w:tc>
        <w:tc>
          <w:tcPr>
            <w:tcW w:w="716"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271,819.2</w:t>
            </w:r>
          </w:p>
        </w:tc>
      </w:tr>
      <w:tr w:rsidR="00E617AD" w:rsidRPr="001A22C1" w:rsidTr="00461D79">
        <w:trPr>
          <w:trHeight w:val="288"/>
          <w:jc w:val="center"/>
        </w:trPr>
        <w:tc>
          <w:tcPr>
            <w:tcW w:w="2949" w:type="dxa"/>
            <w:tcBorders>
              <w:top w:val="nil"/>
              <w:left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25,287.8</w:t>
            </w:r>
          </w:p>
        </w:tc>
        <w:tc>
          <w:tcPr>
            <w:tcW w:w="753"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26,668.8</w:t>
            </w:r>
          </w:p>
        </w:tc>
        <w:tc>
          <w:tcPr>
            <w:tcW w:w="720" w:type="dxa"/>
            <w:tcBorders>
              <w:top w:val="nil"/>
              <w:left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25,287.8</w:t>
            </w:r>
          </w:p>
        </w:tc>
        <w:tc>
          <w:tcPr>
            <w:tcW w:w="702" w:type="dxa"/>
            <w:tcBorders>
              <w:top w:val="nil"/>
              <w:left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24,402.2</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24,365.7</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22,978.3</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23,114.2</w:t>
            </w:r>
          </w:p>
        </w:tc>
        <w:tc>
          <w:tcPr>
            <w:tcW w:w="716"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22,356.9</w:t>
            </w:r>
          </w:p>
        </w:tc>
      </w:tr>
      <w:tr w:rsidR="00E617AD" w:rsidRPr="001A22C1" w:rsidTr="00461D79">
        <w:trPr>
          <w:trHeight w:val="288"/>
          <w:jc w:val="center"/>
        </w:trPr>
        <w:tc>
          <w:tcPr>
            <w:tcW w:w="2949" w:type="dxa"/>
            <w:tcBorders>
              <w:top w:val="nil"/>
              <w:left w:val="nil"/>
              <w:right w:val="nil"/>
            </w:tcBorders>
            <w:shd w:val="clear" w:color="auto" w:fill="auto"/>
            <w:noWrap/>
            <w:vAlign w:val="center"/>
            <w:hideMark/>
          </w:tcPr>
          <w:p w:rsidR="00E617AD" w:rsidRPr="0024736D" w:rsidRDefault="00E617AD" w:rsidP="00E617AD">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E617AD" w:rsidRPr="0024736D" w:rsidRDefault="00E617AD" w:rsidP="00E617AD">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20,013.7</w:t>
            </w:r>
          </w:p>
        </w:tc>
        <w:tc>
          <w:tcPr>
            <w:tcW w:w="753" w:type="dxa"/>
            <w:tcBorders>
              <w:top w:val="nil"/>
              <w:left w:val="nil"/>
              <w:right w:val="nil"/>
            </w:tcBorders>
            <w:shd w:val="clear" w:color="auto" w:fill="auto"/>
            <w:tcMar>
              <w:left w:w="29" w:type="dxa"/>
              <w:right w:w="29" w:type="dxa"/>
            </w:tcMar>
            <w:vAlign w:val="center"/>
            <w:hideMark/>
          </w:tcPr>
          <w:p w:rsidR="00E617AD" w:rsidRDefault="00E617AD" w:rsidP="00E617AD">
            <w:pPr>
              <w:jc w:val="right"/>
              <w:rPr>
                <w:color w:val="000000"/>
                <w:sz w:val="14"/>
                <w:szCs w:val="14"/>
              </w:rPr>
            </w:pPr>
            <w:r>
              <w:rPr>
                <w:color w:val="000000"/>
                <w:sz w:val="14"/>
                <w:szCs w:val="14"/>
              </w:rPr>
              <w:t>20,603.3</w:t>
            </w:r>
          </w:p>
        </w:tc>
        <w:tc>
          <w:tcPr>
            <w:tcW w:w="720" w:type="dxa"/>
            <w:tcBorders>
              <w:top w:val="nil"/>
              <w:left w:val="nil"/>
              <w:right w:val="nil"/>
            </w:tcBorders>
            <w:tcMar>
              <w:left w:w="43" w:type="dxa"/>
              <w:right w:w="43" w:type="dxa"/>
            </w:tcMar>
            <w:vAlign w:val="center"/>
          </w:tcPr>
          <w:p w:rsidR="00E617AD" w:rsidRDefault="00E617AD" w:rsidP="00E617AD">
            <w:pPr>
              <w:jc w:val="right"/>
              <w:rPr>
                <w:color w:val="000000"/>
                <w:sz w:val="14"/>
                <w:szCs w:val="14"/>
              </w:rPr>
            </w:pPr>
            <w:r>
              <w:rPr>
                <w:color w:val="000000"/>
                <w:sz w:val="14"/>
                <w:szCs w:val="14"/>
              </w:rPr>
              <w:t>20,013.7</w:t>
            </w:r>
          </w:p>
        </w:tc>
        <w:tc>
          <w:tcPr>
            <w:tcW w:w="702" w:type="dxa"/>
            <w:tcBorders>
              <w:top w:val="nil"/>
              <w:left w:val="nil"/>
              <w:right w:val="nil"/>
            </w:tcBorders>
            <w:shd w:val="clear" w:color="auto" w:fill="auto"/>
            <w:tcMar>
              <w:left w:w="43" w:type="dxa"/>
              <w:right w:w="43" w:type="dxa"/>
            </w:tcMar>
            <w:vAlign w:val="center"/>
            <w:hideMark/>
          </w:tcPr>
          <w:p w:rsidR="00E617AD" w:rsidRDefault="00E617AD" w:rsidP="00E617AD">
            <w:pPr>
              <w:jc w:val="right"/>
              <w:rPr>
                <w:color w:val="000000"/>
                <w:sz w:val="14"/>
                <w:szCs w:val="14"/>
              </w:rPr>
            </w:pPr>
            <w:r>
              <w:rPr>
                <w:color w:val="000000"/>
                <w:sz w:val="14"/>
                <w:szCs w:val="14"/>
              </w:rPr>
              <w:t>17,764.2</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17,748.7</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17,609.0</w:t>
            </w:r>
          </w:p>
        </w:tc>
        <w:tc>
          <w:tcPr>
            <w:tcW w:w="720"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16,585.1</w:t>
            </w:r>
          </w:p>
        </w:tc>
        <w:tc>
          <w:tcPr>
            <w:tcW w:w="716" w:type="dxa"/>
            <w:tcBorders>
              <w:top w:val="nil"/>
              <w:left w:val="nil"/>
              <w:right w:val="nil"/>
            </w:tcBorders>
            <w:shd w:val="clear" w:color="auto" w:fill="auto"/>
            <w:tcMar>
              <w:left w:w="43" w:type="dxa"/>
              <w:right w:w="43" w:type="dxa"/>
            </w:tcMar>
            <w:vAlign w:val="center"/>
          </w:tcPr>
          <w:p w:rsidR="00E617AD" w:rsidRDefault="00E617AD" w:rsidP="00E617AD">
            <w:pPr>
              <w:jc w:val="right"/>
              <w:rPr>
                <w:color w:val="000000"/>
                <w:sz w:val="14"/>
                <w:szCs w:val="14"/>
              </w:rPr>
            </w:pPr>
            <w:r>
              <w:rPr>
                <w:color w:val="000000"/>
                <w:sz w:val="14"/>
                <w:szCs w:val="14"/>
              </w:rPr>
              <w:t>15,778.3</w:t>
            </w:r>
          </w:p>
        </w:tc>
      </w:tr>
      <w:tr w:rsidR="00CC2CE4"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CC2CE4" w:rsidRPr="0024736D" w:rsidRDefault="00CC2CE4" w:rsidP="00CC2CE4">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CC2CE4" w:rsidRPr="00B631EC" w:rsidTr="00DC04B1">
        <w:trPr>
          <w:trHeight w:hRule="exact" w:val="333"/>
          <w:jc w:val="center"/>
        </w:trPr>
        <w:tc>
          <w:tcPr>
            <w:tcW w:w="9496" w:type="dxa"/>
            <w:gridSpan w:val="10"/>
            <w:tcBorders>
              <w:left w:val="nil"/>
              <w:bottom w:val="nil"/>
              <w:right w:val="nil"/>
            </w:tcBorders>
          </w:tcPr>
          <w:p w:rsidR="00CC2CE4" w:rsidRPr="0024736D" w:rsidRDefault="00CC2CE4" w:rsidP="00CC2CE4">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A52D45" w:rsidP="00705F48">
      <w:pPr>
        <w:jc w:val="center"/>
      </w:pPr>
      <w:r w:rsidRPr="00A52D45">
        <w:drawing>
          <wp:inline distT="0" distB="0" distL="0" distR="0">
            <wp:extent cx="5172075" cy="720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720090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586AE8">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40,799.53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39,054.61</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sidRPr="00C51CF8">
              <w:rPr>
                <w:color w:val="000000"/>
                <w:sz w:val="15"/>
                <w:szCs w:val="15"/>
              </w:rPr>
              <w:t xml:space="preserve">                38,649.34</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347DE4" w:rsidP="00347DE4">
            <w:pPr>
              <w:jc w:val="right"/>
              <w:rPr>
                <w:color w:val="000000"/>
                <w:sz w:val="15"/>
                <w:szCs w:val="15"/>
              </w:rPr>
            </w:pPr>
            <w:r>
              <w:rPr>
                <w:color w:val="000000"/>
                <w:sz w:val="15"/>
                <w:szCs w:val="15"/>
              </w:rPr>
              <w:t xml:space="preserve">           36,784.44</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461D79" w:rsidP="00461D79">
            <w:pPr>
              <w:jc w:val="right"/>
              <w:rPr>
                <w:color w:val="000000"/>
                <w:sz w:val="15"/>
                <w:szCs w:val="15"/>
              </w:rPr>
            </w:pPr>
            <w:r>
              <w:rPr>
                <w:color w:val="000000"/>
                <w:sz w:val="15"/>
                <w:szCs w:val="15"/>
              </w:rPr>
              <w:t xml:space="preserve">           35,974.79</w:t>
            </w: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E617AD" w:rsidP="00E617AD">
            <w:pPr>
              <w:jc w:val="right"/>
              <w:rPr>
                <w:color w:val="000000"/>
                <w:sz w:val="15"/>
                <w:szCs w:val="15"/>
              </w:rPr>
            </w:pPr>
            <w:r>
              <w:rPr>
                <w:color w:val="000000"/>
                <w:sz w:val="15"/>
                <w:szCs w:val="15"/>
              </w:rPr>
              <w:t xml:space="preserve">            33,901.58</w:t>
            </w: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586AE8">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29,663.42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28,506.65</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C51CF8" w:rsidP="00C51CF8">
            <w:pPr>
              <w:jc w:val="right"/>
              <w:rPr>
                <w:color w:val="000000"/>
                <w:sz w:val="15"/>
                <w:szCs w:val="15"/>
              </w:rPr>
            </w:pPr>
            <w:r>
              <w:rPr>
                <w:color w:val="000000"/>
                <w:sz w:val="15"/>
                <w:szCs w:val="15"/>
              </w:rPr>
              <w:t xml:space="preserve">           28,279.32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347DE4" w:rsidP="00347DE4">
            <w:pPr>
              <w:jc w:val="right"/>
              <w:rPr>
                <w:color w:val="000000"/>
                <w:sz w:val="15"/>
                <w:szCs w:val="15"/>
              </w:rPr>
            </w:pPr>
            <w:r>
              <w:rPr>
                <w:color w:val="000000"/>
                <w:sz w:val="15"/>
                <w:szCs w:val="15"/>
              </w:rPr>
              <w:t xml:space="preserve">             27,014.21</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461D79" w:rsidP="00461D79">
            <w:pPr>
              <w:jc w:val="right"/>
              <w:rPr>
                <w:color w:val="000000"/>
                <w:sz w:val="15"/>
                <w:szCs w:val="15"/>
              </w:rPr>
            </w:pPr>
            <w:r>
              <w:rPr>
                <w:color w:val="000000"/>
                <w:sz w:val="15"/>
                <w:szCs w:val="15"/>
              </w:rPr>
              <w:t xml:space="preserve">            26,155.49</w:t>
            </w: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E617AD" w:rsidP="00E617AD">
            <w:pPr>
              <w:jc w:val="right"/>
              <w:rPr>
                <w:color w:val="000000"/>
                <w:sz w:val="15"/>
                <w:szCs w:val="15"/>
              </w:rPr>
            </w:pPr>
            <w:r>
              <w:rPr>
                <w:color w:val="000000"/>
                <w:sz w:val="15"/>
                <w:szCs w:val="15"/>
              </w:rPr>
              <w:t xml:space="preserve">           24,986.05</w:t>
            </w: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586AE8">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586AE8" w:rsidRDefault="00586AE8" w:rsidP="00586AE8">
            <w:pPr>
              <w:jc w:val="right"/>
              <w:rPr>
                <w:color w:val="000000"/>
                <w:sz w:val="15"/>
                <w:szCs w:val="15"/>
              </w:rPr>
            </w:pPr>
            <w:r>
              <w:rPr>
                <w:color w:val="000000"/>
                <w:sz w:val="15"/>
                <w:szCs w:val="15"/>
              </w:rPr>
              <w:t xml:space="preserve">           68,267.23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515238" w:rsidRDefault="00515238" w:rsidP="00515238">
            <w:pPr>
              <w:jc w:val="right"/>
              <w:rPr>
                <w:color w:val="000000"/>
                <w:sz w:val="15"/>
                <w:szCs w:val="15"/>
              </w:rPr>
            </w:pPr>
            <w:r>
              <w:rPr>
                <w:color w:val="000000"/>
                <w:sz w:val="15"/>
                <w:szCs w:val="15"/>
              </w:rPr>
              <w:t xml:space="preserve">            65,510.03</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Pr>
                <w:color w:val="000000"/>
                <w:sz w:val="15"/>
                <w:szCs w:val="15"/>
              </w:rPr>
              <w:t xml:space="preserve">            63,313.99</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347DE4" w:rsidRDefault="00347DE4" w:rsidP="00347DE4">
            <w:pPr>
              <w:jc w:val="right"/>
              <w:rPr>
                <w:color w:val="000000"/>
                <w:sz w:val="15"/>
                <w:szCs w:val="15"/>
              </w:rPr>
            </w:pPr>
            <w:r>
              <w:rPr>
                <w:color w:val="000000"/>
                <w:sz w:val="15"/>
                <w:szCs w:val="15"/>
              </w:rPr>
              <w:t xml:space="preserve">            59,213.25</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461D79" w:rsidRDefault="00461D79" w:rsidP="00461D79">
            <w:pPr>
              <w:jc w:val="right"/>
              <w:rPr>
                <w:color w:val="000000"/>
                <w:sz w:val="15"/>
                <w:szCs w:val="15"/>
              </w:rPr>
            </w:pPr>
            <w:r>
              <w:rPr>
                <w:color w:val="000000"/>
                <w:sz w:val="15"/>
                <w:szCs w:val="15"/>
              </w:rPr>
              <w:t xml:space="preserve">           58,233.69</w:t>
            </w: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E617AD" w:rsidRDefault="00E617AD" w:rsidP="00E617AD">
            <w:pPr>
              <w:jc w:val="right"/>
              <w:rPr>
                <w:color w:val="000000"/>
                <w:sz w:val="15"/>
                <w:szCs w:val="15"/>
              </w:rPr>
            </w:pPr>
            <w:r>
              <w:rPr>
                <w:color w:val="000000"/>
                <w:sz w:val="15"/>
                <w:szCs w:val="15"/>
              </w:rPr>
              <w:t xml:space="preserve">              54,118.51</w:t>
            </w: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097161">
            <w:pPr>
              <w:jc w:val="right"/>
              <w:rPr>
                <w:sz w:val="14"/>
                <w:szCs w:val="14"/>
              </w:rPr>
            </w:pPr>
            <w:r w:rsidRPr="00B631EC">
              <w:rPr>
                <w:sz w:val="14"/>
                <w:szCs w:val="14"/>
              </w:rPr>
              <w:t xml:space="preserve">(Million </w:t>
            </w:r>
            <w:r w:rsidR="00097161">
              <w:rPr>
                <w:sz w:val="14"/>
                <w:szCs w:val="14"/>
              </w:rPr>
              <w:t>No’s</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CC2CE4" w:rsidRPr="00B631EC" w:rsidTr="0004509E">
        <w:trPr>
          <w:trHeight w:hRule="exact" w:val="273"/>
          <w:jc w:val="center"/>
        </w:trPr>
        <w:tc>
          <w:tcPr>
            <w:tcW w:w="297" w:type="dxa"/>
            <w:tcBorders>
              <w:left w:val="nil"/>
              <w:bottom w:val="single" w:sz="8" w:space="0" w:color="auto"/>
            </w:tcBorders>
            <w:shd w:val="clear" w:color="auto" w:fill="auto"/>
            <w:vAlign w:val="center"/>
            <w:hideMark/>
          </w:tcPr>
          <w:p w:rsidR="00CC2CE4" w:rsidRPr="00B631EC" w:rsidRDefault="00CC2CE4" w:rsidP="00CC2CE4">
            <w:pPr>
              <w:rPr>
                <w:b/>
                <w:bCs/>
              </w:rPr>
            </w:pPr>
          </w:p>
        </w:tc>
        <w:tc>
          <w:tcPr>
            <w:tcW w:w="2574" w:type="dxa"/>
            <w:tcBorders>
              <w:left w:val="nil"/>
              <w:bottom w:val="single" w:sz="8" w:space="0" w:color="auto"/>
              <w:right w:val="single" w:sz="4" w:space="0" w:color="auto"/>
            </w:tcBorders>
            <w:shd w:val="clear" w:color="auto" w:fill="auto"/>
            <w:vAlign w:val="center"/>
          </w:tcPr>
          <w:p w:rsidR="00CC2CE4" w:rsidRPr="00B631EC" w:rsidRDefault="00CC2CE4" w:rsidP="00CC2CE4">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CC2CE4" w:rsidRPr="00B8262F" w:rsidRDefault="00CC2CE4" w:rsidP="00CC2CE4">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CC2CE4" w:rsidRPr="00B8262F" w:rsidRDefault="00CC2CE4" w:rsidP="00CC2CE4">
            <w:pPr>
              <w:jc w:val="right"/>
              <w:rPr>
                <w:b/>
                <w:sz w:val="16"/>
                <w:szCs w:val="16"/>
              </w:rPr>
            </w:pPr>
            <w:r w:rsidRPr="00B8262F">
              <w:rPr>
                <w:b/>
                <w:sz w:val="16"/>
                <w:szCs w:val="16"/>
              </w:rPr>
              <w:t>Jun-1</w:t>
            </w:r>
            <w:r>
              <w:rPr>
                <w:b/>
                <w:sz w:val="16"/>
                <w:szCs w:val="16"/>
              </w:rPr>
              <w:t>8</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CC2CE4" w:rsidRPr="0024736D" w:rsidRDefault="00CC2CE4" w:rsidP="00CC2CE4">
            <w:pPr>
              <w:jc w:val="right"/>
              <w:rPr>
                <w:b/>
                <w:sz w:val="14"/>
                <w:szCs w:val="14"/>
              </w:rPr>
            </w:pPr>
            <w:r>
              <w:rPr>
                <w:b/>
                <w:sz w:val="14"/>
                <w:szCs w:val="14"/>
              </w:rPr>
              <w:t>May</w:t>
            </w:r>
          </w:p>
        </w:tc>
        <w:tc>
          <w:tcPr>
            <w:tcW w:w="818" w:type="dxa"/>
            <w:tcBorders>
              <w:bottom w:val="single" w:sz="8" w:space="0" w:color="auto"/>
              <w:right w:val="single" w:sz="4" w:space="0" w:color="auto"/>
            </w:tcBorders>
            <w:shd w:val="clear" w:color="auto" w:fill="auto"/>
            <w:tcMar>
              <w:left w:w="29" w:type="dxa"/>
              <w:right w:w="29" w:type="dxa"/>
            </w:tcMar>
            <w:vAlign w:val="center"/>
          </w:tcPr>
          <w:p w:rsidR="00CC2CE4" w:rsidRPr="00B8262F" w:rsidRDefault="00CC2CE4" w:rsidP="00CC2CE4">
            <w:pPr>
              <w:jc w:val="right"/>
              <w:rPr>
                <w:b/>
                <w:bCs/>
                <w:sz w:val="14"/>
                <w:szCs w:val="14"/>
              </w:rPr>
            </w:pPr>
            <w:r>
              <w:rPr>
                <w:b/>
                <w:bCs/>
                <w:sz w:val="14"/>
                <w:szCs w:val="14"/>
              </w:rPr>
              <w:t>Jun</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CC2CE4" w:rsidRPr="00B8262F" w:rsidRDefault="00CC2CE4" w:rsidP="00CC2CE4">
            <w:pPr>
              <w:jc w:val="right"/>
              <w:rPr>
                <w:b/>
                <w:bCs/>
                <w:sz w:val="14"/>
                <w:szCs w:val="14"/>
              </w:rPr>
            </w:pPr>
            <w:r>
              <w:rPr>
                <w:b/>
                <w:bCs/>
                <w:sz w:val="14"/>
                <w:szCs w:val="14"/>
              </w:rPr>
              <w:t>Feb</w:t>
            </w:r>
          </w:p>
        </w:tc>
        <w:tc>
          <w:tcPr>
            <w:tcW w:w="716" w:type="dxa"/>
            <w:tcBorders>
              <w:bottom w:val="single" w:sz="8" w:space="0" w:color="auto"/>
            </w:tcBorders>
            <w:shd w:val="clear" w:color="auto" w:fill="auto"/>
            <w:tcMar>
              <w:left w:w="29" w:type="dxa"/>
              <w:right w:w="29" w:type="dxa"/>
            </w:tcMar>
            <w:vAlign w:val="center"/>
          </w:tcPr>
          <w:p w:rsidR="00CC2CE4" w:rsidRPr="00B8262F" w:rsidRDefault="00CC2CE4" w:rsidP="00CC2CE4">
            <w:pPr>
              <w:jc w:val="right"/>
              <w:rPr>
                <w:b/>
                <w:bCs/>
                <w:sz w:val="14"/>
                <w:szCs w:val="14"/>
              </w:rPr>
            </w:pPr>
            <w:r>
              <w:rPr>
                <w:b/>
                <w:bCs/>
                <w:sz w:val="14"/>
                <w:szCs w:val="14"/>
              </w:rPr>
              <w:t>Mar</w:t>
            </w:r>
          </w:p>
        </w:tc>
        <w:tc>
          <w:tcPr>
            <w:tcW w:w="814" w:type="dxa"/>
            <w:tcBorders>
              <w:top w:val="single" w:sz="4" w:space="0" w:color="auto"/>
              <w:bottom w:val="single" w:sz="8" w:space="0" w:color="auto"/>
            </w:tcBorders>
            <w:shd w:val="clear" w:color="auto" w:fill="auto"/>
            <w:tcMar>
              <w:left w:w="29" w:type="dxa"/>
              <w:right w:w="29" w:type="dxa"/>
            </w:tcMar>
            <w:vAlign w:val="center"/>
          </w:tcPr>
          <w:p w:rsidR="00CC2CE4" w:rsidRPr="00B8262F" w:rsidRDefault="00CC2CE4" w:rsidP="00CC2CE4">
            <w:pPr>
              <w:jc w:val="right"/>
              <w:rPr>
                <w:b/>
                <w:bCs/>
                <w:sz w:val="14"/>
                <w:szCs w:val="14"/>
              </w:rPr>
            </w:pPr>
            <w:r>
              <w:rPr>
                <w:b/>
                <w:bCs/>
                <w:sz w:val="14"/>
                <w:szCs w:val="14"/>
              </w:rPr>
              <w:t>Apr</w:t>
            </w:r>
          </w:p>
        </w:tc>
        <w:tc>
          <w:tcPr>
            <w:tcW w:w="810" w:type="dxa"/>
            <w:tcBorders>
              <w:top w:val="single" w:sz="4" w:space="0" w:color="auto"/>
              <w:bottom w:val="single" w:sz="8" w:space="0" w:color="auto"/>
            </w:tcBorders>
            <w:shd w:val="clear" w:color="auto" w:fill="auto"/>
            <w:tcMar>
              <w:left w:w="29" w:type="dxa"/>
              <w:right w:w="29" w:type="dxa"/>
            </w:tcMar>
            <w:vAlign w:val="center"/>
          </w:tcPr>
          <w:p w:rsidR="00CC2CE4" w:rsidRPr="00B8262F" w:rsidRDefault="00CC2CE4" w:rsidP="00CC2CE4">
            <w:pPr>
              <w:jc w:val="right"/>
              <w:rPr>
                <w:b/>
                <w:bCs/>
                <w:sz w:val="14"/>
                <w:szCs w:val="14"/>
              </w:rPr>
            </w:pPr>
            <w:r>
              <w:rPr>
                <w:b/>
                <w:bCs/>
                <w:sz w:val="14"/>
                <w:szCs w:val="14"/>
              </w:rPr>
              <w:t>May</w:t>
            </w:r>
          </w:p>
        </w:tc>
        <w:tc>
          <w:tcPr>
            <w:tcW w:w="805" w:type="dxa"/>
            <w:tcBorders>
              <w:top w:val="single" w:sz="4" w:space="0" w:color="auto"/>
              <w:bottom w:val="single" w:sz="8" w:space="0" w:color="auto"/>
            </w:tcBorders>
            <w:shd w:val="clear" w:color="auto" w:fill="auto"/>
            <w:tcMar>
              <w:left w:w="29" w:type="dxa"/>
              <w:right w:w="29" w:type="dxa"/>
            </w:tcMar>
            <w:vAlign w:val="center"/>
          </w:tcPr>
          <w:p w:rsidR="00CC2CE4" w:rsidRPr="00B8262F" w:rsidRDefault="00CC2CE4" w:rsidP="00CC2CE4">
            <w:pPr>
              <w:jc w:val="right"/>
              <w:rPr>
                <w:b/>
                <w:bCs/>
                <w:sz w:val="14"/>
                <w:szCs w:val="14"/>
              </w:rPr>
            </w:pPr>
            <w:r>
              <w:rPr>
                <w:b/>
                <w:bCs/>
                <w:sz w:val="14"/>
                <w:szCs w:val="14"/>
              </w:rPr>
              <w:t>Jun</w:t>
            </w:r>
          </w:p>
        </w:tc>
      </w:tr>
      <w:tr w:rsidR="00107197" w:rsidRPr="00CF65C3" w:rsidTr="0004509E">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377,652</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423,883</w:t>
            </w:r>
          </w:p>
        </w:tc>
        <w:tc>
          <w:tcPr>
            <w:tcW w:w="818" w:type="dxa"/>
            <w:tcBorders>
              <w:top w:val="single" w:sz="8" w:space="0" w:color="auto"/>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276,946</w:t>
            </w:r>
          </w:p>
        </w:tc>
        <w:tc>
          <w:tcPr>
            <w:tcW w:w="716" w:type="dxa"/>
            <w:tcBorders>
              <w:top w:val="single" w:sz="8" w:space="0" w:color="auto"/>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287,031</w:t>
            </w:r>
          </w:p>
        </w:tc>
        <w:tc>
          <w:tcPr>
            <w:tcW w:w="814" w:type="dxa"/>
            <w:tcBorders>
              <w:top w:val="single" w:sz="8" w:space="0" w:color="auto"/>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279,938</w:t>
            </w:r>
          </w:p>
        </w:tc>
        <w:tc>
          <w:tcPr>
            <w:tcW w:w="810" w:type="dxa"/>
            <w:tcBorders>
              <w:top w:val="single" w:sz="8" w:space="0" w:color="auto"/>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258,005</w:t>
            </w:r>
          </w:p>
        </w:tc>
        <w:tc>
          <w:tcPr>
            <w:tcW w:w="805" w:type="dxa"/>
            <w:tcBorders>
              <w:top w:val="single" w:sz="8" w:space="0" w:color="auto"/>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247,717</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73,138</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76,422</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59,620</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54760.31</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48706.66</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49,937</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47,103</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34,557</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39,332</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28,548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27,745</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28,061</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26,792</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25,204</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460,799</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504,579</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410,019</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377,405</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339,898</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326,721</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306,192</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342,984</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343,460</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304,378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301,158</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289,811</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276,863</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273,461</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14,300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14,307</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4,881</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4,570</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4,685</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4,647</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5,159</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1,476,841</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1,481,070</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1,410,088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1,388,592</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1,364,218</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1,375,861</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1,284,984</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143,209</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158,172</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88,242</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85,388</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70,638</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60,737</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56,935</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563,366</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556,214</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575,652</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575,045</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543,278</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513,095</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440,313</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834,440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859,477</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657,157</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603,518</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609,451</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554,704</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537,140</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44,758</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46,078</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42,788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42,406</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41,824</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37,165</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35,787</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225,161</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220,129</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170,901</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164,536</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143,685</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141,889</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136,743</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52,319</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60,197</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39,692</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40,687</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38,229</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37,204</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90,598</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123</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7,173</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7,083</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4,846</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5,044</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4,832</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4,695</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4,927</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24,282</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25,911</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21,840</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21,283</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20,125</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18,231</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18,282</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73,280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72,803</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65,843</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66,239</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65,906</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63,148</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62,375</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17,609</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18,486</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13,432</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13,704</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13,241</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13,288</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12,433</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1,417,998</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1,449,550</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1,353,566</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1,332,032</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1,251,914</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1,225,585</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1,130,641</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337,218</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339,601</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259,124</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249,081</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228,672</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220,073</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194,364</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71,032</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73,479</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57,471</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57,559</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47,597</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46,340</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45,308</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291,840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300,487</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252,920</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255,253</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203,220</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183,602</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174,445</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389,270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407,262</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374,567</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345,561</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317,955</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301,374</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304,047</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129,020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127,491</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79,678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73,665</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70,161</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64,471</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56,228</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83,150</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86,430</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74,270</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73,873</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60,639</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57,022</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34,791</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35,470</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38,288</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36,997</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36,637</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36,456</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35,754</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102,882</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100,768</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87,791</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83,885</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81,260</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72,855</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73,509</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195,855</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207,779</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234,486</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230,910</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259,489</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240,979</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242,100</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49,195</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47,565</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46,567</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46,680</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44,989</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42,437</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41,875</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25,616</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26,112</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2,725</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2,737</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2,693</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2,537</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2,467</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746,294</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770,737</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852,106</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923,662</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889,508</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889,942</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860,225</w:t>
            </w:r>
          </w:p>
        </w:tc>
      </w:tr>
      <w:tr w:rsidR="00107197"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64,361</w:t>
            </w:r>
          </w:p>
        </w:tc>
        <w:tc>
          <w:tcPr>
            <w:tcW w:w="78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74,228</w:t>
            </w:r>
          </w:p>
        </w:tc>
        <w:tc>
          <w:tcPr>
            <w:tcW w:w="818" w:type="dxa"/>
            <w:tcBorders>
              <w:top w:val="nil"/>
              <w:left w:val="nil"/>
              <w:bottom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67,906</w:t>
            </w:r>
          </w:p>
        </w:tc>
        <w:tc>
          <w:tcPr>
            <w:tcW w:w="716"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65,986</w:t>
            </w:r>
          </w:p>
        </w:tc>
        <w:tc>
          <w:tcPr>
            <w:tcW w:w="814"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63,043</w:t>
            </w:r>
          </w:p>
        </w:tc>
        <w:tc>
          <w:tcPr>
            <w:tcW w:w="810"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57,534</w:t>
            </w:r>
          </w:p>
        </w:tc>
        <w:tc>
          <w:tcPr>
            <w:tcW w:w="805" w:type="dxa"/>
            <w:tcBorders>
              <w:top w:val="nil"/>
              <w:left w:val="nil"/>
              <w:bottom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52,916</w:t>
            </w:r>
          </w:p>
        </w:tc>
      </w:tr>
      <w:tr w:rsidR="00107197" w:rsidRPr="00CF65C3" w:rsidTr="0004509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6,735</w:t>
            </w:r>
          </w:p>
        </w:tc>
        <w:tc>
          <w:tcPr>
            <w:tcW w:w="78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6,684</w:t>
            </w:r>
          </w:p>
        </w:tc>
        <w:tc>
          <w:tcPr>
            <w:tcW w:w="818" w:type="dxa"/>
            <w:tcBorders>
              <w:top w:val="nil"/>
              <w:left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4,509</w:t>
            </w:r>
          </w:p>
        </w:tc>
        <w:tc>
          <w:tcPr>
            <w:tcW w:w="716"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4,465</w:t>
            </w:r>
          </w:p>
        </w:tc>
        <w:tc>
          <w:tcPr>
            <w:tcW w:w="814"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3,615</w:t>
            </w:r>
          </w:p>
        </w:tc>
        <w:tc>
          <w:tcPr>
            <w:tcW w:w="810"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7,235</w:t>
            </w:r>
          </w:p>
        </w:tc>
        <w:tc>
          <w:tcPr>
            <w:tcW w:w="805"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6,855</w:t>
            </w:r>
          </w:p>
        </w:tc>
      </w:tr>
      <w:tr w:rsidR="00107197" w:rsidRPr="00CF65C3" w:rsidTr="0004509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107197" w:rsidRPr="0024736D" w:rsidRDefault="00107197" w:rsidP="00107197">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520</w:t>
            </w:r>
          </w:p>
        </w:tc>
        <w:tc>
          <w:tcPr>
            <w:tcW w:w="78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549</w:t>
            </w:r>
          </w:p>
        </w:tc>
        <w:tc>
          <w:tcPr>
            <w:tcW w:w="818" w:type="dxa"/>
            <w:tcBorders>
              <w:top w:val="nil"/>
              <w:left w:val="nil"/>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1,587</w:t>
            </w:r>
          </w:p>
        </w:tc>
        <w:tc>
          <w:tcPr>
            <w:tcW w:w="716"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1,584</w:t>
            </w:r>
          </w:p>
        </w:tc>
        <w:tc>
          <w:tcPr>
            <w:tcW w:w="814"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1,494</w:t>
            </w:r>
          </w:p>
        </w:tc>
        <w:tc>
          <w:tcPr>
            <w:tcW w:w="810"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1,503</w:t>
            </w:r>
          </w:p>
        </w:tc>
        <w:tc>
          <w:tcPr>
            <w:tcW w:w="805" w:type="dxa"/>
            <w:tcBorders>
              <w:top w:val="nil"/>
              <w:left w:val="nil"/>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1,454</w:t>
            </w:r>
          </w:p>
        </w:tc>
      </w:tr>
      <w:tr w:rsidR="00107197" w:rsidRPr="00CF65C3" w:rsidTr="0004509E">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107197" w:rsidRPr="0024736D" w:rsidRDefault="00107197" w:rsidP="00107197">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107197" w:rsidRPr="0024736D" w:rsidRDefault="00107197" w:rsidP="00107197">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107197" w:rsidRPr="0024736D" w:rsidRDefault="00107197" w:rsidP="00107197">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28,686</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29,531</w:t>
            </w:r>
          </w:p>
        </w:tc>
        <w:tc>
          <w:tcPr>
            <w:tcW w:w="818" w:type="dxa"/>
            <w:tcBorders>
              <w:top w:val="nil"/>
              <w:left w:val="nil"/>
              <w:bottom w:val="single" w:sz="4" w:space="0" w:color="auto"/>
              <w:right w:val="nil"/>
            </w:tcBorders>
            <w:tcMar>
              <w:left w:w="29" w:type="dxa"/>
              <w:right w:w="29" w:type="dxa"/>
            </w:tcMar>
            <w:vAlign w:val="center"/>
          </w:tcPr>
          <w:p w:rsidR="00107197" w:rsidRDefault="00107197" w:rsidP="00107197">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107197" w:rsidRDefault="00107197" w:rsidP="00107197">
            <w:pPr>
              <w:jc w:val="right"/>
              <w:rPr>
                <w:color w:val="000000"/>
                <w:sz w:val="14"/>
                <w:szCs w:val="14"/>
              </w:rPr>
            </w:pPr>
            <w:r>
              <w:rPr>
                <w:color w:val="000000"/>
                <w:sz w:val="14"/>
                <w:szCs w:val="14"/>
              </w:rPr>
              <w:t>25,461</w:t>
            </w:r>
          </w:p>
        </w:tc>
        <w:tc>
          <w:tcPr>
            <w:tcW w:w="716" w:type="dxa"/>
            <w:tcBorders>
              <w:top w:val="nil"/>
              <w:left w:val="nil"/>
              <w:bottom w:val="single" w:sz="4" w:space="0" w:color="auto"/>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25,439</w:t>
            </w:r>
          </w:p>
        </w:tc>
        <w:tc>
          <w:tcPr>
            <w:tcW w:w="814" w:type="dxa"/>
            <w:tcBorders>
              <w:top w:val="nil"/>
              <w:left w:val="nil"/>
              <w:bottom w:val="single" w:sz="4" w:space="0" w:color="auto"/>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25,239</w:t>
            </w:r>
          </w:p>
        </w:tc>
        <w:tc>
          <w:tcPr>
            <w:tcW w:w="810" w:type="dxa"/>
            <w:tcBorders>
              <w:top w:val="nil"/>
              <w:left w:val="nil"/>
              <w:bottom w:val="single" w:sz="4" w:space="0" w:color="auto"/>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23,771</w:t>
            </w:r>
          </w:p>
        </w:tc>
        <w:tc>
          <w:tcPr>
            <w:tcW w:w="805" w:type="dxa"/>
            <w:tcBorders>
              <w:top w:val="nil"/>
              <w:left w:val="nil"/>
              <w:bottom w:val="single" w:sz="4" w:space="0" w:color="auto"/>
              <w:right w:val="nil"/>
            </w:tcBorders>
            <w:shd w:val="clear" w:color="auto" w:fill="auto"/>
            <w:tcMar>
              <w:left w:w="29" w:type="dxa"/>
              <w:right w:w="29" w:type="dxa"/>
            </w:tcMar>
            <w:vAlign w:val="center"/>
          </w:tcPr>
          <w:p w:rsidR="00107197" w:rsidRDefault="00107197" w:rsidP="00107197">
            <w:pPr>
              <w:jc w:val="right"/>
              <w:rPr>
                <w:color w:val="000000"/>
                <w:sz w:val="14"/>
                <w:szCs w:val="14"/>
              </w:rPr>
            </w:pPr>
            <w:r>
              <w:rPr>
                <w:color w:val="000000"/>
                <w:sz w:val="14"/>
                <w:szCs w:val="14"/>
              </w:rPr>
              <w:t>22,615</w:t>
            </w:r>
          </w:p>
        </w:tc>
      </w:tr>
      <w:tr w:rsidR="00107197" w:rsidRPr="00B631EC" w:rsidTr="0004509E">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Pr="0024736D" w:rsidRDefault="00107197" w:rsidP="00107197">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Pr="0024736D" w:rsidRDefault="00107197" w:rsidP="00107197">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Pr="0024736D" w:rsidRDefault="00107197" w:rsidP="00107197">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Pr="00BB0883" w:rsidRDefault="00107197" w:rsidP="00107197">
            <w:pPr>
              <w:jc w:val="right"/>
              <w:rPr>
                <w:b/>
                <w:bCs/>
                <w:color w:val="000000"/>
                <w:sz w:val="14"/>
                <w:szCs w:val="14"/>
              </w:rPr>
            </w:pPr>
            <w:r w:rsidRPr="00BB0883">
              <w:rPr>
                <w:b/>
                <w:bCs/>
                <w:color w:val="000000"/>
                <w:sz w:val="14"/>
                <w:szCs w:val="14"/>
              </w:rPr>
              <w:t>8,740,451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Default="00107197" w:rsidP="00107197">
            <w:pPr>
              <w:jc w:val="right"/>
              <w:rPr>
                <w:b/>
                <w:bCs/>
                <w:color w:val="000000"/>
                <w:sz w:val="14"/>
                <w:szCs w:val="14"/>
              </w:rPr>
            </w:pPr>
            <w:r>
              <w:rPr>
                <w:b/>
                <w:bCs/>
                <w:color w:val="000000"/>
                <w:sz w:val="14"/>
                <w:szCs w:val="14"/>
              </w:rPr>
              <w:t>8,991,451</w:t>
            </w:r>
          </w:p>
        </w:tc>
        <w:tc>
          <w:tcPr>
            <w:tcW w:w="818" w:type="dxa"/>
            <w:tcBorders>
              <w:top w:val="single" w:sz="4" w:space="0" w:color="auto"/>
              <w:left w:val="nil"/>
              <w:bottom w:val="single" w:sz="8" w:space="0" w:color="auto"/>
              <w:right w:val="nil"/>
            </w:tcBorders>
            <w:tcMar>
              <w:left w:w="29" w:type="dxa"/>
              <w:right w:w="29" w:type="dxa"/>
            </w:tcMar>
            <w:vAlign w:val="center"/>
          </w:tcPr>
          <w:p w:rsidR="00107197" w:rsidRDefault="00107197" w:rsidP="00107197">
            <w:pPr>
              <w:jc w:val="right"/>
              <w:rPr>
                <w:b/>
                <w:bCs/>
                <w:color w:val="000000"/>
                <w:sz w:val="14"/>
                <w:szCs w:val="14"/>
              </w:rPr>
            </w:pPr>
            <w:r>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107197" w:rsidRDefault="00107197" w:rsidP="00107197">
            <w:pPr>
              <w:jc w:val="right"/>
              <w:rPr>
                <w:b/>
                <w:bCs/>
                <w:color w:val="000000"/>
                <w:sz w:val="14"/>
                <w:szCs w:val="14"/>
              </w:rPr>
            </w:pPr>
            <w:r>
              <w:rPr>
                <w:b/>
                <w:bCs/>
                <w:color w:val="000000"/>
                <w:sz w:val="14"/>
                <w:szCs w:val="14"/>
              </w:rPr>
              <w:t>7,988,019</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107197" w:rsidRDefault="00107197" w:rsidP="00107197">
            <w:pPr>
              <w:jc w:val="right"/>
              <w:rPr>
                <w:b/>
                <w:bCs/>
                <w:color w:val="000000"/>
                <w:sz w:val="14"/>
                <w:szCs w:val="14"/>
              </w:rPr>
            </w:pPr>
            <w:r>
              <w:rPr>
                <w:b/>
                <w:bCs/>
                <w:color w:val="000000"/>
                <w:sz w:val="14"/>
                <w:szCs w:val="14"/>
              </w:rPr>
              <w:t>7,868,605</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107197" w:rsidRDefault="00107197" w:rsidP="00107197">
            <w:pPr>
              <w:jc w:val="right"/>
              <w:rPr>
                <w:b/>
                <w:bCs/>
                <w:color w:val="000000"/>
                <w:sz w:val="14"/>
                <w:szCs w:val="14"/>
              </w:rPr>
            </w:pPr>
            <w:r>
              <w:rPr>
                <w:b/>
                <w:bCs/>
                <w:color w:val="000000"/>
                <w:sz w:val="14"/>
                <w:szCs w:val="14"/>
              </w:rPr>
              <w:t>7,505,308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107197" w:rsidRDefault="00107197" w:rsidP="00107197">
            <w:pPr>
              <w:jc w:val="right"/>
              <w:rPr>
                <w:b/>
                <w:bCs/>
                <w:color w:val="000000"/>
                <w:sz w:val="14"/>
                <w:szCs w:val="14"/>
              </w:rPr>
            </w:pPr>
            <w:r>
              <w:rPr>
                <w:b/>
                <w:bCs/>
                <w:color w:val="000000"/>
                <w:sz w:val="14"/>
                <w:szCs w:val="14"/>
              </w:rPr>
              <w:t>7,240,438</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107197" w:rsidRDefault="00107197" w:rsidP="00107197">
            <w:pPr>
              <w:jc w:val="right"/>
              <w:rPr>
                <w:b/>
                <w:bCs/>
                <w:color w:val="000000"/>
                <w:sz w:val="14"/>
                <w:szCs w:val="14"/>
              </w:rPr>
            </w:pPr>
            <w:r>
              <w:rPr>
                <w:b/>
                <w:bCs/>
                <w:color w:val="000000"/>
                <w:sz w:val="14"/>
                <w:szCs w:val="14"/>
              </w:rPr>
              <w:t>6,887,301</w:t>
            </w:r>
          </w:p>
        </w:tc>
      </w:tr>
      <w:tr w:rsidR="00CC2CE4"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CC2CE4" w:rsidRPr="003659BA" w:rsidRDefault="00CC2CE4" w:rsidP="00CC2CE4">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CC2CE4" w:rsidRPr="008D555E" w:rsidRDefault="00CC2CE4" w:rsidP="00CC2CE4">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D36540" w:rsidP="00D36540">
            <w:pPr>
              <w:jc w:val="right"/>
              <w:rPr>
                <w:color w:val="000000"/>
                <w:sz w:val="15"/>
                <w:szCs w:val="15"/>
              </w:rPr>
            </w:pPr>
            <w:r>
              <w:rPr>
                <w:color w:val="000000"/>
                <w:sz w:val="15"/>
                <w:szCs w:val="15"/>
              </w:rPr>
              <w:t>3,236.57</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3E5E81" w:rsidP="003E5E81">
            <w:pPr>
              <w:jc w:val="right"/>
              <w:rPr>
                <w:color w:val="000000"/>
                <w:sz w:val="15"/>
                <w:szCs w:val="15"/>
              </w:rPr>
            </w:pPr>
            <w:r>
              <w:rPr>
                <w:color w:val="000000"/>
                <w:sz w:val="15"/>
                <w:szCs w:val="15"/>
              </w:rPr>
              <w:t>2,922.59</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C03950" w:rsidP="00C03950">
            <w:pPr>
              <w:jc w:val="right"/>
              <w:rPr>
                <w:color w:val="000000"/>
                <w:sz w:val="15"/>
                <w:szCs w:val="15"/>
              </w:rPr>
            </w:pPr>
            <w:r>
              <w:rPr>
                <w:color w:val="000000"/>
                <w:sz w:val="15"/>
                <w:szCs w:val="15"/>
              </w:rPr>
              <w:t>2,526.45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8B4DF8" w:rsidP="008B4DF8">
            <w:pPr>
              <w:jc w:val="right"/>
              <w:rPr>
                <w:color w:val="000000"/>
                <w:sz w:val="15"/>
                <w:szCs w:val="15"/>
              </w:rPr>
            </w:pPr>
            <w:r>
              <w:rPr>
                <w:color w:val="000000"/>
                <w:sz w:val="15"/>
                <w:szCs w:val="15"/>
              </w:rPr>
              <w:t>3,293.41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DF0361" w:rsidP="00DF0361">
            <w:pPr>
              <w:jc w:val="right"/>
              <w:rPr>
                <w:color w:val="000000"/>
                <w:sz w:val="15"/>
                <w:szCs w:val="15"/>
              </w:rPr>
            </w:pPr>
            <w:r>
              <w:rPr>
                <w:color w:val="000000"/>
                <w:sz w:val="15"/>
                <w:szCs w:val="15"/>
              </w:rPr>
              <w:t>2,774.76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107197" w:rsidP="00107197">
            <w:pPr>
              <w:jc w:val="right"/>
              <w:rPr>
                <w:color w:val="000000"/>
                <w:sz w:val="15"/>
                <w:szCs w:val="15"/>
              </w:rPr>
            </w:pPr>
            <w:r>
              <w:rPr>
                <w:color w:val="000000"/>
                <w:sz w:val="15"/>
                <w:szCs w:val="15"/>
              </w:rPr>
              <w:t>2,567.71</w:t>
            </w: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107197" w:rsidP="00107197">
            <w:pPr>
              <w:jc w:val="right"/>
              <w:rPr>
                <w:b/>
                <w:bCs/>
                <w:color w:val="000000"/>
                <w:sz w:val="15"/>
                <w:szCs w:val="15"/>
              </w:rPr>
            </w:pPr>
            <w:r>
              <w:rPr>
                <w:b/>
                <w:bCs/>
                <w:color w:val="000000"/>
                <w:sz w:val="15"/>
                <w:szCs w:val="15"/>
              </w:rPr>
              <w:t>39,942.84</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A52D45" w:rsidP="00B631EC">
      <w:pPr>
        <w:jc w:val="center"/>
      </w:pPr>
      <w:r w:rsidRPr="00A52D45">
        <w:drawing>
          <wp:inline distT="0" distB="0" distL="0" distR="0">
            <wp:extent cx="5895975" cy="29964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477" cy="3000780"/>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bookmarkStart w:id="0" w:name="_GoBack"/>
      <w:bookmarkEnd w:id="0"/>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61" w:rsidRDefault="00DF0361">
      <w:r>
        <w:separator/>
      </w:r>
    </w:p>
  </w:endnote>
  <w:endnote w:type="continuationSeparator" w:id="0">
    <w:p w:rsidR="00DF0361" w:rsidRDefault="00DF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61" w:rsidRDefault="00DF0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361" w:rsidRDefault="00DF0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61" w:rsidRDefault="00DF0361">
    <w:pPr>
      <w:pStyle w:val="Footer"/>
      <w:jc w:val="center"/>
    </w:pPr>
    <w:r>
      <w:rPr>
        <w:noProof/>
      </w:rPr>
      <w:fldChar w:fldCharType="begin"/>
    </w:r>
    <w:r>
      <w:rPr>
        <w:noProof/>
      </w:rPr>
      <w:instrText xml:space="preserve"> PAGE   \* MERGEFORMAT </w:instrText>
    </w:r>
    <w:r>
      <w:rPr>
        <w:noProof/>
      </w:rPr>
      <w:fldChar w:fldCharType="separate"/>
    </w:r>
    <w:r w:rsidR="00A52D45">
      <w:rPr>
        <w:noProof/>
      </w:rPr>
      <w:t>139</w:t>
    </w:r>
    <w:r>
      <w:rPr>
        <w:noProof/>
      </w:rPr>
      <w:fldChar w:fldCharType="end"/>
    </w:r>
  </w:p>
  <w:p w:rsidR="00DF0361" w:rsidRDefault="00DF03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61" w:rsidRDefault="00DF0361">
      <w:r>
        <w:separator/>
      </w:r>
    </w:p>
  </w:footnote>
  <w:footnote w:type="continuationSeparator" w:id="0">
    <w:p w:rsidR="00DF0361" w:rsidRDefault="00DF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5879"/>
    <w:rsid w:val="0040629F"/>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DC898"/>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8CF4-7F94-40ED-83F4-A23E5ED5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139</cp:revision>
  <cp:lastPrinted>2017-07-03T05:52:00Z</cp:lastPrinted>
  <dcterms:created xsi:type="dcterms:W3CDTF">2017-08-23T10:10:00Z</dcterms:created>
  <dcterms:modified xsi:type="dcterms:W3CDTF">2019-07-19T11:54:00Z</dcterms:modified>
</cp:coreProperties>
</file>