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B4080E" w:rsidRPr="00FA2FBA" w:rsidTr="00B4080E">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B4080E" w:rsidRPr="00FA2FBA" w:rsidRDefault="00B4080E" w:rsidP="008C15F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B4080E" w:rsidRPr="00FA2FBA" w:rsidRDefault="00B4080E" w:rsidP="008C15FE">
            <w:pPr>
              <w:rPr>
                <w:b/>
                <w:bCs/>
                <w:color w:val="auto"/>
                <w:szCs w:val="16"/>
              </w:rPr>
            </w:pPr>
            <w:r>
              <w:rPr>
                <w:b/>
                <w:bCs/>
                <w:color w:val="auto"/>
                <w:szCs w:val="16"/>
              </w:rPr>
              <w:t>FY15</w:t>
            </w:r>
          </w:p>
        </w:tc>
        <w:tc>
          <w:tcPr>
            <w:tcW w:w="720" w:type="dxa"/>
            <w:vMerge w:val="restart"/>
            <w:tcBorders>
              <w:top w:val="single" w:sz="12" w:space="0" w:color="auto"/>
              <w:left w:val="single" w:sz="4" w:space="0" w:color="auto"/>
            </w:tcBorders>
            <w:shd w:val="clear" w:color="auto" w:fill="auto"/>
            <w:vAlign w:val="center"/>
          </w:tcPr>
          <w:p w:rsidR="00B4080E" w:rsidRPr="00FA2FBA" w:rsidRDefault="00B4080E" w:rsidP="008C15FE">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B4080E" w:rsidRPr="00FA2FBA" w:rsidRDefault="00B4080E" w:rsidP="00B4080E">
            <w:pPr>
              <w:rPr>
                <w:b/>
                <w:bCs/>
                <w:color w:val="auto"/>
                <w:szCs w:val="16"/>
              </w:rPr>
            </w:pPr>
            <w:r w:rsidRPr="00B4080E">
              <w:rPr>
                <w:b/>
                <w:bCs/>
                <w:color w:val="auto"/>
                <w:szCs w:val="16"/>
              </w:rPr>
              <w:t>FY17</w:t>
            </w:r>
          </w:p>
        </w:tc>
        <w:tc>
          <w:tcPr>
            <w:tcW w:w="810" w:type="dxa"/>
            <w:tcBorders>
              <w:top w:val="single" w:sz="12" w:space="0" w:color="auto"/>
              <w:left w:val="single" w:sz="4" w:space="0" w:color="auto"/>
              <w:bottom w:val="single" w:sz="4" w:space="0" w:color="auto"/>
            </w:tcBorders>
            <w:shd w:val="clear" w:color="auto" w:fill="auto"/>
            <w:vAlign w:val="center"/>
          </w:tcPr>
          <w:p w:rsidR="00B4080E" w:rsidRPr="00FA2FBA" w:rsidRDefault="00B4080E" w:rsidP="008C15FE">
            <w:pPr>
              <w:rPr>
                <w:b/>
                <w:bCs/>
                <w:color w:val="auto"/>
                <w:szCs w:val="16"/>
              </w:rPr>
            </w:pPr>
            <w:r>
              <w:rPr>
                <w:b/>
                <w:bCs/>
                <w:color w:val="auto"/>
                <w:szCs w:val="16"/>
              </w:rPr>
              <w:t>2016</w:t>
            </w:r>
          </w:p>
        </w:tc>
        <w:tc>
          <w:tcPr>
            <w:tcW w:w="2880" w:type="dxa"/>
            <w:gridSpan w:val="4"/>
            <w:tcBorders>
              <w:top w:val="single" w:sz="12" w:space="0" w:color="auto"/>
              <w:left w:val="single" w:sz="4" w:space="0" w:color="auto"/>
              <w:bottom w:val="single" w:sz="4" w:space="0" w:color="auto"/>
            </w:tcBorders>
            <w:shd w:val="clear" w:color="auto" w:fill="auto"/>
            <w:vAlign w:val="center"/>
          </w:tcPr>
          <w:p w:rsidR="00B4080E" w:rsidRPr="00FA2FBA" w:rsidRDefault="00B4080E" w:rsidP="008C15FE">
            <w:pPr>
              <w:rPr>
                <w:b/>
                <w:bCs/>
                <w:color w:val="auto"/>
                <w:szCs w:val="16"/>
              </w:rPr>
            </w:pPr>
            <w:r>
              <w:rPr>
                <w:b/>
                <w:bCs/>
                <w:color w:val="auto"/>
                <w:szCs w:val="16"/>
              </w:rPr>
              <w:t>2017</w:t>
            </w:r>
          </w:p>
        </w:tc>
        <w:tc>
          <w:tcPr>
            <w:tcW w:w="810" w:type="dxa"/>
            <w:tcBorders>
              <w:top w:val="single" w:sz="12" w:space="0" w:color="auto"/>
              <w:left w:val="single" w:sz="4" w:space="0" w:color="auto"/>
              <w:bottom w:val="single" w:sz="4" w:space="0" w:color="auto"/>
            </w:tcBorders>
            <w:shd w:val="clear" w:color="auto" w:fill="auto"/>
            <w:vAlign w:val="center"/>
          </w:tcPr>
          <w:p w:rsidR="00B4080E" w:rsidRPr="00FA2FBA" w:rsidRDefault="00B4080E" w:rsidP="008C15FE">
            <w:pPr>
              <w:rPr>
                <w:b/>
                <w:bCs/>
                <w:color w:val="auto"/>
                <w:szCs w:val="16"/>
              </w:rPr>
            </w:pPr>
            <w:r>
              <w:rPr>
                <w:b/>
                <w:bCs/>
                <w:color w:val="auto"/>
                <w:szCs w:val="16"/>
              </w:rPr>
              <w:t>2018</w:t>
            </w:r>
          </w:p>
        </w:tc>
      </w:tr>
      <w:tr w:rsidR="00B4080E" w:rsidRPr="00FA2FBA" w:rsidTr="00B4080E">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B4080E" w:rsidRPr="00FA2FBA" w:rsidRDefault="00B4080E" w:rsidP="00B4080E">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r w:rsidRPr="006619BF">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r w:rsidRPr="006619BF">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r>
              <w:rPr>
                <w:b/>
                <w:color w:val="auto"/>
                <w:sz w:val="14"/>
                <w:szCs w:val="14"/>
              </w:rPr>
              <w:t xml:space="preserve">Jan </w:t>
            </w:r>
            <w:r w:rsidRPr="00DE3DF2">
              <w:rPr>
                <w:b/>
                <w:color w:val="auto"/>
                <w:sz w:val="14"/>
                <w:szCs w:val="14"/>
                <w:vertAlign w:val="superscript"/>
              </w:rPr>
              <w:t>P</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971,259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1,101,149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1,320,791</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1,238,532</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838,494</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753,009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941,783</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785,589</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1,910,973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2,415,139</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2,599,677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2,527,183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2,174,579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2,099,480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2,364,316</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2,241,640</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247,151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270,361</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251,514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263,786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277,769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280,354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297,139</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308,710</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72,235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63,716</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66,310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67,045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61,437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58,884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61,937</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63,397</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1,274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10,319</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11,291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10,349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19,244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19,490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24,504</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25,331</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1,142,128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1,673,291</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1,446,128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1,356,457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1,119,540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1,071,894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1,367,490</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888,052</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294,753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94,091</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532,825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534,506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389,964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359,587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287,506</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622,023</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1,203</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129</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554</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153,432</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302,158</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291,609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295,040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306,624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309,158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325,610</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333,573</w:t>
            </w:r>
          </w:p>
        </w:tc>
      </w:tr>
      <w:tr w:rsidR="00340CD5" w:rsidRPr="006764F7"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147,980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296,399</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i/>
                <w:iCs/>
                <w:sz w:val="14"/>
                <w:szCs w:val="14"/>
              </w:rPr>
            </w:pPr>
            <w:r>
              <w:rPr>
                <w:i/>
                <w:iCs/>
                <w:sz w:val="14"/>
                <w:szCs w:val="14"/>
              </w:rPr>
              <w:t>286,175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i/>
                <w:iCs/>
                <w:sz w:val="14"/>
                <w:szCs w:val="14"/>
              </w:rPr>
            </w:pPr>
            <w:r>
              <w:rPr>
                <w:i/>
                <w:iCs/>
                <w:sz w:val="14"/>
                <w:szCs w:val="14"/>
              </w:rPr>
              <w:t>289,407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300,744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303,237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319,417</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i/>
                <w:iCs/>
                <w:sz w:val="14"/>
                <w:szCs w:val="14"/>
              </w:rPr>
            </w:pPr>
            <w:r>
              <w:rPr>
                <w:i/>
                <w:iCs/>
                <w:sz w:val="14"/>
                <w:szCs w:val="14"/>
              </w:rPr>
              <w:t>327,194</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939,714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1,313,990</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1,278,886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1,288,651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1,336,085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1,346,471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1,422,533</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1,456,051</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72,316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74,664</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75,052</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75,228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74,826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75,275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78,927</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79,114</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560,890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939,436</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906,671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915,368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951,228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959,113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1,012,580</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1,034,888</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165,263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155,550</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158,189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157,540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163,752</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164,364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175,646</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183,008</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141,246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144,340</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138,975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140,515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146,278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147,719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155,379</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159,041</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1,075,155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2,047,042</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1,329,456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1,442,160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1,908,113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2,189,168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2,222,177</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1,475,709</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1,911,736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2,329,434</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2,338,305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2,373,026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2,606,718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2,589,601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2,347,094</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3,282,390</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2,085,691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2,424,678</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2,651,909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2,727,160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2,895,757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2,838,294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2,611,382</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3,637,982</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2,327,124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2,524,167</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2,892,310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2,967,409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2,973,346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2,907,011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2,664,054</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3,695,956</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2,324,384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2,521,427</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2,889,570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2,893,169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2,970,606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2,904,271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2,622,892</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3,655,957</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74,240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41,162</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39,998</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99,489</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240,401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240,250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77,589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68,718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52,672</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57,974</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99,489</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240,401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240,250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77,589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68,718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52,672</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57,974</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(313,604)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(354,134)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(289,039)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(248,693)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(264,288)</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(355,592)</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4,883</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4,883</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313,604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354,134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289,039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248,693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269,171</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355,592</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313,604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354,134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289,039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248,693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269,171</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355,592</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30,875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24,408</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32,669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32,293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23,717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23,627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23,538</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23,386</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11,831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4,988</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12,446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12,191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4,636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4,652</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4,645</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4,651</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12</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27</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31</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19,033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19,407</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20,211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20,090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19,063</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18,951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18,867</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18,705</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3,121,565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4,838,708</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4,212,586</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4,260,951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4,701,780</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4,874,085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4,855,742</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4,908,512</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2,707,258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4,167,136</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3,577,617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3,636,591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4,050,148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4,116,638</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4,119,552</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4,175,386</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668,128</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b/>
                <w:bCs/>
                <w:sz w:val="14"/>
                <w:szCs w:val="14"/>
              </w:rPr>
            </w:pPr>
            <w:r>
              <w:rPr>
                <w:b/>
                <w:bCs/>
                <w:sz w:val="14"/>
                <w:szCs w:val="14"/>
              </w:rPr>
              <w:t>631,545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621,344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648,619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753,877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733,304</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730,150</w:t>
            </w:r>
          </w:p>
        </w:tc>
      </w:tr>
      <w:tr w:rsidR="00340CD5" w:rsidRPr="00FA2FBA" w:rsidTr="00340CD5">
        <w:trPr>
          <w:trHeight w:val="266"/>
        </w:trPr>
        <w:tc>
          <w:tcPr>
            <w:tcW w:w="3912" w:type="dxa"/>
            <w:tcBorders>
              <w:top w:val="nil"/>
              <w:left w:val="nil"/>
              <w:bottom w:val="nil"/>
              <w:right w:val="nil"/>
            </w:tcBorders>
            <w:shd w:val="clear" w:color="auto" w:fill="auto"/>
            <w:noWrap/>
            <w:vAlign w:val="center"/>
            <w:hideMark/>
          </w:tcPr>
          <w:p w:rsidR="00340CD5" w:rsidRPr="00FA2FBA" w:rsidRDefault="00340CD5" w:rsidP="00B4080E">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668,128</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631,545</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621,344</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648,619</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753,877</w:t>
            </w:r>
          </w:p>
        </w:tc>
        <w:tc>
          <w:tcPr>
            <w:tcW w:w="720" w:type="dxa"/>
            <w:tcBorders>
              <w:top w:val="nil"/>
              <w:left w:val="nil"/>
              <w:bottom w:val="nil"/>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733,304</w:t>
            </w:r>
          </w:p>
        </w:tc>
        <w:tc>
          <w:tcPr>
            <w:tcW w:w="810" w:type="dxa"/>
            <w:tcBorders>
              <w:top w:val="nil"/>
              <w:left w:val="nil"/>
              <w:bottom w:val="nil"/>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730,150</w:t>
            </w:r>
          </w:p>
        </w:tc>
      </w:tr>
      <w:tr w:rsidR="00340CD5" w:rsidRPr="00FA2FBA" w:rsidTr="00340CD5">
        <w:trPr>
          <w:trHeight w:val="266"/>
        </w:trPr>
        <w:tc>
          <w:tcPr>
            <w:tcW w:w="3912" w:type="dxa"/>
            <w:tcBorders>
              <w:top w:val="nil"/>
              <w:left w:val="nil"/>
              <w:bottom w:val="single" w:sz="12" w:space="0" w:color="auto"/>
              <w:right w:val="nil"/>
            </w:tcBorders>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6"/>
        <w:gridCol w:w="654"/>
        <w:gridCol w:w="743"/>
        <w:gridCol w:w="815"/>
        <w:gridCol w:w="715"/>
        <w:gridCol w:w="720"/>
        <w:gridCol w:w="725"/>
        <w:gridCol w:w="715"/>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B4080E" w:rsidRPr="00FA2FBA" w:rsidTr="00B4080E">
        <w:trPr>
          <w:trHeight w:val="268"/>
        </w:trPr>
        <w:tc>
          <w:tcPr>
            <w:tcW w:w="4106" w:type="dxa"/>
            <w:vMerge w:val="restart"/>
            <w:tcBorders>
              <w:top w:val="single" w:sz="12" w:space="0" w:color="auto"/>
              <w:bottom w:val="single" w:sz="12" w:space="0" w:color="auto"/>
              <w:right w:val="single" w:sz="4" w:space="0" w:color="auto"/>
            </w:tcBorders>
            <w:shd w:val="clear" w:color="auto" w:fill="auto"/>
            <w:noWrap/>
            <w:vAlign w:val="center"/>
            <w:hideMark/>
          </w:tcPr>
          <w:p w:rsidR="00B4080E" w:rsidRPr="00FA2FBA" w:rsidRDefault="00B4080E" w:rsidP="00DF368E">
            <w:pPr>
              <w:rPr>
                <w:b/>
                <w:bCs/>
                <w:color w:val="auto"/>
                <w:szCs w:val="16"/>
              </w:rPr>
            </w:pPr>
            <w:r w:rsidRPr="00FA2FBA">
              <w:rPr>
                <w:b/>
                <w:bCs/>
                <w:color w:val="auto"/>
                <w:szCs w:val="16"/>
              </w:rPr>
              <w:t>I T E M S</w:t>
            </w:r>
          </w:p>
        </w:tc>
        <w:tc>
          <w:tcPr>
            <w:tcW w:w="65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4080E" w:rsidRPr="00FA2FBA" w:rsidRDefault="00B4080E" w:rsidP="00B4080E">
            <w:pPr>
              <w:jc w:val="right"/>
              <w:rPr>
                <w:b/>
                <w:bCs/>
                <w:color w:val="auto"/>
                <w:szCs w:val="16"/>
              </w:rPr>
            </w:pPr>
            <w:r>
              <w:rPr>
                <w:b/>
                <w:bCs/>
                <w:color w:val="auto"/>
                <w:szCs w:val="16"/>
              </w:rPr>
              <w:t>FY15</w:t>
            </w:r>
          </w:p>
        </w:tc>
        <w:tc>
          <w:tcPr>
            <w:tcW w:w="743" w:type="dxa"/>
            <w:vMerge w:val="restart"/>
            <w:tcBorders>
              <w:top w:val="single" w:sz="12" w:space="0" w:color="auto"/>
              <w:left w:val="single" w:sz="4" w:space="0" w:color="auto"/>
            </w:tcBorders>
            <w:shd w:val="clear" w:color="auto" w:fill="auto"/>
            <w:tcMar>
              <w:left w:w="43" w:type="dxa"/>
              <w:right w:w="43" w:type="dxa"/>
            </w:tcMar>
            <w:vAlign w:val="center"/>
            <w:hideMark/>
          </w:tcPr>
          <w:p w:rsidR="00B4080E" w:rsidRPr="00FA2FBA" w:rsidRDefault="00B4080E" w:rsidP="00B4080E">
            <w:pPr>
              <w:jc w:val="right"/>
              <w:rPr>
                <w:b/>
                <w:bCs/>
                <w:color w:val="auto"/>
                <w:szCs w:val="16"/>
              </w:rPr>
            </w:pPr>
            <w:r>
              <w:rPr>
                <w:b/>
                <w:bCs/>
                <w:color w:val="auto"/>
                <w:szCs w:val="16"/>
              </w:rPr>
              <w:t>FY16</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B4080E" w:rsidRPr="00FA2FBA" w:rsidRDefault="00B4080E" w:rsidP="00B4080E">
            <w:pPr>
              <w:jc w:val="right"/>
              <w:rPr>
                <w:b/>
                <w:bCs/>
                <w:color w:val="auto"/>
                <w:szCs w:val="16"/>
              </w:rPr>
            </w:pPr>
            <w:r w:rsidRPr="00B4080E">
              <w:rPr>
                <w:b/>
                <w:bCs/>
                <w:color w:val="auto"/>
                <w:szCs w:val="16"/>
              </w:rPr>
              <w:t>FY17</w:t>
            </w:r>
          </w:p>
        </w:tc>
        <w:tc>
          <w:tcPr>
            <w:tcW w:w="715" w:type="dxa"/>
            <w:tcBorders>
              <w:top w:val="single" w:sz="12" w:space="0" w:color="auto"/>
              <w:left w:val="single" w:sz="4" w:space="0" w:color="auto"/>
              <w:bottom w:val="single" w:sz="4" w:space="0" w:color="auto"/>
            </w:tcBorders>
            <w:shd w:val="clear" w:color="auto" w:fill="auto"/>
            <w:vAlign w:val="center"/>
          </w:tcPr>
          <w:p w:rsidR="00B4080E" w:rsidRPr="00FA2FBA" w:rsidRDefault="00B4080E" w:rsidP="00DF368E">
            <w:pPr>
              <w:rPr>
                <w:b/>
                <w:bCs/>
                <w:color w:val="auto"/>
                <w:szCs w:val="16"/>
              </w:rPr>
            </w:pPr>
            <w:r>
              <w:rPr>
                <w:b/>
                <w:bCs/>
                <w:color w:val="auto"/>
                <w:szCs w:val="16"/>
              </w:rPr>
              <w:t>2016</w:t>
            </w:r>
          </w:p>
        </w:tc>
        <w:tc>
          <w:tcPr>
            <w:tcW w:w="2885" w:type="dxa"/>
            <w:gridSpan w:val="4"/>
            <w:tcBorders>
              <w:top w:val="single" w:sz="12" w:space="0" w:color="auto"/>
              <w:left w:val="single" w:sz="4" w:space="0" w:color="auto"/>
              <w:bottom w:val="single" w:sz="4" w:space="0" w:color="auto"/>
            </w:tcBorders>
            <w:shd w:val="clear" w:color="auto" w:fill="auto"/>
            <w:vAlign w:val="center"/>
          </w:tcPr>
          <w:p w:rsidR="00B4080E" w:rsidRPr="00FA2FBA" w:rsidRDefault="00B4080E" w:rsidP="00DF368E">
            <w:pPr>
              <w:rPr>
                <w:b/>
                <w:bCs/>
                <w:color w:val="auto"/>
                <w:szCs w:val="16"/>
              </w:rPr>
            </w:pPr>
            <w:r>
              <w:rPr>
                <w:b/>
                <w:bCs/>
                <w:color w:val="auto"/>
                <w:szCs w:val="16"/>
              </w:rPr>
              <w:t>2017</w:t>
            </w:r>
          </w:p>
        </w:tc>
        <w:tc>
          <w:tcPr>
            <w:tcW w:w="780" w:type="dxa"/>
            <w:tcBorders>
              <w:top w:val="single" w:sz="12" w:space="0" w:color="auto"/>
              <w:left w:val="single" w:sz="4" w:space="0" w:color="auto"/>
              <w:bottom w:val="single" w:sz="4" w:space="0" w:color="auto"/>
            </w:tcBorders>
            <w:shd w:val="clear" w:color="auto" w:fill="auto"/>
            <w:vAlign w:val="center"/>
          </w:tcPr>
          <w:p w:rsidR="00B4080E" w:rsidRPr="00FA2FBA" w:rsidRDefault="00B4080E" w:rsidP="00DF368E">
            <w:pPr>
              <w:rPr>
                <w:b/>
                <w:bCs/>
                <w:color w:val="auto"/>
                <w:szCs w:val="16"/>
              </w:rPr>
            </w:pPr>
            <w:r>
              <w:rPr>
                <w:b/>
                <w:bCs/>
                <w:color w:val="auto"/>
                <w:szCs w:val="16"/>
              </w:rPr>
              <w:t>2018</w:t>
            </w:r>
          </w:p>
        </w:tc>
      </w:tr>
      <w:tr w:rsidR="00B4080E" w:rsidRPr="00FA2FBA" w:rsidTr="00B4080E">
        <w:trPr>
          <w:trHeight w:val="268"/>
        </w:trPr>
        <w:tc>
          <w:tcPr>
            <w:tcW w:w="4106" w:type="dxa"/>
            <w:vMerge/>
            <w:tcBorders>
              <w:bottom w:val="single" w:sz="12" w:space="0" w:color="auto"/>
              <w:right w:val="single" w:sz="4" w:space="0" w:color="auto"/>
            </w:tcBorders>
            <w:shd w:val="clear" w:color="auto" w:fill="auto"/>
            <w:noWrap/>
            <w:vAlign w:val="center"/>
            <w:hideMark/>
          </w:tcPr>
          <w:p w:rsidR="00B4080E" w:rsidRPr="00FA2FBA" w:rsidRDefault="00B4080E" w:rsidP="00B4080E">
            <w:pPr>
              <w:jc w:val="left"/>
              <w:rPr>
                <w:b/>
                <w:bCs/>
                <w:color w:val="auto"/>
                <w:szCs w:val="16"/>
              </w:rPr>
            </w:pPr>
          </w:p>
        </w:tc>
        <w:tc>
          <w:tcPr>
            <w:tcW w:w="6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p>
        </w:tc>
        <w:tc>
          <w:tcPr>
            <w:tcW w:w="743"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p>
        </w:tc>
        <w:tc>
          <w:tcPr>
            <w:tcW w:w="71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r>
              <w:rPr>
                <w:b/>
                <w:color w:val="auto"/>
                <w:sz w:val="14"/>
                <w:szCs w:val="14"/>
              </w:rPr>
              <w:t>Dec</w:t>
            </w:r>
          </w:p>
        </w:tc>
        <w:tc>
          <w:tcPr>
            <w:tcW w:w="720"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r>
              <w:rPr>
                <w:b/>
                <w:color w:val="auto"/>
                <w:sz w:val="14"/>
                <w:szCs w:val="14"/>
              </w:rPr>
              <w:t>Jan</w:t>
            </w:r>
          </w:p>
        </w:tc>
        <w:tc>
          <w:tcPr>
            <w:tcW w:w="725" w:type="dxa"/>
            <w:tcBorders>
              <w:left w:val="single" w:sz="4" w:space="0" w:color="auto"/>
              <w:bottom w:val="single" w:sz="12"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r w:rsidRPr="006619BF">
              <w:rPr>
                <w:b/>
                <w:color w:val="auto"/>
                <w:sz w:val="14"/>
                <w:szCs w:val="14"/>
              </w:rPr>
              <w:t>Oct</w:t>
            </w:r>
          </w:p>
        </w:tc>
        <w:tc>
          <w:tcPr>
            <w:tcW w:w="715" w:type="dxa"/>
            <w:tcBorders>
              <w:bottom w:val="single" w:sz="12"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r w:rsidRPr="006619BF">
              <w:rPr>
                <w:b/>
                <w:color w:val="auto"/>
                <w:sz w:val="14"/>
                <w:szCs w:val="14"/>
              </w:rPr>
              <w:t>Nov</w:t>
            </w:r>
          </w:p>
        </w:tc>
        <w:tc>
          <w:tcPr>
            <w:tcW w:w="725" w:type="dxa"/>
            <w:tcBorders>
              <w:bottom w:val="single" w:sz="12" w:space="0" w:color="auto"/>
              <w:right w:val="single" w:sz="4" w:space="0" w:color="auto"/>
            </w:tcBorders>
            <w:shd w:val="clear" w:color="auto" w:fill="auto"/>
            <w:tcMar>
              <w:left w:w="43" w:type="dxa"/>
              <w:right w:w="43" w:type="dxa"/>
            </w:tcMar>
            <w:vAlign w:val="center"/>
            <w:hideMark/>
          </w:tcPr>
          <w:p w:rsidR="00B4080E" w:rsidRPr="006619BF" w:rsidRDefault="00B4080E" w:rsidP="00B4080E">
            <w:pPr>
              <w:jc w:val="right"/>
              <w:rPr>
                <w:b/>
                <w:color w:val="auto"/>
                <w:sz w:val="14"/>
                <w:szCs w:val="14"/>
              </w:rPr>
            </w:pPr>
            <w:r>
              <w:rPr>
                <w:b/>
                <w:color w:val="auto"/>
                <w:sz w:val="14"/>
                <w:szCs w:val="14"/>
              </w:rPr>
              <w:t>Dec</w:t>
            </w:r>
          </w:p>
        </w:tc>
        <w:tc>
          <w:tcPr>
            <w:tcW w:w="780" w:type="dxa"/>
            <w:tcBorders>
              <w:left w:val="single" w:sz="4" w:space="0" w:color="auto"/>
              <w:bottom w:val="single" w:sz="12" w:space="0" w:color="auto"/>
            </w:tcBorders>
            <w:shd w:val="clear" w:color="auto" w:fill="auto"/>
            <w:noWrap/>
            <w:tcMar>
              <w:left w:w="43" w:type="dxa"/>
              <w:right w:w="43" w:type="dxa"/>
            </w:tcMar>
            <w:vAlign w:val="center"/>
            <w:hideMark/>
          </w:tcPr>
          <w:p w:rsidR="00B4080E" w:rsidRPr="006619BF" w:rsidRDefault="00B4080E" w:rsidP="00B4080E">
            <w:pPr>
              <w:jc w:val="right"/>
              <w:rPr>
                <w:b/>
                <w:color w:val="auto"/>
                <w:sz w:val="14"/>
                <w:szCs w:val="14"/>
              </w:rPr>
            </w:pPr>
            <w:r>
              <w:rPr>
                <w:b/>
                <w:color w:val="auto"/>
                <w:sz w:val="14"/>
                <w:szCs w:val="14"/>
              </w:rPr>
              <w:t xml:space="preserve">Jan </w:t>
            </w:r>
            <w:r w:rsidRPr="00DE3DF2">
              <w:rPr>
                <w:b/>
                <w:color w:val="auto"/>
                <w:sz w:val="14"/>
                <w:szCs w:val="14"/>
                <w:vertAlign w:val="superscript"/>
              </w:rPr>
              <w:t>P</w:t>
            </w:r>
          </w:p>
        </w:tc>
      </w:tr>
      <w:tr w:rsidR="00340CD5" w:rsidRPr="00FA2FBA" w:rsidTr="00340CD5">
        <w:trPr>
          <w:trHeight w:val="245"/>
        </w:trPr>
        <w:tc>
          <w:tcPr>
            <w:tcW w:w="4106" w:type="dxa"/>
            <w:tcBorders>
              <w:top w:val="single" w:sz="12" w:space="0" w:color="auto"/>
            </w:tcBorders>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3) Deposits included in broad money</w:t>
            </w:r>
          </w:p>
        </w:tc>
        <w:tc>
          <w:tcPr>
            <w:tcW w:w="654" w:type="dxa"/>
            <w:tcBorders>
              <w:top w:val="single" w:sz="12" w:space="0" w:color="auto"/>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2,914</w:t>
            </w:r>
          </w:p>
        </w:tc>
        <w:tc>
          <w:tcPr>
            <w:tcW w:w="743" w:type="dxa"/>
            <w:tcBorders>
              <w:top w:val="single" w:sz="12" w:space="0" w:color="auto"/>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5,259</w:t>
            </w:r>
          </w:p>
        </w:tc>
        <w:tc>
          <w:tcPr>
            <w:tcW w:w="815" w:type="dxa"/>
            <w:tcBorders>
              <w:top w:val="single" w:sz="12" w:space="0" w:color="auto"/>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3,444</w:t>
            </w:r>
          </w:p>
        </w:tc>
        <w:tc>
          <w:tcPr>
            <w:tcW w:w="715" w:type="dxa"/>
            <w:tcBorders>
              <w:top w:val="single" w:sz="12" w:space="0" w:color="auto"/>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3,424</w:t>
            </w:r>
          </w:p>
        </w:tc>
        <w:tc>
          <w:tcPr>
            <w:tcW w:w="720" w:type="dxa"/>
            <w:tcBorders>
              <w:top w:val="single" w:sz="12" w:space="0" w:color="auto"/>
            </w:tcBorders>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3,017</w:t>
            </w:r>
          </w:p>
        </w:tc>
        <w:tc>
          <w:tcPr>
            <w:tcW w:w="725" w:type="dxa"/>
            <w:tcBorders>
              <w:top w:val="single" w:sz="12" w:space="0" w:color="auto"/>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3,013</w:t>
            </w:r>
          </w:p>
        </w:tc>
        <w:tc>
          <w:tcPr>
            <w:tcW w:w="715" w:type="dxa"/>
            <w:tcBorders>
              <w:top w:val="single" w:sz="12" w:space="0" w:color="auto"/>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3,571</w:t>
            </w:r>
          </w:p>
        </w:tc>
        <w:tc>
          <w:tcPr>
            <w:tcW w:w="725" w:type="dxa"/>
            <w:tcBorders>
              <w:top w:val="single" w:sz="12" w:space="0" w:color="auto"/>
            </w:tcBorders>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2,886</w:t>
            </w:r>
          </w:p>
        </w:tc>
        <w:tc>
          <w:tcPr>
            <w:tcW w:w="780" w:type="dxa"/>
            <w:tcBorders>
              <w:top w:val="single" w:sz="12" w:space="0" w:color="auto"/>
            </w:tcBorders>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2,975</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156" w:firstLine="251"/>
              <w:jc w:val="left"/>
              <w:rPr>
                <w:b/>
                <w:bCs/>
                <w:color w:val="auto"/>
                <w:szCs w:val="16"/>
              </w:rPr>
            </w:pPr>
            <w:r w:rsidRPr="00FA2FBA">
              <w:rPr>
                <w:b/>
                <w:bCs/>
                <w:color w:val="auto"/>
                <w:szCs w:val="16"/>
              </w:rPr>
              <w:t>Transferable deposits</w:t>
            </w:r>
          </w:p>
        </w:tc>
        <w:tc>
          <w:tcPr>
            <w:tcW w:w="654"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411</w:t>
            </w:r>
          </w:p>
        </w:tc>
        <w:tc>
          <w:tcPr>
            <w:tcW w:w="743"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1,601</w:t>
            </w:r>
          </w:p>
        </w:tc>
        <w:tc>
          <w:tcPr>
            <w:tcW w:w="8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1,499</w:t>
            </w:r>
          </w:p>
        </w:tc>
        <w:tc>
          <w:tcPr>
            <w:tcW w:w="7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1,971</w:t>
            </w:r>
          </w:p>
        </w:tc>
        <w:tc>
          <w:tcPr>
            <w:tcW w:w="720" w:type="dxa"/>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1,483</w:t>
            </w:r>
          </w:p>
        </w:tc>
        <w:tc>
          <w:tcPr>
            <w:tcW w:w="72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1,507</w:t>
            </w:r>
          </w:p>
        </w:tc>
        <w:tc>
          <w:tcPr>
            <w:tcW w:w="7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2,235</w:t>
            </w:r>
          </w:p>
        </w:tc>
        <w:tc>
          <w:tcPr>
            <w:tcW w:w="72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1,534</w:t>
            </w:r>
          </w:p>
        </w:tc>
        <w:tc>
          <w:tcPr>
            <w:tcW w:w="780" w:type="dxa"/>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1,520</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13" w:firstLine="341"/>
              <w:jc w:val="left"/>
              <w:rPr>
                <w:color w:val="auto"/>
                <w:szCs w:val="16"/>
              </w:rPr>
            </w:pPr>
            <w:r w:rsidRPr="00FA2FBA">
              <w:rPr>
                <w:color w:val="auto"/>
                <w:szCs w:val="16"/>
              </w:rPr>
              <w:t>a) Other 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116</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342"/>
              <w:jc w:val="left"/>
              <w:rPr>
                <w:color w:val="auto"/>
                <w:szCs w:val="16"/>
              </w:rPr>
            </w:pPr>
            <w:r w:rsidRPr="00FA2FBA">
              <w:rPr>
                <w:color w:val="auto"/>
                <w:szCs w:val="16"/>
              </w:rPr>
              <w:t>b) Public non-financial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13" w:firstLine="341"/>
              <w:jc w:val="left"/>
              <w:rPr>
                <w:color w:val="auto"/>
                <w:szCs w:val="16"/>
              </w:rPr>
            </w:pPr>
            <w:r w:rsidRPr="00FA2FBA">
              <w:rPr>
                <w:color w:val="auto"/>
                <w:szCs w:val="16"/>
              </w:rPr>
              <w:t>c) Other non-financial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112</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112</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132</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132</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13" w:firstLine="341"/>
              <w:jc w:val="left"/>
              <w:rPr>
                <w:color w:val="auto"/>
                <w:szCs w:val="16"/>
              </w:rPr>
            </w:pPr>
            <w:r w:rsidRPr="00FA2FBA">
              <w:rPr>
                <w:color w:val="auto"/>
                <w:szCs w:val="16"/>
              </w:rPr>
              <w:t>d) Other resident sectors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183</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1,478</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1,387</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1,859</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1,371</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1,395</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2,103</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1,402</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1,388</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252"/>
              <w:jc w:val="left"/>
              <w:rPr>
                <w:b/>
                <w:bCs/>
                <w:color w:val="auto"/>
                <w:szCs w:val="16"/>
              </w:rPr>
            </w:pPr>
            <w:r w:rsidRPr="00FA2FBA">
              <w:rPr>
                <w:b/>
                <w:bCs/>
                <w:color w:val="auto"/>
                <w:szCs w:val="16"/>
              </w:rPr>
              <w:t>Other deposits</w:t>
            </w:r>
          </w:p>
        </w:tc>
        <w:tc>
          <w:tcPr>
            <w:tcW w:w="654"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2,502</w:t>
            </w:r>
          </w:p>
        </w:tc>
        <w:tc>
          <w:tcPr>
            <w:tcW w:w="743"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3,658</w:t>
            </w:r>
          </w:p>
        </w:tc>
        <w:tc>
          <w:tcPr>
            <w:tcW w:w="8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1,945</w:t>
            </w:r>
          </w:p>
        </w:tc>
        <w:tc>
          <w:tcPr>
            <w:tcW w:w="7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1,453</w:t>
            </w:r>
          </w:p>
        </w:tc>
        <w:tc>
          <w:tcPr>
            <w:tcW w:w="720" w:type="dxa"/>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1,535</w:t>
            </w:r>
          </w:p>
        </w:tc>
        <w:tc>
          <w:tcPr>
            <w:tcW w:w="72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1,505</w:t>
            </w:r>
          </w:p>
        </w:tc>
        <w:tc>
          <w:tcPr>
            <w:tcW w:w="7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1,336</w:t>
            </w:r>
          </w:p>
        </w:tc>
        <w:tc>
          <w:tcPr>
            <w:tcW w:w="72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1,352</w:t>
            </w:r>
          </w:p>
        </w:tc>
        <w:tc>
          <w:tcPr>
            <w:tcW w:w="780" w:type="dxa"/>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1,455</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13" w:firstLine="341"/>
              <w:jc w:val="left"/>
              <w:rPr>
                <w:color w:val="auto"/>
                <w:szCs w:val="16"/>
              </w:rPr>
            </w:pPr>
            <w:r w:rsidRPr="00FA2FBA">
              <w:rPr>
                <w:color w:val="auto"/>
                <w:szCs w:val="16"/>
              </w:rPr>
              <w:t>a) Other 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1,790</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3,203</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1,553</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1,039</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1,127</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877</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840</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843</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943</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13" w:firstLine="341"/>
              <w:jc w:val="left"/>
              <w:rPr>
                <w:color w:val="auto"/>
                <w:szCs w:val="16"/>
              </w:rPr>
            </w:pPr>
            <w:r w:rsidRPr="00FA2FBA">
              <w:rPr>
                <w:color w:val="auto"/>
                <w:szCs w:val="16"/>
              </w:rPr>
              <w:t>b) Public non-financial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13" w:firstLine="341"/>
              <w:jc w:val="left"/>
              <w:rPr>
                <w:color w:val="auto"/>
                <w:szCs w:val="16"/>
              </w:rPr>
            </w:pPr>
            <w:r w:rsidRPr="00FA2FBA">
              <w:rPr>
                <w:color w:val="auto"/>
                <w:szCs w:val="16"/>
              </w:rPr>
              <w:t>c) Other non-financial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13" w:firstLine="341"/>
              <w:jc w:val="left"/>
              <w:rPr>
                <w:color w:val="auto"/>
                <w:szCs w:val="16"/>
              </w:rPr>
            </w:pPr>
            <w:r w:rsidRPr="00FA2FBA">
              <w:rPr>
                <w:color w:val="auto"/>
                <w:szCs w:val="16"/>
              </w:rPr>
              <w:t>d) Other resident sectors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712</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455</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392</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414</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407</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628</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495</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509</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511</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4) Securities other than shares included in broad money</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13" w:firstLine="341"/>
              <w:jc w:val="left"/>
              <w:rPr>
                <w:color w:val="auto"/>
                <w:szCs w:val="16"/>
              </w:rPr>
            </w:pPr>
            <w:r w:rsidRPr="00FA2FBA">
              <w:rPr>
                <w:color w:val="auto"/>
                <w:szCs w:val="16"/>
              </w:rPr>
              <w:t>a) Other 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13" w:firstLine="341"/>
              <w:jc w:val="left"/>
              <w:rPr>
                <w:color w:val="auto"/>
                <w:szCs w:val="16"/>
              </w:rPr>
            </w:pPr>
            <w:r w:rsidRPr="00FA2FBA">
              <w:rPr>
                <w:color w:val="auto"/>
                <w:szCs w:val="16"/>
              </w:rPr>
              <w:t>b) Public non-financial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13" w:firstLine="341"/>
              <w:jc w:val="left"/>
              <w:rPr>
                <w:color w:val="auto"/>
                <w:szCs w:val="16"/>
              </w:rPr>
            </w:pPr>
            <w:r w:rsidRPr="00FA2FBA">
              <w:rPr>
                <w:color w:val="auto"/>
                <w:szCs w:val="16"/>
              </w:rPr>
              <w:t>c) Other non-financial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13" w:firstLine="341"/>
              <w:jc w:val="left"/>
              <w:rPr>
                <w:color w:val="auto"/>
                <w:szCs w:val="16"/>
              </w:rPr>
            </w:pPr>
            <w:r w:rsidRPr="00FA2FBA">
              <w:rPr>
                <w:color w:val="auto"/>
                <w:szCs w:val="16"/>
              </w:rPr>
              <w:t>d) Other resident sectors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Deposits excluded from broad money</w:t>
            </w:r>
          </w:p>
        </w:tc>
        <w:tc>
          <w:tcPr>
            <w:tcW w:w="654"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41,348</w:t>
            </w:r>
          </w:p>
        </w:tc>
        <w:tc>
          <w:tcPr>
            <w:tcW w:w="743"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46,276</w:t>
            </w:r>
          </w:p>
        </w:tc>
        <w:tc>
          <w:tcPr>
            <w:tcW w:w="8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51,168</w:t>
            </w:r>
          </w:p>
        </w:tc>
        <w:tc>
          <w:tcPr>
            <w:tcW w:w="7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46,055</w:t>
            </w:r>
          </w:p>
        </w:tc>
        <w:tc>
          <w:tcPr>
            <w:tcW w:w="720" w:type="dxa"/>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46,070</w:t>
            </w:r>
          </w:p>
        </w:tc>
        <w:tc>
          <w:tcPr>
            <w:tcW w:w="72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50,640</w:t>
            </w:r>
          </w:p>
        </w:tc>
        <w:tc>
          <w:tcPr>
            <w:tcW w:w="7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50,662</w:t>
            </w:r>
          </w:p>
        </w:tc>
        <w:tc>
          <w:tcPr>
            <w:tcW w:w="72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51,077</w:t>
            </w:r>
          </w:p>
        </w:tc>
        <w:tc>
          <w:tcPr>
            <w:tcW w:w="780" w:type="dxa"/>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51,107</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00" w:firstLine="320"/>
              <w:jc w:val="left"/>
              <w:rPr>
                <w:i/>
                <w:iCs/>
                <w:color w:val="auto"/>
                <w:szCs w:val="16"/>
              </w:rPr>
            </w:pPr>
            <w:r w:rsidRPr="00FA2FBA">
              <w:rPr>
                <w:i/>
                <w:iCs/>
                <w:color w:val="auto"/>
                <w:szCs w:val="16"/>
              </w:rPr>
              <w:t>Of which: Other financial corporations</w:t>
            </w:r>
          </w:p>
        </w:tc>
        <w:tc>
          <w:tcPr>
            <w:tcW w:w="654" w:type="dxa"/>
            <w:shd w:val="clear" w:color="auto" w:fill="auto"/>
            <w:tcMar>
              <w:left w:w="43" w:type="dxa"/>
              <w:right w:w="43" w:type="dxa"/>
            </w:tcMar>
            <w:vAlign w:val="center"/>
            <w:hideMark/>
          </w:tcPr>
          <w:p w:rsidR="00340CD5" w:rsidRDefault="00340CD5" w:rsidP="00B4080E">
            <w:pPr>
              <w:ind w:firstLineChars="200" w:firstLine="320"/>
              <w:jc w:val="right"/>
              <w:rPr>
                <w:i/>
                <w:iCs/>
                <w:szCs w:val="16"/>
              </w:rPr>
            </w:pPr>
            <w:r>
              <w:rPr>
                <w:i/>
                <w:iCs/>
                <w:szCs w:val="16"/>
              </w:rPr>
              <w:t>-</w:t>
            </w:r>
          </w:p>
        </w:tc>
        <w:tc>
          <w:tcPr>
            <w:tcW w:w="743" w:type="dxa"/>
            <w:shd w:val="clear" w:color="auto" w:fill="auto"/>
            <w:tcMar>
              <w:left w:w="43" w:type="dxa"/>
              <w:right w:w="43" w:type="dxa"/>
            </w:tcMar>
            <w:vAlign w:val="center"/>
            <w:hideMark/>
          </w:tcPr>
          <w:p w:rsidR="00340CD5" w:rsidRDefault="00340CD5" w:rsidP="00B4080E">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340CD5" w:rsidRDefault="00340CD5" w:rsidP="00B4080E">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340CD5" w:rsidRDefault="00340CD5" w:rsidP="00B4080E">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340CD5" w:rsidRDefault="00340CD5" w:rsidP="00340CD5">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340CD5" w:rsidRDefault="00340CD5" w:rsidP="00B4080E">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340CD5" w:rsidRDefault="00340CD5" w:rsidP="00B4080E">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340CD5" w:rsidRDefault="00340CD5" w:rsidP="00B4080E">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340CD5" w:rsidRDefault="00340CD5" w:rsidP="00340CD5">
            <w:pPr>
              <w:ind w:firstLineChars="200" w:firstLine="320"/>
              <w:jc w:val="right"/>
              <w:rPr>
                <w:i/>
                <w:iCs/>
                <w:szCs w:val="16"/>
              </w:rPr>
            </w:pPr>
            <w:r>
              <w:rPr>
                <w:i/>
                <w:iCs/>
                <w:szCs w:val="16"/>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Securities other than shares excluded from broad money</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00" w:firstLine="320"/>
              <w:jc w:val="left"/>
              <w:rPr>
                <w:i/>
                <w:iCs/>
                <w:color w:val="auto"/>
                <w:szCs w:val="16"/>
              </w:rPr>
            </w:pPr>
            <w:r w:rsidRPr="00FA2FBA">
              <w:rPr>
                <w:i/>
                <w:iCs/>
                <w:color w:val="auto"/>
                <w:szCs w:val="16"/>
              </w:rPr>
              <w:t>Of which: Other 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Loans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00" w:firstLine="320"/>
              <w:jc w:val="left"/>
              <w:rPr>
                <w:i/>
                <w:iCs/>
                <w:color w:val="auto"/>
                <w:szCs w:val="16"/>
              </w:rPr>
            </w:pPr>
            <w:r w:rsidRPr="00FA2FBA">
              <w:rPr>
                <w:i/>
                <w:iCs/>
                <w:color w:val="auto"/>
                <w:szCs w:val="16"/>
              </w:rPr>
              <w:t>Of which: Other 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Financial derivatives</w:t>
            </w:r>
          </w:p>
        </w:tc>
        <w:tc>
          <w:tcPr>
            <w:tcW w:w="654" w:type="dxa"/>
            <w:shd w:val="clear" w:color="auto" w:fill="auto"/>
            <w:tcMar>
              <w:left w:w="43" w:type="dxa"/>
              <w:right w:w="43" w:type="dxa"/>
            </w:tcMar>
            <w:vAlign w:val="center"/>
            <w:hideMark/>
          </w:tcPr>
          <w:p w:rsidR="00340CD5" w:rsidRPr="00415E56" w:rsidRDefault="00340CD5" w:rsidP="00B4080E">
            <w:pPr>
              <w:jc w:val="right"/>
              <w:rPr>
                <w:b/>
                <w:bCs/>
                <w:sz w:val="14"/>
                <w:szCs w:val="14"/>
              </w:rPr>
            </w:pPr>
            <w:r w:rsidRPr="00415E56">
              <w:rPr>
                <w:b/>
                <w:bCs/>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1,113</w:t>
            </w:r>
          </w:p>
        </w:tc>
        <w:tc>
          <w:tcPr>
            <w:tcW w:w="72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00" w:firstLine="320"/>
              <w:jc w:val="left"/>
              <w:rPr>
                <w:i/>
                <w:iCs/>
                <w:color w:val="auto"/>
                <w:szCs w:val="16"/>
              </w:rPr>
            </w:pPr>
            <w:r w:rsidRPr="00FA2FBA">
              <w:rPr>
                <w:i/>
                <w:iCs/>
                <w:color w:val="auto"/>
                <w:szCs w:val="16"/>
              </w:rPr>
              <w:t>Of which: Other 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Trade credit and advances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00" w:firstLine="320"/>
              <w:jc w:val="left"/>
              <w:rPr>
                <w:i/>
                <w:iCs/>
                <w:color w:val="auto"/>
                <w:szCs w:val="16"/>
              </w:rPr>
            </w:pPr>
            <w:r w:rsidRPr="00FA2FBA">
              <w:rPr>
                <w:i/>
                <w:iCs/>
                <w:color w:val="auto"/>
                <w:szCs w:val="16"/>
              </w:rPr>
              <w:t>Of which: Other financial corporations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Shares and Other equity</w:t>
            </w:r>
          </w:p>
        </w:tc>
        <w:tc>
          <w:tcPr>
            <w:tcW w:w="654"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529,385</w:t>
            </w:r>
          </w:p>
        </w:tc>
        <w:tc>
          <w:tcPr>
            <w:tcW w:w="743"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619,975</w:t>
            </w:r>
          </w:p>
        </w:tc>
        <w:tc>
          <w:tcPr>
            <w:tcW w:w="8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611,317</w:t>
            </w:r>
          </w:p>
        </w:tc>
        <w:tc>
          <w:tcPr>
            <w:tcW w:w="7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739,407</w:t>
            </w:r>
          </w:p>
        </w:tc>
        <w:tc>
          <w:tcPr>
            <w:tcW w:w="720" w:type="dxa"/>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775,075</w:t>
            </w:r>
          </w:p>
        </w:tc>
        <w:tc>
          <w:tcPr>
            <w:tcW w:w="72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686,204</w:t>
            </w:r>
          </w:p>
        </w:tc>
        <w:tc>
          <w:tcPr>
            <w:tcW w:w="7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672,103</w:t>
            </w:r>
          </w:p>
        </w:tc>
        <w:tc>
          <w:tcPr>
            <w:tcW w:w="72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707,984</w:t>
            </w:r>
          </w:p>
        </w:tc>
        <w:tc>
          <w:tcPr>
            <w:tcW w:w="780" w:type="dxa"/>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712,903</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a) Funds contributed by owners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100</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100</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b) Retained earnings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3,712</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43,958</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129,444</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152,840</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113,648</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96,963</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116,986</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110,405</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c) General &amp; special reserves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175,944</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175,944</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142,136</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178,036</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178,036</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155,715</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155,715</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155,715</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155,715</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d) Valuation adjustment</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353,341</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440,218</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425,123</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431,828</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444,099</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416,741</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419,325</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435,182</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446,683</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jc w:val="left"/>
              <w:rPr>
                <w:b/>
                <w:bCs/>
                <w:color w:val="auto"/>
                <w:szCs w:val="16"/>
              </w:rPr>
            </w:pPr>
            <w:r w:rsidRPr="00FA2FBA">
              <w:rPr>
                <w:b/>
                <w:bCs/>
                <w:color w:val="auto"/>
                <w:szCs w:val="16"/>
              </w:rPr>
              <w:t>Other items (net)</w:t>
            </w:r>
          </w:p>
        </w:tc>
        <w:tc>
          <w:tcPr>
            <w:tcW w:w="654"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296,727</w:t>
            </w:r>
          </w:p>
        </w:tc>
        <w:tc>
          <w:tcPr>
            <w:tcW w:w="743"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117,045</w:t>
            </w:r>
          </w:p>
        </w:tc>
        <w:tc>
          <w:tcPr>
            <w:tcW w:w="8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840</w:t>
            </w:r>
          </w:p>
        </w:tc>
        <w:tc>
          <w:tcPr>
            <w:tcW w:w="7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23,173</w:t>
            </w:r>
          </w:p>
        </w:tc>
        <w:tc>
          <w:tcPr>
            <w:tcW w:w="720" w:type="dxa"/>
            <w:shd w:val="clear" w:color="auto" w:fill="auto"/>
            <w:tcMar>
              <w:left w:w="43" w:type="dxa"/>
              <w:right w:w="43" w:type="dxa"/>
            </w:tcMar>
            <w:vAlign w:val="center"/>
            <w:hideMark/>
          </w:tcPr>
          <w:p w:rsidR="00340CD5" w:rsidRDefault="00340CD5" w:rsidP="00340CD5">
            <w:pPr>
              <w:jc w:val="right"/>
              <w:rPr>
                <w:b/>
                <w:bCs/>
                <w:sz w:val="14"/>
                <w:szCs w:val="14"/>
              </w:rPr>
            </w:pPr>
            <w:r>
              <w:rPr>
                <w:b/>
                <w:bCs/>
                <w:sz w:val="14"/>
                <w:szCs w:val="14"/>
              </w:rPr>
              <w:t>2,801</w:t>
            </w:r>
          </w:p>
        </w:tc>
        <w:tc>
          <w:tcPr>
            <w:tcW w:w="72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(61,581)</w:t>
            </w:r>
          </w:p>
        </w:tc>
        <w:tc>
          <w:tcPr>
            <w:tcW w:w="71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(41,447)</w:t>
            </w:r>
          </w:p>
        </w:tc>
        <w:tc>
          <w:tcPr>
            <w:tcW w:w="725" w:type="dxa"/>
            <w:shd w:val="clear" w:color="auto" w:fill="auto"/>
            <w:tcMar>
              <w:left w:w="43" w:type="dxa"/>
              <w:right w:w="43" w:type="dxa"/>
            </w:tcMar>
            <w:vAlign w:val="center"/>
            <w:hideMark/>
          </w:tcPr>
          <w:p w:rsidR="00340CD5" w:rsidRDefault="00340CD5" w:rsidP="00B4080E">
            <w:pPr>
              <w:jc w:val="right"/>
              <w:rPr>
                <w:b/>
                <w:bCs/>
                <w:sz w:val="14"/>
                <w:szCs w:val="14"/>
              </w:rPr>
            </w:pPr>
            <w:r>
              <w:rPr>
                <w:b/>
                <w:bCs/>
                <w:sz w:val="14"/>
                <w:szCs w:val="14"/>
              </w:rPr>
              <w:t>(80,210)</w:t>
            </w:r>
          </w:p>
        </w:tc>
        <w:tc>
          <w:tcPr>
            <w:tcW w:w="780" w:type="dxa"/>
            <w:shd w:val="clear" w:color="auto" w:fill="auto"/>
            <w:noWrap/>
            <w:tcMar>
              <w:left w:w="43" w:type="dxa"/>
              <w:right w:w="43" w:type="dxa"/>
            </w:tcMar>
            <w:vAlign w:val="center"/>
            <w:hideMark/>
          </w:tcPr>
          <w:p w:rsidR="00340CD5" w:rsidRDefault="00340CD5" w:rsidP="00340CD5">
            <w:pPr>
              <w:jc w:val="right"/>
              <w:rPr>
                <w:b/>
                <w:bCs/>
                <w:sz w:val="14"/>
                <w:szCs w:val="14"/>
              </w:rPr>
            </w:pPr>
            <w:r>
              <w:rPr>
                <w:b/>
                <w:bCs/>
                <w:sz w:val="14"/>
                <w:szCs w:val="14"/>
              </w:rPr>
              <w:t>(105,449)</w:t>
            </w:r>
          </w:p>
        </w:tc>
      </w:tr>
      <w:tr w:rsidR="00340CD5" w:rsidRPr="00FA2FBA" w:rsidTr="00340CD5">
        <w:trPr>
          <w:trHeight w:val="245"/>
        </w:trPr>
        <w:tc>
          <w:tcPr>
            <w:tcW w:w="4106" w:type="dxa"/>
            <w:shd w:val="clear" w:color="auto" w:fill="auto"/>
            <w:noWrap/>
            <w:vAlign w:val="center"/>
            <w:hideMark/>
          </w:tcPr>
          <w:p w:rsidR="00340CD5" w:rsidRPr="00FA2FBA" w:rsidRDefault="00340CD5" w:rsidP="00B4080E">
            <w:pPr>
              <w:ind w:firstLineChars="200" w:firstLine="320"/>
              <w:jc w:val="left"/>
              <w:rPr>
                <w:color w:val="auto"/>
                <w:szCs w:val="16"/>
              </w:rPr>
            </w:pPr>
            <w:r w:rsidRPr="00FA2FBA">
              <w:rPr>
                <w:color w:val="auto"/>
                <w:szCs w:val="16"/>
              </w:rPr>
              <w:t>Other liabilities</w:t>
            </w:r>
          </w:p>
        </w:tc>
        <w:tc>
          <w:tcPr>
            <w:tcW w:w="654"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342,370</w:t>
            </w:r>
          </w:p>
        </w:tc>
        <w:tc>
          <w:tcPr>
            <w:tcW w:w="743"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196,916</w:t>
            </w:r>
          </w:p>
        </w:tc>
        <w:tc>
          <w:tcPr>
            <w:tcW w:w="8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180,353</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202,944</w:t>
            </w:r>
          </w:p>
        </w:tc>
        <w:tc>
          <w:tcPr>
            <w:tcW w:w="720" w:type="dxa"/>
            <w:shd w:val="clear" w:color="auto" w:fill="auto"/>
            <w:tcMar>
              <w:left w:w="43" w:type="dxa"/>
              <w:right w:w="43" w:type="dxa"/>
            </w:tcMar>
            <w:vAlign w:val="center"/>
            <w:hideMark/>
          </w:tcPr>
          <w:p w:rsidR="00340CD5" w:rsidRDefault="00340CD5" w:rsidP="00340CD5">
            <w:pPr>
              <w:jc w:val="right"/>
              <w:rPr>
                <w:sz w:val="14"/>
                <w:szCs w:val="14"/>
              </w:rPr>
            </w:pPr>
            <w:r>
              <w:rPr>
                <w:sz w:val="14"/>
                <w:szCs w:val="14"/>
              </w:rPr>
              <w:t>173,614</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162,095</w:t>
            </w:r>
          </w:p>
        </w:tc>
        <w:tc>
          <w:tcPr>
            <w:tcW w:w="71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181,047</w:t>
            </w:r>
          </w:p>
        </w:tc>
        <w:tc>
          <w:tcPr>
            <w:tcW w:w="725" w:type="dxa"/>
            <w:shd w:val="clear" w:color="auto" w:fill="auto"/>
            <w:tcMar>
              <w:left w:w="43" w:type="dxa"/>
              <w:right w:w="43" w:type="dxa"/>
            </w:tcMar>
            <w:vAlign w:val="center"/>
            <w:hideMark/>
          </w:tcPr>
          <w:p w:rsidR="00340CD5" w:rsidRDefault="00340CD5" w:rsidP="00B4080E">
            <w:pPr>
              <w:jc w:val="right"/>
              <w:rPr>
                <w:sz w:val="14"/>
                <w:szCs w:val="14"/>
              </w:rPr>
            </w:pPr>
            <w:r>
              <w:rPr>
                <w:sz w:val="14"/>
                <w:szCs w:val="14"/>
              </w:rPr>
              <w:t>170,788</w:t>
            </w:r>
          </w:p>
        </w:tc>
        <w:tc>
          <w:tcPr>
            <w:tcW w:w="780" w:type="dxa"/>
            <w:shd w:val="clear" w:color="auto" w:fill="auto"/>
            <w:noWrap/>
            <w:tcMar>
              <w:left w:w="43" w:type="dxa"/>
              <w:right w:w="43" w:type="dxa"/>
            </w:tcMar>
            <w:vAlign w:val="center"/>
            <w:hideMark/>
          </w:tcPr>
          <w:p w:rsidR="00340CD5" w:rsidRDefault="00340CD5" w:rsidP="00340CD5">
            <w:pPr>
              <w:jc w:val="right"/>
              <w:rPr>
                <w:sz w:val="14"/>
                <w:szCs w:val="14"/>
              </w:rPr>
            </w:pPr>
            <w:r>
              <w:rPr>
                <w:sz w:val="14"/>
                <w:szCs w:val="14"/>
              </w:rPr>
              <w:t>146,691</w:t>
            </w:r>
          </w:p>
        </w:tc>
      </w:tr>
      <w:tr w:rsidR="00340CD5" w:rsidRPr="00FA2FBA" w:rsidTr="00340CD5">
        <w:trPr>
          <w:trHeight w:val="245"/>
        </w:trPr>
        <w:tc>
          <w:tcPr>
            <w:tcW w:w="4106" w:type="dxa"/>
            <w:tcBorders>
              <w:bottom w:val="single" w:sz="12" w:space="0" w:color="auto"/>
            </w:tcBorders>
            <w:shd w:val="clear" w:color="auto" w:fill="auto"/>
            <w:noWrap/>
            <w:vAlign w:val="center"/>
            <w:hideMark/>
          </w:tcPr>
          <w:p w:rsidR="00340CD5" w:rsidRPr="00FA2FBA" w:rsidRDefault="00340CD5" w:rsidP="00B4080E">
            <w:pPr>
              <w:jc w:val="left"/>
              <w:rPr>
                <w:i/>
                <w:iCs/>
                <w:color w:val="auto"/>
                <w:szCs w:val="16"/>
              </w:rPr>
            </w:pPr>
            <w:r w:rsidRPr="00FA2FBA">
              <w:rPr>
                <w:i/>
                <w:iCs/>
                <w:color w:val="auto"/>
                <w:szCs w:val="16"/>
              </w:rPr>
              <w:t>Less: Other Assets</w:t>
            </w:r>
          </w:p>
        </w:tc>
        <w:tc>
          <w:tcPr>
            <w:tcW w:w="654" w:type="dxa"/>
            <w:tcBorders>
              <w:bottom w:val="single" w:sz="12" w:space="0" w:color="auto"/>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45,643</w:t>
            </w:r>
          </w:p>
        </w:tc>
        <w:tc>
          <w:tcPr>
            <w:tcW w:w="743" w:type="dxa"/>
            <w:tcBorders>
              <w:bottom w:val="single" w:sz="12" w:space="0" w:color="auto"/>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79,871</w:t>
            </w:r>
          </w:p>
        </w:tc>
        <w:tc>
          <w:tcPr>
            <w:tcW w:w="815" w:type="dxa"/>
            <w:tcBorders>
              <w:bottom w:val="single" w:sz="12" w:space="0" w:color="auto"/>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179,512</w:t>
            </w:r>
          </w:p>
        </w:tc>
        <w:tc>
          <w:tcPr>
            <w:tcW w:w="715" w:type="dxa"/>
            <w:tcBorders>
              <w:bottom w:val="single" w:sz="12" w:space="0" w:color="auto"/>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179,771</w:t>
            </w:r>
          </w:p>
        </w:tc>
        <w:tc>
          <w:tcPr>
            <w:tcW w:w="720" w:type="dxa"/>
            <w:tcBorders>
              <w:bottom w:val="single" w:sz="12" w:space="0" w:color="auto"/>
            </w:tcBorders>
            <w:shd w:val="clear" w:color="auto" w:fill="auto"/>
            <w:tcMar>
              <w:left w:w="43" w:type="dxa"/>
              <w:right w:w="43" w:type="dxa"/>
            </w:tcMar>
            <w:vAlign w:val="center"/>
            <w:hideMark/>
          </w:tcPr>
          <w:p w:rsidR="00340CD5" w:rsidRDefault="00340CD5" w:rsidP="00340CD5">
            <w:pPr>
              <w:jc w:val="right"/>
              <w:rPr>
                <w:i/>
                <w:iCs/>
                <w:sz w:val="14"/>
                <w:szCs w:val="14"/>
              </w:rPr>
            </w:pPr>
            <w:r>
              <w:rPr>
                <w:i/>
                <w:iCs/>
                <w:sz w:val="14"/>
                <w:szCs w:val="14"/>
              </w:rPr>
              <w:t>170,813</w:t>
            </w:r>
          </w:p>
        </w:tc>
        <w:tc>
          <w:tcPr>
            <w:tcW w:w="725" w:type="dxa"/>
            <w:tcBorders>
              <w:bottom w:val="single" w:sz="12" w:space="0" w:color="auto"/>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223,676</w:t>
            </w:r>
          </w:p>
        </w:tc>
        <w:tc>
          <w:tcPr>
            <w:tcW w:w="715" w:type="dxa"/>
            <w:tcBorders>
              <w:bottom w:val="single" w:sz="12" w:space="0" w:color="auto"/>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222,494</w:t>
            </w:r>
          </w:p>
        </w:tc>
        <w:tc>
          <w:tcPr>
            <w:tcW w:w="725" w:type="dxa"/>
            <w:tcBorders>
              <w:bottom w:val="single" w:sz="12" w:space="0" w:color="auto"/>
            </w:tcBorders>
            <w:shd w:val="clear" w:color="auto" w:fill="auto"/>
            <w:tcMar>
              <w:left w:w="43" w:type="dxa"/>
              <w:right w:w="43" w:type="dxa"/>
            </w:tcMar>
            <w:vAlign w:val="center"/>
            <w:hideMark/>
          </w:tcPr>
          <w:p w:rsidR="00340CD5" w:rsidRDefault="00340CD5" w:rsidP="00B4080E">
            <w:pPr>
              <w:jc w:val="right"/>
              <w:rPr>
                <w:i/>
                <w:iCs/>
                <w:sz w:val="14"/>
                <w:szCs w:val="14"/>
              </w:rPr>
            </w:pPr>
            <w:r>
              <w:rPr>
                <w:i/>
                <w:iCs/>
                <w:sz w:val="14"/>
                <w:szCs w:val="14"/>
              </w:rPr>
              <w:t>250,998</w:t>
            </w:r>
          </w:p>
        </w:tc>
        <w:tc>
          <w:tcPr>
            <w:tcW w:w="780" w:type="dxa"/>
            <w:tcBorders>
              <w:bottom w:val="single" w:sz="12" w:space="0" w:color="auto"/>
            </w:tcBorders>
            <w:shd w:val="clear" w:color="auto" w:fill="auto"/>
            <w:noWrap/>
            <w:tcMar>
              <w:left w:w="43" w:type="dxa"/>
              <w:right w:w="43" w:type="dxa"/>
            </w:tcMar>
            <w:vAlign w:val="center"/>
            <w:hideMark/>
          </w:tcPr>
          <w:p w:rsidR="00340CD5" w:rsidRDefault="00340CD5" w:rsidP="00340CD5">
            <w:pPr>
              <w:jc w:val="right"/>
              <w:rPr>
                <w:i/>
                <w:iCs/>
                <w:sz w:val="14"/>
                <w:szCs w:val="14"/>
              </w:rPr>
            </w:pPr>
            <w:r>
              <w:rPr>
                <w:i/>
                <w:iCs/>
                <w:sz w:val="14"/>
                <w:szCs w:val="14"/>
              </w:rPr>
              <w:t>252,140</w:t>
            </w:r>
          </w:p>
        </w:tc>
      </w:tr>
      <w:tr w:rsidR="00B4080E" w:rsidRPr="00FA2FBA" w:rsidTr="00DF368E">
        <w:trPr>
          <w:trHeight w:val="268"/>
        </w:trPr>
        <w:tc>
          <w:tcPr>
            <w:tcW w:w="10698" w:type="dxa"/>
            <w:gridSpan w:val="10"/>
            <w:tcBorders>
              <w:top w:val="single" w:sz="12" w:space="0" w:color="auto"/>
            </w:tcBorders>
            <w:shd w:val="clear" w:color="auto" w:fill="auto"/>
            <w:noWrap/>
            <w:vAlign w:val="center"/>
            <w:hideMark/>
          </w:tcPr>
          <w:p w:rsidR="00B4080E" w:rsidRPr="00FA2FBA" w:rsidRDefault="00B4080E" w:rsidP="00B4080E">
            <w:pPr>
              <w:jc w:val="left"/>
              <w:rPr>
                <w:rFonts w:ascii="Calibri" w:hAnsi="Calibri"/>
                <w:sz w:val="22"/>
                <w:szCs w:val="22"/>
              </w:rPr>
            </w:pPr>
            <w:r w:rsidRPr="004F1CC1">
              <w:rPr>
                <w:b/>
                <w:bCs/>
                <w:color w:val="auto"/>
                <w:sz w:val="14"/>
                <w:szCs w:val="14"/>
              </w:rPr>
              <w:t xml:space="preserve">Note :  </w:t>
            </w:r>
          </w:p>
        </w:tc>
      </w:tr>
      <w:tr w:rsidR="00B4080E" w:rsidRPr="00FA2FBA" w:rsidTr="009024A8">
        <w:trPr>
          <w:trHeight w:val="423"/>
        </w:trPr>
        <w:tc>
          <w:tcPr>
            <w:tcW w:w="10698" w:type="dxa"/>
            <w:gridSpan w:val="10"/>
            <w:shd w:val="clear" w:color="auto" w:fill="auto"/>
            <w:noWrap/>
            <w:vAlign w:val="center"/>
            <w:hideMark/>
          </w:tcPr>
          <w:p w:rsidR="00B4080E" w:rsidRPr="00415E56" w:rsidRDefault="00B4080E" w:rsidP="00B4080E">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B4080E" w:rsidRPr="00FA2FBA" w:rsidTr="00415E56">
        <w:trPr>
          <w:trHeight w:val="268"/>
        </w:trPr>
        <w:tc>
          <w:tcPr>
            <w:tcW w:w="10698" w:type="dxa"/>
            <w:gridSpan w:val="10"/>
            <w:shd w:val="clear" w:color="auto" w:fill="auto"/>
            <w:noWrap/>
            <w:vAlign w:val="center"/>
            <w:hideMark/>
          </w:tcPr>
          <w:p w:rsidR="00B4080E" w:rsidRPr="00415E56" w:rsidRDefault="00B4080E" w:rsidP="00B4080E">
            <w:pPr>
              <w:jc w:val="left"/>
              <w:rPr>
                <w:color w:val="auto"/>
                <w:sz w:val="14"/>
                <w:szCs w:val="14"/>
              </w:rPr>
            </w:pPr>
            <w:r w:rsidRPr="00415E56">
              <w:rPr>
                <w:color w:val="auto"/>
                <w:sz w:val="14"/>
                <w:szCs w:val="14"/>
              </w:rPr>
              <w:t>2. General Government includes Central and Provincial Governments.</w:t>
            </w:r>
          </w:p>
        </w:tc>
      </w:tr>
      <w:tr w:rsidR="00B4080E" w:rsidRPr="00FA2FBA" w:rsidTr="00415E56">
        <w:trPr>
          <w:trHeight w:val="268"/>
        </w:trPr>
        <w:tc>
          <w:tcPr>
            <w:tcW w:w="10698" w:type="dxa"/>
            <w:gridSpan w:val="10"/>
            <w:shd w:val="clear" w:color="auto" w:fill="auto"/>
            <w:noWrap/>
            <w:vAlign w:val="center"/>
            <w:hideMark/>
          </w:tcPr>
          <w:p w:rsidR="00B4080E" w:rsidRPr="00415E56" w:rsidRDefault="00B4080E" w:rsidP="00B4080E">
            <w:pPr>
              <w:jc w:val="left"/>
              <w:rPr>
                <w:color w:val="auto"/>
                <w:sz w:val="14"/>
                <w:szCs w:val="14"/>
              </w:rPr>
            </w:pPr>
            <w:r w:rsidRPr="00415E56">
              <w:rPr>
                <w:color w:val="auto"/>
                <w:sz w:val="14"/>
                <w:szCs w:val="14"/>
              </w:rPr>
              <w:t>3. Provincial Governments includes Local &amp; Provincial Governments.</w:t>
            </w:r>
          </w:p>
        </w:tc>
      </w:tr>
      <w:tr w:rsidR="00B4080E" w:rsidRPr="00FA2FBA" w:rsidTr="00415E56">
        <w:trPr>
          <w:trHeight w:val="268"/>
        </w:trPr>
        <w:tc>
          <w:tcPr>
            <w:tcW w:w="10698" w:type="dxa"/>
            <w:gridSpan w:val="10"/>
            <w:shd w:val="clear" w:color="auto" w:fill="auto"/>
            <w:noWrap/>
            <w:vAlign w:val="center"/>
            <w:hideMark/>
          </w:tcPr>
          <w:p w:rsidR="00B4080E" w:rsidRPr="00415E56" w:rsidRDefault="00B4080E" w:rsidP="00B4080E">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B4080E" w:rsidRPr="00FA2FBA" w:rsidTr="00415E56">
        <w:trPr>
          <w:trHeight w:val="268"/>
        </w:trPr>
        <w:tc>
          <w:tcPr>
            <w:tcW w:w="10698" w:type="dxa"/>
            <w:gridSpan w:val="10"/>
            <w:shd w:val="clear" w:color="auto" w:fill="auto"/>
            <w:noWrap/>
            <w:vAlign w:val="center"/>
            <w:hideMark/>
          </w:tcPr>
          <w:p w:rsidR="00B4080E" w:rsidRPr="00415E56" w:rsidRDefault="00B4080E" w:rsidP="00B4080E">
            <w:pPr>
              <w:jc w:val="left"/>
              <w:rPr>
                <w:color w:val="auto"/>
                <w:sz w:val="14"/>
                <w:szCs w:val="14"/>
              </w:rPr>
            </w:pPr>
            <w:r w:rsidRPr="00415E56">
              <w:rPr>
                <w:color w:val="auto"/>
                <w:sz w:val="14"/>
                <w:szCs w:val="14"/>
              </w:rPr>
              <w:t>5. Note Explaining major changes is available at: http://www.sbp.org.pk/departments/stats/ntb.htm</w:t>
            </w:r>
          </w:p>
        </w:tc>
      </w:tr>
      <w:tr w:rsidR="00B4080E" w:rsidRPr="00FA2FBA" w:rsidTr="00DF368E">
        <w:trPr>
          <w:trHeight w:val="268"/>
        </w:trPr>
        <w:tc>
          <w:tcPr>
            <w:tcW w:w="10698" w:type="dxa"/>
            <w:gridSpan w:val="10"/>
            <w:shd w:val="clear" w:color="auto" w:fill="auto"/>
            <w:noWrap/>
            <w:vAlign w:val="center"/>
            <w:hideMark/>
          </w:tcPr>
          <w:p w:rsidR="00B4080E" w:rsidRPr="00CE511E" w:rsidRDefault="00B4080E" w:rsidP="00B4080E">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468" w:type="dxa"/>
        <w:tblLook w:val="04A0"/>
      </w:tblPr>
      <w:tblGrid>
        <w:gridCol w:w="2930"/>
        <w:gridCol w:w="760"/>
        <w:gridCol w:w="741"/>
        <w:gridCol w:w="742"/>
        <w:gridCol w:w="727"/>
        <w:gridCol w:w="720"/>
        <w:gridCol w:w="716"/>
        <w:gridCol w:w="701"/>
        <w:gridCol w:w="646"/>
        <w:gridCol w:w="785"/>
      </w:tblGrid>
      <w:tr w:rsidR="006146BD" w:rsidRPr="008245E8" w:rsidTr="00D47506">
        <w:trPr>
          <w:trHeight w:val="216"/>
        </w:trPr>
        <w:tc>
          <w:tcPr>
            <w:tcW w:w="946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D47506">
        <w:trPr>
          <w:trHeight w:val="216"/>
        </w:trPr>
        <w:tc>
          <w:tcPr>
            <w:tcW w:w="946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9311D7" w:rsidRPr="008245E8" w:rsidTr="009311D7">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9311D7" w:rsidRPr="008245E8" w:rsidRDefault="009311D7" w:rsidP="00FB5CDC">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9311D7" w:rsidRPr="008245E8" w:rsidRDefault="009311D7" w:rsidP="009311D7">
            <w:pPr>
              <w:jc w:val="right"/>
              <w:rPr>
                <w:b/>
                <w:bCs/>
                <w:color w:val="auto"/>
                <w:szCs w:val="16"/>
              </w:rPr>
            </w:pPr>
            <w:r>
              <w:rPr>
                <w:b/>
                <w:bCs/>
                <w:color w:val="auto"/>
                <w:szCs w:val="16"/>
              </w:rPr>
              <w:t>FY15</w:t>
            </w:r>
          </w:p>
        </w:tc>
        <w:tc>
          <w:tcPr>
            <w:tcW w:w="741" w:type="dxa"/>
            <w:vMerge w:val="restart"/>
            <w:tcBorders>
              <w:top w:val="nil"/>
              <w:left w:val="single" w:sz="4" w:space="0" w:color="auto"/>
              <w:right w:val="single" w:sz="4" w:space="0" w:color="auto"/>
            </w:tcBorders>
            <w:shd w:val="clear" w:color="auto" w:fill="auto"/>
            <w:vAlign w:val="center"/>
            <w:hideMark/>
          </w:tcPr>
          <w:p w:rsidR="009311D7" w:rsidRPr="008245E8" w:rsidRDefault="009311D7" w:rsidP="009311D7">
            <w:pPr>
              <w:jc w:val="right"/>
              <w:rPr>
                <w:b/>
                <w:bCs/>
                <w:color w:val="auto"/>
                <w:szCs w:val="16"/>
              </w:rPr>
            </w:pPr>
            <w:r w:rsidRPr="009311D7">
              <w:rPr>
                <w:b/>
                <w:bCs/>
                <w:color w:val="auto"/>
                <w:szCs w:val="16"/>
              </w:rPr>
              <w:t>FY16</w:t>
            </w:r>
          </w:p>
        </w:tc>
        <w:tc>
          <w:tcPr>
            <w:tcW w:w="742" w:type="dxa"/>
            <w:vMerge w:val="restart"/>
            <w:tcBorders>
              <w:top w:val="nil"/>
              <w:left w:val="single" w:sz="4" w:space="0" w:color="auto"/>
              <w:right w:val="single" w:sz="4" w:space="0" w:color="auto"/>
            </w:tcBorders>
            <w:shd w:val="clear" w:color="auto" w:fill="auto"/>
            <w:vAlign w:val="center"/>
          </w:tcPr>
          <w:p w:rsidR="009311D7" w:rsidRPr="008245E8" w:rsidRDefault="009311D7" w:rsidP="009311D7">
            <w:pPr>
              <w:jc w:val="right"/>
              <w:rPr>
                <w:b/>
                <w:bCs/>
                <w:color w:val="auto"/>
                <w:szCs w:val="16"/>
              </w:rPr>
            </w:pPr>
            <w:r w:rsidRPr="009311D7">
              <w:rPr>
                <w:b/>
                <w:bCs/>
                <w:color w:val="auto"/>
                <w:szCs w:val="16"/>
              </w:rPr>
              <w:t>FY17</w:t>
            </w:r>
          </w:p>
        </w:tc>
        <w:tc>
          <w:tcPr>
            <w:tcW w:w="727" w:type="dxa"/>
            <w:tcBorders>
              <w:top w:val="nil"/>
              <w:left w:val="single" w:sz="4" w:space="0" w:color="auto"/>
              <w:bottom w:val="single" w:sz="4" w:space="0" w:color="auto"/>
              <w:right w:val="single" w:sz="4" w:space="0" w:color="auto"/>
            </w:tcBorders>
            <w:shd w:val="clear" w:color="auto" w:fill="auto"/>
            <w:vAlign w:val="center"/>
          </w:tcPr>
          <w:p w:rsidR="009311D7" w:rsidRPr="008245E8" w:rsidRDefault="009311D7" w:rsidP="00FB5CDC">
            <w:pPr>
              <w:rPr>
                <w:b/>
                <w:bCs/>
                <w:color w:val="auto"/>
                <w:szCs w:val="16"/>
              </w:rPr>
            </w:pPr>
            <w:r w:rsidRPr="008245E8">
              <w:rPr>
                <w:b/>
                <w:bCs/>
                <w:color w:val="auto"/>
                <w:szCs w:val="16"/>
              </w:rPr>
              <w:t>2016</w:t>
            </w:r>
          </w:p>
        </w:tc>
        <w:tc>
          <w:tcPr>
            <w:tcW w:w="2783" w:type="dxa"/>
            <w:gridSpan w:val="4"/>
            <w:tcBorders>
              <w:top w:val="single" w:sz="12" w:space="0" w:color="auto"/>
              <w:left w:val="single" w:sz="4" w:space="0" w:color="auto"/>
              <w:bottom w:val="single" w:sz="4" w:space="0" w:color="auto"/>
              <w:right w:val="nil"/>
            </w:tcBorders>
            <w:shd w:val="clear" w:color="auto" w:fill="auto"/>
            <w:vAlign w:val="center"/>
          </w:tcPr>
          <w:p w:rsidR="009311D7" w:rsidRPr="008245E8" w:rsidRDefault="009311D7" w:rsidP="00FB5CDC">
            <w:pPr>
              <w:rPr>
                <w:b/>
                <w:bCs/>
                <w:color w:val="auto"/>
                <w:szCs w:val="16"/>
              </w:rPr>
            </w:pPr>
            <w:r>
              <w:rPr>
                <w:b/>
                <w:bCs/>
                <w:color w:val="auto"/>
                <w:szCs w:val="16"/>
              </w:rPr>
              <w:t>2017</w:t>
            </w:r>
          </w:p>
        </w:tc>
        <w:tc>
          <w:tcPr>
            <w:tcW w:w="785" w:type="dxa"/>
            <w:tcBorders>
              <w:top w:val="single" w:sz="12" w:space="0" w:color="auto"/>
              <w:left w:val="single" w:sz="4" w:space="0" w:color="auto"/>
              <w:bottom w:val="single" w:sz="4" w:space="0" w:color="auto"/>
              <w:right w:val="nil"/>
            </w:tcBorders>
            <w:shd w:val="clear" w:color="auto" w:fill="auto"/>
            <w:vAlign w:val="center"/>
          </w:tcPr>
          <w:p w:rsidR="009311D7" w:rsidRPr="008245E8" w:rsidRDefault="009311D7" w:rsidP="00FB5CDC">
            <w:pPr>
              <w:rPr>
                <w:b/>
                <w:bCs/>
                <w:color w:val="auto"/>
                <w:szCs w:val="16"/>
              </w:rPr>
            </w:pPr>
            <w:r>
              <w:rPr>
                <w:b/>
                <w:bCs/>
                <w:color w:val="auto"/>
                <w:szCs w:val="16"/>
              </w:rPr>
              <w:t>2018</w:t>
            </w:r>
          </w:p>
        </w:tc>
      </w:tr>
      <w:tr w:rsidR="009311D7" w:rsidRPr="008245E8" w:rsidTr="009311D7">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9311D7" w:rsidRPr="008245E8" w:rsidRDefault="009311D7" w:rsidP="009311D7">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p>
        </w:tc>
        <w:tc>
          <w:tcPr>
            <w:tcW w:w="72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r>
              <w:rPr>
                <w:b/>
                <w:color w:val="auto"/>
                <w:sz w:val="14"/>
                <w:szCs w:val="14"/>
              </w:rPr>
              <w:t>Jan</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r w:rsidRPr="006619BF">
              <w:rPr>
                <w:b/>
                <w:color w:val="auto"/>
                <w:sz w:val="14"/>
                <w:szCs w:val="14"/>
              </w:rPr>
              <w:t>Oct</w:t>
            </w:r>
          </w:p>
        </w:tc>
        <w:tc>
          <w:tcPr>
            <w:tcW w:w="701" w:type="dxa"/>
            <w:tcBorders>
              <w:top w:val="single" w:sz="4" w:space="0" w:color="auto"/>
              <w:bottom w:val="single" w:sz="12"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r w:rsidRPr="006619BF">
              <w:rPr>
                <w:b/>
                <w:color w:val="auto"/>
                <w:sz w:val="14"/>
                <w:szCs w:val="14"/>
              </w:rPr>
              <w:t>Nov</w:t>
            </w:r>
          </w:p>
        </w:tc>
        <w:tc>
          <w:tcPr>
            <w:tcW w:w="64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r>
              <w:rPr>
                <w:b/>
                <w:color w:val="auto"/>
                <w:sz w:val="14"/>
                <w:szCs w:val="14"/>
              </w:rPr>
              <w:t>Dec</w:t>
            </w:r>
          </w:p>
        </w:tc>
        <w:tc>
          <w:tcPr>
            <w:tcW w:w="78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r>
              <w:rPr>
                <w:b/>
                <w:color w:val="auto"/>
                <w:sz w:val="14"/>
                <w:szCs w:val="14"/>
              </w:rPr>
              <w:t xml:space="preserve">Jan </w:t>
            </w:r>
            <w:r w:rsidRPr="00DE3DF2">
              <w:rPr>
                <w:b/>
                <w:color w:val="auto"/>
                <w:sz w:val="14"/>
                <w:szCs w:val="14"/>
                <w:vertAlign w:val="superscript"/>
              </w:rPr>
              <w:t>P</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203,642</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138,605</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(5,711)</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54,998</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15,797</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(70,678)</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(94,037)</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(83,901)</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(52,682)</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463,030</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463,559</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505,554</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429,273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416,599</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458,849</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439,691</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474,950</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467,389</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25,233</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27,637</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29,434</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28,845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29,199</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31,810</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30,908</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36,774</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33,356</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133,824</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119,909</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159,099</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108,544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89,786</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111,698</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87,210</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105,640</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104,720</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126,223</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135,019</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126,665</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123,577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122,446</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138,725</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142,966</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150,179</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140,643</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16,489</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10,437</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17,727</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1,635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2,789</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2,038</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3,162</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1,709</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1,737</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595</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536</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805</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573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692</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255</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700</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1,849</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2,681</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159,297</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168,398</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169,719</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163,865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169,613</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172,459</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172,905</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175,455</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181,531</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1,367</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1,623</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2,104</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2,234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2,074</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1,863</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1,839</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3,344</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2,720</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259,388</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324,953</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511,265</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374,275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400,801</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529,527</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533,727</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558,851</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520,071</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98,796</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116,747</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131,865</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115,347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112,742</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131,705</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132,694</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140,569</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136,585</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154,618</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197,478</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369,598</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249,313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278,397</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385,615</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390,585</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406,520</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371,854</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385</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1,213</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292</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492</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386</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401</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282</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1,458</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1,322</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5,587</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9,514</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9,510</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9,123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9,276</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11,806</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10,166</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10,304</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10,310</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754,888</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650,069</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947,849</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861,967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847,318</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883,309</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981,809</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951,464</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949,034</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160,264</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231,744</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268,288</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186,381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187,443</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222,089</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218,951</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205,652</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210,530</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408,060</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379,519</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656,394</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636,619</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620,349</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639,972</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741,770</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726,223</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720,567</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186,564</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38,806</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23,167</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38,966</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39,527</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21,247</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21,088</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19,589</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17,936</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5,391,173</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6,733,768</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6,895,270</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6,105,899</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6,134,039</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6,951,463</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7,114,790</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7,135,336</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6,163,491</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5,461,438</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6,861,665</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7,132,523</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6,359,124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6,436,369</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7,232,274</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7,379,284</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7,437,696</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6,475,042</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6,026,222</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7,585,682</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8,026,138</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7,119,165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7,208,894</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8,169,733</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8,326,997</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8,375,768</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7,504,780</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5,794,277</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7,326,110</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7,801,618</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6,892,141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6,983,718</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7,937,540</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8,095,267</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8,145,210</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7,284,098</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231,946</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259,572</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224,520</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227,024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225,176</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232,193</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231,730</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230,558</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220,681</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564,785</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724,017</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893,614</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760,041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772,525</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937,459</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947,713</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938,072</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1,029,738</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564,785</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724,017</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893,614</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760,041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772,525</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937,459</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947,713</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938,072</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1,029,738</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(70,265)</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(127,897)</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(237,253)</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(253,225)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(302,329)</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(280,811)</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(264,494)</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(302,360)</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(311,551)</w:t>
            </w:r>
          </w:p>
        </w:tc>
      </w:tr>
      <w:tr w:rsidR="00D8077B" w:rsidRPr="008245E8" w:rsidTr="00D8077B">
        <w:trPr>
          <w:trHeight w:val="363"/>
        </w:trPr>
        <w:tc>
          <w:tcPr>
            <w:tcW w:w="2930" w:type="dxa"/>
            <w:tcBorders>
              <w:top w:val="nil"/>
              <w:left w:val="nil"/>
              <w:bottom w:val="nil"/>
              <w:right w:val="nil"/>
            </w:tcBorders>
            <w:shd w:val="clear" w:color="auto" w:fill="auto"/>
            <w:noWrap/>
            <w:vAlign w:val="center"/>
            <w:hideMark/>
          </w:tcPr>
          <w:p w:rsidR="00D8077B" w:rsidRPr="008245E8" w:rsidRDefault="00D8077B" w:rsidP="009311D7">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363,502</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400,711</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483,331</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353,774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331,391</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458,223</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458,505</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459,135</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448,175</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pPr>
            <w:r w:rsidRPr="00A264DB">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pPr>
            <w:r w:rsidRPr="00A264DB">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pPr>
            <w:r w:rsidRPr="00A264DB">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363,502</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400,711</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483,331</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353,774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331,391</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458,223</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458,505</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459,135</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448,175</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433,767</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528,608</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720,584</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607,000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633,721</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739,034</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722,999</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761,495</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759,727</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431,767</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526,608</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715,991</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602,495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629,191</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734,429</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718,368</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756,992</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755,197</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2,000</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4,593</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4,504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4,530</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4,606</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4,631</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4,503</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4,529</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4,733,314</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5,250,999</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6,251,044</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5,730,170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5,691,938</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6,267,380</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6,378,220</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6,589,829</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6,683,630</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105,001</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108,110</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98,726</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116,378</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113,438</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105,278</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103,347</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91,724</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97,135</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633,399</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765,410</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1,025,871</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842,381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854,523</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1,005,939</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1,020,515</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1,072,219</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1,110,474</w:t>
            </w:r>
          </w:p>
        </w:tc>
      </w:tr>
      <w:tr w:rsidR="00D8077B" w:rsidRPr="008245E8" w:rsidTr="00D8077B">
        <w:trPr>
          <w:trHeight w:val="245"/>
        </w:trPr>
        <w:tc>
          <w:tcPr>
            <w:tcW w:w="2930" w:type="dxa"/>
            <w:tcBorders>
              <w:top w:val="nil"/>
              <w:left w:val="nil"/>
              <w:bottom w:val="nil"/>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3,197,258</w:t>
            </w:r>
          </w:p>
        </w:tc>
        <w:tc>
          <w:tcPr>
            <w:tcW w:w="74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3,472,281</w:t>
            </w:r>
          </w:p>
        </w:tc>
        <w:tc>
          <w:tcPr>
            <w:tcW w:w="74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4,059,627</w:t>
            </w:r>
          </w:p>
        </w:tc>
        <w:tc>
          <w:tcPr>
            <w:tcW w:w="727"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3,771,083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3,734,030</w:t>
            </w:r>
          </w:p>
        </w:tc>
        <w:tc>
          <w:tcPr>
            <w:tcW w:w="71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4,047,020</w:t>
            </w:r>
          </w:p>
        </w:tc>
        <w:tc>
          <w:tcPr>
            <w:tcW w:w="701"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4,126,121</w:t>
            </w:r>
          </w:p>
        </w:tc>
        <w:tc>
          <w:tcPr>
            <w:tcW w:w="646"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4,265,538</w:t>
            </w:r>
          </w:p>
        </w:tc>
        <w:tc>
          <w:tcPr>
            <w:tcW w:w="785"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4,301,361</w:t>
            </w:r>
          </w:p>
        </w:tc>
      </w:tr>
      <w:tr w:rsidR="00D8077B" w:rsidRPr="008245E8" w:rsidTr="00D8077B">
        <w:trPr>
          <w:trHeight w:val="245"/>
        </w:trPr>
        <w:tc>
          <w:tcPr>
            <w:tcW w:w="2930" w:type="dxa"/>
            <w:tcBorders>
              <w:top w:val="nil"/>
              <w:left w:val="nil"/>
              <w:bottom w:val="single" w:sz="12" w:space="0" w:color="auto"/>
              <w:right w:val="nil"/>
            </w:tcBorders>
            <w:shd w:val="clear" w:color="auto" w:fill="auto"/>
            <w:noWrap/>
            <w:vAlign w:val="center"/>
            <w:hideMark/>
          </w:tcPr>
          <w:p w:rsidR="00D8077B" w:rsidRPr="008245E8" w:rsidRDefault="00D8077B" w:rsidP="009311D7">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797,657</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905,198</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1,066,820</w:t>
            </w:r>
          </w:p>
        </w:tc>
        <w:tc>
          <w:tcPr>
            <w:tcW w:w="727"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1,000,328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989,947</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1,109,142</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1,128,238</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1,160,348</w:t>
            </w:r>
          </w:p>
        </w:tc>
        <w:tc>
          <w:tcPr>
            <w:tcW w:w="785" w:type="dxa"/>
            <w:tcBorders>
              <w:top w:val="nil"/>
              <w:left w:val="nil"/>
              <w:bottom w:val="single" w:sz="12" w:space="0" w:color="auto"/>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1,174,660</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9311D7" w:rsidRPr="00E5171C" w:rsidTr="009311D7">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9311D7" w:rsidRPr="00E5171C" w:rsidRDefault="009311D7" w:rsidP="006146BD">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9311D7" w:rsidRPr="00E5171C" w:rsidRDefault="009311D7" w:rsidP="009311D7">
            <w:pPr>
              <w:jc w:val="right"/>
              <w:rPr>
                <w:b/>
                <w:bCs/>
                <w:color w:val="auto"/>
                <w:szCs w:val="16"/>
              </w:rPr>
            </w:pPr>
            <w:r>
              <w:rPr>
                <w:b/>
                <w:bCs/>
                <w:color w:val="auto"/>
                <w:szCs w:val="16"/>
              </w:rPr>
              <w:t>FY15</w:t>
            </w:r>
          </w:p>
        </w:tc>
        <w:tc>
          <w:tcPr>
            <w:tcW w:w="810" w:type="dxa"/>
            <w:vMerge w:val="restart"/>
            <w:tcBorders>
              <w:top w:val="nil"/>
              <w:left w:val="single" w:sz="4" w:space="0" w:color="auto"/>
              <w:right w:val="single" w:sz="4" w:space="0" w:color="auto"/>
            </w:tcBorders>
            <w:shd w:val="clear" w:color="auto" w:fill="auto"/>
            <w:vAlign w:val="center"/>
            <w:hideMark/>
          </w:tcPr>
          <w:p w:rsidR="009311D7" w:rsidRPr="00E5171C" w:rsidRDefault="009311D7" w:rsidP="009311D7">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tcPr>
          <w:p w:rsidR="009311D7" w:rsidRPr="00E5171C" w:rsidRDefault="009311D7" w:rsidP="009311D7">
            <w:pPr>
              <w:jc w:val="right"/>
              <w:rPr>
                <w:b/>
                <w:bCs/>
                <w:color w:val="auto"/>
                <w:szCs w:val="16"/>
              </w:rPr>
            </w:pPr>
            <w:r w:rsidRPr="009311D7">
              <w:rPr>
                <w:b/>
                <w:bCs/>
                <w:color w:val="auto"/>
                <w:szCs w:val="16"/>
              </w:rPr>
              <w:t>FY17</w:t>
            </w:r>
          </w:p>
        </w:tc>
        <w:tc>
          <w:tcPr>
            <w:tcW w:w="720" w:type="dxa"/>
            <w:tcBorders>
              <w:top w:val="nil"/>
              <w:left w:val="single" w:sz="4" w:space="0" w:color="auto"/>
              <w:bottom w:val="single" w:sz="4" w:space="0" w:color="auto"/>
              <w:right w:val="single" w:sz="4" w:space="0" w:color="auto"/>
            </w:tcBorders>
            <w:shd w:val="clear" w:color="auto" w:fill="auto"/>
            <w:vAlign w:val="center"/>
          </w:tcPr>
          <w:p w:rsidR="009311D7" w:rsidRPr="00E5171C" w:rsidRDefault="009311D7" w:rsidP="006146BD">
            <w:pPr>
              <w:rPr>
                <w:b/>
                <w:bCs/>
                <w:color w:val="auto"/>
                <w:szCs w:val="16"/>
              </w:rPr>
            </w:pPr>
            <w:r>
              <w:rPr>
                <w:b/>
                <w:bCs/>
                <w:color w:val="auto"/>
                <w:szCs w:val="16"/>
              </w:rPr>
              <w:t>2016</w:t>
            </w:r>
          </w:p>
        </w:tc>
        <w:tc>
          <w:tcPr>
            <w:tcW w:w="2970" w:type="dxa"/>
            <w:gridSpan w:val="4"/>
            <w:tcBorders>
              <w:top w:val="single" w:sz="12" w:space="0" w:color="auto"/>
              <w:left w:val="single" w:sz="4" w:space="0" w:color="auto"/>
              <w:bottom w:val="single" w:sz="4" w:space="0" w:color="auto"/>
              <w:right w:val="nil"/>
            </w:tcBorders>
            <w:shd w:val="clear" w:color="auto" w:fill="auto"/>
            <w:vAlign w:val="center"/>
          </w:tcPr>
          <w:p w:rsidR="009311D7" w:rsidRPr="00E5171C" w:rsidRDefault="009311D7" w:rsidP="006146BD">
            <w:pPr>
              <w:rPr>
                <w:b/>
                <w:bCs/>
                <w:color w:val="auto"/>
                <w:szCs w:val="16"/>
              </w:rPr>
            </w:pPr>
            <w:r>
              <w:rPr>
                <w:b/>
                <w:bCs/>
                <w:color w:val="auto"/>
                <w:szCs w:val="16"/>
              </w:rPr>
              <w:t>2017</w:t>
            </w:r>
          </w:p>
        </w:tc>
        <w:tc>
          <w:tcPr>
            <w:tcW w:w="792" w:type="dxa"/>
            <w:tcBorders>
              <w:top w:val="single" w:sz="12" w:space="0" w:color="auto"/>
              <w:left w:val="single" w:sz="4" w:space="0" w:color="auto"/>
              <w:bottom w:val="single" w:sz="4" w:space="0" w:color="auto"/>
              <w:right w:val="nil"/>
            </w:tcBorders>
            <w:shd w:val="clear" w:color="auto" w:fill="auto"/>
            <w:vAlign w:val="center"/>
          </w:tcPr>
          <w:p w:rsidR="009311D7" w:rsidRPr="00E5171C" w:rsidRDefault="009311D7" w:rsidP="006146BD">
            <w:pPr>
              <w:rPr>
                <w:b/>
                <w:bCs/>
                <w:color w:val="auto"/>
                <w:szCs w:val="16"/>
              </w:rPr>
            </w:pPr>
            <w:r>
              <w:rPr>
                <w:b/>
                <w:bCs/>
                <w:color w:val="auto"/>
                <w:szCs w:val="16"/>
              </w:rPr>
              <w:t>2018</w:t>
            </w:r>
          </w:p>
        </w:tc>
      </w:tr>
      <w:tr w:rsidR="009311D7" w:rsidRPr="00E5171C" w:rsidTr="009311D7">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9311D7" w:rsidRPr="00E5171C" w:rsidRDefault="009311D7" w:rsidP="009311D7">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r w:rsidRPr="006619BF">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r w:rsidRPr="006619BF">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311D7" w:rsidRPr="006619BF" w:rsidRDefault="009311D7" w:rsidP="00D8077B">
            <w:pPr>
              <w:jc w:val="right"/>
              <w:rPr>
                <w:b/>
                <w:color w:val="auto"/>
                <w:sz w:val="14"/>
                <w:szCs w:val="14"/>
              </w:rPr>
            </w:pPr>
            <w:r>
              <w:rPr>
                <w:b/>
                <w:color w:val="auto"/>
                <w:sz w:val="14"/>
                <w:szCs w:val="14"/>
              </w:rPr>
              <w:t>Dec</w:t>
            </w:r>
          </w:p>
        </w:tc>
        <w:tc>
          <w:tcPr>
            <w:tcW w:w="79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311D7" w:rsidRPr="006619BF" w:rsidRDefault="009311D7" w:rsidP="009311D7">
            <w:pPr>
              <w:jc w:val="right"/>
              <w:rPr>
                <w:b/>
                <w:color w:val="auto"/>
                <w:sz w:val="14"/>
                <w:szCs w:val="14"/>
              </w:rPr>
            </w:pPr>
            <w:r>
              <w:rPr>
                <w:b/>
                <w:color w:val="auto"/>
                <w:sz w:val="14"/>
                <w:szCs w:val="14"/>
              </w:rPr>
              <w:t>Jan</w:t>
            </w:r>
            <w:r w:rsidR="00D8077B">
              <w:rPr>
                <w:b/>
                <w:color w:val="auto"/>
                <w:sz w:val="14"/>
                <w:szCs w:val="14"/>
              </w:rPr>
              <w:t xml:space="preserve"> </w:t>
            </w:r>
            <w:r w:rsidR="00D8077B" w:rsidRPr="00DE3DF2">
              <w:rPr>
                <w:b/>
                <w:color w:val="auto"/>
                <w:sz w:val="14"/>
                <w:szCs w:val="14"/>
                <w:vertAlign w:val="superscript"/>
              </w:rPr>
              <w:t>P</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936,032</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1,881,628</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1,211,499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1,323,987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1,817,091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2,100,934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2,131,259</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1,383,940</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8,482,213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10,483,658</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9,889,083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9,624,523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10,587,062</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10,597,549</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10,812,163</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10,629,591</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6,336,567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7,991,825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7,451,233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7,335,095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8,080,081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8,070,953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8,156,395</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8,087,101</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104,614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249,897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184,278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195,196</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236,652</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215,691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242,845</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213,669</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312,106</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304,069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302,934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353,214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337,465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277,999</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303,139</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2,323,254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2,358,188</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2,240,979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2,181,344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2,321,454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2,329,943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2,382,076</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2,332,985</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3,677,235</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5,071,634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4,721,907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4,655,621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5,168,760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5,187,853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5,253,474</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5,237,308</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2,145,647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2,491,833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2,437,850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2,289,428</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2,506,981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2,526,596</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2,655,768</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2,542,490</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46,733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74,546</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83,098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74,817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68,838</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72,108</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89,235</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83,384</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411,242</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378,733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359,833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408,773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422,499</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446,815</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426,840</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828,116</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821,738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753,950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803,457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810,232</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887,948</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784,510</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1,130,660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1,177,930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1,154,281</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1,100,828</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1,225,914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1,221,757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1,231,769</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1,247,756</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16</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12</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3</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15,535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13,656</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13,207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16,860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15,800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17,979</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18,070</w:t>
            </w:r>
          </w:p>
        </w:tc>
      </w:tr>
      <w:tr w:rsidR="00D8077B" w:rsidRPr="00E5171C" w:rsidTr="00D8077B">
        <w:trPr>
          <w:trHeight w:val="245"/>
        </w:trPr>
        <w:tc>
          <w:tcPr>
            <w:tcW w:w="3076" w:type="dxa"/>
            <w:tcBorders>
              <w:top w:val="nil"/>
              <w:left w:val="nil"/>
              <w:bottom w:val="nil"/>
              <w:right w:val="nil"/>
            </w:tcBorders>
            <w:shd w:val="clear" w:color="auto" w:fill="auto"/>
            <w:vAlign w:val="center"/>
            <w:hideMark/>
          </w:tcPr>
          <w:p w:rsidR="00D8077B" w:rsidRPr="00E5171C" w:rsidRDefault="00D8077B" w:rsidP="009311D7">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11,582</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9,249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i/>
                <w:iCs/>
                <w:sz w:val="14"/>
                <w:szCs w:val="14"/>
              </w:rPr>
            </w:pPr>
            <w:r>
              <w:rPr>
                <w:i/>
                <w:iCs/>
                <w:sz w:val="14"/>
                <w:szCs w:val="14"/>
              </w:rPr>
              <w:t>8,657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11,505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11,304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12,287</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i/>
                <w:iCs/>
                <w:sz w:val="14"/>
                <w:szCs w:val="14"/>
              </w:rPr>
            </w:pPr>
            <w:r>
              <w:rPr>
                <w:i/>
                <w:iCs/>
                <w:sz w:val="14"/>
                <w:szCs w:val="14"/>
              </w:rPr>
              <w:t>12,327</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11,395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14,740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14,185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12,295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12,949</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12,127</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12,883</w:t>
            </w:r>
          </w:p>
        </w:tc>
      </w:tr>
      <w:tr w:rsidR="00D8077B" w:rsidRPr="00E5171C" w:rsidTr="00D8077B">
        <w:trPr>
          <w:trHeight w:val="245"/>
        </w:trPr>
        <w:tc>
          <w:tcPr>
            <w:tcW w:w="3076" w:type="dxa"/>
            <w:tcBorders>
              <w:top w:val="nil"/>
              <w:left w:val="nil"/>
              <w:bottom w:val="nil"/>
              <w:right w:val="nil"/>
            </w:tcBorders>
            <w:shd w:val="clear" w:color="auto" w:fill="auto"/>
            <w:vAlign w:val="center"/>
            <w:hideMark/>
          </w:tcPr>
          <w:p w:rsidR="00D8077B" w:rsidRPr="00E5171C" w:rsidRDefault="00D8077B" w:rsidP="009311D7">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1,743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4,907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i/>
                <w:iCs/>
                <w:sz w:val="14"/>
                <w:szCs w:val="14"/>
              </w:rPr>
            </w:pPr>
            <w:r>
              <w:rPr>
                <w:i/>
                <w:iCs/>
                <w:sz w:val="14"/>
                <w:szCs w:val="14"/>
              </w:rPr>
              <w:t>4,352</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2,644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3,480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2,652</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i/>
                <w:iCs/>
                <w:sz w:val="14"/>
                <w:szCs w:val="14"/>
              </w:rPr>
            </w:pPr>
            <w:r>
              <w:rPr>
                <w:i/>
                <w:iCs/>
                <w:sz w:val="14"/>
                <w:szCs w:val="14"/>
              </w:rPr>
              <w:t>3,368</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2,177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1,884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664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540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1,486</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1,345</w:t>
            </w:r>
          </w:p>
        </w:tc>
      </w:tr>
      <w:tr w:rsidR="00D8077B" w:rsidRPr="00E5171C" w:rsidTr="00D8077B">
        <w:trPr>
          <w:trHeight w:val="245"/>
        </w:trPr>
        <w:tc>
          <w:tcPr>
            <w:tcW w:w="3076" w:type="dxa"/>
            <w:tcBorders>
              <w:top w:val="nil"/>
              <w:left w:val="nil"/>
              <w:bottom w:val="nil"/>
              <w:right w:val="nil"/>
            </w:tcBorders>
            <w:shd w:val="clear" w:color="auto" w:fill="auto"/>
            <w:vAlign w:val="center"/>
            <w:hideMark/>
          </w:tcPr>
          <w:p w:rsidR="00D8077B" w:rsidRPr="00E5171C" w:rsidRDefault="00D8077B" w:rsidP="009311D7">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i/>
                <w:iCs/>
                <w:sz w:val="14"/>
                <w:szCs w:val="14"/>
              </w:rPr>
            </w:pPr>
            <w:r>
              <w:rPr>
                <w:i/>
                <w:iCs/>
                <w:sz w:val="14"/>
                <w:szCs w:val="14"/>
              </w:rPr>
              <w:t>-</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108</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133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342</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343</w:t>
            </w:r>
          </w:p>
        </w:tc>
      </w:tr>
      <w:tr w:rsidR="00D8077B" w:rsidRPr="00E5171C" w:rsidTr="00D8077B">
        <w:trPr>
          <w:trHeight w:val="245"/>
        </w:trPr>
        <w:tc>
          <w:tcPr>
            <w:tcW w:w="3076" w:type="dxa"/>
            <w:tcBorders>
              <w:top w:val="nil"/>
              <w:left w:val="nil"/>
              <w:bottom w:val="nil"/>
              <w:right w:val="nil"/>
            </w:tcBorders>
            <w:shd w:val="clear" w:color="auto" w:fill="auto"/>
            <w:vAlign w:val="center"/>
            <w:hideMark/>
          </w:tcPr>
          <w:p w:rsidR="00D8077B" w:rsidRPr="00E5171C" w:rsidRDefault="00D8077B" w:rsidP="009311D7">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1,503,860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1,682,897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1,613,871</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1,662,813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1,606,134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1,640,010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1,654,541</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1,699,854</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577,675</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737,674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632,381</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629,215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589,526</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594,815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601,486</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603,319</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272,179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385,969</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383,806</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397,112</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425,365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450,578</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462,359</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465,785</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376,929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288,062</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327,271</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345,564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343,218</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345,683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337,224</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359,904</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277,078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271,191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270,414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290,922</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248,026</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248,933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sz w:val="14"/>
                <w:szCs w:val="14"/>
              </w:rPr>
            </w:pPr>
            <w:r>
              <w:rPr>
                <w:sz w:val="14"/>
                <w:szCs w:val="14"/>
              </w:rPr>
              <w:t>253,471</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270,846</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129,792</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12,494</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8,106</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48,591</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(8,510)</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13,089</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(36,496)</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(1,884)</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1,260,280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1,325,403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1,283,765</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1,275,755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1,248,526</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1,313,957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1,335,189</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1,373,777</w:t>
            </w:r>
          </w:p>
        </w:tc>
      </w:tr>
      <w:tr w:rsidR="00D8077B" w:rsidRPr="00E5171C" w:rsidTr="00D8077B">
        <w:trPr>
          <w:trHeight w:val="245"/>
        </w:trPr>
        <w:tc>
          <w:tcPr>
            <w:tcW w:w="3076" w:type="dxa"/>
            <w:tcBorders>
              <w:top w:val="nil"/>
              <w:left w:val="nil"/>
              <w:bottom w:val="nil"/>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1,069,083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1,269,919</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1,249,279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1,242,375</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1,220,333</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1,256,967</w:t>
            </w:r>
          </w:p>
        </w:tc>
        <w:tc>
          <w:tcPr>
            <w:tcW w:w="720" w:type="dxa"/>
            <w:tcBorders>
              <w:top w:val="nil"/>
              <w:left w:val="nil"/>
              <w:bottom w:val="nil"/>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1,339,110</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1,329,915</w:t>
            </w:r>
          </w:p>
        </w:tc>
      </w:tr>
      <w:tr w:rsidR="00D8077B" w:rsidRPr="00E5171C" w:rsidTr="00D8077B">
        <w:trPr>
          <w:trHeight w:val="245"/>
        </w:trPr>
        <w:tc>
          <w:tcPr>
            <w:tcW w:w="3076" w:type="dxa"/>
            <w:tcBorders>
              <w:top w:val="nil"/>
              <w:left w:val="nil"/>
              <w:bottom w:val="single" w:sz="12" w:space="0" w:color="auto"/>
              <w:right w:val="nil"/>
            </w:tcBorders>
            <w:shd w:val="clear" w:color="auto" w:fill="auto"/>
            <w:noWrap/>
            <w:vAlign w:val="center"/>
            <w:hideMark/>
          </w:tcPr>
          <w:p w:rsidR="00D8077B" w:rsidRPr="00E5171C" w:rsidRDefault="00D8077B" w:rsidP="009311D7">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(61,406)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(42,990)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(26,380)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15,211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(36,704)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(43,901)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077B" w:rsidRDefault="00D8077B" w:rsidP="009311D7">
            <w:pPr>
              <w:jc w:val="right"/>
              <w:rPr>
                <w:b/>
                <w:bCs/>
                <w:sz w:val="14"/>
                <w:szCs w:val="14"/>
              </w:rPr>
            </w:pPr>
            <w:r>
              <w:rPr>
                <w:b/>
                <w:bCs/>
                <w:sz w:val="14"/>
                <w:szCs w:val="14"/>
              </w:rPr>
              <w:t>(32,575)</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(45,746)</w:t>
            </w:r>
          </w:p>
        </w:tc>
      </w:tr>
      <w:tr w:rsidR="009311D7"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9311D7" w:rsidRPr="00E5171C" w:rsidRDefault="009311D7" w:rsidP="009311D7">
            <w:pPr>
              <w:jc w:val="left"/>
              <w:rPr>
                <w:rFonts w:ascii="Calibri" w:hAnsi="Calibri"/>
                <w:sz w:val="22"/>
                <w:szCs w:val="22"/>
              </w:rPr>
            </w:pPr>
            <w:r w:rsidRPr="00E5171C">
              <w:rPr>
                <w:b/>
                <w:bCs/>
                <w:color w:val="auto"/>
                <w:szCs w:val="16"/>
              </w:rPr>
              <w:t xml:space="preserve">Note:  </w:t>
            </w:r>
          </w:p>
        </w:tc>
      </w:tr>
      <w:tr w:rsidR="009311D7"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9311D7" w:rsidRPr="008D7277" w:rsidRDefault="009311D7" w:rsidP="009311D7">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9311D7"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9311D7" w:rsidRPr="00E5171C" w:rsidRDefault="009311D7" w:rsidP="009311D7">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9311D7"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9311D7" w:rsidRPr="00E5171C" w:rsidRDefault="009311D7" w:rsidP="009311D7">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9311D7"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9311D7" w:rsidRPr="00E5171C" w:rsidRDefault="009311D7" w:rsidP="009311D7">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9311D7"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9311D7" w:rsidRPr="00E5171C" w:rsidRDefault="009311D7" w:rsidP="009311D7">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9311D7" w:rsidRPr="00E5171C" w:rsidTr="00CE511E">
        <w:trPr>
          <w:trHeight w:val="245"/>
        </w:trPr>
        <w:tc>
          <w:tcPr>
            <w:tcW w:w="9990" w:type="dxa"/>
            <w:gridSpan w:val="10"/>
            <w:tcBorders>
              <w:top w:val="nil"/>
              <w:left w:val="nil"/>
              <w:bottom w:val="nil"/>
              <w:right w:val="nil"/>
            </w:tcBorders>
            <w:shd w:val="clear" w:color="auto" w:fill="auto"/>
            <w:vAlign w:val="center"/>
            <w:hideMark/>
          </w:tcPr>
          <w:p w:rsidR="009311D7" w:rsidRPr="00E5171C" w:rsidRDefault="00525566" w:rsidP="009311D7">
            <w:pPr>
              <w:ind w:left="270"/>
              <w:jc w:val="left"/>
              <w:rPr>
                <w:rFonts w:ascii="Calibri" w:hAnsi="Calibri"/>
                <w:sz w:val="22"/>
                <w:szCs w:val="22"/>
              </w:rPr>
            </w:pPr>
            <w:hyperlink w:history="1">
              <w:r w:rsidR="009311D7"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9311D7" w:rsidRPr="00E5171C" w:rsidTr="00CE511E">
        <w:trPr>
          <w:trHeight w:val="245"/>
        </w:trPr>
        <w:tc>
          <w:tcPr>
            <w:tcW w:w="9990" w:type="dxa"/>
            <w:gridSpan w:val="10"/>
            <w:tcBorders>
              <w:top w:val="nil"/>
              <w:left w:val="nil"/>
              <w:bottom w:val="nil"/>
              <w:right w:val="nil"/>
            </w:tcBorders>
            <w:shd w:val="clear" w:color="auto" w:fill="auto"/>
            <w:vAlign w:val="center"/>
            <w:hideMark/>
          </w:tcPr>
          <w:p w:rsidR="009311D7" w:rsidRDefault="009311D7" w:rsidP="009311D7">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6"/>
        <w:gridCol w:w="790"/>
        <w:gridCol w:w="813"/>
        <w:gridCol w:w="813"/>
        <w:gridCol w:w="900"/>
        <w:gridCol w:w="810"/>
        <w:gridCol w:w="900"/>
        <w:gridCol w:w="807"/>
        <w:gridCol w:w="813"/>
        <w:gridCol w:w="792"/>
      </w:tblGrid>
      <w:tr w:rsidR="00F46CD6" w:rsidRPr="002D5FD9" w:rsidTr="008F4CFF">
        <w:trPr>
          <w:trHeight w:val="216"/>
          <w:jc w:val="center"/>
        </w:trPr>
        <w:tc>
          <w:tcPr>
            <w:tcW w:w="10584" w:type="dxa"/>
            <w:gridSpan w:val="10"/>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0"/>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D304D4" w:rsidRPr="002D5FD9" w:rsidTr="00D304D4">
        <w:trPr>
          <w:trHeight w:val="216"/>
          <w:jc w:val="center"/>
        </w:trPr>
        <w:tc>
          <w:tcPr>
            <w:tcW w:w="3146" w:type="dxa"/>
            <w:vMerge w:val="restart"/>
            <w:tcBorders>
              <w:top w:val="nil"/>
              <w:left w:val="nil"/>
              <w:bottom w:val="single" w:sz="12" w:space="0" w:color="000000"/>
              <w:right w:val="single" w:sz="4" w:space="0" w:color="auto"/>
            </w:tcBorders>
            <w:shd w:val="clear" w:color="auto" w:fill="auto"/>
            <w:noWrap/>
            <w:vAlign w:val="center"/>
            <w:hideMark/>
          </w:tcPr>
          <w:p w:rsidR="00D304D4" w:rsidRPr="002D5FD9" w:rsidRDefault="00D304D4" w:rsidP="00C7271D">
            <w:pPr>
              <w:rPr>
                <w:b/>
                <w:bCs/>
                <w:szCs w:val="16"/>
              </w:rPr>
            </w:pPr>
            <w:r w:rsidRPr="002D5FD9">
              <w:rPr>
                <w:b/>
                <w:bCs/>
                <w:szCs w:val="16"/>
              </w:rPr>
              <w:t>I T E M S</w:t>
            </w:r>
          </w:p>
        </w:tc>
        <w:tc>
          <w:tcPr>
            <w:tcW w:w="790" w:type="dxa"/>
            <w:vMerge w:val="restart"/>
            <w:tcBorders>
              <w:top w:val="single" w:sz="12" w:space="0" w:color="auto"/>
              <w:left w:val="single" w:sz="4" w:space="0" w:color="auto"/>
              <w:right w:val="single" w:sz="4" w:space="0" w:color="auto"/>
            </w:tcBorders>
            <w:shd w:val="clear" w:color="auto" w:fill="auto"/>
            <w:vAlign w:val="center"/>
            <w:hideMark/>
          </w:tcPr>
          <w:p w:rsidR="00D304D4" w:rsidRPr="002D5FD9" w:rsidRDefault="00D304D4" w:rsidP="00DE3DF2">
            <w:pPr>
              <w:jc w:val="right"/>
              <w:rPr>
                <w:b/>
                <w:bCs/>
                <w:szCs w:val="16"/>
              </w:rPr>
            </w:pPr>
            <w:r>
              <w:rPr>
                <w:b/>
                <w:bCs/>
                <w:szCs w:val="16"/>
              </w:rPr>
              <w:t>FY15</w:t>
            </w:r>
          </w:p>
        </w:tc>
        <w:tc>
          <w:tcPr>
            <w:tcW w:w="813" w:type="dxa"/>
            <w:vMerge w:val="restart"/>
            <w:tcBorders>
              <w:top w:val="nil"/>
              <w:left w:val="single" w:sz="4" w:space="0" w:color="auto"/>
              <w:right w:val="single" w:sz="4" w:space="0" w:color="auto"/>
            </w:tcBorders>
            <w:shd w:val="clear" w:color="auto" w:fill="auto"/>
            <w:vAlign w:val="center"/>
            <w:hideMark/>
          </w:tcPr>
          <w:p w:rsidR="00D304D4" w:rsidRPr="002D5FD9" w:rsidRDefault="00D304D4" w:rsidP="00DE3DF2">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tcPr>
          <w:p w:rsidR="00D304D4" w:rsidRPr="002D5FD9" w:rsidRDefault="00D304D4" w:rsidP="004E2C7C">
            <w:pPr>
              <w:jc w:val="right"/>
              <w:rPr>
                <w:b/>
                <w:bCs/>
                <w:szCs w:val="16"/>
              </w:rPr>
            </w:pPr>
            <w:r w:rsidRPr="00D304D4">
              <w:rPr>
                <w:b/>
                <w:bCs/>
                <w:szCs w:val="16"/>
              </w:rPr>
              <w:t>FY17</w:t>
            </w:r>
          </w:p>
        </w:tc>
        <w:tc>
          <w:tcPr>
            <w:tcW w:w="900" w:type="dxa"/>
            <w:tcBorders>
              <w:top w:val="nil"/>
              <w:left w:val="single" w:sz="4" w:space="0" w:color="auto"/>
              <w:bottom w:val="single" w:sz="4" w:space="0" w:color="auto"/>
              <w:right w:val="single" w:sz="4" w:space="0" w:color="auto"/>
            </w:tcBorders>
            <w:shd w:val="clear" w:color="auto" w:fill="auto"/>
            <w:vAlign w:val="center"/>
          </w:tcPr>
          <w:p w:rsidR="00D304D4" w:rsidRPr="002D5FD9" w:rsidRDefault="00D304D4" w:rsidP="00C7271D">
            <w:pPr>
              <w:rPr>
                <w:b/>
                <w:bCs/>
                <w:szCs w:val="16"/>
              </w:rPr>
            </w:pPr>
            <w:r w:rsidRPr="002D5FD9">
              <w:rPr>
                <w:b/>
                <w:bCs/>
                <w:szCs w:val="16"/>
              </w:rPr>
              <w:t>2016</w:t>
            </w:r>
          </w:p>
        </w:tc>
        <w:tc>
          <w:tcPr>
            <w:tcW w:w="3330" w:type="dxa"/>
            <w:gridSpan w:val="4"/>
            <w:tcBorders>
              <w:top w:val="single" w:sz="12" w:space="0" w:color="auto"/>
              <w:left w:val="single" w:sz="4" w:space="0" w:color="auto"/>
              <w:bottom w:val="single" w:sz="4" w:space="0" w:color="auto"/>
              <w:right w:val="nil"/>
            </w:tcBorders>
            <w:shd w:val="clear" w:color="auto" w:fill="auto"/>
            <w:vAlign w:val="center"/>
          </w:tcPr>
          <w:p w:rsidR="00D304D4" w:rsidRPr="002D5FD9" w:rsidRDefault="00D304D4" w:rsidP="00C7271D">
            <w:pPr>
              <w:rPr>
                <w:b/>
                <w:bCs/>
                <w:szCs w:val="16"/>
              </w:rPr>
            </w:pPr>
            <w:r>
              <w:rPr>
                <w:b/>
                <w:bCs/>
                <w:szCs w:val="16"/>
              </w:rPr>
              <w:t>2017</w:t>
            </w:r>
          </w:p>
        </w:tc>
        <w:tc>
          <w:tcPr>
            <w:tcW w:w="792" w:type="dxa"/>
            <w:tcBorders>
              <w:top w:val="single" w:sz="12" w:space="0" w:color="auto"/>
              <w:left w:val="single" w:sz="4" w:space="0" w:color="auto"/>
              <w:bottom w:val="single" w:sz="4" w:space="0" w:color="auto"/>
              <w:right w:val="nil"/>
            </w:tcBorders>
            <w:shd w:val="clear" w:color="auto" w:fill="auto"/>
            <w:vAlign w:val="center"/>
          </w:tcPr>
          <w:p w:rsidR="00D304D4" w:rsidRPr="002D5FD9" w:rsidRDefault="004E2C7C" w:rsidP="00C7271D">
            <w:pPr>
              <w:rPr>
                <w:b/>
                <w:bCs/>
                <w:szCs w:val="16"/>
              </w:rPr>
            </w:pPr>
            <w:r>
              <w:rPr>
                <w:b/>
                <w:bCs/>
                <w:szCs w:val="16"/>
              </w:rPr>
              <w:t>2018</w:t>
            </w:r>
          </w:p>
        </w:tc>
      </w:tr>
      <w:tr w:rsidR="00D304D4" w:rsidRPr="00414936" w:rsidTr="00D304D4">
        <w:trPr>
          <w:trHeight w:val="216"/>
          <w:jc w:val="center"/>
        </w:trPr>
        <w:tc>
          <w:tcPr>
            <w:tcW w:w="3146" w:type="dxa"/>
            <w:vMerge/>
            <w:tcBorders>
              <w:top w:val="nil"/>
              <w:left w:val="nil"/>
              <w:bottom w:val="single" w:sz="12" w:space="0" w:color="000000"/>
              <w:right w:val="single" w:sz="4" w:space="0" w:color="auto"/>
            </w:tcBorders>
            <w:shd w:val="clear" w:color="auto" w:fill="auto"/>
            <w:vAlign w:val="center"/>
            <w:hideMark/>
          </w:tcPr>
          <w:p w:rsidR="00D304D4" w:rsidRPr="002D5FD9" w:rsidRDefault="00D304D4" w:rsidP="00DE3DF2">
            <w:pPr>
              <w:rPr>
                <w:b/>
                <w:bCs/>
                <w:szCs w:val="16"/>
              </w:rPr>
            </w:pPr>
          </w:p>
        </w:tc>
        <w:tc>
          <w:tcPr>
            <w:tcW w:w="790" w:type="dxa"/>
            <w:vMerge/>
            <w:tcBorders>
              <w:left w:val="single" w:sz="4" w:space="0" w:color="auto"/>
              <w:bottom w:val="single" w:sz="12" w:space="0" w:color="auto"/>
              <w:right w:val="single" w:sz="4" w:space="0" w:color="auto"/>
            </w:tcBorders>
            <w:shd w:val="clear" w:color="auto" w:fill="auto"/>
            <w:vAlign w:val="center"/>
            <w:hideMark/>
          </w:tcPr>
          <w:p w:rsidR="00D304D4" w:rsidRPr="006619BF" w:rsidRDefault="00D304D4" w:rsidP="00DE3DF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D304D4" w:rsidRPr="006619BF" w:rsidRDefault="00D304D4" w:rsidP="00DE3DF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D304D4" w:rsidRPr="006619BF" w:rsidRDefault="00D304D4" w:rsidP="004E2C7C">
            <w:pPr>
              <w:jc w:val="right"/>
              <w:rPr>
                <w:b/>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304D4" w:rsidRPr="006619BF" w:rsidRDefault="00D304D4" w:rsidP="00DE3DF2">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304D4" w:rsidRPr="006619BF" w:rsidRDefault="00D304D4" w:rsidP="00DE3DF2">
            <w:pPr>
              <w:jc w:val="right"/>
              <w:rPr>
                <w:b/>
                <w:color w:val="auto"/>
                <w:sz w:val="14"/>
                <w:szCs w:val="14"/>
              </w:rPr>
            </w:pPr>
            <w:r>
              <w:rPr>
                <w:b/>
                <w:color w:val="auto"/>
                <w:sz w:val="14"/>
                <w:szCs w:val="14"/>
              </w:rPr>
              <w:t>Jan</w:t>
            </w:r>
          </w:p>
        </w:tc>
        <w:tc>
          <w:tcPr>
            <w:tcW w:w="900" w:type="dxa"/>
            <w:tcBorders>
              <w:top w:val="single" w:sz="4" w:space="0" w:color="auto"/>
              <w:left w:val="single" w:sz="4" w:space="0" w:color="auto"/>
              <w:bottom w:val="single" w:sz="12" w:space="0" w:color="auto"/>
            </w:tcBorders>
            <w:shd w:val="clear" w:color="auto" w:fill="auto"/>
            <w:vAlign w:val="center"/>
            <w:hideMark/>
          </w:tcPr>
          <w:p w:rsidR="00D304D4" w:rsidRPr="006619BF" w:rsidRDefault="00D304D4" w:rsidP="004E2C7C">
            <w:pPr>
              <w:jc w:val="right"/>
              <w:rPr>
                <w:b/>
                <w:color w:val="auto"/>
                <w:sz w:val="14"/>
                <w:szCs w:val="14"/>
              </w:rPr>
            </w:pPr>
            <w:r w:rsidRPr="006619BF">
              <w:rPr>
                <w:b/>
                <w:color w:val="auto"/>
                <w:sz w:val="14"/>
                <w:szCs w:val="14"/>
              </w:rPr>
              <w:t>Oct</w:t>
            </w:r>
          </w:p>
        </w:tc>
        <w:tc>
          <w:tcPr>
            <w:tcW w:w="807" w:type="dxa"/>
            <w:tcBorders>
              <w:top w:val="single" w:sz="4" w:space="0" w:color="auto"/>
              <w:bottom w:val="single" w:sz="12" w:space="0" w:color="auto"/>
            </w:tcBorders>
            <w:shd w:val="clear" w:color="auto" w:fill="auto"/>
            <w:vAlign w:val="center"/>
            <w:hideMark/>
          </w:tcPr>
          <w:p w:rsidR="00D304D4" w:rsidRPr="006619BF" w:rsidRDefault="00D304D4" w:rsidP="004E2C7C">
            <w:pPr>
              <w:jc w:val="right"/>
              <w:rPr>
                <w:b/>
                <w:color w:val="auto"/>
                <w:sz w:val="14"/>
                <w:szCs w:val="14"/>
              </w:rPr>
            </w:pPr>
            <w:r w:rsidRPr="006619BF">
              <w:rPr>
                <w:b/>
                <w:color w:val="auto"/>
                <w:sz w:val="14"/>
                <w:szCs w:val="14"/>
              </w:rPr>
              <w:t>Nov</w:t>
            </w:r>
          </w:p>
        </w:tc>
        <w:tc>
          <w:tcPr>
            <w:tcW w:w="813" w:type="dxa"/>
            <w:tcBorders>
              <w:top w:val="single" w:sz="4" w:space="0" w:color="auto"/>
              <w:bottom w:val="single" w:sz="12" w:space="0" w:color="auto"/>
              <w:right w:val="single" w:sz="4" w:space="0" w:color="auto"/>
            </w:tcBorders>
            <w:shd w:val="clear" w:color="auto" w:fill="auto"/>
            <w:vAlign w:val="center"/>
            <w:hideMark/>
          </w:tcPr>
          <w:p w:rsidR="00D304D4" w:rsidRPr="006619BF" w:rsidRDefault="00D304D4" w:rsidP="00D304D4">
            <w:pPr>
              <w:jc w:val="right"/>
              <w:rPr>
                <w:b/>
                <w:color w:val="auto"/>
                <w:sz w:val="14"/>
                <w:szCs w:val="14"/>
              </w:rPr>
            </w:pPr>
            <w:r>
              <w:rPr>
                <w:b/>
                <w:color w:val="auto"/>
                <w:sz w:val="14"/>
                <w:szCs w:val="14"/>
              </w:rPr>
              <w:t>Dec</w:t>
            </w:r>
          </w:p>
        </w:tc>
        <w:tc>
          <w:tcPr>
            <w:tcW w:w="792" w:type="dxa"/>
            <w:tcBorders>
              <w:top w:val="single" w:sz="4" w:space="0" w:color="auto"/>
              <w:left w:val="single" w:sz="4" w:space="0" w:color="auto"/>
              <w:bottom w:val="single" w:sz="12" w:space="0" w:color="auto"/>
              <w:right w:val="nil"/>
            </w:tcBorders>
            <w:shd w:val="clear" w:color="auto" w:fill="auto"/>
            <w:vAlign w:val="center"/>
            <w:hideMark/>
          </w:tcPr>
          <w:p w:rsidR="00D304D4" w:rsidRPr="006619BF" w:rsidRDefault="00D304D4" w:rsidP="00DE3DF2">
            <w:pPr>
              <w:jc w:val="right"/>
              <w:rPr>
                <w:b/>
                <w:color w:val="auto"/>
                <w:sz w:val="14"/>
                <w:szCs w:val="14"/>
              </w:rPr>
            </w:pPr>
            <w:r>
              <w:rPr>
                <w:b/>
                <w:color w:val="auto"/>
                <w:sz w:val="14"/>
                <w:szCs w:val="14"/>
              </w:rPr>
              <w:t xml:space="preserve">Jan </w:t>
            </w:r>
            <w:r w:rsidRPr="00DE3DF2">
              <w:rPr>
                <w:b/>
                <w:color w:val="auto"/>
                <w:sz w:val="14"/>
                <w:szCs w:val="14"/>
                <w:vertAlign w:val="superscript"/>
              </w:rPr>
              <w:t>P</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sidRPr="002D5FD9">
              <w:rPr>
                <w:b/>
                <w:bCs/>
                <w:szCs w:val="16"/>
              </w:rPr>
              <w:t>Net Foreign Assets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1,174,901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1,095,438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1,375,788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1,254,329</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767,816</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658,972</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857,881</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732,906</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Claims on nonresidents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2,374,003</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2,920,693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3,028,949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2,943,782</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2,633,427</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2,539,170</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2,839,266</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2,709,028</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less: Liabilities to nonresidents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1,199,103</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1,825,255</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1,653,161</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1,689,453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1,865,612</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1,880,198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1,981,384</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1,976,122</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12,067,098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15,500,156</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14,207,043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14,231,295</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15,849,277</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16,106,238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16,095,797</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16,152,896</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Pr>
                <w:b/>
                <w:bCs/>
                <w:szCs w:val="16"/>
              </w:rPr>
              <w:t xml:space="preserve">a. </w:t>
            </w:r>
            <w:r w:rsidRPr="002D5FD9">
              <w:rPr>
                <w:b/>
                <w:bCs/>
                <w:szCs w:val="16"/>
              </w:rPr>
              <w:t>Net Claims on general government (1+2)</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7,302,908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9,224,704</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8,444,204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8,507,065</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9,558,180</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9,704,391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9,482,430</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9,445,880</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 w:val="14"/>
                <w:szCs w:val="14"/>
              </w:rPr>
            </w:pPr>
            <w:r w:rsidRPr="002D5FD9">
              <w:rPr>
                <w:b/>
                <w:bCs/>
                <w:sz w:val="14"/>
                <w:szCs w:val="14"/>
              </w:rPr>
              <w:t xml:space="preserve">     1- </w:t>
            </w:r>
            <w:r w:rsidRPr="002D5FD9">
              <w:rPr>
                <w:b/>
                <w:bCs/>
                <w:szCs w:val="16"/>
              </w:rPr>
              <w:t>Net claims on central government</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7,547,129</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9,557,201</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9,011,034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9,163,528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10,128,031</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10,217,578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10,049,078</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10,113,024</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Claims on central government</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8,353,346</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10,550,305</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10,011,475</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10,176,303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11,143,079</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11,234,009</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11,039,822</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11,200,735</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less: Liabilities to central government</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806,217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993,103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1,000,441</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1,012,774</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1,015,048</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1,016,431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990,744</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1,087,712</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1"/>
              <w:jc w:val="left"/>
              <w:rPr>
                <w:b/>
                <w:bCs/>
                <w:szCs w:val="16"/>
              </w:rPr>
            </w:pPr>
            <w:r w:rsidRPr="002D5FD9">
              <w:rPr>
                <w:b/>
                <w:bCs/>
                <w:szCs w:val="16"/>
              </w:rPr>
              <w:t>2-Net claims on provincial governments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(244,221)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(332,497)</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(566,830)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(656,463)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(569,850)</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(513,187)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(566,648)</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(667,143)</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szCs w:val="16"/>
              </w:rPr>
            </w:pPr>
            <w:r w:rsidRPr="002D5FD9">
              <w:rPr>
                <w:szCs w:val="16"/>
              </w:rPr>
              <w:t>Claims on provincial governments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363,502</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483,331</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353,774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331,391</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458,223</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458,505</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464,018</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448,175</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less: Liabilities to provincial governments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607,723</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815,829</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920,604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987,854</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1,028,073</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971,692</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1,030,666</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1,115,318</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Pr>
                <w:b/>
                <w:bCs/>
                <w:szCs w:val="16"/>
              </w:rPr>
              <w:t xml:space="preserve">b. </w:t>
            </w:r>
            <w:r w:rsidRPr="002D5FD9">
              <w:rPr>
                <w:b/>
                <w:bCs/>
                <w:szCs w:val="16"/>
              </w:rPr>
              <w:t>Claims on other sectors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4,764,190</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6,275,452</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5,762,839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5,724,230</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6,291,097</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6,401,847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6,613,367</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6,707,016</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116,831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103,714</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128,824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125,628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109,914</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107,999</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96,369</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101,785</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Public non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633,411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1,025,883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842,393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854,534</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1,005,957</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1,020,538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1,072,245</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1,110,504</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non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3,197,258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4,059,627</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3,771,083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3,734,030</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4,047,020</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4,126,121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4,265,538</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4,301,361</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resident sectors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816,690</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1,086,228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1,020,539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1,010,037</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1,128,205</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1,147,188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1,179,214</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1,193,365</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11,032,131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14,385,960</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13,283,753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13,076,698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14,418,143</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14,498,816</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14,728,959</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14,597,438</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2,546,994</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3,898,848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3,391,236</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3,449,148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3,828,058</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3,897,686</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3,913,900</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3,964,856</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sidRPr="002D5FD9">
              <w:rPr>
                <w:b/>
                <w:bCs/>
                <w:szCs w:val="16"/>
              </w:rPr>
              <w:t>b. Transferable deposits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6,336,978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7,993,324</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7,453,204</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7,336,578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8,081,588</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8,073,188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8,157,929</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8,088,621</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104,731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249,897</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184,278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195,196</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236,652</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215,691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242,845</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213,669</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Public non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231,463</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312,106</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304,069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302,934</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353,214</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337,465</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277,999</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303,139</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non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2,323,366</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2,358,300</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2,241,091</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2,181,456</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2,321,566</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2,330,075</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2,382,208</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2,333,117</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resident sectors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3,677,418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5,073,021</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4,723,766</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4,656,992</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5,170,155</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5,189,956</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5,254,877</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5,238,696</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less: Central bank float</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sidRPr="002D5FD9">
              <w:rPr>
                <w:b/>
                <w:bCs/>
                <w:szCs w:val="16"/>
              </w:rPr>
              <w:t>c. Other Deposits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2,148,149</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2,493,779</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2,439,303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2,290,963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2,508,487</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2,527,931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2,657,120</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2,543,945</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48,524</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76,099</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84,137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75,945</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69,715</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72,948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90,078</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84,328</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Public non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260,565</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411,242</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378,733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359,833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408,773</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422,499</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446,815</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426,840</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non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707,689</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828,116</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821,738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753,950</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803,457</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810,232</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887,948</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784,510</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resident sectors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1,131,372</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1,178,322</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1,154,695</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1,101,235</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1,226,542</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1,222,252</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1,232,278</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1,248,267</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left="324" w:hanging="324"/>
              <w:jc w:val="left"/>
              <w:rPr>
                <w:b/>
                <w:bCs/>
                <w:szCs w:val="16"/>
              </w:rPr>
            </w:pPr>
            <w:r w:rsidRPr="002D5FD9">
              <w:rPr>
                <w:b/>
                <w:bCs/>
                <w:szCs w:val="16"/>
              </w:rPr>
              <w:t>d. Securities other than shares included in broad money</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10</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10</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16</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7</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12</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Public non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non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3</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3</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resident sectors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sidRPr="002D5FD9">
              <w:rPr>
                <w:b/>
                <w:bCs/>
                <w:szCs w:val="16"/>
              </w:rPr>
              <w:t>Deposits excluded from broad money</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41,348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51,168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46,055</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46,070</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50,640</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50,662</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51,077</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51,107</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i/>
                <w:iCs/>
                <w:szCs w:val="16"/>
              </w:rPr>
            </w:pPr>
            <w:r w:rsidRPr="002D5FD9">
              <w:rPr>
                <w:i/>
                <w:iCs/>
                <w:szCs w:val="16"/>
              </w:rPr>
              <w:t>of which: Other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sidRPr="002D5FD9">
              <w:rPr>
                <w:b/>
                <w:bCs/>
                <w:szCs w:val="16"/>
              </w:rPr>
              <w:t>Securities other than shares excluded from broad money</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16,741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15,535</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13,656</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13,207</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16,860</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15,800</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17,979</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18,070</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i/>
                <w:iCs/>
                <w:szCs w:val="16"/>
              </w:rPr>
            </w:pPr>
            <w:r w:rsidRPr="002D5FD9">
              <w:rPr>
                <w:i/>
                <w:iCs/>
                <w:szCs w:val="16"/>
              </w:rPr>
              <w:t>of which: Other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i/>
                <w:iCs/>
                <w:sz w:val="14"/>
                <w:szCs w:val="14"/>
              </w:rPr>
            </w:pPr>
            <w:r>
              <w:rPr>
                <w:i/>
                <w:iCs/>
                <w:sz w:val="14"/>
                <w:szCs w:val="14"/>
              </w:rPr>
              <w:t>5,488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11,582</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i/>
                <w:iCs/>
                <w:sz w:val="14"/>
                <w:szCs w:val="14"/>
              </w:rPr>
            </w:pPr>
            <w:r>
              <w:rPr>
                <w:i/>
                <w:iCs/>
                <w:sz w:val="14"/>
                <w:szCs w:val="14"/>
              </w:rPr>
              <w:t>9,249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i/>
                <w:iCs/>
                <w:sz w:val="14"/>
                <w:szCs w:val="14"/>
              </w:rPr>
            </w:pPr>
            <w:r>
              <w:rPr>
                <w:i/>
                <w:iCs/>
                <w:sz w:val="14"/>
                <w:szCs w:val="14"/>
              </w:rPr>
              <w:t>8,657</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11,505</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11,304</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12,287</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i/>
                <w:iCs/>
                <w:sz w:val="14"/>
                <w:szCs w:val="14"/>
              </w:rPr>
            </w:pPr>
            <w:r>
              <w:rPr>
                <w:i/>
                <w:iCs/>
                <w:sz w:val="14"/>
                <w:szCs w:val="14"/>
              </w:rPr>
              <w:t>12,327</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sidRPr="002D5FD9">
              <w:rPr>
                <w:b/>
                <w:bCs/>
                <w:szCs w:val="16"/>
              </w:rPr>
              <w:t>Loans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13,482</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11,395</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14,740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14,185</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12,295</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12,949</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12,127</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12,883</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i/>
                <w:iCs/>
                <w:szCs w:val="16"/>
              </w:rPr>
            </w:pPr>
            <w:r w:rsidRPr="002D5FD9">
              <w:rPr>
                <w:i/>
                <w:iCs/>
                <w:szCs w:val="16"/>
              </w:rPr>
              <w:t>of which: Other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i/>
                <w:iCs/>
                <w:sz w:val="14"/>
                <w:szCs w:val="14"/>
              </w:rPr>
            </w:pPr>
            <w:r>
              <w:rPr>
                <w:i/>
                <w:iCs/>
                <w:sz w:val="14"/>
                <w:szCs w:val="14"/>
              </w:rPr>
              <w:t>1,852</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1,743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i/>
                <w:iCs/>
                <w:sz w:val="14"/>
                <w:szCs w:val="14"/>
              </w:rPr>
            </w:pPr>
            <w:r>
              <w:rPr>
                <w:i/>
                <w:iCs/>
                <w:sz w:val="14"/>
                <w:szCs w:val="14"/>
              </w:rPr>
              <w:t>4,907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i/>
                <w:iCs/>
                <w:sz w:val="14"/>
                <w:szCs w:val="14"/>
              </w:rPr>
            </w:pPr>
            <w:r>
              <w:rPr>
                <w:i/>
                <w:iCs/>
                <w:sz w:val="14"/>
                <w:szCs w:val="14"/>
              </w:rPr>
              <w:t>4,352</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2,644</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3,480</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2,652</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i/>
                <w:iCs/>
                <w:sz w:val="14"/>
                <w:szCs w:val="14"/>
              </w:rPr>
            </w:pPr>
            <w:r>
              <w:rPr>
                <w:i/>
                <w:iCs/>
                <w:sz w:val="14"/>
                <w:szCs w:val="14"/>
              </w:rPr>
              <w:t>3,368</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sidRPr="002D5FD9">
              <w:rPr>
                <w:b/>
                <w:bCs/>
                <w:szCs w:val="16"/>
              </w:rPr>
              <w:t>Financial Derivatives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924</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962</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2,177</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2,997</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664</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540</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1,486</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1,345</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i/>
                <w:iCs/>
                <w:szCs w:val="16"/>
              </w:rPr>
            </w:pPr>
            <w:r w:rsidRPr="002D5FD9">
              <w:rPr>
                <w:i/>
                <w:iCs/>
                <w:szCs w:val="16"/>
              </w:rPr>
              <w:t>of which: Other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i/>
                <w:iCs/>
                <w:sz w:val="14"/>
                <w:szCs w:val="14"/>
              </w:rPr>
            </w:pPr>
            <w:r>
              <w:rPr>
                <w:i/>
                <w:iCs/>
                <w:sz w:val="14"/>
                <w:szCs w:val="14"/>
              </w:rPr>
              <w:t>-</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sidRPr="002D5FD9">
              <w:rPr>
                <w:b/>
                <w:bCs/>
                <w:szCs w:val="16"/>
              </w:rPr>
              <w:t>Trade credit &amp; advances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38</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108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133</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97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342</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343</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i/>
                <w:iCs/>
                <w:szCs w:val="16"/>
              </w:rPr>
            </w:pPr>
            <w:r w:rsidRPr="002D5FD9">
              <w:rPr>
                <w:i/>
                <w:iCs/>
                <w:szCs w:val="16"/>
              </w:rPr>
              <w:t>of which: Other financial corporations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i/>
                <w:iCs/>
                <w:sz w:val="14"/>
                <w:szCs w:val="14"/>
              </w:rPr>
            </w:pPr>
            <w:r>
              <w:rPr>
                <w:i/>
                <w:iCs/>
                <w:sz w:val="14"/>
                <w:szCs w:val="14"/>
              </w:rPr>
              <w:t>-</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sidRPr="002D5FD9">
              <w:rPr>
                <w:b/>
                <w:bCs/>
                <w:szCs w:val="16"/>
              </w:rPr>
              <w:t>Shares &amp; other equity</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2,033,245</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2,294,214</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2,353,279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2,437,888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2,292,338</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2,312,113</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2,362,525</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2,412,757</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jc w:val="left"/>
              <w:rPr>
                <w:b/>
                <w:bCs/>
                <w:szCs w:val="16"/>
              </w:rPr>
            </w:pPr>
            <w:r w:rsidRPr="002D5FD9">
              <w:rPr>
                <w:b/>
                <w:bCs/>
                <w:szCs w:val="16"/>
              </w:rPr>
              <w:t>Other items (net)</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104,165</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(163,513)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b/>
                <w:bCs/>
                <w:sz w:val="14"/>
                <w:szCs w:val="14"/>
              </w:rPr>
            </w:pPr>
            <w:r>
              <w:rPr>
                <w:b/>
                <w:bCs/>
                <w:sz w:val="14"/>
                <w:szCs w:val="14"/>
              </w:rPr>
              <w:t>(130,719)</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b/>
                <w:bCs/>
                <w:sz w:val="14"/>
                <w:szCs w:val="14"/>
              </w:rPr>
            </w:pPr>
            <w:r>
              <w:rPr>
                <w:b/>
                <w:bCs/>
                <w:sz w:val="14"/>
                <w:szCs w:val="14"/>
              </w:rPr>
              <w:t>(105,312)</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(173,714)</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(125,573)</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b/>
                <w:bCs/>
                <w:sz w:val="14"/>
                <w:szCs w:val="14"/>
              </w:rPr>
            </w:pPr>
            <w:r>
              <w:rPr>
                <w:b/>
                <w:bCs/>
                <w:sz w:val="14"/>
                <w:szCs w:val="14"/>
              </w:rPr>
              <w:t>(220,132)</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b/>
                <w:bCs/>
                <w:sz w:val="14"/>
                <w:szCs w:val="14"/>
              </w:rPr>
            </w:pPr>
            <w:r>
              <w:rPr>
                <w:b/>
                <w:bCs/>
                <w:sz w:val="14"/>
                <w:szCs w:val="14"/>
              </w:rPr>
              <w:t>(207,454)</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Other liabilities (includes central bank float)</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1,602,651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1,505,755</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1,486,708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1,449,368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1,410,622</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1,495,004</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1,505,977</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1,520,469</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less: Other assets</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1,114,726</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1,449,431</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1,429,050</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1,413,188</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1,444,009</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1,479,460</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1,590,108</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1,582,055</w:t>
            </w:r>
          </w:p>
        </w:tc>
      </w:tr>
      <w:tr w:rsidR="00D8077B" w:rsidRPr="002D5FD9" w:rsidTr="00D8077B">
        <w:trPr>
          <w:trHeight w:val="216"/>
          <w:jc w:val="center"/>
        </w:trPr>
        <w:tc>
          <w:tcPr>
            <w:tcW w:w="3146" w:type="dxa"/>
            <w:tcBorders>
              <w:top w:val="nil"/>
              <w:left w:val="nil"/>
              <w:bottom w:val="nil"/>
              <w:right w:val="nil"/>
            </w:tcBorders>
            <w:shd w:val="clear" w:color="auto" w:fill="auto"/>
            <w:noWrap/>
            <w:tcMar>
              <w:left w:w="29" w:type="dxa"/>
              <w:right w:w="29" w:type="dxa"/>
            </w:tcMar>
            <w:vAlign w:val="center"/>
            <w:hideMark/>
          </w:tcPr>
          <w:p w:rsidR="00D8077B" w:rsidRPr="002D5FD9" w:rsidRDefault="00D8077B" w:rsidP="00DE3DF2">
            <w:pPr>
              <w:ind w:firstLineChars="100" w:firstLine="160"/>
              <w:jc w:val="left"/>
              <w:rPr>
                <w:szCs w:val="16"/>
              </w:rPr>
            </w:pPr>
            <w:r w:rsidRPr="002D5FD9">
              <w:rPr>
                <w:szCs w:val="16"/>
              </w:rPr>
              <w:t>plus: Consolidation adjustment</w:t>
            </w:r>
          </w:p>
        </w:tc>
        <w:tc>
          <w:tcPr>
            <w:tcW w:w="790"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(383,760)</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DE3DF2">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(219,837)</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826581">
            <w:pPr>
              <w:jc w:val="right"/>
              <w:rPr>
                <w:sz w:val="14"/>
                <w:szCs w:val="14"/>
              </w:rPr>
            </w:pPr>
            <w:r>
              <w:rPr>
                <w:sz w:val="14"/>
                <w:szCs w:val="14"/>
              </w:rPr>
              <w:t>(188,378)</w:t>
            </w:r>
          </w:p>
        </w:tc>
        <w:tc>
          <w:tcPr>
            <w:tcW w:w="810" w:type="dxa"/>
            <w:tcBorders>
              <w:top w:val="nil"/>
              <w:left w:val="nil"/>
              <w:bottom w:val="nil"/>
              <w:right w:val="nil"/>
            </w:tcBorders>
            <w:shd w:val="clear" w:color="auto" w:fill="auto"/>
            <w:tcMar>
              <w:left w:w="43" w:type="dxa"/>
              <w:right w:w="43" w:type="dxa"/>
            </w:tcMar>
            <w:vAlign w:val="center"/>
            <w:hideMark/>
          </w:tcPr>
          <w:p w:rsidR="00D8077B" w:rsidRDefault="00D8077B" w:rsidP="00D8077B">
            <w:pPr>
              <w:jc w:val="right"/>
              <w:rPr>
                <w:sz w:val="14"/>
                <w:szCs w:val="14"/>
              </w:rPr>
            </w:pPr>
            <w:r>
              <w:rPr>
                <w:sz w:val="14"/>
                <w:szCs w:val="14"/>
              </w:rPr>
              <w:t>(141,493)</w:t>
            </w:r>
          </w:p>
        </w:tc>
        <w:tc>
          <w:tcPr>
            <w:tcW w:w="900"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(140,327)</w:t>
            </w:r>
          </w:p>
        </w:tc>
        <w:tc>
          <w:tcPr>
            <w:tcW w:w="807"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(141,116)</w:t>
            </w:r>
          </w:p>
        </w:tc>
        <w:tc>
          <w:tcPr>
            <w:tcW w:w="813" w:type="dxa"/>
            <w:tcBorders>
              <w:top w:val="nil"/>
              <w:left w:val="nil"/>
              <w:bottom w:val="nil"/>
              <w:right w:val="nil"/>
            </w:tcBorders>
            <w:shd w:val="clear" w:color="auto" w:fill="auto"/>
            <w:tcMar>
              <w:left w:w="43" w:type="dxa"/>
              <w:right w:w="43" w:type="dxa"/>
            </w:tcMar>
            <w:vAlign w:val="center"/>
            <w:hideMark/>
          </w:tcPr>
          <w:p w:rsidR="00D8077B" w:rsidRDefault="00D8077B" w:rsidP="004E2C7C">
            <w:pPr>
              <w:jc w:val="right"/>
              <w:rPr>
                <w:sz w:val="14"/>
                <w:szCs w:val="14"/>
              </w:rPr>
            </w:pPr>
            <w:r>
              <w:rPr>
                <w:sz w:val="14"/>
                <w:szCs w:val="14"/>
              </w:rPr>
              <w:t>(136,001)</w:t>
            </w:r>
          </w:p>
        </w:tc>
        <w:tc>
          <w:tcPr>
            <w:tcW w:w="792" w:type="dxa"/>
            <w:tcBorders>
              <w:top w:val="nil"/>
              <w:left w:val="nil"/>
              <w:bottom w:val="nil"/>
              <w:right w:val="nil"/>
            </w:tcBorders>
            <w:shd w:val="clear" w:color="auto" w:fill="auto"/>
            <w:noWrap/>
            <w:tcMar>
              <w:left w:w="43" w:type="dxa"/>
              <w:right w:w="43" w:type="dxa"/>
            </w:tcMar>
            <w:vAlign w:val="center"/>
            <w:hideMark/>
          </w:tcPr>
          <w:p w:rsidR="00D8077B" w:rsidRDefault="00D8077B" w:rsidP="00D8077B">
            <w:pPr>
              <w:jc w:val="right"/>
              <w:rPr>
                <w:sz w:val="14"/>
                <w:szCs w:val="14"/>
              </w:rPr>
            </w:pPr>
            <w:r>
              <w:rPr>
                <w:sz w:val="14"/>
                <w:szCs w:val="14"/>
              </w:rPr>
              <w:t>(145,867)</w:t>
            </w:r>
          </w:p>
        </w:tc>
      </w:tr>
      <w:tr w:rsidR="00D304D4" w:rsidRPr="002D5FD9" w:rsidTr="00506260">
        <w:trPr>
          <w:trHeight w:val="879"/>
          <w:jc w:val="center"/>
        </w:trPr>
        <w:tc>
          <w:tcPr>
            <w:tcW w:w="10584" w:type="dxa"/>
            <w:gridSpan w:val="10"/>
            <w:tcBorders>
              <w:top w:val="single" w:sz="12" w:space="0" w:color="auto"/>
              <w:left w:val="nil"/>
              <w:bottom w:val="nil"/>
              <w:right w:val="nil"/>
            </w:tcBorders>
            <w:shd w:val="clear" w:color="auto" w:fill="auto"/>
            <w:vAlign w:val="center"/>
            <w:hideMark/>
          </w:tcPr>
          <w:p w:rsidR="00D304D4" w:rsidRPr="002D5FD9" w:rsidRDefault="00D304D4" w:rsidP="00DE3DF2">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D304D4" w:rsidRPr="002D5FD9" w:rsidTr="00506260">
        <w:trPr>
          <w:trHeight w:val="450"/>
          <w:jc w:val="center"/>
        </w:trPr>
        <w:tc>
          <w:tcPr>
            <w:tcW w:w="10584" w:type="dxa"/>
            <w:gridSpan w:val="10"/>
            <w:tcBorders>
              <w:top w:val="nil"/>
              <w:left w:val="nil"/>
              <w:bottom w:val="nil"/>
              <w:right w:val="nil"/>
            </w:tcBorders>
            <w:shd w:val="clear" w:color="auto" w:fill="auto"/>
            <w:vAlign w:val="center"/>
            <w:hideMark/>
          </w:tcPr>
          <w:p w:rsidR="00D304D4" w:rsidRPr="005805B6" w:rsidRDefault="00525566" w:rsidP="00DE3DF2">
            <w:pPr>
              <w:ind w:left="360"/>
              <w:jc w:val="left"/>
              <w:rPr>
                <w:sz w:val="14"/>
                <w:szCs w:val="14"/>
              </w:rPr>
            </w:pPr>
            <w:hyperlink r:id="rId11" w:history="1">
              <w:r w:rsidR="00D304D4" w:rsidRPr="005805B6">
                <w:rPr>
                  <w:sz w:val="14"/>
                  <w:szCs w:val="14"/>
                </w:rPr>
                <w:t xml:space="preserve">2. </w:t>
              </w:r>
              <w:r w:rsidR="00D304D4"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D304D4">
              <w:t xml:space="preserve"> </w:t>
            </w:r>
            <w:r w:rsidR="00D304D4" w:rsidRPr="00506260">
              <w:t>www.sbp.org.pk/ecodata/Revision_Monetary_Stats.pdf</w:t>
            </w:r>
          </w:p>
        </w:tc>
      </w:tr>
      <w:tr w:rsidR="00D304D4" w:rsidRPr="002D5FD9" w:rsidTr="008F4CFF">
        <w:trPr>
          <w:trHeight w:val="216"/>
          <w:jc w:val="center"/>
        </w:trPr>
        <w:tc>
          <w:tcPr>
            <w:tcW w:w="10584" w:type="dxa"/>
            <w:gridSpan w:val="10"/>
            <w:tcBorders>
              <w:top w:val="nil"/>
              <w:left w:val="nil"/>
              <w:bottom w:val="nil"/>
              <w:right w:val="nil"/>
            </w:tcBorders>
            <w:shd w:val="clear" w:color="auto" w:fill="auto"/>
            <w:vAlign w:val="center"/>
            <w:hideMark/>
          </w:tcPr>
          <w:p w:rsidR="00D304D4" w:rsidRDefault="00D304D4" w:rsidP="00DE3DF2">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40"/>
        <w:gridCol w:w="3109"/>
        <w:gridCol w:w="849"/>
        <w:gridCol w:w="811"/>
        <w:gridCol w:w="726"/>
        <w:gridCol w:w="721"/>
        <w:gridCol w:w="721"/>
        <w:gridCol w:w="811"/>
        <w:gridCol w:w="811"/>
        <w:gridCol w:w="811"/>
        <w:gridCol w:w="790"/>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4E2C7C" w:rsidRPr="009B6E8A" w:rsidTr="004E2C7C">
        <w:trPr>
          <w:trHeight w:hRule="exact" w:val="282"/>
          <w:jc w:val="center"/>
        </w:trPr>
        <w:tc>
          <w:tcPr>
            <w:tcW w:w="3349" w:type="dxa"/>
            <w:gridSpan w:val="2"/>
            <w:vMerge w:val="restart"/>
            <w:tcBorders>
              <w:top w:val="nil"/>
              <w:left w:val="nil"/>
              <w:bottom w:val="single" w:sz="12" w:space="0" w:color="000000"/>
              <w:right w:val="single" w:sz="4" w:space="0" w:color="auto"/>
            </w:tcBorders>
            <w:shd w:val="clear" w:color="auto" w:fill="auto"/>
            <w:noWrap/>
            <w:vAlign w:val="center"/>
            <w:hideMark/>
          </w:tcPr>
          <w:p w:rsidR="004E2C7C" w:rsidRPr="003A4AAC" w:rsidRDefault="004E2C7C" w:rsidP="004E4510">
            <w:pPr>
              <w:rPr>
                <w:b/>
                <w:bCs/>
                <w:color w:val="auto"/>
                <w:szCs w:val="16"/>
              </w:rPr>
            </w:pPr>
            <w:r w:rsidRPr="003A4AAC">
              <w:rPr>
                <w:b/>
                <w:bCs/>
                <w:color w:val="auto"/>
                <w:szCs w:val="16"/>
              </w:rPr>
              <w:t>Components</w:t>
            </w:r>
          </w:p>
        </w:tc>
        <w:tc>
          <w:tcPr>
            <w:tcW w:w="166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4E2C7C" w:rsidRPr="003A4AAC" w:rsidRDefault="004E2C7C"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26" w:type="dxa"/>
            <w:tcBorders>
              <w:top w:val="single" w:sz="12" w:space="0" w:color="auto"/>
              <w:left w:val="nil"/>
              <w:bottom w:val="single" w:sz="4" w:space="0" w:color="auto"/>
              <w:right w:val="single" w:sz="4" w:space="0" w:color="auto"/>
            </w:tcBorders>
            <w:shd w:val="clear" w:color="auto" w:fill="auto"/>
            <w:vAlign w:val="center"/>
          </w:tcPr>
          <w:p w:rsidR="004E2C7C" w:rsidRPr="009B6E8A" w:rsidRDefault="004E2C7C" w:rsidP="004E4510">
            <w:pPr>
              <w:rPr>
                <w:b/>
                <w:bCs/>
                <w:color w:val="auto"/>
                <w:szCs w:val="16"/>
              </w:rPr>
            </w:pPr>
            <w:r w:rsidRPr="004E4510">
              <w:rPr>
                <w:b/>
                <w:bCs/>
                <w:color w:val="auto"/>
                <w:szCs w:val="16"/>
              </w:rPr>
              <w:t>2016</w:t>
            </w:r>
          </w:p>
        </w:tc>
        <w:tc>
          <w:tcPr>
            <w:tcW w:w="3875" w:type="dxa"/>
            <w:gridSpan w:val="5"/>
            <w:tcBorders>
              <w:top w:val="single" w:sz="12" w:space="0" w:color="auto"/>
              <w:left w:val="single" w:sz="4" w:space="0" w:color="auto"/>
              <w:bottom w:val="single" w:sz="4" w:space="0" w:color="auto"/>
              <w:right w:val="nil"/>
            </w:tcBorders>
            <w:shd w:val="clear" w:color="auto" w:fill="auto"/>
            <w:vAlign w:val="center"/>
          </w:tcPr>
          <w:p w:rsidR="004E2C7C" w:rsidRPr="009B6E8A" w:rsidRDefault="004E2C7C" w:rsidP="004E4510">
            <w:pPr>
              <w:rPr>
                <w:b/>
                <w:bCs/>
                <w:color w:val="auto"/>
                <w:szCs w:val="16"/>
              </w:rPr>
            </w:pPr>
            <w:r>
              <w:rPr>
                <w:b/>
                <w:bCs/>
                <w:color w:val="auto"/>
                <w:szCs w:val="16"/>
              </w:rPr>
              <w:t>2017</w:t>
            </w:r>
          </w:p>
        </w:tc>
        <w:tc>
          <w:tcPr>
            <w:tcW w:w="790" w:type="dxa"/>
            <w:tcBorders>
              <w:top w:val="single" w:sz="12" w:space="0" w:color="auto"/>
              <w:left w:val="single" w:sz="4" w:space="0" w:color="auto"/>
              <w:bottom w:val="single" w:sz="4" w:space="0" w:color="auto"/>
              <w:right w:val="nil"/>
            </w:tcBorders>
            <w:shd w:val="clear" w:color="auto" w:fill="auto"/>
            <w:vAlign w:val="center"/>
          </w:tcPr>
          <w:p w:rsidR="004E2C7C" w:rsidRPr="009B6E8A" w:rsidRDefault="004E2C7C" w:rsidP="004E4510">
            <w:pPr>
              <w:rPr>
                <w:b/>
                <w:bCs/>
                <w:color w:val="auto"/>
                <w:szCs w:val="16"/>
              </w:rPr>
            </w:pPr>
            <w:r>
              <w:rPr>
                <w:b/>
                <w:bCs/>
                <w:color w:val="auto"/>
                <w:szCs w:val="16"/>
              </w:rPr>
              <w:t>2018</w:t>
            </w:r>
          </w:p>
        </w:tc>
      </w:tr>
      <w:tr w:rsidR="004E2C7C" w:rsidRPr="009B6E8A" w:rsidTr="004E2C7C">
        <w:trPr>
          <w:trHeight w:hRule="exact" w:val="270"/>
          <w:jc w:val="center"/>
        </w:trPr>
        <w:tc>
          <w:tcPr>
            <w:tcW w:w="3349" w:type="dxa"/>
            <w:gridSpan w:val="2"/>
            <w:vMerge/>
            <w:tcBorders>
              <w:top w:val="nil"/>
              <w:left w:val="nil"/>
              <w:bottom w:val="single" w:sz="12" w:space="0" w:color="000000"/>
              <w:right w:val="single" w:sz="4" w:space="0" w:color="auto"/>
            </w:tcBorders>
            <w:shd w:val="clear" w:color="auto" w:fill="auto"/>
            <w:vAlign w:val="center"/>
            <w:hideMark/>
          </w:tcPr>
          <w:p w:rsidR="004E2C7C" w:rsidRPr="009B6E8A" w:rsidRDefault="004E2C7C" w:rsidP="009C5044">
            <w:pPr>
              <w:jc w:val="left"/>
              <w:rPr>
                <w:b/>
                <w:bCs/>
                <w:color w:val="auto"/>
                <w:sz w:val="14"/>
                <w:szCs w:val="14"/>
              </w:rPr>
            </w:pPr>
          </w:p>
        </w:tc>
        <w:tc>
          <w:tcPr>
            <w:tcW w:w="84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E2C7C" w:rsidRPr="006619BF" w:rsidRDefault="004E2C7C" w:rsidP="00DA49F8">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E2C7C" w:rsidRPr="006619BF" w:rsidRDefault="004E2C7C" w:rsidP="009C5044">
            <w:pPr>
              <w:jc w:val="right"/>
              <w:rPr>
                <w:b/>
                <w:bCs/>
                <w:color w:val="auto"/>
                <w:sz w:val="14"/>
                <w:szCs w:val="14"/>
              </w:rPr>
            </w:pPr>
            <w:r w:rsidRPr="006619BF">
              <w:rPr>
                <w:b/>
                <w:bCs/>
                <w:color w:val="auto"/>
                <w:sz w:val="14"/>
                <w:szCs w:val="14"/>
              </w:rPr>
              <w:t>FY17</w:t>
            </w:r>
          </w:p>
        </w:tc>
        <w:tc>
          <w:tcPr>
            <w:tcW w:w="72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E2C7C" w:rsidRPr="006619BF" w:rsidRDefault="004E2C7C" w:rsidP="004E2C7C">
            <w:pPr>
              <w:jc w:val="right"/>
              <w:rPr>
                <w:b/>
                <w:bCs/>
                <w:color w:val="auto"/>
                <w:sz w:val="14"/>
                <w:szCs w:val="14"/>
              </w:rPr>
            </w:pPr>
            <w:r>
              <w:rPr>
                <w:b/>
                <w:bCs/>
                <w:color w:val="auto"/>
                <w:sz w:val="14"/>
                <w:szCs w:val="14"/>
              </w:rPr>
              <w:t>Dec</w:t>
            </w:r>
          </w:p>
        </w:tc>
        <w:tc>
          <w:tcPr>
            <w:tcW w:w="72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E2C7C" w:rsidRPr="006619BF" w:rsidRDefault="004E2C7C" w:rsidP="009C5044">
            <w:pPr>
              <w:jc w:val="right"/>
              <w:rPr>
                <w:b/>
                <w:bCs/>
                <w:color w:val="auto"/>
                <w:sz w:val="14"/>
                <w:szCs w:val="14"/>
              </w:rPr>
            </w:pPr>
            <w:r>
              <w:rPr>
                <w:b/>
                <w:bCs/>
                <w:color w:val="auto"/>
                <w:sz w:val="14"/>
                <w:szCs w:val="14"/>
              </w:rPr>
              <w:t>Jan</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E2C7C" w:rsidRPr="006619BF" w:rsidRDefault="004E2C7C" w:rsidP="004E2C7C">
            <w:pPr>
              <w:jc w:val="right"/>
              <w:rPr>
                <w:b/>
                <w:bCs/>
                <w:color w:val="auto"/>
                <w:sz w:val="14"/>
                <w:szCs w:val="14"/>
              </w:rPr>
            </w:pPr>
            <w:r w:rsidRPr="006619BF">
              <w:rPr>
                <w:b/>
                <w:bCs/>
                <w:color w:val="auto"/>
                <w:sz w:val="14"/>
                <w:szCs w:val="14"/>
              </w:rPr>
              <w:t>Sep</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4E2C7C" w:rsidRPr="006619BF" w:rsidRDefault="004E2C7C" w:rsidP="004E2C7C">
            <w:pPr>
              <w:jc w:val="right"/>
              <w:rPr>
                <w:b/>
                <w:bCs/>
                <w:color w:val="auto"/>
                <w:sz w:val="14"/>
                <w:szCs w:val="14"/>
              </w:rPr>
            </w:pPr>
            <w:r w:rsidRPr="006619BF">
              <w:rPr>
                <w:b/>
                <w:bCs/>
                <w:color w:val="auto"/>
                <w:sz w:val="14"/>
                <w:szCs w:val="14"/>
              </w:rPr>
              <w:t>Oct</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4E2C7C" w:rsidRPr="006619BF" w:rsidRDefault="004E2C7C" w:rsidP="004E2C7C">
            <w:pPr>
              <w:jc w:val="right"/>
              <w:rPr>
                <w:b/>
                <w:bCs/>
                <w:color w:val="auto"/>
                <w:sz w:val="14"/>
                <w:szCs w:val="14"/>
              </w:rPr>
            </w:pPr>
            <w:r w:rsidRPr="006619BF">
              <w:rPr>
                <w:b/>
                <w:bCs/>
                <w:color w:val="auto"/>
                <w:sz w:val="14"/>
                <w:szCs w:val="14"/>
              </w:rPr>
              <w:t>Nov</w:t>
            </w:r>
          </w:p>
        </w:tc>
        <w:tc>
          <w:tcPr>
            <w:tcW w:w="81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4E2C7C" w:rsidRPr="006619BF" w:rsidRDefault="004E2C7C" w:rsidP="004E2C7C">
            <w:pPr>
              <w:jc w:val="right"/>
              <w:rPr>
                <w:b/>
                <w:bCs/>
                <w:color w:val="auto"/>
                <w:sz w:val="14"/>
                <w:szCs w:val="14"/>
              </w:rPr>
            </w:pPr>
            <w:r>
              <w:rPr>
                <w:b/>
                <w:bCs/>
                <w:color w:val="auto"/>
                <w:sz w:val="14"/>
                <w:szCs w:val="14"/>
              </w:rPr>
              <w:t>Dec</w:t>
            </w:r>
          </w:p>
        </w:tc>
        <w:tc>
          <w:tcPr>
            <w:tcW w:w="79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4E2C7C" w:rsidRPr="006619BF" w:rsidRDefault="004E2C7C" w:rsidP="009C5044">
            <w:pPr>
              <w:jc w:val="right"/>
              <w:rPr>
                <w:b/>
                <w:bCs/>
                <w:color w:val="auto"/>
                <w:sz w:val="14"/>
                <w:szCs w:val="14"/>
              </w:rPr>
            </w:pPr>
            <w:r>
              <w:rPr>
                <w:b/>
                <w:bCs/>
                <w:color w:val="auto"/>
                <w:sz w:val="14"/>
                <w:szCs w:val="14"/>
              </w:rPr>
              <w:t xml:space="preserve">Jan </w:t>
            </w:r>
            <w:r w:rsidRPr="00DE3DF2">
              <w:rPr>
                <w:b/>
                <w:bCs/>
                <w:color w:val="auto"/>
                <w:sz w:val="14"/>
                <w:szCs w:val="14"/>
                <w:vertAlign w:val="superscript"/>
              </w:rPr>
              <w:t>P</w:t>
            </w:r>
          </w:p>
        </w:tc>
      </w:tr>
      <w:tr w:rsidR="004E2C7C" w:rsidRPr="009B6E8A" w:rsidTr="004E2C7C">
        <w:trPr>
          <w:trHeight w:hRule="exact" w:val="178"/>
          <w:jc w:val="center"/>
        </w:trPr>
        <w:tc>
          <w:tcPr>
            <w:tcW w:w="3349" w:type="dxa"/>
            <w:gridSpan w:val="2"/>
            <w:tcBorders>
              <w:top w:val="nil"/>
              <w:left w:val="nil"/>
              <w:bottom w:val="nil"/>
              <w:right w:val="nil"/>
            </w:tcBorders>
            <w:shd w:val="clear" w:color="auto" w:fill="auto"/>
            <w:noWrap/>
            <w:vAlign w:val="center"/>
            <w:hideMark/>
          </w:tcPr>
          <w:p w:rsidR="004E2C7C" w:rsidRPr="009B6E8A" w:rsidRDefault="004E2C7C" w:rsidP="009C5044">
            <w:pPr>
              <w:ind w:firstLineChars="200" w:firstLine="281"/>
              <w:jc w:val="left"/>
              <w:rPr>
                <w:b/>
                <w:bCs/>
                <w:color w:val="auto"/>
                <w:sz w:val="14"/>
                <w:szCs w:val="14"/>
              </w:rPr>
            </w:pPr>
          </w:p>
        </w:tc>
        <w:tc>
          <w:tcPr>
            <w:tcW w:w="849" w:type="dxa"/>
            <w:tcBorders>
              <w:top w:val="nil"/>
              <w:left w:val="nil"/>
              <w:bottom w:val="nil"/>
              <w:right w:val="nil"/>
            </w:tcBorders>
            <w:shd w:val="clear" w:color="auto" w:fill="auto"/>
            <w:noWrap/>
            <w:tcMar>
              <w:left w:w="43" w:type="dxa"/>
              <w:right w:w="43" w:type="dxa"/>
            </w:tcMar>
            <w:vAlign w:val="center"/>
            <w:hideMark/>
          </w:tcPr>
          <w:p w:rsidR="004E2C7C" w:rsidRPr="009B6E8A" w:rsidRDefault="004E2C7C" w:rsidP="00DA49F8">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4E2C7C" w:rsidRPr="009B6E8A" w:rsidRDefault="004E2C7C" w:rsidP="009C5044">
            <w:pPr>
              <w:jc w:val="right"/>
              <w:rPr>
                <w:b/>
                <w:bCs/>
                <w:color w:val="auto"/>
                <w:sz w:val="13"/>
                <w:szCs w:val="13"/>
              </w:rPr>
            </w:pPr>
          </w:p>
        </w:tc>
        <w:tc>
          <w:tcPr>
            <w:tcW w:w="726" w:type="dxa"/>
            <w:tcBorders>
              <w:top w:val="nil"/>
              <w:left w:val="nil"/>
              <w:bottom w:val="nil"/>
              <w:right w:val="nil"/>
            </w:tcBorders>
            <w:shd w:val="clear" w:color="auto" w:fill="auto"/>
            <w:noWrap/>
            <w:tcMar>
              <w:left w:w="43" w:type="dxa"/>
              <w:right w:w="43" w:type="dxa"/>
            </w:tcMar>
            <w:vAlign w:val="center"/>
            <w:hideMark/>
          </w:tcPr>
          <w:p w:rsidR="004E2C7C" w:rsidRDefault="004E2C7C" w:rsidP="004E2C7C">
            <w:pPr>
              <w:jc w:val="right"/>
              <w:rPr>
                <w:b/>
                <w:bCs/>
                <w:sz w:val="13"/>
                <w:szCs w:val="13"/>
              </w:rPr>
            </w:pPr>
          </w:p>
        </w:tc>
        <w:tc>
          <w:tcPr>
            <w:tcW w:w="721" w:type="dxa"/>
            <w:tcBorders>
              <w:top w:val="nil"/>
              <w:left w:val="nil"/>
              <w:bottom w:val="nil"/>
              <w:right w:val="nil"/>
            </w:tcBorders>
            <w:shd w:val="clear" w:color="auto" w:fill="auto"/>
            <w:noWrap/>
            <w:tcMar>
              <w:left w:w="43" w:type="dxa"/>
              <w:right w:w="43" w:type="dxa"/>
            </w:tcMar>
            <w:vAlign w:val="center"/>
            <w:hideMark/>
          </w:tcPr>
          <w:p w:rsidR="004E2C7C" w:rsidRDefault="004E2C7C" w:rsidP="009C5044">
            <w:pPr>
              <w:jc w:val="right"/>
              <w:rPr>
                <w:b/>
                <w:bCs/>
                <w:sz w:val="13"/>
                <w:szCs w:val="13"/>
              </w:rPr>
            </w:pPr>
          </w:p>
        </w:tc>
        <w:tc>
          <w:tcPr>
            <w:tcW w:w="721" w:type="dxa"/>
            <w:tcBorders>
              <w:top w:val="nil"/>
              <w:left w:val="nil"/>
              <w:bottom w:val="nil"/>
              <w:right w:val="nil"/>
            </w:tcBorders>
            <w:shd w:val="clear" w:color="auto" w:fill="auto"/>
            <w:tcMar>
              <w:left w:w="43" w:type="dxa"/>
              <w:right w:w="43" w:type="dxa"/>
            </w:tcMar>
            <w:vAlign w:val="center"/>
            <w:hideMark/>
          </w:tcPr>
          <w:p w:rsidR="004E2C7C" w:rsidRDefault="004E2C7C" w:rsidP="004E2C7C">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4E2C7C" w:rsidRDefault="004E2C7C" w:rsidP="004E2C7C">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4E2C7C" w:rsidRDefault="004E2C7C" w:rsidP="004E2C7C">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4E2C7C" w:rsidRDefault="004E2C7C" w:rsidP="004E2C7C">
            <w:pPr>
              <w:jc w:val="right"/>
              <w:rPr>
                <w:b/>
                <w:bCs/>
                <w:sz w:val="13"/>
                <w:szCs w:val="13"/>
              </w:rPr>
            </w:pPr>
          </w:p>
        </w:tc>
        <w:tc>
          <w:tcPr>
            <w:tcW w:w="790" w:type="dxa"/>
            <w:tcBorders>
              <w:top w:val="nil"/>
              <w:left w:val="nil"/>
              <w:bottom w:val="nil"/>
              <w:right w:val="nil"/>
            </w:tcBorders>
            <w:shd w:val="clear" w:color="auto" w:fill="auto"/>
            <w:noWrap/>
            <w:tcMar>
              <w:left w:w="43" w:type="dxa"/>
              <w:right w:w="43" w:type="dxa"/>
            </w:tcMar>
            <w:vAlign w:val="center"/>
            <w:hideMark/>
          </w:tcPr>
          <w:p w:rsidR="004E2C7C" w:rsidRDefault="004E2C7C" w:rsidP="009C5044">
            <w:pPr>
              <w:jc w:val="right"/>
              <w:rPr>
                <w:b/>
                <w:bCs/>
                <w:sz w:val="13"/>
                <w:szCs w:val="13"/>
              </w:rPr>
            </w:pP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Default="005B5DA6" w:rsidP="009C5044">
            <w:pPr>
              <w:jc w:val="left"/>
              <w:rPr>
                <w:b/>
                <w:bCs/>
                <w:szCs w:val="16"/>
              </w:rPr>
            </w:pPr>
            <w:r>
              <w:rPr>
                <w:b/>
                <w:bCs/>
                <w:szCs w:val="16"/>
              </w:rPr>
              <w:t xml:space="preserve"> A. Currency in Circulation</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b/>
                <w:bCs/>
                <w:sz w:val="14"/>
                <w:szCs w:val="14"/>
              </w:rPr>
            </w:pPr>
            <w:r>
              <w:rPr>
                <w:b/>
                <w:bCs/>
                <w:sz w:val="14"/>
                <w:szCs w:val="14"/>
              </w:rPr>
              <w:t>3,911,315</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3,402,279</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3,474,997</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3,801,469</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3,859,450</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3,926,868</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3,926,957</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3,993,781</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Default="005B5DA6" w:rsidP="009C5044">
            <w:pPr>
              <w:jc w:val="left"/>
              <w:rPr>
                <w:b/>
                <w:bCs/>
                <w:szCs w:val="16"/>
              </w:rPr>
            </w:pPr>
            <w:r>
              <w:rPr>
                <w:b/>
                <w:bCs/>
                <w:szCs w:val="16"/>
              </w:rPr>
              <w:t xml:space="preserve"> B. Cash in Tills</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b/>
                <w:bCs/>
                <w:sz w:val="14"/>
                <w:szCs w:val="14"/>
              </w:rPr>
            </w:pPr>
            <w:r>
              <w:rPr>
                <w:b/>
                <w:bCs/>
                <w:sz w:val="14"/>
                <w:szCs w:val="14"/>
              </w:rPr>
              <w:t>264,627</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183,844</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171,887</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212,141</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201,331</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203,646</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201,307</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204,511</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Default="005B5DA6" w:rsidP="009C5044">
            <w:pPr>
              <w:jc w:val="left"/>
              <w:rPr>
                <w:b/>
                <w:bCs/>
                <w:szCs w:val="16"/>
              </w:rPr>
            </w:pPr>
            <w:r>
              <w:rPr>
                <w:b/>
                <w:bCs/>
                <w:szCs w:val="16"/>
              </w:rPr>
              <w:t xml:space="preserve"> C. Other Deposits</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b/>
                <w:bCs/>
                <w:sz w:val="14"/>
                <w:szCs w:val="14"/>
              </w:rPr>
            </w:pPr>
            <w:r>
              <w:rPr>
                <w:b/>
                <w:bCs/>
                <w:sz w:val="14"/>
                <w:szCs w:val="14"/>
              </w:rPr>
              <w:t>22,692</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19,124</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18,635</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22,890</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22,724</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22,581</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22,624</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22,914</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Default="005B5DA6" w:rsidP="009C5044">
            <w:pPr>
              <w:jc w:val="left"/>
              <w:rPr>
                <w:b/>
                <w:bCs/>
                <w:szCs w:val="16"/>
              </w:rPr>
            </w:pPr>
            <w:r>
              <w:rPr>
                <w:b/>
                <w:bCs/>
                <w:szCs w:val="16"/>
              </w:rPr>
              <w:t xml:space="preserve"> D. Bank Deposits</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b/>
                <w:bCs/>
                <w:sz w:val="14"/>
                <w:szCs w:val="14"/>
              </w:rPr>
            </w:pPr>
            <w:r>
              <w:rPr>
                <w:b/>
                <w:bCs/>
                <w:sz w:val="14"/>
                <w:szCs w:val="14"/>
              </w:rPr>
              <w:t>669,338</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632,435</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595,530</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696,783</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644,060</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666,054</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733,921</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714,907</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Default="005B5DA6" w:rsidP="009C5044">
            <w:pPr>
              <w:jc w:val="left"/>
              <w:rPr>
                <w:b/>
                <w:bCs/>
                <w:szCs w:val="16"/>
              </w:rPr>
            </w:pPr>
            <w:r>
              <w:rPr>
                <w:b/>
                <w:bCs/>
                <w:szCs w:val="16"/>
              </w:rPr>
              <w:t xml:space="preserve"> Reserve Money (A+B+C+D)</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b/>
                <w:bCs/>
                <w:sz w:val="14"/>
                <w:szCs w:val="14"/>
              </w:rPr>
            </w:pPr>
            <w:r>
              <w:rPr>
                <w:b/>
                <w:bCs/>
                <w:sz w:val="14"/>
                <w:szCs w:val="14"/>
              </w:rPr>
              <w:t>4,867,971</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4,237,683</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4,261,048</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4,733,282</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4,727,565</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4,819,150</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4,884,808</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4,936,114</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Default="005B5DA6" w:rsidP="009C5044">
            <w:pPr>
              <w:jc w:val="left"/>
              <w:rPr>
                <w:b/>
                <w:bCs/>
                <w:szCs w:val="16"/>
              </w:rPr>
            </w:pPr>
            <w:r>
              <w:rPr>
                <w:b/>
                <w:bCs/>
                <w:szCs w:val="16"/>
              </w:rPr>
              <w:t>Factor affecting Reserve Money (RM)</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20"/>
              </w:rPr>
            </w:pP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20"/>
              </w:rPr>
            </w:pP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20"/>
              </w:rPr>
            </w:pP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20"/>
              </w:rPr>
            </w:pP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20"/>
              </w:rPr>
            </w:pP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Default="005B5DA6" w:rsidP="009C5044">
            <w:pPr>
              <w:jc w:val="left"/>
              <w:rPr>
                <w:b/>
                <w:bCs/>
                <w:szCs w:val="16"/>
              </w:rPr>
            </w:pPr>
            <w:r>
              <w:rPr>
                <w:b/>
                <w:bCs/>
                <w:szCs w:val="16"/>
              </w:rPr>
              <w:t xml:space="preserve"> A. Net Foreign Assets</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b/>
                <w:bCs/>
                <w:sz w:val="14"/>
                <w:szCs w:val="14"/>
              </w:rPr>
            </w:pPr>
            <w:r>
              <w:rPr>
                <w:b/>
                <w:bCs/>
                <w:sz w:val="14"/>
                <w:szCs w:val="14"/>
              </w:rPr>
              <w:t>828,923</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1,067,573</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997,537</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591,779</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592,180</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571,534</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642,399</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543,853</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Default="005B5DA6" w:rsidP="009C5044">
            <w:pPr>
              <w:jc w:val="left"/>
              <w:rPr>
                <w:b/>
                <w:bCs/>
                <w:szCs w:val="16"/>
              </w:rPr>
            </w:pPr>
            <w:r>
              <w:rPr>
                <w:b/>
                <w:bCs/>
                <w:szCs w:val="16"/>
              </w:rPr>
              <w:t xml:space="preserve"> B. Net Domestic Assets (1+2+3)</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b/>
                <w:bCs/>
                <w:sz w:val="14"/>
                <w:szCs w:val="14"/>
              </w:rPr>
            </w:pPr>
            <w:r>
              <w:rPr>
                <w:b/>
                <w:bCs/>
                <w:sz w:val="14"/>
                <w:szCs w:val="14"/>
              </w:rPr>
              <w:t>4,039,049</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3,170,110</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3,263,511</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4,141,503</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4,135,385</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4,247,616</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4,242,409</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4,392,261</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Default="005B5DA6" w:rsidP="009C504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b/>
                <w:bCs/>
                <w:sz w:val="14"/>
                <w:szCs w:val="14"/>
              </w:rPr>
            </w:pPr>
            <w:r>
              <w:rPr>
                <w:b/>
                <w:bCs/>
                <w:sz w:val="14"/>
                <w:szCs w:val="14"/>
              </w:rPr>
              <w:t>2,337,124</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2,345,875</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2,336,743</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2,537,864</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2,575,096</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2,455,385</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2,336,355</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3,241,700</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Pr="008C32C5" w:rsidRDefault="005B5DA6" w:rsidP="009C504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2,350,109</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2,357,448</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2,346,456</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2,551,290</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2,588,909</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2,468,304</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2,347,380</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3,253,035</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Pr="008C32C5" w:rsidRDefault="005B5DA6" w:rsidP="009C5044">
            <w:pPr>
              <w:ind w:firstLineChars="309" w:firstLine="494"/>
              <w:jc w:val="left"/>
              <w:rPr>
                <w:szCs w:val="16"/>
              </w:rPr>
            </w:pPr>
            <w:r>
              <w:rPr>
                <w:szCs w:val="16"/>
              </w:rPr>
              <w:t xml:space="preserve"> </w:t>
            </w:r>
            <w:r w:rsidRPr="008C32C5">
              <w:rPr>
                <w:szCs w:val="16"/>
              </w:rPr>
              <w:t>a) Federal Government</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2,440,624</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2,662,882</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2,654,158</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2,725,730</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2,861,776</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2,754,809</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2,602,428</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3,521,780</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Pr="008C32C5" w:rsidRDefault="005B5DA6" w:rsidP="009C5044">
            <w:pPr>
              <w:ind w:firstLineChars="309" w:firstLine="494"/>
              <w:jc w:val="left"/>
              <w:rPr>
                <w:szCs w:val="16"/>
              </w:rPr>
            </w:pPr>
            <w:r>
              <w:rPr>
                <w:szCs w:val="16"/>
              </w:rPr>
              <w:t xml:space="preserve">      </w:t>
            </w:r>
            <w:r w:rsidRPr="008C32C5">
              <w:rPr>
                <w:szCs w:val="16"/>
              </w:rPr>
              <w:t xml:space="preserve">of which deposits with SBP </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(91,238)</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(237,016)</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(271,718)</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(68,872)</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(105,354)</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(257,291)</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(12,470)</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(17,388)</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Pr="008C32C5" w:rsidRDefault="005B5DA6" w:rsidP="009C5044">
            <w:pPr>
              <w:ind w:firstLineChars="309" w:firstLine="494"/>
              <w:jc w:val="left"/>
              <w:rPr>
                <w:szCs w:val="16"/>
              </w:rPr>
            </w:pPr>
            <w:r>
              <w:rPr>
                <w:szCs w:val="16"/>
              </w:rPr>
              <w:t xml:space="preserve"> </w:t>
            </w:r>
            <w:r w:rsidRPr="008C32C5">
              <w:rPr>
                <w:szCs w:val="16"/>
              </w:rPr>
              <w:t>b) Provincial Government</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(88,555)</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(288,831)</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(290,768)</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(165,323)</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(260,199)</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(276,761)</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(247,782)</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(259,227)</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Pr="008C32C5" w:rsidRDefault="005B5DA6" w:rsidP="009C504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(1,460)</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(44,108)</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(40,497)</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(26,691)</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(29,802)</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(37,796)</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(39,238)</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(42,528)</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Pr="008C32C5" w:rsidRDefault="005B5DA6" w:rsidP="009C5044">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(30,245)</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(60,321)</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(54,674)</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(30,713)</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(49,748)</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(47,859)</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(53,043)</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(54,617)</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Pr="008C32C5" w:rsidRDefault="005B5DA6" w:rsidP="009C5044">
            <w:pPr>
              <w:jc w:val="left"/>
              <w:rPr>
                <w:szCs w:val="16"/>
              </w:rPr>
            </w:pPr>
            <w:r w:rsidRPr="008C32C5">
              <w:rPr>
                <w:szCs w:val="16"/>
              </w:rPr>
              <w:t xml:space="preserve">                      Punjab </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(38,146)</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(73,012)</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(83,001)</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(72,673)</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(99,246)</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(102,104)</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(79,162)</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(81,892)</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Pr="008C32C5" w:rsidRDefault="005B5DA6" w:rsidP="009C5044">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(18,704)</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(111,390)</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(112,595)</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(35,246)</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(81,404)</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(89,002)</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(76,340)</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(80,189)</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Pr="008C32C5" w:rsidRDefault="005B5DA6" w:rsidP="009C5044">
            <w:pPr>
              <w:ind w:firstLineChars="196" w:firstLine="314"/>
              <w:jc w:val="left"/>
              <w:rPr>
                <w:szCs w:val="16"/>
              </w:rPr>
            </w:pPr>
            <w:r>
              <w:rPr>
                <w:szCs w:val="16"/>
              </w:rPr>
              <w:t xml:space="preserve">       </w:t>
            </w:r>
            <w:r w:rsidRPr="008C32C5">
              <w:rPr>
                <w:szCs w:val="16"/>
              </w:rPr>
              <w:t>c) AJK Government</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7,279</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(1,114)</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(781)</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4,211</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1,665</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3,065</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4,587</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4,819</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Pr="008C32C5" w:rsidRDefault="005B5DA6" w:rsidP="009C504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(9,239)</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(15,489)</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(16,152)</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(13,329)</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(14,333)</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(12,809)</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(11,853)</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(14,337)</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Pr="008C32C5" w:rsidRDefault="005B5DA6" w:rsidP="009C5044">
            <w:pPr>
              <w:ind w:firstLineChars="84" w:firstLine="134"/>
              <w:jc w:val="left"/>
              <w:rPr>
                <w:szCs w:val="16"/>
              </w:rPr>
            </w:pPr>
            <w:r w:rsidRPr="008C32C5">
              <w:rPr>
                <w:szCs w:val="16"/>
              </w:rPr>
              <w:t xml:space="preserve">    ii. Others</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(12,985)</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(11,572)</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(9,713)</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(13,426)</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(13,813)</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(12,919)</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(11,025)</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(11,335)</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Default="005B5DA6" w:rsidP="009C504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b/>
                <w:bCs/>
                <w:sz w:val="14"/>
                <w:szCs w:val="14"/>
              </w:rPr>
            </w:pPr>
            <w:r>
              <w:rPr>
                <w:b/>
                <w:bCs/>
                <w:sz w:val="14"/>
                <w:szCs w:val="14"/>
              </w:rPr>
              <w:t>491,157</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485,602</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496,812</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477,597</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504,683</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530,122</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554,120</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559,490</w:t>
            </w:r>
          </w:p>
        </w:tc>
      </w:tr>
      <w:tr w:rsidR="005B5DA6" w:rsidRPr="009B6E8A" w:rsidTr="005B5DA6">
        <w:trPr>
          <w:trHeight w:hRule="exact" w:val="236"/>
          <w:jc w:val="center"/>
        </w:trPr>
        <w:tc>
          <w:tcPr>
            <w:tcW w:w="3349" w:type="dxa"/>
            <w:gridSpan w:val="2"/>
            <w:tcBorders>
              <w:top w:val="nil"/>
              <w:left w:val="nil"/>
              <w:bottom w:val="nil"/>
              <w:right w:val="nil"/>
            </w:tcBorders>
            <w:shd w:val="clear" w:color="auto" w:fill="auto"/>
            <w:noWrap/>
            <w:vAlign w:val="center"/>
            <w:hideMark/>
          </w:tcPr>
          <w:p w:rsidR="005B5DA6" w:rsidRPr="008C32C5" w:rsidRDefault="005B5DA6" w:rsidP="009C504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9" w:type="dxa"/>
            <w:tcBorders>
              <w:top w:val="nil"/>
              <w:left w:val="nil"/>
              <w:bottom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500,160</w:t>
            </w:r>
          </w:p>
        </w:tc>
        <w:tc>
          <w:tcPr>
            <w:tcW w:w="726"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487,644</w:t>
            </w:r>
          </w:p>
        </w:tc>
        <w:tc>
          <w:tcPr>
            <w:tcW w:w="721"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498,780</w:t>
            </w:r>
          </w:p>
        </w:tc>
        <w:tc>
          <w:tcPr>
            <w:tcW w:w="721" w:type="dxa"/>
            <w:tcBorders>
              <w:top w:val="nil"/>
              <w:left w:val="nil"/>
              <w:bottom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486,556</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513,554</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538,957</w:t>
            </w:r>
          </w:p>
        </w:tc>
        <w:tc>
          <w:tcPr>
            <w:tcW w:w="811" w:type="dxa"/>
            <w:tcBorders>
              <w:top w:val="nil"/>
              <w:left w:val="nil"/>
              <w:bottom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562,690</w:t>
            </w:r>
          </w:p>
        </w:tc>
        <w:tc>
          <w:tcPr>
            <w:tcW w:w="790" w:type="dxa"/>
            <w:tcBorders>
              <w:top w:val="nil"/>
              <w:left w:val="nil"/>
              <w:bottom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567,782</w:t>
            </w:r>
          </w:p>
        </w:tc>
      </w:tr>
      <w:tr w:rsidR="005B5DA6" w:rsidRPr="009B6E8A" w:rsidTr="005B5DA6">
        <w:trPr>
          <w:trHeight w:hRule="exact" w:val="236"/>
          <w:jc w:val="center"/>
        </w:trPr>
        <w:tc>
          <w:tcPr>
            <w:tcW w:w="3349" w:type="dxa"/>
            <w:gridSpan w:val="2"/>
            <w:tcBorders>
              <w:top w:val="nil"/>
              <w:left w:val="nil"/>
              <w:right w:val="nil"/>
            </w:tcBorders>
            <w:shd w:val="clear" w:color="auto" w:fill="auto"/>
            <w:noWrap/>
            <w:vAlign w:val="bottom"/>
            <w:hideMark/>
          </w:tcPr>
          <w:p w:rsidR="005B5DA6" w:rsidRDefault="005B5DA6" w:rsidP="009C5044">
            <w:pPr>
              <w:ind w:firstLineChars="309" w:firstLine="494"/>
              <w:jc w:val="both"/>
              <w:rPr>
                <w:szCs w:val="16"/>
              </w:rPr>
            </w:pPr>
            <w:r>
              <w:rPr>
                <w:szCs w:val="16"/>
              </w:rPr>
              <w:t>a. Agriculture Sector</w:t>
            </w:r>
          </w:p>
        </w:tc>
        <w:tc>
          <w:tcPr>
            <w:tcW w:w="849" w:type="dxa"/>
            <w:tcBorders>
              <w:top w:val="nil"/>
              <w:left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1,217</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51,560</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51,470</w:t>
            </w: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1,067</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1,034</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1,028</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993</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914</w:t>
            </w:r>
          </w:p>
        </w:tc>
      </w:tr>
      <w:tr w:rsidR="005B5DA6" w:rsidRPr="009B6E8A" w:rsidTr="005B5DA6">
        <w:trPr>
          <w:trHeight w:hRule="exact" w:val="236"/>
          <w:jc w:val="center"/>
        </w:trPr>
        <w:tc>
          <w:tcPr>
            <w:tcW w:w="3349" w:type="dxa"/>
            <w:gridSpan w:val="2"/>
            <w:tcBorders>
              <w:top w:val="nil"/>
              <w:left w:val="nil"/>
              <w:right w:val="nil"/>
            </w:tcBorders>
            <w:shd w:val="clear" w:color="auto" w:fill="auto"/>
            <w:noWrap/>
            <w:vAlign w:val="bottom"/>
            <w:hideMark/>
          </w:tcPr>
          <w:p w:rsidR="005B5DA6" w:rsidRDefault="005B5DA6" w:rsidP="009C5044">
            <w:pPr>
              <w:ind w:firstLineChars="309" w:firstLine="494"/>
              <w:jc w:val="both"/>
              <w:rPr>
                <w:szCs w:val="16"/>
              </w:rPr>
            </w:pPr>
            <w:r>
              <w:rPr>
                <w:szCs w:val="16"/>
              </w:rPr>
              <w:t>b. Industrial Sector</w:t>
            </w:r>
          </w:p>
        </w:tc>
        <w:tc>
          <w:tcPr>
            <w:tcW w:w="849" w:type="dxa"/>
            <w:tcBorders>
              <w:top w:val="nil"/>
              <w:left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79,196</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57,640</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62,228</w:t>
            </w: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88,977</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91,444</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94,726</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97,661</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99,557</w:t>
            </w:r>
          </w:p>
        </w:tc>
      </w:tr>
      <w:tr w:rsidR="005B5DA6" w:rsidRPr="009B6E8A" w:rsidTr="005B5DA6">
        <w:trPr>
          <w:trHeight w:hRule="exact" w:val="236"/>
          <w:jc w:val="center"/>
        </w:trPr>
        <w:tc>
          <w:tcPr>
            <w:tcW w:w="3349" w:type="dxa"/>
            <w:gridSpan w:val="2"/>
            <w:tcBorders>
              <w:top w:val="nil"/>
              <w:left w:val="nil"/>
              <w:right w:val="nil"/>
            </w:tcBorders>
            <w:shd w:val="clear" w:color="auto" w:fill="auto"/>
            <w:noWrap/>
            <w:vAlign w:val="bottom"/>
            <w:hideMark/>
          </w:tcPr>
          <w:p w:rsidR="005B5DA6" w:rsidRDefault="005B5DA6" w:rsidP="009C5044">
            <w:pPr>
              <w:ind w:firstLineChars="309" w:firstLine="494"/>
              <w:jc w:val="both"/>
              <w:rPr>
                <w:szCs w:val="16"/>
              </w:rPr>
            </w:pPr>
            <w:r>
              <w:rPr>
                <w:szCs w:val="16"/>
              </w:rPr>
              <w:t>c. Export Sector</w:t>
            </w:r>
          </w:p>
        </w:tc>
        <w:tc>
          <w:tcPr>
            <w:tcW w:w="849" w:type="dxa"/>
            <w:tcBorders>
              <w:top w:val="nil"/>
              <w:left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238,383</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242,342</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248,981</w:t>
            </w: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231,881</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256,445</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278,572</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299,206</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302,481</w:t>
            </w:r>
          </w:p>
        </w:tc>
      </w:tr>
      <w:tr w:rsidR="005B5DA6" w:rsidRPr="009B6E8A" w:rsidTr="005B5DA6">
        <w:trPr>
          <w:trHeight w:hRule="exact" w:val="236"/>
          <w:jc w:val="center"/>
        </w:trPr>
        <w:tc>
          <w:tcPr>
            <w:tcW w:w="3349" w:type="dxa"/>
            <w:gridSpan w:val="2"/>
            <w:tcBorders>
              <w:top w:val="nil"/>
              <w:left w:val="nil"/>
              <w:right w:val="nil"/>
            </w:tcBorders>
            <w:shd w:val="clear" w:color="auto" w:fill="auto"/>
            <w:noWrap/>
            <w:vAlign w:val="bottom"/>
            <w:hideMark/>
          </w:tcPr>
          <w:p w:rsidR="005B5DA6" w:rsidRDefault="005B5DA6" w:rsidP="009C5044">
            <w:pPr>
              <w:ind w:firstLineChars="309" w:firstLine="494"/>
              <w:jc w:val="both"/>
              <w:rPr>
                <w:szCs w:val="16"/>
              </w:rPr>
            </w:pPr>
            <w:r>
              <w:rPr>
                <w:szCs w:val="16"/>
              </w:rPr>
              <w:t>d. Housing Sector</w:t>
            </w:r>
          </w:p>
        </w:tc>
        <w:tc>
          <w:tcPr>
            <w:tcW w:w="849" w:type="dxa"/>
            <w:tcBorders>
              <w:top w:val="nil"/>
              <w:left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w:t>
            </w:r>
          </w:p>
        </w:tc>
        <w:tc>
          <w:tcPr>
            <w:tcW w:w="721" w:type="dxa"/>
            <w:tcBorders>
              <w:top w:val="nil"/>
              <w:left w:val="nil"/>
              <w:right w:val="nil"/>
            </w:tcBorders>
            <w:shd w:val="clear" w:color="auto" w:fill="auto"/>
            <w:tcMar>
              <w:left w:w="43" w:type="dxa"/>
              <w:right w:w="43" w:type="dxa"/>
            </w:tcMar>
            <w:vAlign w:val="center"/>
            <w:hideMark/>
          </w:tcPr>
          <w:p w:rsidR="005B5DA6" w:rsidRPr="008C32C5" w:rsidRDefault="005B5DA6" w:rsidP="004E2C7C">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w:t>
            </w:r>
          </w:p>
        </w:tc>
      </w:tr>
      <w:tr w:rsidR="005B5DA6" w:rsidRPr="009B6E8A" w:rsidTr="005B5DA6">
        <w:trPr>
          <w:trHeight w:hRule="exact" w:val="236"/>
          <w:jc w:val="center"/>
        </w:trPr>
        <w:tc>
          <w:tcPr>
            <w:tcW w:w="3349" w:type="dxa"/>
            <w:gridSpan w:val="2"/>
            <w:tcBorders>
              <w:top w:val="nil"/>
              <w:left w:val="nil"/>
              <w:right w:val="nil"/>
            </w:tcBorders>
            <w:shd w:val="clear" w:color="auto" w:fill="auto"/>
            <w:noWrap/>
            <w:vAlign w:val="bottom"/>
            <w:hideMark/>
          </w:tcPr>
          <w:p w:rsidR="005B5DA6" w:rsidRDefault="005B5DA6" w:rsidP="009C5044">
            <w:pPr>
              <w:ind w:firstLineChars="309" w:firstLine="494"/>
              <w:jc w:val="both"/>
              <w:rPr>
                <w:szCs w:val="16"/>
              </w:rPr>
            </w:pPr>
            <w:r>
              <w:rPr>
                <w:szCs w:val="16"/>
              </w:rPr>
              <w:t>e. Others</w:t>
            </w:r>
          </w:p>
        </w:tc>
        <w:tc>
          <w:tcPr>
            <w:tcW w:w="849" w:type="dxa"/>
            <w:tcBorders>
              <w:top w:val="nil"/>
              <w:left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181,364</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136,101</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136,101</w:t>
            </w: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164,631</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164,631</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164,631</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164,830</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164,830</w:t>
            </w:r>
          </w:p>
        </w:tc>
      </w:tr>
      <w:tr w:rsidR="005B5DA6" w:rsidRPr="009B6E8A" w:rsidTr="005B5DA6">
        <w:trPr>
          <w:trHeight w:hRule="exact" w:val="236"/>
          <w:jc w:val="center"/>
        </w:trPr>
        <w:tc>
          <w:tcPr>
            <w:tcW w:w="3349" w:type="dxa"/>
            <w:gridSpan w:val="2"/>
            <w:tcBorders>
              <w:top w:val="nil"/>
              <w:left w:val="nil"/>
              <w:right w:val="nil"/>
            </w:tcBorders>
            <w:shd w:val="clear" w:color="auto" w:fill="auto"/>
            <w:noWrap/>
            <w:vAlign w:val="center"/>
            <w:hideMark/>
          </w:tcPr>
          <w:p w:rsidR="005B5DA6" w:rsidRPr="008C32C5" w:rsidRDefault="005B5DA6" w:rsidP="009C5044">
            <w:pPr>
              <w:ind w:firstLineChars="196" w:firstLine="314"/>
              <w:jc w:val="left"/>
              <w:rPr>
                <w:szCs w:val="16"/>
              </w:rPr>
            </w:pPr>
            <w:r w:rsidRPr="008C32C5">
              <w:rPr>
                <w:szCs w:val="16"/>
              </w:rPr>
              <w:t>ii. Claims on NBFIs</w:t>
            </w:r>
          </w:p>
        </w:tc>
        <w:tc>
          <w:tcPr>
            <w:tcW w:w="849" w:type="dxa"/>
            <w:tcBorders>
              <w:top w:val="nil"/>
              <w:left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15,241</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22,202</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22,276</w:t>
            </w: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15,284</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15,373</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15,409</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15,674</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15,952</w:t>
            </w:r>
          </w:p>
        </w:tc>
      </w:tr>
      <w:tr w:rsidR="005B5DA6" w:rsidRPr="009B6E8A" w:rsidTr="005B5DA6">
        <w:trPr>
          <w:trHeight w:hRule="exact" w:val="369"/>
          <w:jc w:val="center"/>
        </w:trPr>
        <w:tc>
          <w:tcPr>
            <w:tcW w:w="3349" w:type="dxa"/>
            <w:gridSpan w:val="2"/>
            <w:tcBorders>
              <w:top w:val="nil"/>
              <w:left w:val="nil"/>
              <w:right w:val="nil"/>
            </w:tcBorders>
            <w:shd w:val="clear" w:color="auto" w:fill="auto"/>
            <w:noWrap/>
            <w:vAlign w:val="center"/>
            <w:hideMark/>
          </w:tcPr>
          <w:p w:rsidR="005B5DA6" w:rsidRDefault="005B5DA6" w:rsidP="009C5044">
            <w:pPr>
              <w:ind w:firstLineChars="196" w:firstLine="314"/>
              <w:jc w:val="left"/>
              <w:rPr>
                <w:szCs w:val="16"/>
              </w:rPr>
            </w:pPr>
            <w:r>
              <w:rPr>
                <w:szCs w:val="16"/>
              </w:rPr>
              <w:t>iii. PSEs Special A/C</w:t>
            </w:r>
            <w:r w:rsidRPr="008C32C5">
              <w:rPr>
                <w:szCs w:val="16"/>
              </w:rPr>
              <w:t xml:space="preserve"> Debt Repayment</w:t>
            </w:r>
          </w:p>
          <w:p w:rsidR="005B5DA6" w:rsidRPr="008C32C5" w:rsidRDefault="005B5DA6" w:rsidP="009C5044">
            <w:pPr>
              <w:ind w:firstLineChars="196" w:firstLine="314"/>
              <w:jc w:val="left"/>
              <w:rPr>
                <w:szCs w:val="16"/>
              </w:rPr>
            </w:pPr>
            <w:r>
              <w:rPr>
                <w:szCs w:val="16"/>
              </w:rPr>
              <w:t xml:space="preserve">     with SBP/PSPC*</w:t>
            </w:r>
          </w:p>
        </w:tc>
        <w:tc>
          <w:tcPr>
            <w:tcW w:w="849" w:type="dxa"/>
            <w:tcBorders>
              <w:top w:val="nil"/>
              <w:left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DA49F8">
            <w:pPr>
              <w:jc w:val="right"/>
              <w:rPr>
                <w:sz w:val="14"/>
                <w:szCs w:val="14"/>
              </w:rPr>
            </w:pPr>
            <w:r>
              <w:rPr>
                <w:sz w:val="14"/>
                <w:szCs w:val="14"/>
              </w:rPr>
              <w:t>(24,244)</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(24,244)</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(24,244)</w:t>
            </w: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(24,244)</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(24,244)</w:t>
            </w:r>
          </w:p>
        </w:tc>
      </w:tr>
      <w:tr w:rsidR="005B5DA6" w:rsidRPr="009B6E8A" w:rsidTr="005B5DA6">
        <w:trPr>
          <w:trHeight w:hRule="exact" w:val="276"/>
          <w:jc w:val="center"/>
        </w:trPr>
        <w:tc>
          <w:tcPr>
            <w:tcW w:w="3349" w:type="dxa"/>
            <w:gridSpan w:val="2"/>
            <w:tcBorders>
              <w:top w:val="nil"/>
              <w:left w:val="nil"/>
              <w:right w:val="nil"/>
            </w:tcBorders>
            <w:shd w:val="clear" w:color="auto" w:fill="auto"/>
            <w:noWrap/>
            <w:vAlign w:val="center"/>
            <w:hideMark/>
          </w:tcPr>
          <w:p w:rsidR="005B5DA6" w:rsidRDefault="005B5DA6" w:rsidP="009C5044">
            <w:pPr>
              <w:jc w:val="left"/>
              <w:rPr>
                <w:b/>
                <w:bCs/>
                <w:szCs w:val="16"/>
              </w:rPr>
            </w:pPr>
            <w:r>
              <w:rPr>
                <w:b/>
                <w:bCs/>
                <w:szCs w:val="16"/>
              </w:rPr>
              <w:t xml:space="preserve">  3. Other Items (Net)</w:t>
            </w:r>
          </w:p>
        </w:tc>
        <w:tc>
          <w:tcPr>
            <w:tcW w:w="849" w:type="dxa"/>
            <w:tcBorders>
              <w:top w:val="nil"/>
              <w:left w:val="nil"/>
              <w:right w:val="nil"/>
            </w:tcBorders>
            <w:shd w:val="clear" w:color="auto" w:fill="auto"/>
            <w:noWrap/>
            <w:tcMar>
              <w:left w:w="43" w:type="dxa"/>
              <w:right w:w="43" w:type="dxa"/>
            </w:tcMar>
            <w:vAlign w:val="center"/>
            <w:hideMark/>
          </w:tcPr>
          <w:p w:rsidR="005B5DA6" w:rsidRPr="008C32C5" w:rsidRDefault="005B5DA6" w:rsidP="00DA49F8">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DA49F8">
            <w:pPr>
              <w:jc w:val="right"/>
              <w:rPr>
                <w:b/>
                <w:bCs/>
                <w:sz w:val="14"/>
                <w:szCs w:val="14"/>
              </w:rPr>
            </w:pPr>
            <w:r>
              <w:rPr>
                <w:b/>
                <w:bCs/>
                <w:sz w:val="14"/>
                <w:szCs w:val="14"/>
              </w:rPr>
              <w:t>1,210,768</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338,632</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429,956</w:t>
            </w: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1,126,042</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1,055,607</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1,262,108</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1,351,933</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591,071</w:t>
            </w:r>
          </w:p>
        </w:tc>
      </w:tr>
      <w:tr w:rsidR="005B5DA6" w:rsidRPr="009B6E8A" w:rsidTr="005B5DA6">
        <w:trPr>
          <w:trHeight w:hRule="exact" w:val="236"/>
          <w:jc w:val="center"/>
        </w:trPr>
        <w:tc>
          <w:tcPr>
            <w:tcW w:w="3349" w:type="dxa"/>
            <w:gridSpan w:val="2"/>
            <w:tcBorders>
              <w:top w:val="nil"/>
              <w:left w:val="nil"/>
              <w:right w:val="nil"/>
            </w:tcBorders>
            <w:shd w:val="clear" w:color="auto" w:fill="auto"/>
            <w:noWrap/>
            <w:vAlign w:val="bottom"/>
            <w:hideMark/>
          </w:tcPr>
          <w:p w:rsidR="005B5DA6" w:rsidRDefault="005B5DA6" w:rsidP="009C5044">
            <w:pPr>
              <w:rPr>
                <w:b/>
                <w:bCs/>
                <w:szCs w:val="16"/>
              </w:rPr>
            </w:pPr>
          </w:p>
        </w:tc>
        <w:tc>
          <w:tcPr>
            <w:tcW w:w="849" w:type="dxa"/>
            <w:tcBorders>
              <w:top w:val="nil"/>
              <w:left w:val="nil"/>
              <w:right w:val="nil"/>
            </w:tcBorders>
            <w:shd w:val="clear" w:color="auto" w:fill="auto"/>
            <w:noWrap/>
            <w:tcMar>
              <w:left w:w="43" w:type="dxa"/>
              <w:right w:w="43" w:type="dxa"/>
            </w:tcMar>
            <w:vAlign w:val="center"/>
            <w:hideMark/>
          </w:tcPr>
          <w:p w:rsidR="005B5DA6" w:rsidRPr="008C32C5" w:rsidRDefault="005B5DA6" w:rsidP="00DA49F8">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DA49F8">
            <w:pPr>
              <w:jc w:val="right"/>
              <w:rPr>
                <w:sz w:val="20"/>
              </w:rPr>
            </w:pP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20"/>
              </w:rPr>
            </w:pP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20"/>
              </w:rPr>
            </w:pP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rFonts w:ascii="Calibri" w:hAnsi="Calibri"/>
                <w:sz w:val="22"/>
                <w:szCs w:val="22"/>
              </w:rPr>
            </w:pP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20"/>
              </w:rPr>
            </w:pP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20"/>
              </w:rPr>
            </w:pPr>
          </w:p>
        </w:tc>
      </w:tr>
      <w:tr w:rsidR="005B5DA6" w:rsidRPr="009B6E8A" w:rsidTr="005B5DA6">
        <w:trPr>
          <w:trHeight w:hRule="exact" w:val="236"/>
          <w:jc w:val="center"/>
        </w:trPr>
        <w:tc>
          <w:tcPr>
            <w:tcW w:w="3349" w:type="dxa"/>
            <w:gridSpan w:val="2"/>
            <w:tcBorders>
              <w:left w:val="nil"/>
              <w:bottom w:val="single" w:sz="12" w:space="0" w:color="auto"/>
              <w:right w:val="nil"/>
            </w:tcBorders>
            <w:shd w:val="clear" w:color="auto" w:fill="auto"/>
            <w:noWrap/>
            <w:vAlign w:val="center"/>
            <w:hideMark/>
          </w:tcPr>
          <w:p w:rsidR="005B5DA6" w:rsidRDefault="005B5DA6" w:rsidP="009C5044">
            <w:pPr>
              <w:ind w:firstLine="315"/>
              <w:jc w:val="left"/>
              <w:rPr>
                <w:szCs w:val="16"/>
              </w:rPr>
            </w:pPr>
            <w:r>
              <w:rPr>
                <w:b/>
                <w:bCs/>
                <w:szCs w:val="16"/>
              </w:rPr>
              <w:t>Reserve Money(RM) (A+B)</w:t>
            </w:r>
          </w:p>
        </w:tc>
        <w:tc>
          <w:tcPr>
            <w:tcW w:w="849" w:type="dxa"/>
            <w:tcBorders>
              <w:left w:val="nil"/>
              <w:bottom w:val="single" w:sz="12" w:space="0" w:color="auto"/>
              <w:right w:val="nil"/>
            </w:tcBorders>
            <w:shd w:val="clear" w:color="auto" w:fill="auto"/>
            <w:noWrap/>
            <w:tcMar>
              <w:left w:w="43" w:type="dxa"/>
              <w:right w:w="43" w:type="dxa"/>
            </w:tcMar>
            <w:vAlign w:val="center"/>
            <w:hideMark/>
          </w:tcPr>
          <w:p w:rsidR="005B5DA6" w:rsidRPr="008C32C5" w:rsidRDefault="005B5DA6" w:rsidP="00DA49F8">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5B5DA6" w:rsidRDefault="005B5DA6" w:rsidP="00DA49F8">
            <w:pPr>
              <w:jc w:val="right"/>
              <w:rPr>
                <w:b/>
                <w:bCs/>
                <w:sz w:val="14"/>
                <w:szCs w:val="14"/>
              </w:rPr>
            </w:pPr>
            <w:r>
              <w:rPr>
                <w:b/>
                <w:bCs/>
                <w:sz w:val="14"/>
                <w:szCs w:val="14"/>
              </w:rPr>
              <w:t>4,867,971</w:t>
            </w:r>
          </w:p>
        </w:tc>
        <w:tc>
          <w:tcPr>
            <w:tcW w:w="726" w:type="dxa"/>
            <w:tcBorders>
              <w:left w:val="nil"/>
              <w:bottom w:val="single" w:sz="12" w:space="0" w:color="auto"/>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4,237,683</w:t>
            </w:r>
          </w:p>
        </w:tc>
        <w:tc>
          <w:tcPr>
            <w:tcW w:w="721" w:type="dxa"/>
            <w:tcBorders>
              <w:left w:val="nil"/>
              <w:bottom w:val="single" w:sz="12" w:space="0" w:color="auto"/>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4,261,048</w:t>
            </w:r>
          </w:p>
        </w:tc>
        <w:tc>
          <w:tcPr>
            <w:tcW w:w="721" w:type="dxa"/>
            <w:tcBorders>
              <w:left w:val="nil"/>
              <w:bottom w:val="single" w:sz="12" w:space="0" w:color="auto"/>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4,733,282</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4,727,565</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4,819,150</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4,884,808</w:t>
            </w:r>
          </w:p>
        </w:tc>
        <w:tc>
          <w:tcPr>
            <w:tcW w:w="790" w:type="dxa"/>
            <w:tcBorders>
              <w:left w:val="nil"/>
              <w:bottom w:val="single" w:sz="12" w:space="0" w:color="auto"/>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4,936,114</w:t>
            </w:r>
          </w:p>
        </w:tc>
      </w:tr>
      <w:tr w:rsidR="004E2C7C"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4E2C7C" w:rsidRPr="007A724D" w:rsidRDefault="004E2C7C" w:rsidP="009C5044">
            <w:pPr>
              <w:jc w:val="left"/>
              <w:rPr>
                <w:rFonts w:ascii="Calibri" w:hAnsi="Calibri"/>
                <w:sz w:val="14"/>
                <w:szCs w:val="14"/>
              </w:rPr>
            </w:pPr>
          </w:p>
        </w:tc>
      </w:tr>
      <w:tr w:rsidR="004E2C7C"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4E2C7C" w:rsidRPr="00FF243E" w:rsidRDefault="004E2C7C" w:rsidP="009C5044">
            <w:pPr>
              <w:ind w:left="405" w:hanging="180"/>
              <w:jc w:val="left"/>
              <w:rPr>
                <w:color w:val="auto"/>
                <w:sz w:val="14"/>
                <w:szCs w:val="14"/>
              </w:rPr>
            </w:pPr>
            <w:r w:rsidRPr="007A724D">
              <w:rPr>
                <w:color w:val="auto"/>
                <w:sz w:val="14"/>
                <w:szCs w:val="14"/>
              </w:rPr>
              <w:t>Note:-</w:t>
            </w:r>
          </w:p>
          <w:p w:rsidR="004E2C7C" w:rsidRPr="00FF243E" w:rsidRDefault="004E2C7C" w:rsidP="009C5044">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4E2C7C" w:rsidRPr="00FF243E" w:rsidRDefault="004E2C7C" w:rsidP="009C5044">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4E2C7C" w:rsidRDefault="004E2C7C" w:rsidP="009C5044">
            <w:pPr>
              <w:ind w:left="405" w:hanging="83"/>
              <w:jc w:val="left"/>
              <w:rPr>
                <w:color w:val="auto"/>
                <w:sz w:val="14"/>
                <w:szCs w:val="14"/>
              </w:rPr>
            </w:pPr>
            <w:r w:rsidRPr="007A724D">
              <w:rPr>
                <w:color w:val="auto"/>
                <w:sz w:val="14"/>
                <w:szCs w:val="14"/>
              </w:rPr>
              <w:t>ii- Data from 30-June 2013 onward is revised on account of reclassification of SBP accounts</w:t>
            </w:r>
          </w:p>
          <w:p w:rsidR="004E2C7C" w:rsidRPr="00FF243E" w:rsidRDefault="004E2C7C" w:rsidP="009C5044">
            <w:pPr>
              <w:ind w:left="405" w:hanging="83"/>
              <w:jc w:val="left"/>
              <w:rPr>
                <w:color w:val="auto"/>
                <w:sz w:val="14"/>
                <w:szCs w:val="14"/>
              </w:rPr>
            </w:pPr>
            <w:r w:rsidRPr="00FF243E">
              <w:rPr>
                <w:color w:val="auto"/>
                <w:sz w:val="14"/>
                <w:szCs w:val="14"/>
              </w:rPr>
              <w:t>*Includes investment of Rs. 100,149 million in Pakistan Security Printing Corporation (PSPC)</w:t>
            </w:r>
          </w:p>
        </w:tc>
      </w:tr>
      <w:tr w:rsidR="004E2C7C"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4E2C7C" w:rsidRDefault="004E2C7C" w:rsidP="009C5044">
            <w:pPr>
              <w:rPr>
                <w:b/>
                <w:bCs/>
                <w:sz w:val="28"/>
                <w:szCs w:val="28"/>
              </w:rPr>
            </w:pPr>
            <w:r>
              <w:rPr>
                <w:b/>
                <w:bCs/>
                <w:sz w:val="28"/>
                <w:szCs w:val="28"/>
              </w:rPr>
              <w:t>2.5   Currency in Circulation</w:t>
            </w:r>
          </w:p>
        </w:tc>
      </w:tr>
      <w:tr w:rsidR="004E2C7C"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4E2C7C" w:rsidRDefault="004E2C7C" w:rsidP="009C5044">
            <w:pPr>
              <w:jc w:val="right"/>
              <w:rPr>
                <w:szCs w:val="16"/>
              </w:rPr>
            </w:pPr>
            <w:r>
              <w:rPr>
                <w:szCs w:val="16"/>
              </w:rPr>
              <w:t>( Million  Rupees )</w:t>
            </w:r>
          </w:p>
        </w:tc>
      </w:tr>
      <w:tr w:rsidR="004E2C7C" w:rsidRPr="009B6E8A" w:rsidTr="004E2C7C">
        <w:trPr>
          <w:trHeight w:hRule="exact" w:val="264"/>
          <w:jc w:val="center"/>
        </w:trPr>
        <w:tc>
          <w:tcPr>
            <w:tcW w:w="3349" w:type="dxa"/>
            <w:gridSpan w:val="2"/>
            <w:tcBorders>
              <w:top w:val="single" w:sz="12" w:space="0" w:color="auto"/>
              <w:left w:val="nil"/>
              <w:right w:val="single" w:sz="4" w:space="0" w:color="auto"/>
            </w:tcBorders>
            <w:shd w:val="clear" w:color="auto" w:fill="auto"/>
            <w:noWrap/>
            <w:vAlign w:val="center"/>
            <w:hideMark/>
          </w:tcPr>
          <w:p w:rsidR="004E2C7C" w:rsidRPr="009B6E8A" w:rsidRDefault="004E2C7C" w:rsidP="009C5044">
            <w:pPr>
              <w:jc w:val="left"/>
              <w:rPr>
                <w:b/>
                <w:bCs/>
                <w:color w:val="auto"/>
                <w:sz w:val="14"/>
                <w:szCs w:val="14"/>
              </w:rPr>
            </w:pPr>
          </w:p>
        </w:tc>
        <w:tc>
          <w:tcPr>
            <w:tcW w:w="166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4E2C7C" w:rsidRPr="000D5A5A" w:rsidRDefault="004E2C7C" w:rsidP="009C504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26"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4E2C7C" w:rsidRPr="000D5A5A" w:rsidRDefault="004E2C7C" w:rsidP="009C5044">
            <w:pPr>
              <w:rPr>
                <w:b/>
                <w:bCs/>
                <w:color w:val="auto"/>
                <w:szCs w:val="16"/>
              </w:rPr>
            </w:pPr>
            <w:r w:rsidRPr="000D5A5A">
              <w:rPr>
                <w:b/>
                <w:bCs/>
                <w:color w:val="auto"/>
                <w:szCs w:val="16"/>
              </w:rPr>
              <w:t>2016</w:t>
            </w:r>
          </w:p>
        </w:tc>
        <w:tc>
          <w:tcPr>
            <w:tcW w:w="3875" w:type="dxa"/>
            <w:gridSpan w:val="5"/>
            <w:tcBorders>
              <w:top w:val="single" w:sz="12" w:space="0" w:color="auto"/>
              <w:left w:val="single" w:sz="4" w:space="0" w:color="auto"/>
              <w:bottom w:val="single" w:sz="4" w:space="0" w:color="auto"/>
              <w:right w:val="nil"/>
            </w:tcBorders>
            <w:shd w:val="clear" w:color="auto" w:fill="auto"/>
            <w:vAlign w:val="center"/>
          </w:tcPr>
          <w:p w:rsidR="004E2C7C" w:rsidRPr="000D5A5A" w:rsidRDefault="004E2C7C" w:rsidP="009C5044">
            <w:pPr>
              <w:rPr>
                <w:b/>
                <w:bCs/>
                <w:color w:val="auto"/>
                <w:szCs w:val="16"/>
              </w:rPr>
            </w:pPr>
            <w:r>
              <w:rPr>
                <w:b/>
                <w:bCs/>
                <w:color w:val="auto"/>
                <w:szCs w:val="16"/>
              </w:rPr>
              <w:t>2017</w:t>
            </w:r>
          </w:p>
        </w:tc>
        <w:tc>
          <w:tcPr>
            <w:tcW w:w="790" w:type="dxa"/>
            <w:tcBorders>
              <w:top w:val="single" w:sz="12" w:space="0" w:color="auto"/>
              <w:left w:val="single" w:sz="4" w:space="0" w:color="auto"/>
              <w:bottom w:val="single" w:sz="4" w:space="0" w:color="auto"/>
              <w:right w:val="nil"/>
            </w:tcBorders>
            <w:shd w:val="clear" w:color="auto" w:fill="auto"/>
            <w:vAlign w:val="center"/>
          </w:tcPr>
          <w:p w:rsidR="004E2C7C" w:rsidRPr="000D5A5A" w:rsidRDefault="004E2C7C" w:rsidP="009C5044">
            <w:pPr>
              <w:rPr>
                <w:b/>
                <w:bCs/>
                <w:color w:val="auto"/>
                <w:szCs w:val="16"/>
              </w:rPr>
            </w:pPr>
            <w:r>
              <w:rPr>
                <w:b/>
                <w:bCs/>
                <w:color w:val="auto"/>
                <w:szCs w:val="16"/>
              </w:rPr>
              <w:t>2018</w:t>
            </w:r>
          </w:p>
        </w:tc>
      </w:tr>
      <w:tr w:rsidR="004E2C7C" w:rsidRPr="009B6E8A" w:rsidTr="004E2C7C">
        <w:trPr>
          <w:trHeight w:hRule="exact" w:val="26"/>
          <w:jc w:val="center"/>
        </w:trPr>
        <w:tc>
          <w:tcPr>
            <w:tcW w:w="3349" w:type="dxa"/>
            <w:gridSpan w:val="2"/>
            <w:tcBorders>
              <w:left w:val="nil"/>
              <w:right w:val="single" w:sz="4" w:space="0" w:color="auto"/>
            </w:tcBorders>
            <w:shd w:val="clear" w:color="auto" w:fill="auto"/>
            <w:noWrap/>
            <w:vAlign w:val="center"/>
            <w:hideMark/>
          </w:tcPr>
          <w:p w:rsidR="004E2C7C" w:rsidRPr="009B6E8A" w:rsidRDefault="004E2C7C" w:rsidP="009C5044">
            <w:pPr>
              <w:jc w:val="left"/>
              <w:rPr>
                <w:b/>
                <w:bCs/>
                <w:color w:val="auto"/>
                <w:sz w:val="14"/>
                <w:szCs w:val="14"/>
              </w:rPr>
            </w:pPr>
          </w:p>
        </w:tc>
        <w:tc>
          <w:tcPr>
            <w:tcW w:w="849" w:type="dxa"/>
            <w:tcBorders>
              <w:top w:val="single" w:sz="4" w:space="0" w:color="auto"/>
              <w:left w:val="single" w:sz="4" w:space="0" w:color="auto"/>
              <w:right w:val="nil"/>
            </w:tcBorders>
            <w:shd w:val="clear" w:color="auto" w:fill="auto"/>
            <w:noWrap/>
            <w:tcMar>
              <w:left w:w="43" w:type="dxa"/>
              <w:right w:w="43" w:type="dxa"/>
            </w:tcMar>
            <w:vAlign w:val="center"/>
            <w:hideMark/>
          </w:tcPr>
          <w:p w:rsidR="004E2C7C" w:rsidRDefault="004E2C7C" w:rsidP="009C5044">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4E2C7C" w:rsidRDefault="004E2C7C" w:rsidP="009C5044">
            <w:pPr>
              <w:rPr>
                <w:b/>
                <w:bCs/>
                <w:sz w:val="13"/>
                <w:szCs w:val="13"/>
              </w:rPr>
            </w:pPr>
          </w:p>
        </w:tc>
        <w:tc>
          <w:tcPr>
            <w:tcW w:w="726"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4E2C7C" w:rsidRDefault="004E2C7C" w:rsidP="009C5044">
            <w:pPr>
              <w:rPr>
                <w:b/>
                <w:bCs/>
                <w:sz w:val="13"/>
                <w:szCs w:val="13"/>
              </w:rPr>
            </w:pPr>
          </w:p>
        </w:tc>
        <w:tc>
          <w:tcPr>
            <w:tcW w:w="721" w:type="dxa"/>
            <w:tcBorders>
              <w:top w:val="single" w:sz="4" w:space="0" w:color="auto"/>
              <w:left w:val="single" w:sz="4" w:space="0" w:color="auto"/>
              <w:right w:val="nil"/>
            </w:tcBorders>
            <w:shd w:val="clear" w:color="auto" w:fill="auto"/>
            <w:noWrap/>
            <w:tcMar>
              <w:left w:w="43" w:type="dxa"/>
              <w:right w:w="43" w:type="dxa"/>
            </w:tcMar>
            <w:vAlign w:val="center"/>
            <w:hideMark/>
          </w:tcPr>
          <w:p w:rsidR="004E2C7C" w:rsidRDefault="004E2C7C" w:rsidP="009C5044">
            <w:pPr>
              <w:jc w:val="right"/>
              <w:rPr>
                <w:b/>
                <w:bCs/>
                <w:sz w:val="13"/>
                <w:szCs w:val="13"/>
              </w:rPr>
            </w:pPr>
          </w:p>
        </w:tc>
        <w:tc>
          <w:tcPr>
            <w:tcW w:w="721" w:type="dxa"/>
            <w:tcBorders>
              <w:top w:val="single" w:sz="4" w:space="0" w:color="auto"/>
              <w:left w:val="nil"/>
              <w:right w:val="nil"/>
            </w:tcBorders>
            <w:shd w:val="clear" w:color="auto" w:fill="auto"/>
            <w:tcMar>
              <w:left w:w="43" w:type="dxa"/>
              <w:right w:w="43" w:type="dxa"/>
            </w:tcMar>
            <w:vAlign w:val="center"/>
            <w:hideMark/>
          </w:tcPr>
          <w:p w:rsidR="004E2C7C" w:rsidRDefault="004E2C7C"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4E2C7C" w:rsidRDefault="004E2C7C"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4E2C7C" w:rsidRDefault="004E2C7C"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4E2C7C" w:rsidRDefault="004E2C7C" w:rsidP="009C5044">
            <w:pPr>
              <w:jc w:val="right"/>
              <w:rPr>
                <w:b/>
                <w:bCs/>
                <w:sz w:val="13"/>
                <w:szCs w:val="13"/>
              </w:rPr>
            </w:pPr>
          </w:p>
        </w:tc>
        <w:tc>
          <w:tcPr>
            <w:tcW w:w="790" w:type="dxa"/>
            <w:tcBorders>
              <w:top w:val="single" w:sz="4" w:space="0" w:color="auto"/>
              <w:left w:val="nil"/>
              <w:right w:val="nil"/>
            </w:tcBorders>
            <w:shd w:val="clear" w:color="auto" w:fill="auto"/>
            <w:noWrap/>
            <w:tcMar>
              <w:left w:w="43" w:type="dxa"/>
              <w:right w:w="43" w:type="dxa"/>
            </w:tcMar>
            <w:vAlign w:val="center"/>
            <w:hideMark/>
          </w:tcPr>
          <w:p w:rsidR="004E2C7C" w:rsidRPr="009B6E8A" w:rsidRDefault="004E2C7C" w:rsidP="009C5044">
            <w:pPr>
              <w:jc w:val="right"/>
              <w:rPr>
                <w:rFonts w:ascii="Calibri" w:hAnsi="Calibri"/>
                <w:sz w:val="22"/>
                <w:szCs w:val="22"/>
              </w:rPr>
            </w:pPr>
          </w:p>
        </w:tc>
      </w:tr>
      <w:tr w:rsidR="004E2C7C" w:rsidRPr="009B6E8A" w:rsidTr="004E2C7C">
        <w:trPr>
          <w:trHeight w:hRule="exact" w:val="212"/>
          <w:jc w:val="center"/>
        </w:trPr>
        <w:tc>
          <w:tcPr>
            <w:tcW w:w="240" w:type="dxa"/>
            <w:tcBorders>
              <w:left w:val="nil"/>
              <w:bottom w:val="single" w:sz="12" w:space="0" w:color="auto"/>
            </w:tcBorders>
            <w:shd w:val="clear" w:color="auto" w:fill="auto"/>
            <w:noWrap/>
            <w:vAlign w:val="center"/>
            <w:hideMark/>
          </w:tcPr>
          <w:p w:rsidR="004E2C7C" w:rsidRPr="009B6E8A" w:rsidRDefault="004E2C7C" w:rsidP="009C5044">
            <w:pPr>
              <w:jc w:val="left"/>
              <w:rPr>
                <w:b/>
                <w:bCs/>
                <w:color w:val="auto"/>
                <w:sz w:val="14"/>
                <w:szCs w:val="14"/>
              </w:rPr>
            </w:pPr>
          </w:p>
        </w:tc>
        <w:tc>
          <w:tcPr>
            <w:tcW w:w="3109" w:type="dxa"/>
            <w:tcBorders>
              <w:bottom w:val="single" w:sz="12" w:space="0" w:color="auto"/>
              <w:right w:val="single" w:sz="4" w:space="0" w:color="auto"/>
            </w:tcBorders>
            <w:shd w:val="clear" w:color="auto" w:fill="auto"/>
            <w:vAlign w:val="center"/>
          </w:tcPr>
          <w:p w:rsidR="004E2C7C" w:rsidRPr="009B6E8A" w:rsidRDefault="004E2C7C" w:rsidP="009C5044">
            <w:pPr>
              <w:jc w:val="left"/>
              <w:rPr>
                <w:b/>
                <w:bCs/>
                <w:color w:val="auto"/>
                <w:sz w:val="14"/>
                <w:szCs w:val="14"/>
              </w:rPr>
            </w:pPr>
          </w:p>
        </w:tc>
        <w:tc>
          <w:tcPr>
            <w:tcW w:w="849"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E2C7C" w:rsidRPr="006619BF" w:rsidRDefault="004E2C7C" w:rsidP="0005375B">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E2C7C" w:rsidRPr="006619BF" w:rsidRDefault="004E2C7C" w:rsidP="0005375B">
            <w:pPr>
              <w:jc w:val="right"/>
              <w:rPr>
                <w:b/>
                <w:bCs/>
                <w:color w:val="auto"/>
                <w:sz w:val="14"/>
                <w:szCs w:val="14"/>
              </w:rPr>
            </w:pPr>
            <w:r w:rsidRPr="006619BF">
              <w:rPr>
                <w:b/>
                <w:bCs/>
                <w:color w:val="auto"/>
                <w:sz w:val="14"/>
                <w:szCs w:val="14"/>
              </w:rPr>
              <w:t>FY17</w:t>
            </w:r>
          </w:p>
        </w:tc>
        <w:tc>
          <w:tcPr>
            <w:tcW w:w="726"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E2C7C" w:rsidRPr="006619BF" w:rsidRDefault="004E2C7C" w:rsidP="004E2C7C">
            <w:pPr>
              <w:jc w:val="right"/>
              <w:rPr>
                <w:b/>
                <w:bCs/>
                <w:color w:val="auto"/>
                <w:sz w:val="14"/>
                <w:szCs w:val="14"/>
              </w:rPr>
            </w:pPr>
            <w:r>
              <w:rPr>
                <w:b/>
                <w:bCs/>
                <w:color w:val="auto"/>
                <w:sz w:val="14"/>
                <w:szCs w:val="14"/>
              </w:rPr>
              <w:t>Dec</w:t>
            </w:r>
          </w:p>
        </w:tc>
        <w:tc>
          <w:tcPr>
            <w:tcW w:w="72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E2C7C" w:rsidRPr="006619BF" w:rsidRDefault="004E2C7C" w:rsidP="00DE3DF2">
            <w:pPr>
              <w:jc w:val="right"/>
              <w:rPr>
                <w:b/>
                <w:bCs/>
                <w:color w:val="auto"/>
                <w:sz w:val="14"/>
                <w:szCs w:val="14"/>
              </w:rPr>
            </w:pPr>
            <w:r>
              <w:rPr>
                <w:b/>
                <w:bCs/>
                <w:color w:val="auto"/>
                <w:sz w:val="14"/>
                <w:szCs w:val="14"/>
              </w:rPr>
              <w:t>Jan</w:t>
            </w:r>
          </w:p>
        </w:tc>
        <w:tc>
          <w:tcPr>
            <w:tcW w:w="721" w:type="dxa"/>
            <w:tcBorders>
              <w:top w:val="nil"/>
              <w:left w:val="single" w:sz="4" w:space="0" w:color="auto"/>
              <w:bottom w:val="single" w:sz="12" w:space="0" w:color="auto"/>
            </w:tcBorders>
            <w:shd w:val="clear" w:color="auto" w:fill="auto"/>
            <w:tcMar>
              <w:left w:w="43" w:type="dxa"/>
              <w:right w:w="43" w:type="dxa"/>
            </w:tcMar>
            <w:vAlign w:val="center"/>
            <w:hideMark/>
          </w:tcPr>
          <w:p w:rsidR="004E2C7C" w:rsidRPr="006619BF" w:rsidRDefault="004E2C7C" w:rsidP="004E2C7C">
            <w:pPr>
              <w:jc w:val="right"/>
              <w:rPr>
                <w:b/>
                <w:bCs/>
                <w:color w:val="auto"/>
                <w:sz w:val="14"/>
                <w:szCs w:val="14"/>
              </w:rPr>
            </w:pPr>
            <w:r w:rsidRPr="006619BF">
              <w:rPr>
                <w:b/>
                <w:bCs/>
                <w:color w:val="auto"/>
                <w:sz w:val="14"/>
                <w:szCs w:val="14"/>
              </w:rPr>
              <w:t>Sep</w:t>
            </w:r>
          </w:p>
        </w:tc>
        <w:tc>
          <w:tcPr>
            <w:tcW w:w="811" w:type="dxa"/>
            <w:tcBorders>
              <w:top w:val="nil"/>
              <w:bottom w:val="single" w:sz="12" w:space="0" w:color="auto"/>
              <w:right w:val="nil"/>
            </w:tcBorders>
            <w:shd w:val="clear" w:color="auto" w:fill="auto"/>
            <w:noWrap/>
            <w:tcMar>
              <w:left w:w="43" w:type="dxa"/>
              <w:right w:w="43" w:type="dxa"/>
            </w:tcMar>
            <w:vAlign w:val="center"/>
            <w:hideMark/>
          </w:tcPr>
          <w:p w:rsidR="004E2C7C" w:rsidRPr="006619BF" w:rsidRDefault="004E2C7C" w:rsidP="004E2C7C">
            <w:pPr>
              <w:jc w:val="right"/>
              <w:rPr>
                <w:b/>
                <w:bCs/>
                <w:color w:val="auto"/>
                <w:sz w:val="14"/>
                <w:szCs w:val="14"/>
              </w:rPr>
            </w:pPr>
            <w:r w:rsidRPr="006619BF">
              <w:rPr>
                <w:b/>
                <w:bCs/>
                <w:color w:val="auto"/>
                <w:sz w:val="14"/>
                <w:szCs w:val="14"/>
              </w:rPr>
              <w:t>Oct</w:t>
            </w:r>
          </w:p>
        </w:tc>
        <w:tc>
          <w:tcPr>
            <w:tcW w:w="811" w:type="dxa"/>
            <w:tcBorders>
              <w:top w:val="nil"/>
              <w:left w:val="nil"/>
              <w:bottom w:val="single" w:sz="12" w:space="0" w:color="auto"/>
            </w:tcBorders>
            <w:shd w:val="clear" w:color="auto" w:fill="auto"/>
            <w:noWrap/>
            <w:tcMar>
              <w:left w:w="43" w:type="dxa"/>
              <w:right w:w="43" w:type="dxa"/>
            </w:tcMar>
            <w:vAlign w:val="center"/>
            <w:hideMark/>
          </w:tcPr>
          <w:p w:rsidR="004E2C7C" w:rsidRPr="006619BF" w:rsidRDefault="004E2C7C" w:rsidP="004E2C7C">
            <w:pPr>
              <w:jc w:val="right"/>
              <w:rPr>
                <w:b/>
                <w:bCs/>
                <w:color w:val="auto"/>
                <w:sz w:val="14"/>
                <w:szCs w:val="14"/>
              </w:rPr>
            </w:pPr>
            <w:r w:rsidRPr="006619BF">
              <w:rPr>
                <w:b/>
                <w:bCs/>
                <w:color w:val="auto"/>
                <w:sz w:val="14"/>
                <w:szCs w:val="14"/>
              </w:rPr>
              <w:t>Nov</w:t>
            </w:r>
          </w:p>
        </w:tc>
        <w:tc>
          <w:tcPr>
            <w:tcW w:w="811" w:type="dxa"/>
            <w:tcBorders>
              <w:top w:val="nil"/>
              <w:bottom w:val="single" w:sz="12" w:space="0" w:color="auto"/>
              <w:right w:val="single" w:sz="4" w:space="0" w:color="auto"/>
            </w:tcBorders>
            <w:shd w:val="clear" w:color="auto" w:fill="auto"/>
            <w:noWrap/>
            <w:tcMar>
              <w:left w:w="43" w:type="dxa"/>
              <w:right w:w="43" w:type="dxa"/>
            </w:tcMar>
            <w:vAlign w:val="center"/>
            <w:hideMark/>
          </w:tcPr>
          <w:p w:rsidR="004E2C7C" w:rsidRPr="006619BF" w:rsidRDefault="004E2C7C" w:rsidP="004E2C7C">
            <w:pPr>
              <w:jc w:val="right"/>
              <w:rPr>
                <w:b/>
                <w:bCs/>
                <w:color w:val="auto"/>
                <w:sz w:val="14"/>
                <w:szCs w:val="14"/>
              </w:rPr>
            </w:pPr>
            <w:r>
              <w:rPr>
                <w:b/>
                <w:bCs/>
                <w:color w:val="auto"/>
                <w:sz w:val="14"/>
                <w:szCs w:val="14"/>
              </w:rPr>
              <w:t>Dec</w:t>
            </w:r>
          </w:p>
        </w:tc>
        <w:tc>
          <w:tcPr>
            <w:tcW w:w="790"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4E2C7C" w:rsidRPr="006619BF" w:rsidRDefault="004E2C7C" w:rsidP="00DE3DF2">
            <w:pPr>
              <w:jc w:val="right"/>
              <w:rPr>
                <w:b/>
                <w:bCs/>
                <w:color w:val="auto"/>
                <w:sz w:val="14"/>
                <w:szCs w:val="14"/>
              </w:rPr>
            </w:pPr>
            <w:r>
              <w:rPr>
                <w:b/>
                <w:bCs/>
                <w:color w:val="auto"/>
                <w:sz w:val="14"/>
                <w:szCs w:val="14"/>
              </w:rPr>
              <w:t xml:space="preserve">Jan </w:t>
            </w:r>
            <w:r w:rsidRPr="00DE3DF2">
              <w:rPr>
                <w:b/>
                <w:bCs/>
                <w:color w:val="auto"/>
                <w:sz w:val="14"/>
                <w:szCs w:val="14"/>
                <w:vertAlign w:val="superscript"/>
              </w:rPr>
              <w:t>P</w:t>
            </w:r>
          </w:p>
        </w:tc>
      </w:tr>
      <w:tr w:rsidR="005B5DA6" w:rsidRPr="009B6E8A" w:rsidTr="005B5DA6">
        <w:trPr>
          <w:trHeight w:hRule="exact" w:val="236"/>
          <w:jc w:val="center"/>
        </w:trPr>
        <w:tc>
          <w:tcPr>
            <w:tcW w:w="240" w:type="dxa"/>
            <w:tcBorders>
              <w:top w:val="single" w:sz="12" w:space="0" w:color="auto"/>
              <w:left w:val="nil"/>
            </w:tcBorders>
            <w:shd w:val="clear" w:color="auto" w:fill="auto"/>
            <w:noWrap/>
            <w:vAlign w:val="center"/>
            <w:hideMark/>
          </w:tcPr>
          <w:p w:rsidR="005B5DA6" w:rsidRDefault="005B5DA6" w:rsidP="009C5044">
            <w:pPr>
              <w:jc w:val="left"/>
              <w:rPr>
                <w:sz w:val="14"/>
                <w:szCs w:val="14"/>
              </w:rPr>
            </w:pPr>
            <w:r>
              <w:rPr>
                <w:sz w:val="14"/>
                <w:szCs w:val="14"/>
              </w:rPr>
              <w:t>1</w:t>
            </w:r>
          </w:p>
        </w:tc>
        <w:tc>
          <w:tcPr>
            <w:tcW w:w="3109" w:type="dxa"/>
            <w:tcBorders>
              <w:top w:val="single" w:sz="12" w:space="0" w:color="auto"/>
              <w:right w:val="nil"/>
            </w:tcBorders>
            <w:shd w:val="clear" w:color="auto" w:fill="auto"/>
            <w:vAlign w:val="center"/>
          </w:tcPr>
          <w:p w:rsidR="005B5DA6" w:rsidRDefault="005B5DA6" w:rsidP="009C5044">
            <w:pPr>
              <w:jc w:val="left"/>
              <w:rPr>
                <w:sz w:val="14"/>
                <w:szCs w:val="14"/>
              </w:rPr>
            </w:pPr>
            <w:r>
              <w:rPr>
                <w:sz w:val="14"/>
                <w:szCs w:val="14"/>
              </w:rPr>
              <w:t>Five Rupee Bills &amp; Above</w:t>
            </w:r>
          </w:p>
        </w:tc>
        <w:tc>
          <w:tcPr>
            <w:tcW w:w="849" w:type="dxa"/>
            <w:tcBorders>
              <w:top w:val="single" w:sz="12" w:space="0" w:color="auto"/>
              <w:left w:val="nil"/>
              <w:right w:val="nil"/>
            </w:tcBorders>
            <w:shd w:val="clear" w:color="auto" w:fill="auto"/>
            <w:noWrap/>
            <w:tcMar>
              <w:left w:w="43" w:type="dxa"/>
              <w:right w:w="43" w:type="dxa"/>
            </w:tcMar>
            <w:vAlign w:val="center"/>
            <w:hideMark/>
          </w:tcPr>
          <w:p w:rsidR="005B5DA6" w:rsidRDefault="005B5DA6" w:rsidP="0005375B">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5B5DA6" w:rsidRDefault="005B5DA6" w:rsidP="0005375B">
            <w:pPr>
              <w:jc w:val="right"/>
              <w:rPr>
                <w:sz w:val="14"/>
                <w:szCs w:val="14"/>
              </w:rPr>
            </w:pPr>
            <w:r>
              <w:rPr>
                <w:sz w:val="14"/>
                <w:szCs w:val="14"/>
              </w:rPr>
              <w:t>4,167,136</w:t>
            </w:r>
          </w:p>
        </w:tc>
        <w:tc>
          <w:tcPr>
            <w:tcW w:w="726" w:type="dxa"/>
            <w:tcBorders>
              <w:top w:val="single" w:sz="12" w:space="0" w:color="auto"/>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3,577,617</w:t>
            </w:r>
          </w:p>
        </w:tc>
        <w:tc>
          <w:tcPr>
            <w:tcW w:w="721" w:type="dxa"/>
            <w:tcBorders>
              <w:top w:val="single" w:sz="12" w:space="0" w:color="auto"/>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3,638,305</w:t>
            </w:r>
          </w:p>
        </w:tc>
        <w:tc>
          <w:tcPr>
            <w:tcW w:w="721" w:type="dxa"/>
            <w:tcBorders>
              <w:top w:val="single" w:sz="12" w:space="0" w:color="auto"/>
              <w:left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4,004,595</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4,051,700</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4,121,627</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4,119,552</w:t>
            </w:r>
          </w:p>
        </w:tc>
        <w:tc>
          <w:tcPr>
            <w:tcW w:w="790" w:type="dxa"/>
            <w:tcBorders>
              <w:top w:val="single" w:sz="12" w:space="0" w:color="auto"/>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4,189,513</w:t>
            </w:r>
          </w:p>
        </w:tc>
      </w:tr>
      <w:tr w:rsidR="005B5DA6" w:rsidRPr="009B6E8A" w:rsidTr="005B5DA6">
        <w:trPr>
          <w:trHeight w:hRule="exact" w:val="236"/>
          <w:jc w:val="center"/>
        </w:trPr>
        <w:tc>
          <w:tcPr>
            <w:tcW w:w="240" w:type="dxa"/>
            <w:tcBorders>
              <w:top w:val="nil"/>
              <w:left w:val="nil"/>
            </w:tcBorders>
            <w:shd w:val="clear" w:color="auto" w:fill="auto"/>
            <w:noWrap/>
            <w:vAlign w:val="center"/>
            <w:hideMark/>
          </w:tcPr>
          <w:p w:rsidR="005B5DA6" w:rsidRDefault="005B5DA6" w:rsidP="009C5044">
            <w:pPr>
              <w:jc w:val="left"/>
              <w:rPr>
                <w:sz w:val="14"/>
                <w:szCs w:val="14"/>
              </w:rPr>
            </w:pPr>
            <w:r>
              <w:rPr>
                <w:sz w:val="14"/>
                <w:szCs w:val="14"/>
              </w:rPr>
              <w:t>2</w:t>
            </w:r>
          </w:p>
        </w:tc>
        <w:tc>
          <w:tcPr>
            <w:tcW w:w="3109" w:type="dxa"/>
            <w:tcBorders>
              <w:top w:val="nil"/>
              <w:right w:val="nil"/>
            </w:tcBorders>
            <w:shd w:val="clear" w:color="auto" w:fill="auto"/>
            <w:vAlign w:val="center"/>
          </w:tcPr>
          <w:p w:rsidR="005B5DA6" w:rsidRDefault="005B5DA6" w:rsidP="009C5044">
            <w:pPr>
              <w:jc w:val="left"/>
              <w:rPr>
                <w:sz w:val="14"/>
                <w:szCs w:val="14"/>
              </w:rPr>
            </w:pPr>
            <w:r>
              <w:rPr>
                <w:sz w:val="14"/>
                <w:szCs w:val="14"/>
              </w:rPr>
              <w:t>One Rupee Coins and above</w:t>
            </w:r>
          </w:p>
        </w:tc>
        <w:tc>
          <w:tcPr>
            <w:tcW w:w="849" w:type="dxa"/>
            <w:tcBorders>
              <w:top w:val="nil"/>
              <w:left w:val="nil"/>
              <w:right w:val="nil"/>
            </w:tcBorders>
            <w:shd w:val="clear" w:color="auto" w:fill="auto"/>
            <w:noWrap/>
            <w:tcMar>
              <w:left w:w="43" w:type="dxa"/>
              <w:right w:w="43" w:type="dxa"/>
            </w:tcMar>
            <w:vAlign w:val="center"/>
            <w:hideMark/>
          </w:tcPr>
          <w:p w:rsidR="005B5DA6" w:rsidRDefault="005B5DA6" w:rsidP="0005375B">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05375B">
            <w:pPr>
              <w:jc w:val="right"/>
              <w:rPr>
                <w:sz w:val="14"/>
                <w:szCs w:val="14"/>
              </w:rPr>
            </w:pPr>
            <w:r>
              <w:rPr>
                <w:sz w:val="14"/>
                <w:szCs w:val="14"/>
              </w:rPr>
              <w:t>9,779</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8,876</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8,918</w:t>
            </w: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9,792</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9,820</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9,787</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9,683</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9,725</w:t>
            </w:r>
          </w:p>
        </w:tc>
      </w:tr>
      <w:tr w:rsidR="005B5DA6" w:rsidRPr="009B6E8A" w:rsidTr="005B5DA6">
        <w:trPr>
          <w:trHeight w:hRule="exact" w:val="236"/>
          <w:jc w:val="center"/>
        </w:trPr>
        <w:tc>
          <w:tcPr>
            <w:tcW w:w="240" w:type="dxa"/>
            <w:tcBorders>
              <w:top w:val="nil"/>
              <w:left w:val="nil"/>
            </w:tcBorders>
            <w:shd w:val="clear" w:color="auto" w:fill="auto"/>
            <w:noWrap/>
            <w:vAlign w:val="center"/>
            <w:hideMark/>
          </w:tcPr>
          <w:p w:rsidR="005B5DA6" w:rsidRDefault="005B5DA6" w:rsidP="009C5044">
            <w:pPr>
              <w:jc w:val="left"/>
              <w:rPr>
                <w:b/>
                <w:bCs/>
                <w:sz w:val="14"/>
                <w:szCs w:val="14"/>
              </w:rPr>
            </w:pPr>
            <w:r>
              <w:rPr>
                <w:b/>
                <w:bCs/>
                <w:sz w:val="14"/>
                <w:szCs w:val="14"/>
              </w:rPr>
              <w:t>3</w:t>
            </w:r>
          </w:p>
        </w:tc>
        <w:tc>
          <w:tcPr>
            <w:tcW w:w="3109" w:type="dxa"/>
            <w:tcBorders>
              <w:top w:val="nil"/>
              <w:right w:val="nil"/>
            </w:tcBorders>
            <w:shd w:val="clear" w:color="auto" w:fill="auto"/>
            <w:vAlign w:val="center"/>
          </w:tcPr>
          <w:p w:rsidR="005B5DA6" w:rsidRDefault="005B5DA6" w:rsidP="009C5044">
            <w:pPr>
              <w:jc w:val="left"/>
              <w:rPr>
                <w:b/>
                <w:bCs/>
                <w:sz w:val="14"/>
                <w:szCs w:val="14"/>
              </w:rPr>
            </w:pPr>
            <w:r>
              <w:rPr>
                <w:b/>
                <w:bCs/>
                <w:sz w:val="14"/>
                <w:szCs w:val="14"/>
              </w:rPr>
              <w:t>Total ( 1+2 )</w:t>
            </w:r>
          </w:p>
        </w:tc>
        <w:tc>
          <w:tcPr>
            <w:tcW w:w="849" w:type="dxa"/>
            <w:tcBorders>
              <w:top w:val="nil"/>
              <w:left w:val="nil"/>
              <w:right w:val="nil"/>
            </w:tcBorders>
            <w:shd w:val="clear" w:color="auto" w:fill="auto"/>
            <w:noWrap/>
            <w:tcMar>
              <w:left w:w="43" w:type="dxa"/>
              <w:right w:w="43" w:type="dxa"/>
            </w:tcMar>
            <w:vAlign w:val="center"/>
            <w:hideMark/>
          </w:tcPr>
          <w:p w:rsidR="005B5DA6" w:rsidRDefault="005B5DA6" w:rsidP="0005375B">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05375B">
            <w:pPr>
              <w:jc w:val="right"/>
              <w:rPr>
                <w:b/>
                <w:bCs/>
                <w:sz w:val="14"/>
                <w:szCs w:val="14"/>
              </w:rPr>
            </w:pPr>
            <w:r>
              <w:rPr>
                <w:b/>
                <w:bCs/>
                <w:sz w:val="14"/>
                <w:szCs w:val="14"/>
              </w:rPr>
              <w:t>4,176,915</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3,586,493</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3,647,223</w:t>
            </w: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4,014,387</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4,061,519</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4,131,414</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4,129,236</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4,199,238</w:t>
            </w:r>
          </w:p>
        </w:tc>
      </w:tr>
      <w:tr w:rsidR="005B5DA6" w:rsidRPr="009B6E8A" w:rsidTr="005B5DA6">
        <w:trPr>
          <w:trHeight w:hRule="exact" w:val="236"/>
          <w:jc w:val="center"/>
        </w:trPr>
        <w:tc>
          <w:tcPr>
            <w:tcW w:w="240" w:type="dxa"/>
            <w:tcBorders>
              <w:top w:val="nil"/>
              <w:left w:val="nil"/>
            </w:tcBorders>
            <w:shd w:val="clear" w:color="auto" w:fill="auto"/>
            <w:noWrap/>
            <w:vAlign w:val="center"/>
            <w:hideMark/>
          </w:tcPr>
          <w:p w:rsidR="005B5DA6" w:rsidRDefault="005B5DA6" w:rsidP="009C5044">
            <w:pPr>
              <w:jc w:val="left"/>
              <w:rPr>
                <w:sz w:val="14"/>
                <w:szCs w:val="14"/>
              </w:rPr>
            </w:pPr>
            <w:r>
              <w:rPr>
                <w:sz w:val="14"/>
                <w:szCs w:val="14"/>
              </w:rPr>
              <w:t>4</w:t>
            </w:r>
          </w:p>
        </w:tc>
        <w:tc>
          <w:tcPr>
            <w:tcW w:w="3109" w:type="dxa"/>
            <w:tcBorders>
              <w:top w:val="nil"/>
              <w:right w:val="nil"/>
            </w:tcBorders>
            <w:shd w:val="clear" w:color="auto" w:fill="auto"/>
            <w:vAlign w:val="center"/>
          </w:tcPr>
          <w:p w:rsidR="005B5DA6" w:rsidRDefault="005B5DA6" w:rsidP="009C5044">
            <w:pPr>
              <w:jc w:val="left"/>
              <w:rPr>
                <w:sz w:val="14"/>
                <w:szCs w:val="14"/>
              </w:rPr>
            </w:pPr>
            <w:r>
              <w:rPr>
                <w:sz w:val="14"/>
                <w:szCs w:val="14"/>
              </w:rPr>
              <w:t>Held by Banking Department of   SBP</w:t>
            </w:r>
          </w:p>
        </w:tc>
        <w:tc>
          <w:tcPr>
            <w:tcW w:w="849" w:type="dxa"/>
            <w:tcBorders>
              <w:top w:val="nil"/>
              <w:left w:val="nil"/>
              <w:right w:val="nil"/>
            </w:tcBorders>
            <w:shd w:val="clear" w:color="auto" w:fill="auto"/>
            <w:noWrap/>
            <w:tcMar>
              <w:left w:w="43" w:type="dxa"/>
              <w:right w:w="43" w:type="dxa"/>
            </w:tcMar>
            <w:vAlign w:val="center"/>
            <w:hideMark/>
          </w:tcPr>
          <w:p w:rsidR="005B5DA6" w:rsidRDefault="005B5DA6" w:rsidP="0005375B">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05375B">
            <w:pPr>
              <w:jc w:val="right"/>
              <w:rPr>
                <w:sz w:val="14"/>
                <w:szCs w:val="14"/>
              </w:rPr>
            </w:pPr>
            <w:r>
              <w:rPr>
                <w:sz w:val="14"/>
                <w:szCs w:val="14"/>
              </w:rPr>
              <w:t>111</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196</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137</w:t>
            </w: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134</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162</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129</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102</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144</w:t>
            </w:r>
          </w:p>
        </w:tc>
      </w:tr>
      <w:tr w:rsidR="005B5DA6" w:rsidRPr="009B6E8A" w:rsidTr="005B5DA6">
        <w:trPr>
          <w:trHeight w:hRule="exact" w:val="236"/>
          <w:jc w:val="center"/>
        </w:trPr>
        <w:tc>
          <w:tcPr>
            <w:tcW w:w="240" w:type="dxa"/>
            <w:tcBorders>
              <w:top w:val="nil"/>
              <w:left w:val="nil"/>
            </w:tcBorders>
            <w:shd w:val="clear" w:color="auto" w:fill="auto"/>
            <w:noWrap/>
            <w:vAlign w:val="center"/>
            <w:hideMark/>
          </w:tcPr>
          <w:p w:rsidR="005B5DA6" w:rsidRDefault="005B5DA6" w:rsidP="009C5044">
            <w:pPr>
              <w:jc w:val="left"/>
              <w:rPr>
                <w:sz w:val="14"/>
                <w:szCs w:val="14"/>
              </w:rPr>
            </w:pPr>
            <w:r>
              <w:rPr>
                <w:sz w:val="14"/>
                <w:szCs w:val="14"/>
              </w:rPr>
              <w:t>5</w:t>
            </w:r>
          </w:p>
        </w:tc>
        <w:tc>
          <w:tcPr>
            <w:tcW w:w="3109" w:type="dxa"/>
            <w:tcBorders>
              <w:top w:val="nil"/>
              <w:right w:val="nil"/>
            </w:tcBorders>
            <w:shd w:val="clear" w:color="auto" w:fill="auto"/>
            <w:vAlign w:val="center"/>
          </w:tcPr>
          <w:p w:rsidR="005B5DA6" w:rsidRDefault="005B5DA6" w:rsidP="009C5044">
            <w:pPr>
              <w:jc w:val="left"/>
              <w:rPr>
                <w:sz w:val="14"/>
                <w:szCs w:val="14"/>
              </w:rPr>
            </w:pPr>
            <w:r>
              <w:rPr>
                <w:sz w:val="14"/>
                <w:szCs w:val="14"/>
              </w:rPr>
              <w:t>Held by Issue Department of   SBP</w:t>
            </w:r>
          </w:p>
        </w:tc>
        <w:tc>
          <w:tcPr>
            <w:tcW w:w="849" w:type="dxa"/>
            <w:tcBorders>
              <w:top w:val="nil"/>
              <w:left w:val="nil"/>
              <w:right w:val="nil"/>
            </w:tcBorders>
            <w:shd w:val="clear" w:color="auto" w:fill="auto"/>
            <w:noWrap/>
            <w:tcMar>
              <w:left w:w="43" w:type="dxa"/>
              <w:right w:w="43" w:type="dxa"/>
            </w:tcMar>
            <w:vAlign w:val="center"/>
            <w:hideMark/>
          </w:tcPr>
          <w:p w:rsidR="005B5DA6" w:rsidRDefault="005B5DA6" w:rsidP="0005375B">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05375B">
            <w:pPr>
              <w:jc w:val="right"/>
              <w:rPr>
                <w:sz w:val="14"/>
                <w:szCs w:val="14"/>
              </w:rPr>
            </w:pPr>
            <w:r>
              <w:rPr>
                <w:sz w:val="14"/>
                <w:szCs w:val="14"/>
              </w:rPr>
              <w:t>862</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174</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202</w:t>
            </w: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644</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576</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771</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869</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802</w:t>
            </w:r>
          </w:p>
        </w:tc>
      </w:tr>
      <w:tr w:rsidR="005B5DA6" w:rsidRPr="009B6E8A" w:rsidTr="005B5DA6">
        <w:trPr>
          <w:trHeight w:hRule="exact" w:val="236"/>
          <w:jc w:val="center"/>
        </w:trPr>
        <w:tc>
          <w:tcPr>
            <w:tcW w:w="240" w:type="dxa"/>
            <w:tcBorders>
              <w:top w:val="nil"/>
              <w:left w:val="nil"/>
            </w:tcBorders>
            <w:shd w:val="clear" w:color="auto" w:fill="auto"/>
            <w:noWrap/>
            <w:vAlign w:val="center"/>
            <w:hideMark/>
          </w:tcPr>
          <w:p w:rsidR="005B5DA6" w:rsidRDefault="005B5DA6" w:rsidP="009C5044">
            <w:pPr>
              <w:jc w:val="left"/>
              <w:rPr>
                <w:b/>
                <w:bCs/>
                <w:sz w:val="14"/>
                <w:szCs w:val="14"/>
              </w:rPr>
            </w:pPr>
            <w:r>
              <w:rPr>
                <w:b/>
                <w:bCs/>
                <w:sz w:val="14"/>
                <w:szCs w:val="14"/>
              </w:rPr>
              <w:t>6</w:t>
            </w:r>
          </w:p>
        </w:tc>
        <w:tc>
          <w:tcPr>
            <w:tcW w:w="3109" w:type="dxa"/>
            <w:tcBorders>
              <w:top w:val="nil"/>
              <w:right w:val="nil"/>
            </w:tcBorders>
            <w:shd w:val="clear" w:color="auto" w:fill="auto"/>
            <w:vAlign w:val="center"/>
          </w:tcPr>
          <w:p w:rsidR="005B5DA6" w:rsidRDefault="005B5DA6" w:rsidP="009C5044">
            <w:pPr>
              <w:jc w:val="left"/>
              <w:rPr>
                <w:sz w:val="14"/>
                <w:szCs w:val="14"/>
              </w:rPr>
            </w:pPr>
            <w:r>
              <w:rPr>
                <w:sz w:val="14"/>
                <w:szCs w:val="14"/>
              </w:rPr>
              <w:t>Currency in  tills  of Scheduled Banks</w:t>
            </w:r>
          </w:p>
        </w:tc>
        <w:tc>
          <w:tcPr>
            <w:tcW w:w="849" w:type="dxa"/>
            <w:tcBorders>
              <w:top w:val="nil"/>
              <w:left w:val="nil"/>
              <w:right w:val="nil"/>
            </w:tcBorders>
            <w:shd w:val="clear" w:color="auto" w:fill="auto"/>
            <w:noWrap/>
            <w:tcMar>
              <w:left w:w="43" w:type="dxa"/>
              <w:right w:w="43" w:type="dxa"/>
            </w:tcMar>
            <w:vAlign w:val="center"/>
            <w:hideMark/>
          </w:tcPr>
          <w:p w:rsidR="005B5DA6" w:rsidRDefault="005B5DA6" w:rsidP="0005375B">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05375B">
            <w:pPr>
              <w:jc w:val="right"/>
              <w:rPr>
                <w:sz w:val="14"/>
                <w:szCs w:val="14"/>
              </w:rPr>
            </w:pPr>
            <w:r>
              <w:rPr>
                <w:sz w:val="14"/>
                <w:szCs w:val="14"/>
              </w:rPr>
              <w:t>264,627</w:t>
            </w:r>
          </w:p>
        </w:tc>
        <w:tc>
          <w:tcPr>
            <w:tcW w:w="726"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183,844</w:t>
            </w:r>
          </w:p>
        </w:tc>
        <w:tc>
          <w:tcPr>
            <w:tcW w:w="721"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171,887</w:t>
            </w:r>
          </w:p>
        </w:tc>
        <w:tc>
          <w:tcPr>
            <w:tcW w:w="721" w:type="dxa"/>
            <w:tcBorders>
              <w:top w:val="nil"/>
              <w:left w:val="nil"/>
              <w:right w:val="nil"/>
            </w:tcBorders>
            <w:shd w:val="clear" w:color="auto" w:fill="auto"/>
            <w:tcMar>
              <w:left w:w="43" w:type="dxa"/>
              <w:right w:w="43" w:type="dxa"/>
            </w:tcMar>
            <w:vAlign w:val="center"/>
            <w:hideMark/>
          </w:tcPr>
          <w:p w:rsidR="005B5DA6" w:rsidRDefault="005B5DA6" w:rsidP="004E2C7C">
            <w:pPr>
              <w:jc w:val="right"/>
              <w:rPr>
                <w:sz w:val="14"/>
                <w:szCs w:val="14"/>
              </w:rPr>
            </w:pPr>
            <w:r>
              <w:rPr>
                <w:sz w:val="14"/>
                <w:szCs w:val="14"/>
              </w:rPr>
              <w:t>212,141</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201,331</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203,646</w:t>
            </w:r>
          </w:p>
        </w:tc>
        <w:tc>
          <w:tcPr>
            <w:tcW w:w="811" w:type="dxa"/>
            <w:tcBorders>
              <w:top w:val="nil"/>
              <w:left w:val="nil"/>
              <w:right w:val="nil"/>
            </w:tcBorders>
            <w:shd w:val="clear" w:color="auto" w:fill="auto"/>
            <w:noWrap/>
            <w:tcMar>
              <w:left w:w="43" w:type="dxa"/>
              <w:right w:w="43" w:type="dxa"/>
            </w:tcMar>
            <w:vAlign w:val="center"/>
            <w:hideMark/>
          </w:tcPr>
          <w:p w:rsidR="005B5DA6" w:rsidRDefault="005B5DA6" w:rsidP="004E2C7C">
            <w:pPr>
              <w:jc w:val="right"/>
              <w:rPr>
                <w:sz w:val="14"/>
                <w:szCs w:val="14"/>
              </w:rPr>
            </w:pPr>
            <w:r>
              <w:rPr>
                <w:sz w:val="14"/>
                <w:szCs w:val="14"/>
              </w:rPr>
              <w:t>201,307</w:t>
            </w:r>
          </w:p>
        </w:tc>
        <w:tc>
          <w:tcPr>
            <w:tcW w:w="790" w:type="dxa"/>
            <w:tcBorders>
              <w:top w:val="nil"/>
              <w:left w:val="nil"/>
              <w:right w:val="nil"/>
            </w:tcBorders>
            <w:shd w:val="clear" w:color="auto" w:fill="auto"/>
            <w:noWrap/>
            <w:tcMar>
              <w:left w:w="43" w:type="dxa"/>
              <w:right w:w="43" w:type="dxa"/>
            </w:tcMar>
            <w:vAlign w:val="center"/>
            <w:hideMark/>
          </w:tcPr>
          <w:p w:rsidR="005B5DA6" w:rsidRDefault="005B5DA6" w:rsidP="005B5DA6">
            <w:pPr>
              <w:jc w:val="right"/>
              <w:rPr>
                <w:sz w:val="14"/>
                <w:szCs w:val="14"/>
              </w:rPr>
            </w:pPr>
            <w:r>
              <w:rPr>
                <w:sz w:val="14"/>
                <w:szCs w:val="14"/>
              </w:rPr>
              <w:t>204,511</w:t>
            </w:r>
          </w:p>
        </w:tc>
      </w:tr>
      <w:tr w:rsidR="005B5DA6" w:rsidRPr="009B6E8A" w:rsidTr="005B5DA6">
        <w:trPr>
          <w:trHeight w:hRule="exact" w:val="236"/>
          <w:jc w:val="center"/>
        </w:trPr>
        <w:tc>
          <w:tcPr>
            <w:tcW w:w="240" w:type="dxa"/>
            <w:tcBorders>
              <w:top w:val="nil"/>
              <w:left w:val="nil"/>
              <w:bottom w:val="single" w:sz="12" w:space="0" w:color="auto"/>
            </w:tcBorders>
            <w:shd w:val="clear" w:color="auto" w:fill="auto"/>
            <w:noWrap/>
            <w:vAlign w:val="center"/>
            <w:hideMark/>
          </w:tcPr>
          <w:p w:rsidR="005B5DA6" w:rsidRDefault="005B5DA6" w:rsidP="009C5044">
            <w:pPr>
              <w:jc w:val="left"/>
              <w:rPr>
                <w:b/>
                <w:bCs/>
                <w:sz w:val="14"/>
                <w:szCs w:val="14"/>
              </w:rPr>
            </w:pPr>
            <w:r>
              <w:rPr>
                <w:b/>
                <w:bCs/>
                <w:sz w:val="14"/>
                <w:szCs w:val="14"/>
              </w:rPr>
              <w:t>7</w:t>
            </w:r>
          </w:p>
        </w:tc>
        <w:tc>
          <w:tcPr>
            <w:tcW w:w="3109" w:type="dxa"/>
            <w:tcBorders>
              <w:top w:val="nil"/>
              <w:bottom w:val="single" w:sz="12" w:space="0" w:color="auto"/>
              <w:right w:val="nil"/>
            </w:tcBorders>
            <w:shd w:val="clear" w:color="auto" w:fill="auto"/>
            <w:vAlign w:val="center"/>
          </w:tcPr>
          <w:p w:rsidR="005B5DA6" w:rsidRDefault="005B5DA6" w:rsidP="009C5044">
            <w:pPr>
              <w:jc w:val="left"/>
              <w:rPr>
                <w:b/>
                <w:bCs/>
                <w:sz w:val="14"/>
                <w:szCs w:val="14"/>
              </w:rPr>
            </w:pPr>
            <w:r>
              <w:rPr>
                <w:b/>
                <w:bCs/>
                <w:sz w:val="14"/>
                <w:szCs w:val="14"/>
              </w:rPr>
              <w:t>Currency in Circulation           (4-5-6-7)</w:t>
            </w:r>
          </w:p>
        </w:tc>
        <w:tc>
          <w:tcPr>
            <w:tcW w:w="849" w:type="dxa"/>
            <w:tcBorders>
              <w:top w:val="nil"/>
              <w:left w:val="nil"/>
              <w:bottom w:val="single" w:sz="12" w:space="0" w:color="auto"/>
              <w:right w:val="nil"/>
            </w:tcBorders>
            <w:shd w:val="clear" w:color="auto" w:fill="auto"/>
            <w:noWrap/>
            <w:tcMar>
              <w:left w:w="43" w:type="dxa"/>
              <w:right w:w="43" w:type="dxa"/>
            </w:tcMar>
            <w:vAlign w:val="center"/>
            <w:hideMark/>
          </w:tcPr>
          <w:p w:rsidR="005B5DA6" w:rsidRDefault="005B5DA6" w:rsidP="0005375B">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5B5DA6" w:rsidRDefault="005B5DA6" w:rsidP="0005375B">
            <w:pPr>
              <w:jc w:val="right"/>
              <w:rPr>
                <w:b/>
                <w:bCs/>
                <w:sz w:val="14"/>
                <w:szCs w:val="14"/>
              </w:rPr>
            </w:pPr>
            <w:r>
              <w:rPr>
                <w:b/>
                <w:bCs/>
                <w:sz w:val="14"/>
                <w:szCs w:val="14"/>
              </w:rPr>
              <w:t>3,911,315</w:t>
            </w:r>
          </w:p>
        </w:tc>
        <w:tc>
          <w:tcPr>
            <w:tcW w:w="726" w:type="dxa"/>
            <w:tcBorders>
              <w:top w:val="nil"/>
              <w:left w:val="nil"/>
              <w:bottom w:val="single" w:sz="12" w:space="0" w:color="auto"/>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3,402,279</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3,474,997</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5B5DA6" w:rsidRDefault="005B5DA6" w:rsidP="004E2C7C">
            <w:pPr>
              <w:jc w:val="right"/>
              <w:rPr>
                <w:b/>
                <w:bCs/>
                <w:sz w:val="14"/>
                <w:szCs w:val="14"/>
              </w:rPr>
            </w:pPr>
            <w:r>
              <w:rPr>
                <w:b/>
                <w:bCs/>
                <w:sz w:val="14"/>
                <w:szCs w:val="14"/>
              </w:rPr>
              <w:t>3,801,469</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3,859,450</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3,926,868</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5B5DA6" w:rsidRDefault="005B5DA6" w:rsidP="004E2C7C">
            <w:pPr>
              <w:jc w:val="right"/>
              <w:rPr>
                <w:b/>
                <w:bCs/>
                <w:sz w:val="14"/>
                <w:szCs w:val="14"/>
              </w:rPr>
            </w:pPr>
            <w:r>
              <w:rPr>
                <w:b/>
                <w:bCs/>
                <w:sz w:val="14"/>
                <w:szCs w:val="14"/>
              </w:rPr>
              <w:t>3,926,957</w:t>
            </w:r>
          </w:p>
        </w:tc>
        <w:tc>
          <w:tcPr>
            <w:tcW w:w="790" w:type="dxa"/>
            <w:tcBorders>
              <w:top w:val="nil"/>
              <w:left w:val="nil"/>
              <w:bottom w:val="single" w:sz="12" w:space="0" w:color="auto"/>
              <w:right w:val="nil"/>
            </w:tcBorders>
            <w:shd w:val="clear" w:color="auto" w:fill="auto"/>
            <w:noWrap/>
            <w:tcMar>
              <w:left w:w="43" w:type="dxa"/>
              <w:right w:w="43" w:type="dxa"/>
            </w:tcMar>
            <w:vAlign w:val="center"/>
            <w:hideMark/>
          </w:tcPr>
          <w:p w:rsidR="005B5DA6" w:rsidRDefault="005B5DA6" w:rsidP="005B5DA6">
            <w:pPr>
              <w:jc w:val="right"/>
              <w:rPr>
                <w:b/>
                <w:bCs/>
                <w:sz w:val="14"/>
                <w:szCs w:val="14"/>
              </w:rPr>
            </w:pPr>
            <w:r>
              <w:rPr>
                <w:b/>
                <w:bCs/>
                <w:sz w:val="14"/>
                <w:szCs w:val="14"/>
              </w:rPr>
              <w:t>3,993,781</w:t>
            </w:r>
          </w:p>
        </w:tc>
      </w:tr>
      <w:tr w:rsidR="004E2C7C" w:rsidRPr="009B6E8A" w:rsidTr="006F5B38">
        <w:trPr>
          <w:trHeight w:val="744"/>
          <w:jc w:val="center"/>
        </w:trPr>
        <w:tc>
          <w:tcPr>
            <w:tcW w:w="10400" w:type="dxa"/>
            <w:gridSpan w:val="11"/>
            <w:tcBorders>
              <w:top w:val="nil"/>
              <w:left w:val="nil"/>
              <w:right w:val="nil"/>
            </w:tcBorders>
            <w:shd w:val="clear" w:color="auto" w:fill="auto"/>
            <w:noWrap/>
            <w:hideMark/>
          </w:tcPr>
          <w:p w:rsidR="004E2C7C" w:rsidRPr="007A724D" w:rsidRDefault="004E2C7C" w:rsidP="009C5044">
            <w:pPr>
              <w:ind w:left="405" w:hanging="180"/>
              <w:jc w:val="left"/>
              <w:rPr>
                <w:color w:val="auto"/>
                <w:sz w:val="14"/>
                <w:szCs w:val="14"/>
              </w:rPr>
            </w:pPr>
            <w:r w:rsidRPr="007A724D">
              <w:rPr>
                <w:color w:val="auto"/>
                <w:sz w:val="14"/>
                <w:szCs w:val="14"/>
              </w:rPr>
              <w:t xml:space="preserve">Note: </w:t>
            </w:r>
          </w:p>
          <w:p w:rsidR="004E2C7C" w:rsidRPr="006F5B38" w:rsidRDefault="004E2C7C"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4E2C7C" w:rsidRPr="006F5B38" w:rsidRDefault="004E2C7C"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4E2C7C" w:rsidRPr="006F5B38" w:rsidRDefault="004E2C7C"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69"/>
        <w:gridCol w:w="777"/>
        <w:gridCol w:w="821"/>
        <w:gridCol w:w="832"/>
        <w:gridCol w:w="810"/>
        <w:gridCol w:w="808"/>
        <w:gridCol w:w="834"/>
        <w:gridCol w:w="821"/>
        <w:gridCol w:w="867"/>
        <w:gridCol w:w="779"/>
      </w:tblGrid>
      <w:tr w:rsidR="00247299" w:rsidRPr="00247299" w:rsidTr="00491725">
        <w:trPr>
          <w:trHeight w:val="375"/>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4E2C7C" w:rsidRPr="00247299" w:rsidTr="004E2C7C">
        <w:trPr>
          <w:trHeight w:hRule="exact" w:val="259"/>
          <w:jc w:val="center"/>
        </w:trPr>
        <w:tc>
          <w:tcPr>
            <w:tcW w:w="3569" w:type="dxa"/>
            <w:vMerge w:val="restart"/>
            <w:tcBorders>
              <w:top w:val="single" w:sz="12" w:space="0" w:color="auto"/>
              <w:left w:val="nil"/>
              <w:right w:val="single" w:sz="4" w:space="0" w:color="auto"/>
            </w:tcBorders>
            <w:shd w:val="clear" w:color="auto" w:fill="auto"/>
            <w:noWrap/>
            <w:vAlign w:val="center"/>
            <w:hideMark/>
          </w:tcPr>
          <w:p w:rsidR="004E2C7C" w:rsidRPr="00247299" w:rsidRDefault="004E2C7C" w:rsidP="007B4774">
            <w:pPr>
              <w:rPr>
                <w:b/>
                <w:bCs/>
                <w:color w:val="auto"/>
                <w:sz w:val="14"/>
                <w:szCs w:val="14"/>
              </w:rPr>
            </w:pPr>
          </w:p>
          <w:p w:rsidR="004E2C7C" w:rsidRPr="00247299" w:rsidRDefault="004E2C7C" w:rsidP="007B4774">
            <w:pPr>
              <w:rPr>
                <w:b/>
                <w:bCs/>
                <w:color w:val="auto"/>
                <w:sz w:val="14"/>
                <w:szCs w:val="14"/>
              </w:rPr>
            </w:pPr>
            <w:r w:rsidRPr="00247299">
              <w:rPr>
                <w:b/>
                <w:bCs/>
                <w:color w:val="auto"/>
                <w:sz w:val="14"/>
                <w:szCs w:val="14"/>
              </w:rPr>
              <w:t>Assets / Liabilities</w:t>
            </w:r>
          </w:p>
        </w:tc>
        <w:tc>
          <w:tcPr>
            <w:tcW w:w="159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4E2C7C" w:rsidRPr="00AE17B5" w:rsidRDefault="004E2C7C"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32" w:type="dxa"/>
            <w:tcBorders>
              <w:top w:val="single" w:sz="12" w:space="0" w:color="auto"/>
              <w:left w:val="single" w:sz="4" w:space="0" w:color="auto"/>
              <w:bottom w:val="single" w:sz="4" w:space="0" w:color="auto"/>
              <w:right w:val="single" w:sz="4" w:space="0" w:color="auto"/>
            </w:tcBorders>
            <w:shd w:val="clear" w:color="auto" w:fill="auto"/>
            <w:vAlign w:val="center"/>
          </w:tcPr>
          <w:p w:rsidR="004E2C7C" w:rsidRPr="00AE17B5" w:rsidRDefault="004E2C7C" w:rsidP="00E6261A">
            <w:pPr>
              <w:rPr>
                <w:rFonts w:ascii="Calibri" w:hAnsi="Calibri"/>
                <w:szCs w:val="16"/>
              </w:rPr>
            </w:pPr>
            <w:r w:rsidRPr="00AE17B5">
              <w:rPr>
                <w:b/>
                <w:bCs/>
                <w:color w:val="auto"/>
                <w:szCs w:val="16"/>
              </w:rPr>
              <w:t>2016</w:t>
            </w:r>
          </w:p>
          <w:p w:rsidR="004E2C7C" w:rsidRPr="00AE17B5" w:rsidRDefault="004E2C7C" w:rsidP="00E6261A">
            <w:pPr>
              <w:rPr>
                <w:rFonts w:ascii="Calibri" w:hAnsi="Calibri"/>
                <w:szCs w:val="16"/>
              </w:rPr>
            </w:pPr>
          </w:p>
        </w:tc>
        <w:tc>
          <w:tcPr>
            <w:tcW w:w="4140" w:type="dxa"/>
            <w:gridSpan w:val="5"/>
            <w:tcBorders>
              <w:top w:val="single" w:sz="12" w:space="0" w:color="auto"/>
              <w:left w:val="single" w:sz="4" w:space="0" w:color="auto"/>
              <w:bottom w:val="single" w:sz="4" w:space="0" w:color="auto"/>
              <w:right w:val="nil"/>
            </w:tcBorders>
            <w:shd w:val="clear" w:color="auto" w:fill="auto"/>
            <w:vAlign w:val="center"/>
          </w:tcPr>
          <w:p w:rsidR="004E2C7C" w:rsidRPr="00AE17B5" w:rsidRDefault="004E2C7C" w:rsidP="00E6261A">
            <w:pPr>
              <w:rPr>
                <w:b/>
                <w:bCs/>
                <w:color w:val="auto"/>
                <w:szCs w:val="16"/>
              </w:rPr>
            </w:pPr>
            <w:r w:rsidRPr="00AE17B5">
              <w:rPr>
                <w:b/>
                <w:bCs/>
                <w:color w:val="auto"/>
                <w:szCs w:val="16"/>
              </w:rPr>
              <w:t>2017</w:t>
            </w:r>
          </w:p>
          <w:p w:rsidR="004E2C7C" w:rsidRPr="00AE17B5" w:rsidRDefault="004E2C7C" w:rsidP="00E6261A">
            <w:pPr>
              <w:rPr>
                <w:b/>
                <w:bCs/>
                <w:color w:val="auto"/>
                <w:szCs w:val="16"/>
              </w:rPr>
            </w:pPr>
          </w:p>
        </w:tc>
        <w:tc>
          <w:tcPr>
            <w:tcW w:w="779" w:type="dxa"/>
            <w:tcBorders>
              <w:top w:val="single" w:sz="12" w:space="0" w:color="auto"/>
              <w:left w:val="single" w:sz="4" w:space="0" w:color="auto"/>
              <w:bottom w:val="single" w:sz="4" w:space="0" w:color="auto"/>
              <w:right w:val="nil"/>
            </w:tcBorders>
            <w:shd w:val="clear" w:color="auto" w:fill="auto"/>
            <w:vAlign w:val="center"/>
          </w:tcPr>
          <w:p w:rsidR="004E2C7C" w:rsidRPr="00AE17B5" w:rsidRDefault="004E2C7C" w:rsidP="00E6261A">
            <w:pPr>
              <w:rPr>
                <w:b/>
                <w:bCs/>
                <w:color w:val="auto"/>
                <w:szCs w:val="16"/>
              </w:rPr>
            </w:pPr>
            <w:r>
              <w:rPr>
                <w:b/>
                <w:bCs/>
                <w:color w:val="auto"/>
                <w:szCs w:val="16"/>
              </w:rPr>
              <w:t>2018</w:t>
            </w:r>
          </w:p>
        </w:tc>
      </w:tr>
      <w:tr w:rsidR="004E2C7C" w:rsidRPr="00247299" w:rsidTr="004E2C7C">
        <w:trPr>
          <w:trHeight w:hRule="exact" w:val="259"/>
          <w:jc w:val="center"/>
        </w:trPr>
        <w:tc>
          <w:tcPr>
            <w:tcW w:w="3569" w:type="dxa"/>
            <w:vMerge/>
            <w:tcBorders>
              <w:left w:val="nil"/>
              <w:bottom w:val="single" w:sz="12" w:space="0" w:color="auto"/>
              <w:right w:val="single" w:sz="4" w:space="0" w:color="auto"/>
            </w:tcBorders>
            <w:shd w:val="clear" w:color="auto" w:fill="auto"/>
            <w:vAlign w:val="center"/>
            <w:hideMark/>
          </w:tcPr>
          <w:p w:rsidR="004E2C7C" w:rsidRPr="00247299" w:rsidRDefault="004E2C7C" w:rsidP="009C5044">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E2C7C" w:rsidRPr="006619BF" w:rsidRDefault="004E2C7C" w:rsidP="0005375B">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4E2C7C" w:rsidRPr="006619BF" w:rsidRDefault="004E2C7C" w:rsidP="0005375B">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4E2C7C" w:rsidRPr="006619BF" w:rsidRDefault="004E2C7C" w:rsidP="004E2C7C">
            <w:pPr>
              <w:jc w:val="right"/>
              <w:rPr>
                <w:b/>
                <w:bCs/>
                <w:color w:val="auto"/>
                <w:sz w:val="14"/>
                <w:szCs w:val="14"/>
              </w:rPr>
            </w:pPr>
            <w:r>
              <w:rPr>
                <w:b/>
                <w:bCs/>
                <w:color w:val="auto"/>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4E2C7C" w:rsidRPr="006619BF" w:rsidRDefault="004E2C7C" w:rsidP="00DE3DF2">
            <w:pPr>
              <w:jc w:val="right"/>
              <w:rPr>
                <w:b/>
                <w:bCs/>
                <w:color w:val="auto"/>
                <w:sz w:val="14"/>
                <w:szCs w:val="14"/>
              </w:rPr>
            </w:pPr>
            <w:r>
              <w:rPr>
                <w:b/>
                <w:bCs/>
                <w:color w:val="auto"/>
                <w:sz w:val="14"/>
                <w:szCs w:val="14"/>
              </w:rPr>
              <w:t>Jan</w:t>
            </w:r>
          </w:p>
        </w:tc>
        <w:tc>
          <w:tcPr>
            <w:tcW w:w="80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E2C7C" w:rsidRPr="006619BF" w:rsidRDefault="004E2C7C" w:rsidP="004E2C7C">
            <w:pPr>
              <w:jc w:val="right"/>
              <w:rPr>
                <w:b/>
                <w:bCs/>
                <w:color w:val="auto"/>
                <w:sz w:val="14"/>
                <w:szCs w:val="14"/>
              </w:rPr>
            </w:pPr>
            <w:r w:rsidRPr="006619BF">
              <w:rPr>
                <w:b/>
                <w:bCs/>
                <w:color w:val="auto"/>
                <w:sz w:val="14"/>
                <w:szCs w:val="14"/>
              </w:rPr>
              <w:t>Sep</w:t>
            </w:r>
          </w:p>
        </w:tc>
        <w:tc>
          <w:tcPr>
            <w:tcW w:w="834" w:type="dxa"/>
            <w:tcBorders>
              <w:top w:val="single" w:sz="4" w:space="0" w:color="auto"/>
              <w:bottom w:val="single" w:sz="12" w:space="0" w:color="auto"/>
            </w:tcBorders>
            <w:shd w:val="clear" w:color="auto" w:fill="auto"/>
            <w:tcMar>
              <w:left w:w="43" w:type="dxa"/>
              <w:right w:w="43" w:type="dxa"/>
            </w:tcMar>
            <w:vAlign w:val="center"/>
            <w:hideMark/>
          </w:tcPr>
          <w:p w:rsidR="004E2C7C" w:rsidRPr="006619BF" w:rsidRDefault="004E2C7C" w:rsidP="004E2C7C">
            <w:pPr>
              <w:jc w:val="right"/>
              <w:rPr>
                <w:b/>
                <w:bCs/>
                <w:color w:val="auto"/>
                <w:sz w:val="14"/>
                <w:szCs w:val="14"/>
              </w:rPr>
            </w:pPr>
            <w:r w:rsidRPr="006619BF">
              <w:rPr>
                <w:b/>
                <w:bCs/>
                <w:color w:val="auto"/>
                <w:sz w:val="14"/>
                <w:szCs w:val="14"/>
              </w:rPr>
              <w:t>Oct</w:t>
            </w:r>
          </w:p>
        </w:tc>
        <w:tc>
          <w:tcPr>
            <w:tcW w:w="821" w:type="dxa"/>
            <w:tcBorders>
              <w:top w:val="single" w:sz="4" w:space="0" w:color="auto"/>
              <w:bottom w:val="single" w:sz="12" w:space="0" w:color="auto"/>
            </w:tcBorders>
            <w:shd w:val="clear" w:color="auto" w:fill="auto"/>
            <w:tcMar>
              <w:left w:w="43" w:type="dxa"/>
              <w:right w:w="43" w:type="dxa"/>
            </w:tcMar>
            <w:vAlign w:val="center"/>
            <w:hideMark/>
          </w:tcPr>
          <w:p w:rsidR="004E2C7C" w:rsidRPr="006619BF" w:rsidRDefault="004E2C7C" w:rsidP="004E2C7C">
            <w:pPr>
              <w:jc w:val="right"/>
              <w:rPr>
                <w:b/>
                <w:bCs/>
                <w:color w:val="auto"/>
                <w:sz w:val="14"/>
                <w:szCs w:val="14"/>
              </w:rPr>
            </w:pPr>
            <w:r w:rsidRPr="006619BF">
              <w:rPr>
                <w:b/>
                <w:bCs/>
                <w:color w:val="auto"/>
                <w:sz w:val="14"/>
                <w:szCs w:val="14"/>
              </w:rPr>
              <w:t>Nov</w:t>
            </w:r>
          </w:p>
        </w:tc>
        <w:tc>
          <w:tcPr>
            <w:tcW w:w="867"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4E2C7C" w:rsidRPr="006619BF" w:rsidRDefault="004E2C7C" w:rsidP="004E2C7C">
            <w:pPr>
              <w:jc w:val="right"/>
              <w:rPr>
                <w:b/>
                <w:bCs/>
                <w:color w:val="auto"/>
                <w:sz w:val="14"/>
                <w:szCs w:val="14"/>
              </w:rPr>
            </w:pPr>
            <w:r>
              <w:rPr>
                <w:b/>
                <w:bCs/>
                <w:color w:val="auto"/>
                <w:sz w:val="14"/>
                <w:szCs w:val="14"/>
              </w:rPr>
              <w:t>Dec</w:t>
            </w:r>
          </w:p>
        </w:tc>
        <w:tc>
          <w:tcPr>
            <w:tcW w:w="77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2C7C" w:rsidRPr="006619BF" w:rsidRDefault="004E2C7C" w:rsidP="00DE3DF2">
            <w:pPr>
              <w:jc w:val="right"/>
              <w:rPr>
                <w:b/>
                <w:bCs/>
                <w:color w:val="auto"/>
                <w:sz w:val="14"/>
                <w:szCs w:val="14"/>
              </w:rPr>
            </w:pPr>
            <w:r>
              <w:rPr>
                <w:b/>
                <w:bCs/>
                <w:color w:val="auto"/>
                <w:sz w:val="14"/>
                <w:szCs w:val="14"/>
              </w:rPr>
              <w:t xml:space="preserve">Jan </w:t>
            </w:r>
            <w:r w:rsidRPr="00DE3DF2">
              <w:rPr>
                <w:b/>
                <w:bCs/>
                <w:color w:val="auto"/>
                <w:sz w:val="14"/>
                <w:szCs w:val="14"/>
                <w:vertAlign w:val="superscript"/>
              </w:rPr>
              <w:t>P</w:t>
            </w:r>
          </w:p>
        </w:tc>
      </w:tr>
      <w:tr w:rsidR="004E2C7C" w:rsidRPr="00247299" w:rsidTr="004E2C7C">
        <w:trPr>
          <w:trHeight w:hRule="exact" w:val="230"/>
          <w:jc w:val="center"/>
        </w:trPr>
        <w:tc>
          <w:tcPr>
            <w:tcW w:w="3569" w:type="dxa"/>
            <w:tcBorders>
              <w:top w:val="single" w:sz="12" w:space="0" w:color="auto"/>
              <w:left w:val="nil"/>
              <w:bottom w:val="nil"/>
              <w:right w:val="nil"/>
            </w:tcBorders>
            <w:shd w:val="clear" w:color="auto" w:fill="auto"/>
            <w:tcMar>
              <w:left w:w="86" w:type="dxa"/>
              <w:right w:w="29" w:type="dxa"/>
            </w:tcMar>
            <w:vAlign w:val="center"/>
            <w:hideMark/>
          </w:tcPr>
          <w:p w:rsidR="004E2C7C" w:rsidRPr="00AC5C7D" w:rsidRDefault="004E2C7C" w:rsidP="009C5044">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4E2C7C" w:rsidRPr="00247299" w:rsidRDefault="004E2C7C" w:rsidP="0005375B">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4E2C7C" w:rsidRPr="00247299" w:rsidRDefault="004E2C7C" w:rsidP="009C5044">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4E2C7C" w:rsidRPr="00247299" w:rsidRDefault="004E2C7C" w:rsidP="004E2C7C">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4E2C7C" w:rsidRPr="00247299" w:rsidRDefault="004E2C7C" w:rsidP="009C504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4E2C7C" w:rsidRPr="00247299" w:rsidRDefault="004E2C7C" w:rsidP="004E2C7C">
            <w:pPr>
              <w:jc w:val="right"/>
              <w:rPr>
                <w:rFonts w:ascii="Calibri" w:hAnsi="Calibri"/>
                <w:sz w:val="22"/>
                <w:szCs w:val="22"/>
              </w:rPr>
            </w:pPr>
          </w:p>
        </w:tc>
        <w:tc>
          <w:tcPr>
            <w:tcW w:w="834" w:type="dxa"/>
            <w:tcBorders>
              <w:top w:val="nil"/>
              <w:left w:val="nil"/>
              <w:bottom w:val="nil"/>
              <w:right w:val="nil"/>
            </w:tcBorders>
            <w:shd w:val="clear" w:color="auto" w:fill="auto"/>
            <w:tcMar>
              <w:left w:w="43" w:type="dxa"/>
              <w:right w:w="43" w:type="dxa"/>
            </w:tcMar>
            <w:vAlign w:val="center"/>
            <w:hideMark/>
          </w:tcPr>
          <w:p w:rsidR="004E2C7C" w:rsidRPr="00247299" w:rsidRDefault="004E2C7C" w:rsidP="004E2C7C">
            <w:pPr>
              <w:jc w:val="right"/>
              <w:rPr>
                <w:rFonts w:ascii="Calibri" w:hAnsi="Calibri"/>
                <w:sz w:val="22"/>
                <w:szCs w:val="22"/>
              </w:rPr>
            </w:pPr>
          </w:p>
        </w:tc>
        <w:tc>
          <w:tcPr>
            <w:tcW w:w="821" w:type="dxa"/>
            <w:tcBorders>
              <w:top w:val="nil"/>
              <w:left w:val="nil"/>
              <w:bottom w:val="nil"/>
              <w:right w:val="nil"/>
            </w:tcBorders>
            <w:shd w:val="clear" w:color="auto" w:fill="auto"/>
            <w:tcMar>
              <w:left w:w="43" w:type="dxa"/>
              <w:right w:w="43" w:type="dxa"/>
            </w:tcMar>
            <w:vAlign w:val="center"/>
            <w:hideMark/>
          </w:tcPr>
          <w:p w:rsidR="004E2C7C" w:rsidRPr="00247299" w:rsidRDefault="004E2C7C" w:rsidP="004E2C7C">
            <w:pPr>
              <w:jc w:val="right"/>
              <w:rPr>
                <w:rFonts w:ascii="Calibri" w:hAnsi="Calibri"/>
                <w:sz w:val="22"/>
                <w:szCs w:val="22"/>
              </w:rPr>
            </w:pPr>
          </w:p>
        </w:tc>
        <w:tc>
          <w:tcPr>
            <w:tcW w:w="867" w:type="dxa"/>
            <w:tcBorders>
              <w:top w:val="nil"/>
              <w:left w:val="nil"/>
              <w:bottom w:val="nil"/>
              <w:right w:val="nil"/>
            </w:tcBorders>
            <w:shd w:val="clear" w:color="auto" w:fill="auto"/>
            <w:tcMar>
              <w:left w:w="43" w:type="dxa"/>
              <w:right w:w="43" w:type="dxa"/>
            </w:tcMar>
            <w:vAlign w:val="center"/>
            <w:hideMark/>
          </w:tcPr>
          <w:p w:rsidR="004E2C7C" w:rsidRPr="00247299" w:rsidRDefault="004E2C7C" w:rsidP="004E2C7C">
            <w:pPr>
              <w:jc w:val="right"/>
              <w:rPr>
                <w:rFonts w:ascii="Calibri" w:hAnsi="Calibri"/>
                <w:sz w:val="22"/>
                <w:szCs w:val="22"/>
              </w:rPr>
            </w:pPr>
          </w:p>
        </w:tc>
        <w:tc>
          <w:tcPr>
            <w:tcW w:w="779" w:type="dxa"/>
            <w:tcBorders>
              <w:top w:val="nil"/>
              <w:left w:val="nil"/>
              <w:bottom w:val="nil"/>
              <w:right w:val="nil"/>
            </w:tcBorders>
            <w:shd w:val="clear" w:color="auto" w:fill="auto"/>
            <w:noWrap/>
            <w:tcMar>
              <w:left w:w="43" w:type="dxa"/>
              <w:right w:w="43" w:type="dxa"/>
            </w:tcMar>
            <w:vAlign w:val="center"/>
            <w:hideMark/>
          </w:tcPr>
          <w:p w:rsidR="004E2C7C" w:rsidRPr="00247299" w:rsidRDefault="004E2C7C" w:rsidP="009C5044">
            <w:pPr>
              <w:jc w:val="right"/>
              <w:rPr>
                <w:rFonts w:ascii="Calibri" w:hAnsi="Calibri"/>
                <w:sz w:val="22"/>
                <w:szCs w:val="22"/>
              </w:rPr>
            </w:pP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3,402,279</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3,474,997</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3,801,469</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3,859,450</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3,926,868</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3,926,957</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3,993,781</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19,124</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18,635</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22,890</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22,724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22,581</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22,624</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22,914</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10,049,306</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9,655,702</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10,668,115</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10,535,250</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10,554,386</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10,967,683</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10,651,824</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5D6F97" w:rsidRPr="005D516E" w:rsidRDefault="005D6F97" w:rsidP="0005375B">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599,358</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592,884</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678,713</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696,602</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705,014</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730,162</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i/>
                <w:iCs/>
                <w:sz w:val="14"/>
                <w:szCs w:val="14"/>
              </w:rPr>
            </w:pPr>
            <w:r>
              <w:rPr>
                <w:i/>
                <w:iCs/>
                <w:sz w:val="14"/>
                <w:szCs w:val="14"/>
              </w:rPr>
              <w:t>735,612</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13,470,710</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13,149,333</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14,492,474</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14,417,424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14,503,835</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14,917,263</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14,668,520</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20"/>
              </w:rPr>
            </w:pP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E4757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986,995</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870,898</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343,417</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311,327</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269,053</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427,633</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309,012</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1,067,573</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997,537</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591,779</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592,180</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571,534</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642,399</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543,853</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(80,579)</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(126,640)</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(248,362)</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(280,854)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(302,482)</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(214,767)</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(234,841)</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E4757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12,483,715</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12,278,436</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14,149,057</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14,106,097</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14,234,782</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14,489,630</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14,359,508</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2,682,466</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2,764,731</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3,654,946</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3,621,831</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3,708,658</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3,679,719</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3,824,479</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9,801,249</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9,513,705</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10,494,110</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10,484,266</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10,526,124</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10,809,911</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10,535,028</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8,181,724</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8,210,313</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9,288,693</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9,308,860</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9,319,674</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9,256,163</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9,198,623</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7,639,516</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7,697,339</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8,651,956</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8,646,688</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8,659,586</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8,595,263</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8,554,817</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2,357,448</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2,346,456</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2,551,290</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2,588,909</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2,468,304</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2,347,380</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3,253,035</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2,662,882</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2,654,158</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2,725,730</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2,861,776</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2,754,809</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2,602,428</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3,521,780</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(237,016)</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(271,718)</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(68,872)</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(105,354)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(257,291)</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(12,470)</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(17,388)</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(288,831)</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(290,768)</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(165,323)</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(260,199)</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(276,761)</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(247,782)</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(259,227)</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(44,108)</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(40,497)</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(26,691)</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(29,802)</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(37,796)</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(39,238)</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(42,528)</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(60,321)</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(54,674)</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(30,713)</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(49,748)</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(47,859)</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(53,043)</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(54,617)</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(73,012)</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(83,001)</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(72,673)</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(99,246)</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(102,104)</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(79,162)</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(81,892)</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(111,390)</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(112,595)</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(35,246)</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(81,404)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(89,002)</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(76,340)</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(80,189)</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(1,114)</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(781)</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4,211</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1,665</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3,065</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4,587</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4,819</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(15,489)</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(16,152)</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(13,329)</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(14,333)</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(12,809)</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(11,853)</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(14,337)</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5,282,068</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5,350,883</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6,100,666</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6,057,779</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6,191,282</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6,247,883</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5,301,782</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5,873,189</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5,971,397</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6,804,030</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6,777,267</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6,894,352</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6,988,946</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6,044,156</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(751,967)</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(765,326)</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(913,739)</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(926,544)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(935,462)</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(927,362)</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(1,021,491)</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(591,121)</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(620,514)</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(703,364)</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(719,488)</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(703,070)</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(741,063)</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(742,374)</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(592,145)</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(621,538)</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(704,388)</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(720,512)</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(704,094)</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(742,087)</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(743,398)</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553,781</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522,687</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650,163</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675,985</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673,006</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671,924</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655,141</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(11,572)</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(9,713)</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(13,426)</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(13,813)</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(12,919)</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(11,025)</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(11,335)</w:t>
            </w:r>
          </w:p>
        </w:tc>
      </w:tr>
      <w:tr w:rsidR="005D6F97" w:rsidRPr="00247299" w:rsidTr="005D6F97">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5D6F97" w:rsidRPr="00AC5C7D" w:rsidRDefault="005D6F97" w:rsidP="009C504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5,459,237</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5,387,679</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5,979,028</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5,993,941</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6,087,013</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6,374,033</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6,359,972</w:t>
            </w:r>
          </w:p>
        </w:tc>
      </w:tr>
      <w:tr w:rsidR="005D6F97" w:rsidRPr="00247299" w:rsidTr="005D6F97">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5D6F97" w:rsidRPr="00AC5C7D" w:rsidRDefault="005D6F97" w:rsidP="009C504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4,810,247</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4,741,751</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5,160,081</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5,195,597</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5,295,913</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5,493,761</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5,429,886</w:t>
            </w:r>
          </w:p>
        </w:tc>
      </w:tr>
      <w:tr w:rsidR="005D6F97" w:rsidRPr="00247299" w:rsidTr="005D6F97">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5D6F97" w:rsidRPr="00AC5C7D" w:rsidRDefault="005D6F97" w:rsidP="009C504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3,968,559</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3,867,361</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4,196,773</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4,222,115</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4,312,724</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4,476,656</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4,387,045</w:t>
            </w:r>
          </w:p>
        </w:tc>
      </w:tr>
      <w:tr w:rsidR="005D6F97" w:rsidRPr="00247299" w:rsidTr="005D6F97">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5D6F97" w:rsidRPr="00AC5C7D" w:rsidRDefault="005D6F97" w:rsidP="009C504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554,998</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563,760</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611,863</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613,031</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626,567</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644,897</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642,434</w:t>
            </w:r>
          </w:p>
        </w:tc>
      </w:tr>
      <w:tr w:rsidR="005D6F97" w:rsidRPr="00247299" w:rsidTr="005D6F97">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5D6F97" w:rsidRPr="00AC5C7D" w:rsidRDefault="005D6F97" w:rsidP="009C504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286,691</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310,630</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351,446</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360,452</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356,622</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372,208</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400,407</w:t>
            </w:r>
          </w:p>
        </w:tc>
      </w:tr>
      <w:tr w:rsidR="005D6F97" w:rsidRPr="00247299" w:rsidTr="005D6F97">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5D6F97" w:rsidRPr="00AC5C7D" w:rsidRDefault="005D6F97" w:rsidP="009C504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822,797</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651,031</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647,897</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827,906</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807,215</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799,936</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888,841</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938,378</w:t>
            </w:r>
          </w:p>
        </w:tc>
      </w:tr>
      <w:tr w:rsidR="005D6F97" w:rsidRPr="00247299" w:rsidTr="005D6F97">
        <w:trPr>
          <w:trHeight w:hRule="exact" w:val="189"/>
          <w:jc w:val="center"/>
        </w:trPr>
        <w:tc>
          <w:tcPr>
            <w:tcW w:w="3569" w:type="dxa"/>
            <w:tcBorders>
              <w:top w:val="nil"/>
              <w:left w:val="nil"/>
              <w:bottom w:val="nil"/>
              <w:right w:val="nil"/>
            </w:tcBorders>
            <w:shd w:val="clear" w:color="auto" w:fill="auto"/>
            <w:noWrap/>
            <w:tcMar>
              <w:left w:w="86" w:type="dxa"/>
              <w:right w:w="29" w:type="dxa"/>
            </w:tcMar>
            <w:vAlign w:val="center"/>
            <w:hideMark/>
          </w:tcPr>
          <w:p w:rsidR="005D6F97" w:rsidRPr="00AC5C7D" w:rsidRDefault="005D6F97" w:rsidP="00491725">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(24,244)</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(24,244)</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(24,244)</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(24,244)</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(24,244)</w:t>
            </w:r>
          </w:p>
        </w:tc>
      </w:tr>
      <w:tr w:rsidR="005D6F97" w:rsidRPr="00247299" w:rsidTr="005D6F97">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5D6F97" w:rsidRPr="00AC5C7D" w:rsidRDefault="005D6F97" w:rsidP="009C504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22,202</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22,276</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15,284</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15,373</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15,409</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15,674</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15,952</w:t>
            </w:r>
          </w:p>
        </w:tc>
      </w:tr>
      <w:tr w:rsidR="005D6F97" w:rsidRPr="00247299" w:rsidTr="005D6F97">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5D6F97" w:rsidRPr="00AC5C7D" w:rsidRDefault="005D6F97" w:rsidP="009C504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(1,157,246)</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(1,319,557)</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(1,118,664)</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(1,196,704)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(1,171,905)</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(1,140,565)</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(1,199,087)</w:t>
            </w:r>
          </w:p>
        </w:tc>
      </w:tr>
      <w:tr w:rsidR="005D6F97" w:rsidRPr="00247299" w:rsidTr="005D6F97">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5D6F97" w:rsidRPr="00AC5C7D" w:rsidRDefault="005D6F97" w:rsidP="009C504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13,470,710</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13,149,333</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14,492,474</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14,417,424</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14,503,835</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b/>
                <w:bCs/>
                <w:sz w:val="14"/>
                <w:szCs w:val="14"/>
              </w:rPr>
            </w:pPr>
            <w:r>
              <w:rPr>
                <w:b/>
                <w:bCs/>
                <w:sz w:val="14"/>
                <w:szCs w:val="14"/>
              </w:rPr>
              <w:t>14,917,263</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b/>
                <w:bCs/>
                <w:sz w:val="14"/>
                <w:szCs w:val="14"/>
              </w:rPr>
            </w:pPr>
            <w:r>
              <w:rPr>
                <w:b/>
                <w:bCs/>
                <w:sz w:val="14"/>
                <w:szCs w:val="14"/>
              </w:rPr>
              <w:t>14,668,520</w:t>
            </w:r>
          </w:p>
        </w:tc>
      </w:tr>
      <w:tr w:rsidR="005D6F97" w:rsidRPr="00247299" w:rsidTr="005D6F97">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5D6F97" w:rsidRPr="00AC5C7D" w:rsidRDefault="005D6F97" w:rsidP="009C504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20"/>
              </w:rPr>
            </w:pPr>
          </w:p>
        </w:tc>
      </w:tr>
      <w:tr w:rsidR="005D6F97" w:rsidRPr="00247299" w:rsidTr="005D6F97">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5D6F97" w:rsidRPr="00AC5C7D" w:rsidRDefault="005D6F97" w:rsidP="009C504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5D6F97" w:rsidRPr="0018778B" w:rsidRDefault="005D6F97" w:rsidP="0005375B">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53,041</w:t>
            </w:r>
          </w:p>
        </w:tc>
        <w:tc>
          <w:tcPr>
            <w:tcW w:w="810"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35,218</w:t>
            </w:r>
          </w:p>
        </w:tc>
        <w:tc>
          <w:tcPr>
            <w:tcW w:w="808"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41,312</w:t>
            </w:r>
          </w:p>
        </w:tc>
        <w:tc>
          <w:tcPr>
            <w:tcW w:w="834"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53,240</w:t>
            </w:r>
          </w:p>
        </w:tc>
        <w:tc>
          <w:tcPr>
            <w:tcW w:w="821"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47,710</w:t>
            </w:r>
          </w:p>
        </w:tc>
        <w:tc>
          <w:tcPr>
            <w:tcW w:w="867" w:type="dxa"/>
            <w:tcBorders>
              <w:top w:val="nil"/>
              <w:left w:val="nil"/>
              <w:bottom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50,387</w:t>
            </w:r>
          </w:p>
        </w:tc>
        <w:tc>
          <w:tcPr>
            <w:tcW w:w="779" w:type="dxa"/>
            <w:tcBorders>
              <w:top w:val="nil"/>
              <w:left w:val="nil"/>
              <w:bottom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25,056</w:t>
            </w:r>
          </w:p>
        </w:tc>
      </w:tr>
      <w:tr w:rsidR="005D6F97" w:rsidRPr="00247299" w:rsidTr="005D6F97">
        <w:trPr>
          <w:trHeight w:hRule="exact" w:val="230"/>
          <w:jc w:val="center"/>
        </w:trPr>
        <w:tc>
          <w:tcPr>
            <w:tcW w:w="3569" w:type="dxa"/>
            <w:tcBorders>
              <w:top w:val="nil"/>
              <w:left w:val="nil"/>
              <w:right w:val="nil"/>
            </w:tcBorders>
            <w:shd w:val="clear" w:color="auto" w:fill="auto"/>
            <w:noWrap/>
            <w:tcMar>
              <w:left w:w="86" w:type="dxa"/>
              <w:right w:w="29" w:type="dxa"/>
            </w:tcMar>
            <w:vAlign w:val="center"/>
            <w:hideMark/>
          </w:tcPr>
          <w:p w:rsidR="005D6F97" w:rsidRPr="00AC5C7D" w:rsidRDefault="005D6F97" w:rsidP="009C504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5D6F97" w:rsidRPr="0018778B" w:rsidRDefault="005D6F97" w:rsidP="0005375B">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3,079,255</w:t>
            </w:r>
          </w:p>
        </w:tc>
        <w:tc>
          <w:tcPr>
            <w:tcW w:w="810"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3,178,082</w:t>
            </w:r>
          </w:p>
        </w:tc>
        <w:tc>
          <w:tcPr>
            <w:tcW w:w="808"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4,341,388</w:t>
            </w:r>
          </w:p>
        </w:tc>
        <w:tc>
          <w:tcPr>
            <w:tcW w:w="834"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4,336,781</w:t>
            </w:r>
          </w:p>
        </w:tc>
        <w:tc>
          <w:tcPr>
            <w:tcW w:w="821"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4,462,595</w:t>
            </w:r>
          </w:p>
        </w:tc>
        <w:tc>
          <w:tcPr>
            <w:tcW w:w="867"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4,535,468</w:t>
            </w:r>
          </w:p>
        </w:tc>
        <w:tc>
          <w:tcPr>
            <w:tcW w:w="779" w:type="dxa"/>
            <w:tcBorders>
              <w:top w:val="nil"/>
              <w:left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3,740,720</w:t>
            </w:r>
          </w:p>
        </w:tc>
      </w:tr>
      <w:tr w:rsidR="005D6F97" w:rsidRPr="00247299" w:rsidTr="005D6F97">
        <w:trPr>
          <w:trHeight w:hRule="exact" w:val="230"/>
          <w:jc w:val="center"/>
        </w:trPr>
        <w:tc>
          <w:tcPr>
            <w:tcW w:w="3569" w:type="dxa"/>
            <w:tcBorders>
              <w:top w:val="nil"/>
              <w:left w:val="nil"/>
              <w:right w:val="nil"/>
            </w:tcBorders>
            <w:shd w:val="clear" w:color="auto" w:fill="auto"/>
            <w:noWrap/>
            <w:tcMar>
              <w:left w:w="86" w:type="dxa"/>
              <w:right w:w="29" w:type="dxa"/>
            </w:tcMar>
            <w:vAlign w:val="center"/>
            <w:hideMark/>
          </w:tcPr>
          <w:p w:rsidR="005D6F97" w:rsidRPr="00B53708" w:rsidRDefault="005D6F97" w:rsidP="009C504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5D6F97" w:rsidRPr="0018778B" w:rsidRDefault="005D6F97" w:rsidP="0005375B">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7,524,138</w:t>
            </w:r>
          </w:p>
        </w:tc>
        <w:tc>
          <w:tcPr>
            <w:tcW w:w="810"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7,602,970</w:t>
            </w:r>
          </w:p>
        </w:tc>
        <w:tc>
          <w:tcPr>
            <w:tcW w:w="808"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8,571,263</w:t>
            </w:r>
          </w:p>
        </w:tc>
        <w:tc>
          <w:tcPr>
            <w:tcW w:w="834"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8,555,463</w:t>
            </w:r>
          </w:p>
        </w:tc>
        <w:tc>
          <w:tcPr>
            <w:tcW w:w="821"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8,571,457</w:t>
            </w:r>
          </w:p>
        </w:tc>
        <w:tc>
          <w:tcPr>
            <w:tcW w:w="867"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sz w:val="14"/>
                <w:szCs w:val="14"/>
              </w:rPr>
            </w:pPr>
            <w:r>
              <w:rPr>
                <w:sz w:val="14"/>
                <w:szCs w:val="14"/>
              </w:rPr>
              <w:t>8,494,803</w:t>
            </w:r>
          </w:p>
        </w:tc>
        <w:tc>
          <w:tcPr>
            <w:tcW w:w="779" w:type="dxa"/>
            <w:tcBorders>
              <w:top w:val="nil"/>
              <w:left w:val="nil"/>
              <w:right w:val="nil"/>
            </w:tcBorders>
            <w:shd w:val="clear" w:color="auto" w:fill="auto"/>
            <w:noWrap/>
            <w:tcMar>
              <w:left w:w="43" w:type="dxa"/>
              <w:right w:w="43" w:type="dxa"/>
            </w:tcMar>
            <w:vAlign w:val="center"/>
            <w:hideMark/>
          </w:tcPr>
          <w:p w:rsidR="005D6F97" w:rsidRDefault="005D6F97" w:rsidP="005D6F97">
            <w:pPr>
              <w:jc w:val="right"/>
              <w:rPr>
                <w:sz w:val="14"/>
                <w:szCs w:val="14"/>
              </w:rPr>
            </w:pPr>
            <w:r>
              <w:rPr>
                <w:sz w:val="14"/>
                <w:szCs w:val="14"/>
              </w:rPr>
              <w:t>8,497,555</w:t>
            </w:r>
          </w:p>
        </w:tc>
      </w:tr>
      <w:tr w:rsidR="005D6F97" w:rsidRPr="00247299" w:rsidTr="005D6F97">
        <w:trPr>
          <w:trHeight w:hRule="exact" w:val="230"/>
          <w:jc w:val="center"/>
        </w:trPr>
        <w:tc>
          <w:tcPr>
            <w:tcW w:w="3569" w:type="dxa"/>
            <w:tcBorders>
              <w:top w:val="nil"/>
              <w:left w:val="nil"/>
              <w:right w:val="nil"/>
            </w:tcBorders>
            <w:shd w:val="clear" w:color="auto" w:fill="auto"/>
            <w:noWrap/>
            <w:tcMar>
              <w:left w:w="86" w:type="dxa"/>
              <w:right w:w="29" w:type="dxa"/>
            </w:tcMar>
            <w:vAlign w:val="center"/>
            <w:hideMark/>
          </w:tcPr>
          <w:p w:rsidR="005D6F97" w:rsidRPr="0018778B" w:rsidRDefault="005D6F97" w:rsidP="009C504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5D6F97" w:rsidRPr="0018778B" w:rsidRDefault="005D6F97" w:rsidP="0005375B">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2,304,407</w:t>
            </w:r>
          </w:p>
        </w:tc>
        <w:tc>
          <w:tcPr>
            <w:tcW w:w="810"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2,311,238</w:t>
            </w:r>
          </w:p>
        </w:tc>
        <w:tc>
          <w:tcPr>
            <w:tcW w:w="808"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2,509,978</w:t>
            </w:r>
          </w:p>
        </w:tc>
        <w:tc>
          <w:tcPr>
            <w:tcW w:w="834"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2,535,669</w:t>
            </w:r>
          </w:p>
        </w:tc>
        <w:tc>
          <w:tcPr>
            <w:tcW w:w="821"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2,420,594</w:t>
            </w:r>
          </w:p>
        </w:tc>
        <w:tc>
          <w:tcPr>
            <w:tcW w:w="867" w:type="dxa"/>
            <w:tcBorders>
              <w:top w:val="nil"/>
              <w:left w:val="nil"/>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2,296,993</w:t>
            </w:r>
          </w:p>
        </w:tc>
        <w:tc>
          <w:tcPr>
            <w:tcW w:w="779" w:type="dxa"/>
            <w:tcBorders>
              <w:top w:val="nil"/>
              <w:left w:val="nil"/>
              <w:right w:val="nil"/>
            </w:tcBorders>
            <w:shd w:val="clear" w:color="auto" w:fill="auto"/>
            <w:noWrap/>
            <w:tcMar>
              <w:left w:w="43" w:type="dxa"/>
              <w:right w:w="43" w:type="dxa"/>
            </w:tcMar>
            <w:vAlign w:val="center"/>
            <w:hideMark/>
          </w:tcPr>
          <w:p w:rsidR="005D6F97" w:rsidRDefault="005D6F97" w:rsidP="005D6F97">
            <w:pPr>
              <w:jc w:val="right"/>
              <w:rPr>
                <w:i/>
                <w:iCs/>
                <w:sz w:val="14"/>
                <w:szCs w:val="14"/>
              </w:rPr>
            </w:pPr>
            <w:r>
              <w:rPr>
                <w:i/>
                <w:iCs/>
                <w:sz w:val="14"/>
                <w:szCs w:val="14"/>
              </w:rPr>
              <w:t>3,227,980</w:t>
            </w:r>
          </w:p>
        </w:tc>
      </w:tr>
      <w:tr w:rsidR="005D6F97" w:rsidRPr="00247299" w:rsidTr="005D6F97">
        <w:trPr>
          <w:trHeight w:hRule="exact" w:val="230"/>
          <w:jc w:val="center"/>
        </w:trPr>
        <w:tc>
          <w:tcPr>
            <w:tcW w:w="3569" w:type="dxa"/>
            <w:tcBorders>
              <w:left w:val="nil"/>
              <w:bottom w:val="single" w:sz="12" w:space="0" w:color="auto"/>
              <w:right w:val="nil"/>
            </w:tcBorders>
            <w:shd w:val="clear" w:color="auto" w:fill="auto"/>
            <w:noWrap/>
            <w:tcMar>
              <w:left w:w="86" w:type="dxa"/>
              <w:right w:w="29" w:type="dxa"/>
            </w:tcMar>
            <w:vAlign w:val="center"/>
            <w:hideMark/>
          </w:tcPr>
          <w:p w:rsidR="005D6F97" w:rsidRPr="0018778B" w:rsidRDefault="005D6F97" w:rsidP="009C504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5D6F97" w:rsidRPr="0018778B" w:rsidRDefault="005D6F97" w:rsidP="0005375B">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5,219,731</w:t>
            </w:r>
          </w:p>
        </w:tc>
        <w:tc>
          <w:tcPr>
            <w:tcW w:w="810" w:type="dxa"/>
            <w:tcBorders>
              <w:left w:val="nil"/>
              <w:bottom w:val="single" w:sz="12" w:space="0" w:color="auto"/>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5,291,732</w:t>
            </w:r>
          </w:p>
        </w:tc>
        <w:tc>
          <w:tcPr>
            <w:tcW w:w="808" w:type="dxa"/>
            <w:tcBorders>
              <w:left w:val="nil"/>
              <w:bottom w:val="single" w:sz="12" w:space="0" w:color="auto"/>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6,061,284</w:t>
            </w:r>
          </w:p>
        </w:tc>
        <w:tc>
          <w:tcPr>
            <w:tcW w:w="834" w:type="dxa"/>
            <w:tcBorders>
              <w:left w:val="nil"/>
              <w:bottom w:val="single" w:sz="12" w:space="0" w:color="auto"/>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6,019,794</w:t>
            </w:r>
          </w:p>
        </w:tc>
        <w:tc>
          <w:tcPr>
            <w:tcW w:w="821" w:type="dxa"/>
            <w:tcBorders>
              <w:left w:val="nil"/>
              <w:bottom w:val="single" w:sz="12" w:space="0" w:color="auto"/>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6,150,863</w:t>
            </w:r>
          </w:p>
        </w:tc>
        <w:tc>
          <w:tcPr>
            <w:tcW w:w="867" w:type="dxa"/>
            <w:tcBorders>
              <w:left w:val="nil"/>
              <w:bottom w:val="single" w:sz="12" w:space="0" w:color="auto"/>
              <w:right w:val="nil"/>
            </w:tcBorders>
            <w:shd w:val="clear" w:color="auto" w:fill="auto"/>
            <w:tcMar>
              <w:left w:w="43" w:type="dxa"/>
              <w:right w:w="43" w:type="dxa"/>
            </w:tcMar>
            <w:vAlign w:val="center"/>
            <w:hideMark/>
          </w:tcPr>
          <w:p w:rsidR="005D6F97" w:rsidRDefault="005D6F97" w:rsidP="005D6F97">
            <w:pPr>
              <w:jc w:val="right"/>
              <w:rPr>
                <w:i/>
                <w:iCs/>
                <w:sz w:val="14"/>
                <w:szCs w:val="14"/>
              </w:rPr>
            </w:pPr>
            <w:r>
              <w:rPr>
                <w:i/>
                <w:iCs/>
                <w:sz w:val="14"/>
                <w:szCs w:val="14"/>
              </w:rPr>
              <w:t>6,197,810</w:t>
            </w:r>
          </w:p>
        </w:tc>
        <w:tc>
          <w:tcPr>
            <w:tcW w:w="779" w:type="dxa"/>
            <w:tcBorders>
              <w:left w:val="nil"/>
              <w:bottom w:val="single" w:sz="12" w:space="0" w:color="auto"/>
              <w:right w:val="nil"/>
            </w:tcBorders>
            <w:shd w:val="clear" w:color="auto" w:fill="auto"/>
            <w:noWrap/>
            <w:tcMar>
              <w:left w:w="43" w:type="dxa"/>
              <w:right w:w="43" w:type="dxa"/>
            </w:tcMar>
            <w:vAlign w:val="center"/>
            <w:hideMark/>
          </w:tcPr>
          <w:p w:rsidR="005D6F97" w:rsidRDefault="005D6F97" w:rsidP="005D6F97">
            <w:pPr>
              <w:jc w:val="right"/>
              <w:rPr>
                <w:i/>
                <w:iCs/>
                <w:sz w:val="14"/>
                <w:szCs w:val="14"/>
              </w:rPr>
            </w:pPr>
            <w:r>
              <w:rPr>
                <w:i/>
                <w:iCs/>
                <w:sz w:val="14"/>
                <w:szCs w:val="14"/>
              </w:rPr>
              <w:t>5,269,576</w:t>
            </w:r>
          </w:p>
        </w:tc>
      </w:tr>
      <w:tr w:rsidR="004E2C7C" w:rsidRPr="00247299" w:rsidTr="004E2C7C">
        <w:trPr>
          <w:trHeight w:hRule="exact" w:val="174"/>
          <w:jc w:val="center"/>
        </w:trPr>
        <w:tc>
          <w:tcPr>
            <w:tcW w:w="3569" w:type="dxa"/>
            <w:tcBorders>
              <w:top w:val="single" w:sz="12" w:space="0" w:color="auto"/>
              <w:left w:val="nil"/>
              <w:right w:val="nil"/>
            </w:tcBorders>
            <w:shd w:val="clear" w:color="auto" w:fill="auto"/>
            <w:noWrap/>
            <w:vAlign w:val="bottom"/>
            <w:hideMark/>
          </w:tcPr>
          <w:p w:rsidR="004E2C7C" w:rsidRPr="00247299" w:rsidRDefault="004E2C7C" w:rsidP="009C5044">
            <w:pPr>
              <w:jc w:val="right"/>
              <w:rPr>
                <w:color w:val="auto"/>
                <w:sz w:val="14"/>
                <w:szCs w:val="14"/>
              </w:rPr>
            </w:pPr>
            <w:r w:rsidRPr="00247299">
              <w:rPr>
                <w:color w:val="auto"/>
                <w:sz w:val="14"/>
                <w:szCs w:val="14"/>
              </w:rPr>
              <w:t> </w:t>
            </w:r>
          </w:p>
          <w:p w:rsidR="004E2C7C" w:rsidRPr="00247299" w:rsidRDefault="004E2C7C" w:rsidP="009C5044">
            <w:pPr>
              <w:rPr>
                <w:i/>
                <w:iCs/>
                <w:color w:val="auto"/>
                <w:sz w:val="14"/>
                <w:szCs w:val="14"/>
              </w:rPr>
            </w:pPr>
            <w:r w:rsidRPr="00247299">
              <w:rPr>
                <w:i/>
                <w:iCs/>
                <w:color w:val="auto"/>
                <w:sz w:val="14"/>
                <w:szCs w:val="14"/>
              </w:rPr>
              <w:t> </w:t>
            </w:r>
          </w:p>
        </w:tc>
        <w:tc>
          <w:tcPr>
            <w:tcW w:w="777" w:type="dxa"/>
            <w:tcBorders>
              <w:top w:val="single" w:sz="12" w:space="0" w:color="auto"/>
              <w:left w:val="nil"/>
              <w:right w:val="nil"/>
            </w:tcBorders>
            <w:shd w:val="clear" w:color="auto" w:fill="auto"/>
            <w:noWrap/>
            <w:vAlign w:val="center"/>
            <w:hideMark/>
          </w:tcPr>
          <w:p w:rsidR="004E2C7C" w:rsidRPr="00247299" w:rsidRDefault="004E2C7C" w:rsidP="009C5044">
            <w:pPr>
              <w:jc w:val="right"/>
              <w:rPr>
                <w:color w:val="auto"/>
                <w:sz w:val="13"/>
                <w:szCs w:val="13"/>
              </w:rPr>
            </w:pPr>
          </w:p>
        </w:tc>
        <w:tc>
          <w:tcPr>
            <w:tcW w:w="821" w:type="dxa"/>
            <w:tcBorders>
              <w:top w:val="single" w:sz="12" w:space="0" w:color="auto"/>
              <w:left w:val="nil"/>
              <w:right w:val="nil"/>
            </w:tcBorders>
            <w:shd w:val="clear" w:color="auto" w:fill="auto"/>
            <w:vAlign w:val="center"/>
            <w:hideMark/>
          </w:tcPr>
          <w:p w:rsidR="004E2C7C" w:rsidRPr="00247299" w:rsidRDefault="004E2C7C" w:rsidP="009C5044">
            <w:pPr>
              <w:jc w:val="right"/>
              <w:rPr>
                <w:color w:val="auto"/>
                <w:sz w:val="13"/>
                <w:szCs w:val="13"/>
              </w:rPr>
            </w:pPr>
          </w:p>
        </w:tc>
        <w:tc>
          <w:tcPr>
            <w:tcW w:w="832" w:type="dxa"/>
            <w:tcBorders>
              <w:top w:val="single" w:sz="12" w:space="0" w:color="auto"/>
              <w:left w:val="nil"/>
              <w:right w:val="nil"/>
            </w:tcBorders>
            <w:shd w:val="clear" w:color="auto" w:fill="auto"/>
            <w:vAlign w:val="center"/>
            <w:hideMark/>
          </w:tcPr>
          <w:p w:rsidR="004E2C7C" w:rsidRPr="00247299" w:rsidRDefault="004E2C7C" w:rsidP="009C5044">
            <w:pPr>
              <w:jc w:val="right"/>
              <w:rPr>
                <w:color w:val="auto"/>
                <w:sz w:val="13"/>
                <w:szCs w:val="13"/>
              </w:rPr>
            </w:pPr>
          </w:p>
        </w:tc>
        <w:tc>
          <w:tcPr>
            <w:tcW w:w="810" w:type="dxa"/>
            <w:tcBorders>
              <w:top w:val="single" w:sz="12" w:space="0" w:color="auto"/>
              <w:left w:val="nil"/>
              <w:bottom w:val="nil"/>
              <w:right w:val="nil"/>
            </w:tcBorders>
            <w:shd w:val="clear" w:color="auto" w:fill="auto"/>
            <w:noWrap/>
            <w:vAlign w:val="center"/>
            <w:hideMark/>
          </w:tcPr>
          <w:p w:rsidR="004E2C7C" w:rsidRPr="00247299" w:rsidRDefault="004E2C7C" w:rsidP="009C5044">
            <w:pPr>
              <w:jc w:val="right"/>
              <w:rPr>
                <w:rFonts w:ascii="Calibri" w:hAnsi="Calibri"/>
                <w:sz w:val="22"/>
                <w:szCs w:val="22"/>
              </w:rPr>
            </w:pPr>
          </w:p>
        </w:tc>
        <w:tc>
          <w:tcPr>
            <w:tcW w:w="808" w:type="dxa"/>
            <w:tcBorders>
              <w:top w:val="single" w:sz="12" w:space="0" w:color="auto"/>
              <w:left w:val="nil"/>
              <w:bottom w:val="nil"/>
              <w:right w:val="nil"/>
            </w:tcBorders>
            <w:shd w:val="clear" w:color="auto" w:fill="auto"/>
            <w:noWrap/>
            <w:vAlign w:val="center"/>
            <w:hideMark/>
          </w:tcPr>
          <w:p w:rsidR="004E2C7C" w:rsidRPr="00247299" w:rsidRDefault="004E2C7C" w:rsidP="009C5044">
            <w:pPr>
              <w:jc w:val="right"/>
              <w:rPr>
                <w:rFonts w:ascii="Calibri" w:hAnsi="Calibri"/>
                <w:sz w:val="22"/>
                <w:szCs w:val="22"/>
              </w:rPr>
            </w:pPr>
          </w:p>
        </w:tc>
        <w:tc>
          <w:tcPr>
            <w:tcW w:w="834" w:type="dxa"/>
            <w:tcBorders>
              <w:top w:val="single" w:sz="12" w:space="0" w:color="auto"/>
              <w:left w:val="nil"/>
              <w:bottom w:val="nil"/>
              <w:right w:val="nil"/>
            </w:tcBorders>
            <w:shd w:val="clear" w:color="auto" w:fill="auto"/>
            <w:noWrap/>
            <w:vAlign w:val="center"/>
            <w:hideMark/>
          </w:tcPr>
          <w:p w:rsidR="004E2C7C" w:rsidRPr="00247299" w:rsidRDefault="004E2C7C" w:rsidP="009C5044">
            <w:pPr>
              <w:jc w:val="right"/>
              <w:rPr>
                <w:rFonts w:ascii="Calibri" w:hAnsi="Calibri"/>
                <w:sz w:val="22"/>
                <w:szCs w:val="22"/>
              </w:rPr>
            </w:pPr>
          </w:p>
        </w:tc>
        <w:tc>
          <w:tcPr>
            <w:tcW w:w="821" w:type="dxa"/>
            <w:tcBorders>
              <w:top w:val="single" w:sz="12" w:space="0" w:color="auto"/>
              <w:left w:val="nil"/>
              <w:bottom w:val="nil"/>
              <w:right w:val="nil"/>
            </w:tcBorders>
            <w:shd w:val="clear" w:color="auto" w:fill="auto"/>
            <w:noWrap/>
            <w:vAlign w:val="center"/>
            <w:hideMark/>
          </w:tcPr>
          <w:p w:rsidR="004E2C7C" w:rsidRPr="00247299" w:rsidRDefault="004E2C7C" w:rsidP="009C5044">
            <w:pPr>
              <w:jc w:val="right"/>
              <w:rPr>
                <w:rFonts w:ascii="Calibri" w:hAnsi="Calibri"/>
                <w:sz w:val="22"/>
                <w:szCs w:val="22"/>
              </w:rPr>
            </w:pPr>
          </w:p>
        </w:tc>
        <w:tc>
          <w:tcPr>
            <w:tcW w:w="867" w:type="dxa"/>
            <w:tcBorders>
              <w:top w:val="single" w:sz="12" w:space="0" w:color="auto"/>
              <w:left w:val="nil"/>
              <w:bottom w:val="nil"/>
              <w:right w:val="nil"/>
            </w:tcBorders>
            <w:shd w:val="clear" w:color="auto" w:fill="auto"/>
            <w:noWrap/>
            <w:vAlign w:val="center"/>
            <w:hideMark/>
          </w:tcPr>
          <w:p w:rsidR="004E2C7C" w:rsidRPr="00247299" w:rsidRDefault="004E2C7C" w:rsidP="009C5044">
            <w:pPr>
              <w:jc w:val="right"/>
              <w:rPr>
                <w:rFonts w:ascii="Calibri" w:hAnsi="Calibri"/>
                <w:sz w:val="22"/>
                <w:szCs w:val="22"/>
              </w:rPr>
            </w:pPr>
          </w:p>
        </w:tc>
        <w:tc>
          <w:tcPr>
            <w:tcW w:w="779" w:type="dxa"/>
            <w:tcBorders>
              <w:top w:val="single" w:sz="12" w:space="0" w:color="auto"/>
              <w:left w:val="nil"/>
              <w:bottom w:val="nil"/>
              <w:right w:val="nil"/>
            </w:tcBorders>
            <w:shd w:val="clear" w:color="auto" w:fill="auto"/>
            <w:noWrap/>
            <w:vAlign w:val="center"/>
            <w:hideMark/>
          </w:tcPr>
          <w:p w:rsidR="004E2C7C" w:rsidRPr="00247299" w:rsidRDefault="004E2C7C" w:rsidP="009C5044">
            <w:pPr>
              <w:jc w:val="right"/>
              <w:rPr>
                <w:rFonts w:ascii="Calibri" w:hAnsi="Calibri"/>
                <w:sz w:val="22"/>
                <w:szCs w:val="22"/>
              </w:rPr>
            </w:pPr>
          </w:p>
        </w:tc>
      </w:tr>
      <w:tr w:rsidR="004E2C7C" w:rsidRPr="00247299" w:rsidTr="00491725">
        <w:trPr>
          <w:trHeight w:val="819"/>
          <w:jc w:val="center"/>
        </w:trPr>
        <w:tc>
          <w:tcPr>
            <w:tcW w:w="10918" w:type="dxa"/>
            <w:gridSpan w:val="10"/>
            <w:tcBorders>
              <w:top w:val="nil"/>
              <w:left w:val="nil"/>
              <w:bottom w:val="nil"/>
              <w:right w:val="nil"/>
            </w:tcBorders>
            <w:shd w:val="clear" w:color="auto" w:fill="auto"/>
            <w:hideMark/>
          </w:tcPr>
          <w:p w:rsidR="004E2C7C" w:rsidRDefault="004E2C7C" w:rsidP="009C5044">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4E2C7C" w:rsidRDefault="004E2C7C" w:rsidP="009C5044">
            <w:pPr>
              <w:ind w:left="162" w:hanging="180"/>
              <w:jc w:val="left"/>
              <w:rPr>
                <w:color w:val="auto"/>
                <w:sz w:val="14"/>
                <w:szCs w:val="14"/>
              </w:rPr>
            </w:pPr>
            <w:r w:rsidRPr="007114E7">
              <w:rPr>
                <w:color w:val="auto"/>
                <w:sz w:val="14"/>
                <w:szCs w:val="14"/>
              </w:rPr>
              <w:t>Note:-</w:t>
            </w:r>
          </w:p>
          <w:p w:rsidR="004E2C7C" w:rsidRDefault="004E2C7C" w:rsidP="009C5044">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4E2C7C" w:rsidRDefault="004E2C7C" w:rsidP="009C5044">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4E2C7C" w:rsidRDefault="004E2C7C" w:rsidP="009C5044">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4E2C7C" w:rsidRDefault="004E2C7C" w:rsidP="009C5044">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p w:rsidR="004E2C7C" w:rsidRPr="004B7881" w:rsidRDefault="004E2C7C" w:rsidP="009C5044">
            <w:pPr>
              <w:ind w:left="162" w:hanging="180"/>
              <w:jc w:val="left"/>
              <w:rPr>
                <w:color w:val="auto"/>
                <w:sz w:val="14"/>
                <w:szCs w:val="14"/>
              </w:rPr>
            </w:pPr>
            <w:r w:rsidRPr="00A276A4">
              <w:rPr>
                <w:color w:val="auto"/>
                <w:sz w:val="14"/>
                <w:szCs w:val="14"/>
              </w:rPr>
              <w:t>**Includes investment of Rs. 100,149 million in Pakistan Security Printing Corporation (PSPC)</w:t>
            </w:r>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4" w:type="pct"/>
        <w:jc w:val="center"/>
        <w:tblLook w:val="04A0"/>
      </w:tblPr>
      <w:tblGrid>
        <w:gridCol w:w="5039"/>
        <w:gridCol w:w="1097"/>
        <w:gridCol w:w="1099"/>
        <w:gridCol w:w="1208"/>
        <w:gridCol w:w="1217"/>
      </w:tblGrid>
      <w:tr w:rsidR="00601FB0" w:rsidRPr="00D5469A" w:rsidTr="00B06C4E">
        <w:trPr>
          <w:trHeight w:val="522"/>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601FB0" w:rsidRPr="00D5469A" w:rsidTr="00B06C4E">
        <w:trPr>
          <w:trHeight w:val="189"/>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p>
        </w:tc>
      </w:tr>
      <w:tr w:rsidR="00601FB0" w:rsidRPr="00D5469A" w:rsidTr="00B06C4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601FB0" w:rsidRPr="00D5469A" w:rsidRDefault="00601FB0" w:rsidP="00601FB0">
            <w:pPr>
              <w:jc w:val="right"/>
              <w:rPr>
                <w:color w:val="auto"/>
                <w:sz w:val="14"/>
                <w:szCs w:val="14"/>
              </w:rPr>
            </w:pPr>
            <w:r w:rsidRPr="00D5469A">
              <w:rPr>
                <w:color w:val="auto"/>
                <w:sz w:val="14"/>
                <w:szCs w:val="14"/>
              </w:rPr>
              <w:t xml:space="preserve">              (Million Rupees)                                                                                                                                                                                </w:t>
            </w:r>
          </w:p>
        </w:tc>
      </w:tr>
      <w:tr w:rsidR="00601FB0" w:rsidRPr="00D5469A" w:rsidTr="00E74233">
        <w:trPr>
          <w:cantSplit/>
          <w:trHeight w:hRule="exact" w:val="390"/>
          <w:jc w:val="center"/>
        </w:trPr>
        <w:tc>
          <w:tcPr>
            <w:tcW w:w="2608" w:type="pct"/>
            <w:vMerge w:val="restart"/>
            <w:tcBorders>
              <w:top w:val="nil"/>
              <w:left w:val="nil"/>
              <w:bottom w:val="single" w:sz="12" w:space="0" w:color="000000"/>
              <w:right w:val="single" w:sz="4"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Stocks</w:t>
            </w:r>
          </w:p>
        </w:tc>
        <w:tc>
          <w:tcPr>
            <w:tcW w:w="1255" w:type="pct"/>
            <w:gridSpan w:val="2"/>
            <w:tcBorders>
              <w:top w:val="single" w:sz="12" w:space="0" w:color="auto"/>
              <w:left w:val="single" w:sz="4" w:space="0" w:color="auto"/>
              <w:bottom w:val="single" w:sz="4" w:space="0" w:color="auto"/>
              <w:right w:val="nil"/>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Monetary Impact During</w:t>
            </w:r>
          </w:p>
        </w:tc>
      </w:tr>
      <w:tr w:rsidR="00601FB0" w:rsidRPr="00D5469A" w:rsidTr="00E74233">
        <w:trPr>
          <w:trHeight w:hRule="exact" w:val="624"/>
          <w:jc w:val="center"/>
        </w:trPr>
        <w:tc>
          <w:tcPr>
            <w:tcW w:w="2608" w:type="pct"/>
            <w:vMerge/>
            <w:tcBorders>
              <w:top w:val="nil"/>
              <w:left w:val="nil"/>
              <w:bottom w:val="single" w:sz="12" w:space="0" w:color="000000"/>
              <w:right w:val="single" w:sz="4" w:space="0" w:color="auto"/>
            </w:tcBorders>
            <w:shd w:val="clear" w:color="auto" w:fill="auto"/>
            <w:vAlign w:val="center"/>
            <w:hideMark/>
          </w:tcPr>
          <w:p w:rsidR="00601FB0" w:rsidRPr="00D5469A" w:rsidRDefault="00601FB0"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601FB0" w:rsidRPr="006619BF" w:rsidRDefault="006B2881" w:rsidP="00601FB0">
            <w:pPr>
              <w:rPr>
                <w:b/>
                <w:bCs/>
                <w:color w:val="auto"/>
                <w:szCs w:val="16"/>
              </w:rPr>
            </w:pPr>
            <w:r w:rsidRPr="006619BF">
              <w:rPr>
                <w:b/>
                <w:bCs/>
                <w:color w:val="auto"/>
                <w:szCs w:val="16"/>
              </w:rPr>
              <w:t>30-Jun-17</w:t>
            </w:r>
            <w:r w:rsidR="00601FB0" w:rsidRPr="006619BF">
              <w:rPr>
                <w:b/>
                <w:bCs/>
                <w:color w:val="auto"/>
                <w:szCs w:val="16"/>
              </w:rPr>
              <w:t xml:space="preserve"> </w:t>
            </w:r>
            <w:r w:rsidR="00BF3CA4" w:rsidRPr="006619BF">
              <w:rPr>
                <w:b/>
                <w:bCs/>
                <w:color w:val="auto"/>
                <w:szCs w:val="16"/>
                <w:vertAlign w:val="superscript"/>
              </w:rPr>
              <w:t>R</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601FB0" w:rsidRPr="006619BF" w:rsidRDefault="006B2881" w:rsidP="00601FB0">
            <w:pPr>
              <w:rPr>
                <w:b/>
                <w:bCs/>
                <w:color w:val="auto"/>
                <w:szCs w:val="16"/>
              </w:rPr>
            </w:pPr>
            <w:r w:rsidRPr="006619BF">
              <w:rPr>
                <w:b/>
                <w:bCs/>
                <w:color w:val="auto"/>
                <w:szCs w:val="16"/>
              </w:rPr>
              <w:t>30-Jun-16</w:t>
            </w:r>
          </w:p>
        </w:tc>
        <w:tc>
          <w:tcPr>
            <w:tcW w:w="625" w:type="pct"/>
            <w:tcBorders>
              <w:top w:val="nil"/>
              <w:left w:val="single" w:sz="4" w:space="0" w:color="auto"/>
              <w:bottom w:val="single" w:sz="12" w:space="0" w:color="auto"/>
              <w:right w:val="single" w:sz="4" w:space="0" w:color="auto"/>
            </w:tcBorders>
            <w:shd w:val="clear" w:color="auto" w:fill="auto"/>
            <w:vAlign w:val="center"/>
            <w:hideMark/>
          </w:tcPr>
          <w:p w:rsidR="00601FB0" w:rsidRPr="006619BF" w:rsidRDefault="00601FB0" w:rsidP="00601FB0">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w:t>
            </w:r>
            <w:r w:rsidR="0005319E" w:rsidRPr="006619BF">
              <w:rPr>
                <w:b/>
                <w:bCs/>
                <w:color w:val="auto"/>
                <w:szCs w:val="16"/>
              </w:rPr>
              <w:t>7</w:t>
            </w:r>
          </w:p>
          <w:p w:rsidR="00601FB0" w:rsidRPr="006619BF" w:rsidRDefault="00601FB0" w:rsidP="00601FB0">
            <w:pPr>
              <w:rPr>
                <w:b/>
                <w:bCs/>
                <w:color w:val="auto"/>
                <w:szCs w:val="16"/>
              </w:rPr>
            </w:pPr>
            <w:r w:rsidRPr="006619BF">
              <w:rPr>
                <w:b/>
                <w:bCs/>
                <w:color w:val="auto"/>
                <w:szCs w:val="16"/>
              </w:rPr>
              <w:t>to</w:t>
            </w:r>
          </w:p>
          <w:p w:rsidR="00601FB0" w:rsidRPr="006619BF" w:rsidRDefault="005D6F97" w:rsidP="005D6F97">
            <w:pPr>
              <w:rPr>
                <w:b/>
                <w:bCs/>
                <w:color w:val="auto"/>
                <w:szCs w:val="16"/>
              </w:rPr>
            </w:pPr>
            <w:r>
              <w:rPr>
                <w:b/>
                <w:bCs/>
                <w:color w:val="auto"/>
                <w:szCs w:val="16"/>
              </w:rPr>
              <w:t>26</w:t>
            </w:r>
            <w:r w:rsidR="00712E51">
              <w:rPr>
                <w:b/>
                <w:bCs/>
                <w:color w:val="auto"/>
                <w:szCs w:val="16"/>
                <w:vertAlign w:val="superscript"/>
              </w:rPr>
              <w:t>t</w:t>
            </w:r>
            <w:r>
              <w:rPr>
                <w:b/>
                <w:bCs/>
                <w:color w:val="auto"/>
                <w:szCs w:val="16"/>
                <w:vertAlign w:val="superscript"/>
              </w:rPr>
              <w:t>h</w:t>
            </w:r>
            <w:r w:rsidR="00601FB0" w:rsidRPr="006619BF">
              <w:rPr>
                <w:b/>
                <w:bCs/>
                <w:color w:val="auto"/>
                <w:szCs w:val="16"/>
              </w:rPr>
              <w:t xml:space="preserve"> </w:t>
            </w:r>
            <w:r>
              <w:rPr>
                <w:b/>
                <w:bCs/>
                <w:color w:val="auto"/>
                <w:szCs w:val="16"/>
              </w:rPr>
              <w:t>Jan</w:t>
            </w:r>
            <w:r w:rsidR="00601FB0" w:rsidRPr="006619BF">
              <w:rPr>
                <w:b/>
                <w:bCs/>
                <w:color w:val="auto"/>
                <w:szCs w:val="16"/>
              </w:rPr>
              <w:t xml:space="preserve"> </w:t>
            </w:r>
            <w:r>
              <w:rPr>
                <w:b/>
                <w:bCs/>
                <w:color w:val="auto"/>
                <w:szCs w:val="16"/>
              </w:rPr>
              <w:t>18</w:t>
            </w:r>
          </w:p>
        </w:tc>
        <w:tc>
          <w:tcPr>
            <w:tcW w:w="630" w:type="pct"/>
            <w:tcBorders>
              <w:top w:val="nil"/>
              <w:left w:val="single" w:sz="4" w:space="0" w:color="auto"/>
              <w:bottom w:val="single" w:sz="12" w:space="0" w:color="auto"/>
              <w:right w:val="nil"/>
            </w:tcBorders>
            <w:shd w:val="clear" w:color="auto" w:fill="auto"/>
            <w:vAlign w:val="center"/>
            <w:hideMark/>
          </w:tcPr>
          <w:p w:rsidR="00601FB0" w:rsidRPr="006619BF" w:rsidRDefault="00601FB0" w:rsidP="00601FB0">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w:t>
            </w:r>
            <w:r w:rsidR="0005319E" w:rsidRPr="006619BF">
              <w:rPr>
                <w:b/>
                <w:bCs/>
                <w:color w:val="auto"/>
                <w:szCs w:val="16"/>
              </w:rPr>
              <w:t>6</w:t>
            </w:r>
          </w:p>
          <w:p w:rsidR="00601FB0" w:rsidRPr="006619BF" w:rsidRDefault="00601FB0" w:rsidP="00601FB0">
            <w:pPr>
              <w:rPr>
                <w:b/>
                <w:bCs/>
                <w:color w:val="auto"/>
                <w:szCs w:val="16"/>
              </w:rPr>
            </w:pPr>
            <w:r w:rsidRPr="006619BF">
              <w:rPr>
                <w:b/>
                <w:bCs/>
                <w:color w:val="auto"/>
                <w:szCs w:val="16"/>
              </w:rPr>
              <w:t>to</w:t>
            </w:r>
          </w:p>
          <w:p w:rsidR="00601FB0" w:rsidRPr="006619BF" w:rsidRDefault="005D6F97" w:rsidP="005D6F97">
            <w:pPr>
              <w:rPr>
                <w:b/>
                <w:bCs/>
                <w:color w:val="auto"/>
                <w:szCs w:val="16"/>
              </w:rPr>
            </w:pPr>
            <w:r>
              <w:rPr>
                <w:b/>
                <w:bCs/>
                <w:color w:val="auto"/>
                <w:szCs w:val="16"/>
              </w:rPr>
              <w:t>27</w:t>
            </w:r>
            <w:r w:rsidR="00712E51">
              <w:rPr>
                <w:b/>
                <w:bCs/>
                <w:color w:val="auto"/>
                <w:szCs w:val="16"/>
                <w:vertAlign w:val="superscript"/>
              </w:rPr>
              <w:t>t</w:t>
            </w:r>
            <w:r>
              <w:rPr>
                <w:b/>
                <w:bCs/>
                <w:color w:val="auto"/>
                <w:szCs w:val="16"/>
                <w:vertAlign w:val="superscript"/>
              </w:rPr>
              <w:t>h</w:t>
            </w:r>
            <w:r w:rsidR="00712E51" w:rsidRPr="006619BF">
              <w:rPr>
                <w:b/>
                <w:bCs/>
                <w:color w:val="auto"/>
                <w:szCs w:val="16"/>
              </w:rPr>
              <w:t xml:space="preserve"> </w:t>
            </w:r>
            <w:r>
              <w:rPr>
                <w:b/>
                <w:bCs/>
                <w:color w:val="auto"/>
                <w:szCs w:val="16"/>
              </w:rPr>
              <w:t>Jan</w:t>
            </w:r>
            <w:r w:rsidR="00712E51" w:rsidRPr="006619BF">
              <w:rPr>
                <w:b/>
                <w:bCs/>
                <w:color w:val="auto"/>
                <w:szCs w:val="16"/>
              </w:rPr>
              <w:t xml:space="preserve"> </w:t>
            </w:r>
            <w:r w:rsidR="00601FB0" w:rsidRPr="006619BF">
              <w:rPr>
                <w:b/>
                <w:bCs/>
                <w:color w:val="auto"/>
                <w:szCs w:val="16"/>
              </w:rPr>
              <w:t>1</w:t>
            </w:r>
            <w:r>
              <w:rPr>
                <w:b/>
                <w:bCs/>
                <w:color w:val="auto"/>
                <w:szCs w:val="16"/>
              </w:rPr>
              <w:t>7</w:t>
            </w:r>
          </w:p>
        </w:tc>
      </w:tr>
      <w:tr w:rsidR="00601FB0" w:rsidRPr="00D5469A" w:rsidTr="00B06C4E">
        <w:trPr>
          <w:trHeight w:val="204"/>
          <w:jc w:val="center"/>
        </w:trPr>
        <w:tc>
          <w:tcPr>
            <w:tcW w:w="2608" w:type="pct"/>
            <w:tcBorders>
              <w:top w:val="nil"/>
              <w:left w:val="nil"/>
              <w:bottom w:val="nil"/>
              <w:right w:val="nil"/>
            </w:tcBorders>
            <w:shd w:val="clear" w:color="auto" w:fill="auto"/>
            <w:vAlign w:val="bottom"/>
            <w:hideMark/>
          </w:tcPr>
          <w:p w:rsidR="00601FB0" w:rsidRPr="00D5469A" w:rsidRDefault="00601FB0"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25"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5D6F97" w:rsidRDefault="005D6F97" w:rsidP="005D6F97">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5D6F97" w:rsidRDefault="005D6F97" w:rsidP="005D6F97">
            <w:pPr>
              <w:jc w:val="right"/>
              <w:rPr>
                <w:b/>
                <w:bCs/>
                <w:szCs w:val="16"/>
              </w:rPr>
            </w:pPr>
            <w:r>
              <w:rPr>
                <w:b/>
                <w:bCs/>
                <w:szCs w:val="16"/>
              </w:rPr>
              <w:t>8,000,332</w:t>
            </w:r>
          </w:p>
        </w:tc>
        <w:tc>
          <w:tcPr>
            <w:tcW w:w="625" w:type="pct"/>
            <w:tcBorders>
              <w:top w:val="nil"/>
              <w:left w:val="nil"/>
              <w:bottom w:val="nil"/>
              <w:right w:val="nil"/>
            </w:tcBorders>
            <w:shd w:val="clear" w:color="auto" w:fill="auto"/>
            <w:vAlign w:val="center"/>
            <w:hideMark/>
          </w:tcPr>
          <w:p w:rsidR="005D6F97" w:rsidRDefault="005D6F97" w:rsidP="005D6F97">
            <w:pPr>
              <w:jc w:val="right"/>
              <w:rPr>
                <w:b/>
                <w:bCs/>
                <w:szCs w:val="16"/>
              </w:rPr>
            </w:pPr>
            <w:r>
              <w:rPr>
                <w:b/>
                <w:bCs/>
                <w:szCs w:val="16"/>
              </w:rPr>
              <w:t>493,913</w:t>
            </w:r>
          </w:p>
        </w:tc>
        <w:tc>
          <w:tcPr>
            <w:tcW w:w="630" w:type="pct"/>
            <w:tcBorders>
              <w:top w:val="nil"/>
              <w:left w:val="nil"/>
              <w:bottom w:val="nil"/>
              <w:right w:val="nil"/>
            </w:tcBorders>
            <w:shd w:val="clear" w:color="auto" w:fill="auto"/>
            <w:vAlign w:val="center"/>
            <w:hideMark/>
          </w:tcPr>
          <w:p w:rsidR="005D6F97" w:rsidRDefault="005D6F97" w:rsidP="005D6F97">
            <w:pPr>
              <w:jc w:val="right"/>
              <w:rPr>
                <w:b/>
                <w:bCs/>
                <w:szCs w:val="16"/>
              </w:rPr>
            </w:pPr>
            <w:r>
              <w:rPr>
                <w:b/>
                <w:bCs/>
                <w:szCs w:val="16"/>
              </w:rPr>
              <w:t>625,223</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6,270,024</w:t>
            </w:r>
          </w:p>
        </w:tc>
        <w:tc>
          <w:tcPr>
            <w:tcW w:w="625"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(587,243)</w:t>
            </w:r>
          </w:p>
        </w:tc>
        <w:tc>
          <w:tcPr>
            <w:tcW w:w="630"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(298,626)</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6,986,797</w:t>
            </w:r>
          </w:p>
        </w:tc>
        <w:tc>
          <w:tcPr>
            <w:tcW w:w="625"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(449,549)</w:t>
            </w:r>
          </w:p>
        </w:tc>
        <w:tc>
          <w:tcPr>
            <w:tcW w:w="630"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(250,074)</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5D6F97" w:rsidRDefault="005D6F97" w:rsidP="005D6F97">
            <w:pPr>
              <w:jc w:val="right"/>
              <w:rPr>
                <w:sz w:val="20"/>
              </w:rPr>
            </w:pPr>
          </w:p>
        </w:tc>
        <w:tc>
          <w:tcPr>
            <w:tcW w:w="569" w:type="pct"/>
            <w:tcBorders>
              <w:top w:val="nil"/>
              <w:left w:val="nil"/>
              <w:bottom w:val="nil"/>
              <w:right w:val="nil"/>
            </w:tcBorders>
            <w:shd w:val="clear" w:color="auto" w:fill="auto"/>
            <w:vAlign w:val="center"/>
            <w:hideMark/>
          </w:tcPr>
          <w:p w:rsidR="005D6F97" w:rsidRDefault="005D6F97" w:rsidP="005D6F97">
            <w:pPr>
              <w:jc w:val="right"/>
              <w:rPr>
                <w:sz w:val="20"/>
              </w:rPr>
            </w:pPr>
          </w:p>
        </w:tc>
        <w:tc>
          <w:tcPr>
            <w:tcW w:w="625" w:type="pct"/>
            <w:tcBorders>
              <w:top w:val="nil"/>
              <w:left w:val="nil"/>
              <w:bottom w:val="nil"/>
              <w:right w:val="nil"/>
            </w:tcBorders>
            <w:shd w:val="clear" w:color="auto" w:fill="auto"/>
            <w:vAlign w:val="center"/>
            <w:hideMark/>
          </w:tcPr>
          <w:p w:rsidR="005D6F97" w:rsidRDefault="005D6F97" w:rsidP="005D6F97">
            <w:pPr>
              <w:jc w:val="right"/>
              <w:rPr>
                <w:sz w:val="20"/>
              </w:rPr>
            </w:pPr>
          </w:p>
        </w:tc>
        <w:tc>
          <w:tcPr>
            <w:tcW w:w="630" w:type="pct"/>
            <w:tcBorders>
              <w:top w:val="nil"/>
              <w:left w:val="nil"/>
              <w:bottom w:val="nil"/>
              <w:right w:val="nil"/>
            </w:tcBorders>
            <w:shd w:val="clear" w:color="auto" w:fill="auto"/>
            <w:vAlign w:val="center"/>
            <w:hideMark/>
          </w:tcPr>
          <w:p w:rsidR="005D6F97" w:rsidRDefault="005D6F97" w:rsidP="005D6F97">
            <w:pPr>
              <w:jc w:val="right"/>
              <w:rPr>
                <w:sz w:val="20"/>
              </w:rPr>
            </w:pP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716,773</w:t>
            </w:r>
          </w:p>
        </w:tc>
        <w:tc>
          <w:tcPr>
            <w:tcW w:w="625"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137,695</w:t>
            </w:r>
          </w:p>
        </w:tc>
        <w:tc>
          <w:tcPr>
            <w:tcW w:w="630"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48,552</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1,730,308</w:t>
            </w:r>
          </w:p>
        </w:tc>
        <w:tc>
          <w:tcPr>
            <w:tcW w:w="625"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1,081,156</w:t>
            </w:r>
          </w:p>
        </w:tc>
        <w:tc>
          <w:tcPr>
            <w:tcW w:w="630"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923,850</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5D6F97" w:rsidRDefault="005D6F97" w:rsidP="005D6F97">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5D6F97" w:rsidRDefault="005D6F97" w:rsidP="005D6F97">
            <w:pPr>
              <w:jc w:val="right"/>
              <w:rPr>
                <w:szCs w:val="16"/>
              </w:rPr>
            </w:pPr>
            <w:r>
              <w:rPr>
                <w:szCs w:val="16"/>
              </w:rPr>
              <w:t>2,050,839</w:t>
            </w:r>
          </w:p>
        </w:tc>
        <w:tc>
          <w:tcPr>
            <w:tcW w:w="625" w:type="pct"/>
            <w:tcBorders>
              <w:top w:val="nil"/>
              <w:left w:val="nil"/>
              <w:bottom w:val="nil"/>
              <w:right w:val="nil"/>
            </w:tcBorders>
            <w:shd w:val="clear" w:color="auto" w:fill="auto"/>
            <w:noWrap/>
            <w:vAlign w:val="center"/>
            <w:hideMark/>
          </w:tcPr>
          <w:p w:rsidR="005D6F97" w:rsidRDefault="005D6F97" w:rsidP="005D6F97">
            <w:pPr>
              <w:jc w:val="right"/>
              <w:rPr>
                <w:szCs w:val="16"/>
              </w:rPr>
            </w:pPr>
            <w:r>
              <w:rPr>
                <w:szCs w:val="16"/>
              </w:rPr>
              <w:t>1,007,393</w:t>
            </w:r>
          </w:p>
        </w:tc>
        <w:tc>
          <w:tcPr>
            <w:tcW w:w="630" w:type="pct"/>
            <w:tcBorders>
              <w:top w:val="nil"/>
              <w:left w:val="nil"/>
              <w:bottom w:val="nil"/>
              <w:right w:val="nil"/>
            </w:tcBorders>
            <w:shd w:val="clear" w:color="auto" w:fill="auto"/>
            <w:noWrap/>
            <w:vAlign w:val="center"/>
            <w:hideMark/>
          </w:tcPr>
          <w:p w:rsidR="005D6F97" w:rsidRDefault="005D6F97" w:rsidP="005D6F97">
            <w:pPr>
              <w:jc w:val="right"/>
              <w:rPr>
                <w:szCs w:val="16"/>
              </w:rPr>
            </w:pPr>
            <w:r>
              <w:rPr>
                <w:szCs w:val="16"/>
              </w:rPr>
              <w:t>866,256</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5D6F97" w:rsidRDefault="005D6F97" w:rsidP="005D6F97">
            <w:pPr>
              <w:jc w:val="right"/>
              <w:rPr>
                <w:sz w:val="20"/>
              </w:rPr>
            </w:pPr>
          </w:p>
        </w:tc>
        <w:tc>
          <w:tcPr>
            <w:tcW w:w="569" w:type="pct"/>
            <w:tcBorders>
              <w:top w:val="nil"/>
              <w:left w:val="nil"/>
              <w:bottom w:val="nil"/>
              <w:right w:val="nil"/>
            </w:tcBorders>
            <w:shd w:val="clear" w:color="auto" w:fill="auto"/>
            <w:noWrap/>
            <w:vAlign w:val="center"/>
            <w:hideMark/>
          </w:tcPr>
          <w:p w:rsidR="005D6F97" w:rsidRDefault="005D6F97" w:rsidP="005D6F97">
            <w:pPr>
              <w:jc w:val="right"/>
              <w:rPr>
                <w:sz w:val="20"/>
              </w:rPr>
            </w:pPr>
          </w:p>
        </w:tc>
        <w:tc>
          <w:tcPr>
            <w:tcW w:w="625" w:type="pct"/>
            <w:tcBorders>
              <w:top w:val="nil"/>
              <w:left w:val="nil"/>
              <w:bottom w:val="nil"/>
              <w:right w:val="nil"/>
            </w:tcBorders>
            <w:shd w:val="clear" w:color="auto" w:fill="auto"/>
            <w:noWrap/>
            <w:vAlign w:val="center"/>
            <w:hideMark/>
          </w:tcPr>
          <w:p w:rsidR="005D6F97" w:rsidRDefault="005D6F97" w:rsidP="005D6F97">
            <w:pPr>
              <w:jc w:val="right"/>
              <w:rPr>
                <w:sz w:val="20"/>
              </w:rPr>
            </w:pPr>
          </w:p>
        </w:tc>
        <w:tc>
          <w:tcPr>
            <w:tcW w:w="630" w:type="pct"/>
            <w:tcBorders>
              <w:top w:val="nil"/>
              <w:left w:val="nil"/>
              <w:bottom w:val="nil"/>
              <w:right w:val="nil"/>
            </w:tcBorders>
            <w:shd w:val="clear" w:color="auto" w:fill="auto"/>
            <w:noWrap/>
            <w:vAlign w:val="center"/>
            <w:hideMark/>
          </w:tcPr>
          <w:p w:rsidR="005D6F97" w:rsidRDefault="005D6F97" w:rsidP="005D6F97">
            <w:pPr>
              <w:jc w:val="right"/>
              <w:rPr>
                <w:sz w:val="20"/>
              </w:rPr>
            </w:pP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5D6F97" w:rsidRDefault="005D6F97" w:rsidP="005D6F97">
            <w:pPr>
              <w:jc w:val="right"/>
              <w:rPr>
                <w:sz w:val="20"/>
              </w:rPr>
            </w:pPr>
          </w:p>
        </w:tc>
        <w:tc>
          <w:tcPr>
            <w:tcW w:w="569" w:type="pct"/>
            <w:tcBorders>
              <w:top w:val="nil"/>
              <w:left w:val="nil"/>
              <w:bottom w:val="nil"/>
              <w:right w:val="nil"/>
            </w:tcBorders>
            <w:shd w:val="clear" w:color="auto" w:fill="auto"/>
            <w:vAlign w:val="center"/>
            <w:hideMark/>
          </w:tcPr>
          <w:p w:rsidR="005D6F97" w:rsidRDefault="005D6F97" w:rsidP="005D6F97">
            <w:pPr>
              <w:jc w:val="right"/>
              <w:rPr>
                <w:sz w:val="20"/>
              </w:rPr>
            </w:pPr>
          </w:p>
        </w:tc>
        <w:tc>
          <w:tcPr>
            <w:tcW w:w="625" w:type="pct"/>
            <w:tcBorders>
              <w:top w:val="nil"/>
              <w:left w:val="nil"/>
              <w:bottom w:val="nil"/>
              <w:right w:val="nil"/>
            </w:tcBorders>
            <w:shd w:val="clear" w:color="auto" w:fill="auto"/>
            <w:vAlign w:val="center"/>
            <w:hideMark/>
          </w:tcPr>
          <w:p w:rsidR="005D6F97" w:rsidRDefault="005D6F97" w:rsidP="005D6F97">
            <w:pPr>
              <w:jc w:val="right"/>
              <w:rPr>
                <w:sz w:val="20"/>
              </w:rPr>
            </w:pPr>
          </w:p>
        </w:tc>
        <w:tc>
          <w:tcPr>
            <w:tcW w:w="630" w:type="pct"/>
            <w:tcBorders>
              <w:top w:val="nil"/>
              <w:left w:val="nil"/>
              <w:bottom w:val="nil"/>
              <w:right w:val="nil"/>
            </w:tcBorders>
            <w:shd w:val="clear" w:color="auto" w:fill="auto"/>
            <w:vAlign w:val="center"/>
            <w:hideMark/>
          </w:tcPr>
          <w:p w:rsidR="005D6F97" w:rsidRDefault="005D6F97" w:rsidP="005D6F97">
            <w:pPr>
              <w:jc w:val="right"/>
              <w:rPr>
                <w:sz w:val="20"/>
              </w:rPr>
            </w:pP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329,211</w:t>
            </w:r>
          </w:p>
        </w:tc>
        <w:tc>
          <w:tcPr>
            <w:tcW w:w="625"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(73,850)</w:t>
            </w:r>
          </w:p>
        </w:tc>
        <w:tc>
          <w:tcPr>
            <w:tcW w:w="630"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(57,493)</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(9,668)</w:t>
            </w:r>
          </w:p>
        </w:tc>
        <w:tc>
          <w:tcPr>
            <w:tcW w:w="569"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(8,681)</w:t>
            </w:r>
          </w:p>
        </w:tc>
        <w:tc>
          <w:tcPr>
            <w:tcW w:w="625"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87</w:t>
            </w:r>
          </w:p>
        </w:tc>
        <w:tc>
          <w:tcPr>
            <w:tcW w:w="630"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(100)</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5D6F97" w:rsidRDefault="005D6F97" w:rsidP="005D6F97">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5D6F97" w:rsidRDefault="005D6F97" w:rsidP="005D6F97">
            <w:pPr>
              <w:jc w:val="right"/>
              <w:rPr>
                <w:b/>
                <w:bCs/>
                <w:szCs w:val="16"/>
              </w:rPr>
            </w:pPr>
            <w:r>
              <w:rPr>
                <w:b/>
                <w:bCs/>
                <w:szCs w:val="16"/>
              </w:rPr>
              <w:t>(805,518)</w:t>
            </w:r>
          </w:p>
        </w:tc>
        <w:tc>
          <w:tcPr>
            <w:tcW w:w="625" w:type="pct"/>
            <w:tcBorders>
              <w:top w:val="nil"/>
              <w:left w:val="nil"/>
              <w:bottom w:val="nil"/>
              <w:right w:val="nil"/>
            </w:tcBorders>
            <w:shd w:val="clear" w:color="auto" w:fill="auto"/>
            <w:vAlign w:val="center"/>
            <w:hideMark/>
          </w:tcPr>
          <w:p w:rsidR="005D6F97" w:rsidRDefault="005D6F97" w:rsidP="005D6F97">
            <w:pPr>
              <w:jc w:val="right"/>
              <w:rPr>
                <w:b/>
                <w:bCs/>
                <w:szCs w:val="16"/>
              </w:rPr>
            </w:pPr>
            <w:r>
              <w:rPr>
                <w:b/>
                <w:bCs/>
                <w:szCs w:val="16"/>
              </w:rPr>
              <w:t>(221,169)</w:t>
            </w:r>
          </w:p>
        </w:tc>
        <w:tc>
          <w:tcPr>
            <w:tcW w:w="630" w:type="pct"/>
            <w:tcBorders>
              <w:top w:val="nil"/>
              <w:left w:val="nil"/>
              <w:bottom w:val="nil"/>
              <w:right w:val="nil"/>
            </w:tcBorders>
            <w:shd w:val="clear" w:color="auto" w:fill="auto"/>
            <w:vAlign w:val="center"/>
            <w:hideMark/>
          </w:tcPr>
          <w:p w:rsidR="005D6F97" w:rsidRDefault="005D6F97" w:rsidP="005D6F97">
            <w:pPr>
              <w:jc w:val="right"/>
              <w:rPr>
                <w:b/>
                <w:bCs/>
                <w:szCs w:val="16"/>
              </w:rPr>
            </w:pPr>
            <w:r>
              <w:rPr>
                <w:b/>
                <w:bCs/>
                <w:szCs w:val="16"/>
              </w:rPr>
              <w:t>(122,698)</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(517,453)</w:t>
            </w:r>
          </w:p>
        </w:tc>
        <w:tc>
          <w:tcPr>
            <w:tcW w:w="625"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(42,939)</w:t>
            </w:r>
          </w:p>
        </w:tc>
        <w:tc>
          <w:tcPr>
            <w:tcW w:w="630"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(103,062)</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1,024</w:t>
            </w:r>
          </w:p>
        </w:tc>
        <w:tc>
          <w:tcPr>
            <w:tcW w:w="625"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5D6F97" w:rsidRDefault="005D6F97" w:rsidP="005D6F97">
            <w:pPr>
              <w:jc w:val="right"/>
              <w:rPr>
                <w:sz w:val="20"/>
              </w:rPr>
            </w:pPr>
          </w:p>
        </w:tc>
        <w:tc>
          <w:tcPr>
            <w:tcW w:w="569" w:type="pct"/>
            <w:tcBorders>
              <w:top w:val="nil"/>
              <w:left w:val="nil"/>
              <w:bottom w:val="nil"/>
              <w:right w:val="nil"/>
            </w:tcBorders>
            <w:shd w:val="clear" w:color="auto" w:fill="auto"/>
            <w:vAlign w:val="center"/>
            <w:hideMark/>
          </w:tcPr>
          <w:p w:rsidR="005D6F97" w:rsidRDefault="005D6F97" w:rsidP="005D6F97">
            <w:pPr>
              <w:jc w:val="right"/>
              <w:rPr>
                <w:sz w:val="20"/>
              </w:rPr>
            </w:pPr>
          </w:p>
        </w:tc>
        <w:tc>
          <w:tcPr>
            <w:tcW w:w="625" w:type="pct"/>
            <w:tcBorders>
              <w:top w:val="nil"/>
              <w:left w:val="nil"/>
              <w:bottom w:val="nil"/>
              <w:right w:val="nil"/>
            </w:tcBorders>
            <w:shd w:val="clear" w:color="auto" w:fill="auto"/>
            <w:vAlign w:val="center"/>
            <w:hideMark/>
          </w:tcPr>
          <w:p w:rsidR="005D6F97" w:rsidRDefault="005D6F97" w:rsidP="005D6F97">
            <w:pPr>
              <w:jc w:val="right"/>
              <w:rPr>
                <w:sz w:val="20"/>
              </w:rPr>
            </w:pPr>
          </w:p>
        </w:tc>
        <w:tc>
          <w:tcPr>
            <w:tcW w:w="630" w:type="pct"/>
            <w:tcBorders>
              <w:top w:val="nil"/>
              <w:left w:val="nil"/>
              <w:bottom w:val="nil"/>
              <w:right w:val="nil"/>
            </w:tcBorders>
            <w:shd w:val="clear" w:color="auto" w:fill="auto"/>
            <w:vAlign w:val="center"/>
            <w:hideMark/>
          </w:tcPr>
          <w:p w:rsidR="005D6F97" w:rsidRDefault="005D6F97" w:rsidP="005D6F97">
            <w:pPr>
              <w:jc w:val="right"/>
              <w:rPr>
                <w:sz w:val="20"/>
              </w:rPr>
            </w:pP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518,477</w:t>
            </w:r>
          </w:p>
        </w:tc>
        <w:tc>
          <w:tcPr>
            <w:tcW w:w="625"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42,939</w:t>
            </w:r>
          </w:p>
        </w:tc>
        <w:tc>
          <w:tcPr>
            <w:tcW w:w="630"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103,062</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(288,065)</w:t>
            </w:r>
          </w:p>
        </w:tc>
        <w:tc>
          <w:tcPr>
            <w:tcW w:w="625"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(178,229)</w:t>
            </w:r>
          </w:p>
        </w:tc>
        <w:tc>
          <w:tcPr>
            <w:tcW w:w="630"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(19,636)</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5D6F97" w:rsidRDefault="005D6F97" w:rsidP="005D6F97">
            <w:pPr>
              <w:jc w:val="right"/>
              <w:rPr>
                <w:szCs w:val="16"/>
              </w:rPr>
            </w:pPr>
          </w:p>
        </w:tc>
        <w:tc>
          <w:tcPr>
            <w:tcW w:w="569" w:type="pct"/>
            <w:tcBorders>
              <w:top w:val="nil"/>
              <w:left w:val="nil"/>
              <w:bottom w:val="nil"/>
              <w:right w:val="nil"/>
            </w:tcBorders>
            <w:shd w:val="clear" w:color="auto" w:fill="auto"/>
            <w:noWrap/>
            <w:vAlign w:val="center"/>
            <w:hideMark/>
          </w:tcPr>
          <w:p w:rsidR="005D6F97" w:rsidRDefault="005D6F97" w:rsidP="005D6F97">
            <w:pPr>
              <w:jc w:val="right"/>
              <w:rPr>
                <w:szCs w:val="16"/>
              </w:rPr>
            </w:pPr>
          </w:p>
        </w:tc>
        <w:tc>
          <w:tcPr>
            <w:tcW w:w="625" w:type="pct"/>
            <w:tcBorders>
              <w:top w:val="nil"/>
              <w:left w:val="nil"/>
              <w:bottom w:val="nil"/>
              <w:right w:val="nil"/>
            </w:tcBorders>
            <w:shd w:val="clear" w:color="auto" w:fill="auto"/>
            <w:noWrap/>
            <w:vAlign w:val="center"/>
            <w:hideMark/>
          </w:tcPr>
          <w:p w:rsidR="005D6F97" w:rsidRDefault="005D6F97" w:rsidP="005D6F97">
            <w:pPr>
              <w:jc w:val="right"/>
              <w:rPr>
                <w:sz w:val="20"/>
              </w:rPr>
            </w:pPr>
          </w:p>
        </w:tc>
        <w:tc>
          <w:tcPr>
            <w:tcW w:w="630" w:type="pct"/>
            <w:tcBorders>
              <w:top w:val="nil"/>
              <w:left w:val="nil"/>
              <w:bottom w:val="nil"/>
              <w:right w:val="nil"/>
            </w:tcBorders>
            <w:shd w:val="clear" w:color="auto" w:fill="auto"/>
            <w:noWrap/>
            <w:vAlign w:val="center"/>
            <w:hideMark/>
          </w:tcPr>
          <w:p w:rsidR="005D6F97" w:rsidRDefault="005D6F97" w:rsidP="005D6F97">
            <w:pPr>
              <w:jc w:val="right"/>
              <w:rPr>
                <w:sz w:val="20"/>
              </w:rPr>
            </w:pP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955</w:t>
            </w:r>
          </w:p>
        </w:tc>
        <w:tc>
          <w:tcPr>
            <w:tcW w:w="625"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(2,460)</w:t>
            </w:r>
          </w:p>
        </w:tc>
        <w:tc>
          <w:tcPr>
            <w:tcW w:w="630" w:type="pct"/>
            <w:tcBorders>
              <w:top w:val="nil"/>
              <w:left w:val="nil"/>
              <w:bottom w:val="nil"/>
              <w:right w:val="nil"/>
            </w:tcBorders>
            <w:shd w:val="clear" w:color="auto" w:fill="auto"/>
            <w:vAlign w:val="center"/>
            <w:hideMark/>
          </w:tcPr>
          <w:p w:rsidR="005D6F97" w:rsidRDefault="005D6F97" w:rsidP="005D6F97">
            <w:pPr>
              <w:jc w:val="right"/>
              <w:rPr>
                <w:szCs w:val="16"/>
              </w:rPr>
            </w:pPr>
            <w:r>
              <w:rPr>
                <w:szCs w:val="16"/>
              </w:rPr>
              <w:t>(955)</w:t>
            </w:r>
          </w:p>
        </w:tc>
      </w:tr>
      <w:tr w:rsidR="005D6F97" w:rsidRPr="00D5469A" w:rsidTr="005D6F97">
        <w:trPr>
          <w:trHeight w:val="288"/>
          <w:jc w:val="center"/>
        </w:trPr>
        <w:tc>
          <w:tcPr>
            <w:tcW w:w="2608" w:type="pct"/>
            <w:tcBorders>
              <w:top w:val="nil"/>
              <w:left w:val="nil"/>
              <w:bottom w:val="nil"/>
              <w:right w:val="nil"/>
            </w:tcBorders>
            <w:shd w:val="clear" w:color="auto" w:fill="auto"/>
            <w:vAlign w:val="center"/>
            <w:hideMark/>
          </w:tcPr>
          <w:p w:rsidR="005D6F97" w:rsidRPr="00D5469A" w:rsidRDefault="005D6F97"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5D6F97" w:rsidRDefault="005D6F97" w:rsidP="005D6F97">
            <w:pPr>
              <w:jc w:val="right"/>
              <w:rPr>
                <w:sz w:val="20"/>
              </w:rPr>
            </w:pPr>
          </w:p>
        </w:tc>
        <w:tc>
          <w:tcPr>
            <w:tcW w:w="569" w:type="pct"/>
            <w:tcBorders>
              <w:top w:val="nil"/>
              <w:left w:val="nil"/>
              <w:bottom w:val="nil"/>
              <w:right w:val="nil"/>
            </w:tcBorders>
            <w:shd w:val="clear" w:color="auto" w:fill="auto"/>
            <w:noWrap/>
            <w:vAlign w:val="center"/>
            <w:hideMark/>
          </w:tcPr>
          <w:p w:rsidR="005D6F97" w:rsidRDefault="005D6F97" w:rsidP="005D6F97">
            <w:pPr>
              <w:jc w:val="right"/>
              <w:rPr>
                <w:sz w:val="20"/>
              </w:rPr>
            </w:pPr>
          </w:p>
        </w:tc>
        <w:tc>
          <w:tcPr>
            <w:tcW w:w="625" w:type="pct"/>
            <w:tcBorders>
              <w:top w:val="nil"/>
              <w:left w:val="nil"/>
              <w:bottom w:val="nil"/>
              <w:right w:val="nil"/>
            </w:tcBorders>
            <w:shd w:val="clear" w:color="auto" w:fill="auto"/>
            <w:noWrap/>
            <w:vAlign w:val="center"/>
            <w:hideMark/>
          </w:tcPr>
          <w:p w:rsidR="005D6F97" w:rsidRDefault="005D6F97" w:rsidP="005D6F97">
            <w:pPr>
              <w:jc w:val="right"/>
              <w:rPr>
                <w:sz w:val="20"/>
              </w:rPr>
            </w:pPr>
          </w:p>
        </w:tc>
        <w:tc>
          <w:tcPr>
            <w:tcW w:w="630" w:type="pct"/>
            <w:tcBorders>
              <w:top w:val="nil"/>
              <w:left w:val="nil"/>
              <w:bottom w:val="nil"/>
              <w:right w:val="nil"/>
            </w:tcBorders>
            <w:shd w:val="clear" w:color="auto" w:fill="auto"/>
            <w:noWrap/>
            <w:vAlign w:val="center"/>
            <w:hideMark/>
          </w:tcPr>
          <w:p w:rsidR="005D6F97" w:rsidRDefault="005D6F97" w:rsidP="005D6F97">
            <w:pPr>
              <w:jc w:val="right"/>
              <w:rPr>
                <w:sz w:val="20"/>
              </w:rPr>
            </w:pPr>
          </w:p>
        </w:tc>
      </w:tr>
      <w:tr w:rsidR="005D6F97" w:rsidRPr="00D5469A" w:rsidTr="005D6F97">
        <w:trPr>
          <w:trHeight w:val="288"/>
          <w:jc w:val="center"/>
        </w:trPr>
        <w:tc>
          <w:tcPr>
            <w:tcW w:w="2608" w:type="pct"/>
            <w:tcBorders>
              <w:top w:val="nil"/>
              <w:left w:val="nil"/>
              <w:bottom w:val="single" w:sz="12" w:space="0" w:color="auto"/>
              <w:right w:val="nil"/>
            </w:tcBorders>
            <w:shd w:val="clear" w:color="auto" w:fill="auto"/>
            <w:vAlign w:val="center"/>
            <w:hideMark/>
          </w:tcPr>
          <w:p w:rsidR="005D6F97" w:rsidRPr="00D5469A" w:rsidRDefault="005D6F97"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5D6F97" w:rsidRDefault="005D6F97" w:rsidP="005D6F97">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5D6F97" w:rsidRDefault="005D6F97" w:rsidP="005D6F97">
            <w:pPr>
              <w:jc w:val="right"/>
              <w:rPr>
                <w:szCs w:val="16"/>
              </w:rPr>
            </w:pPr>
            <w:r>
              <w:rPr>
                <w:szCs w:val="16"/>
              </w:rPr>
              <w:t>289,021</w:t>
            </w:r>
          </w:p>
        </w:tc>
        <w:tc>
          <w:tcPr>
            <w:tcW w:w="625" w:type="pct"/>
            <w:tcBorders>
              <w:top w:val="nil"/>
              <w:left w:val="nil"/>
              <w:bottom w:val="single" w:sz="12" w:space="0" w:color="auto"/>
              <w:right w:val="nil"/>
            </w:tcBorders>
            <w:shd w:val="clear" w:color="auto" w:fill="auto"/>
            <w:vAlign w:val="center"/>
            <w:hideMark/>
          </w:tcPr>
          <w:p w:rsidR="005D6F97" w:rsidRDefault="005D6F97" w:rsidP="005D6F97">
            <w:pPr>
              <w:jc w:val="right"/>
              <w:rPr>
                <w:szCs w:val="16"/>
              </w:rPr>
            </w:pPr>
            <w:r>
              <w:rPr>
                <w:szCs w:val="16"/>
              </w:rPr>
              <w:t>175,769</w:t>
            </w:r>
          </w:p>
        </w:tc>
        <w:tc>
          <w:tcPr>
            <w:tcW w:w="630" w:type="pct"/>
            <w:tcBorders>
              <w:top w:val="nil"/>
              <w:left w:val="nil"/>
              <w:bottom w:val="single" w:sz="12" w:space="0" w:color="auto"/>
              <w:right w:val="nil"/>
            </w:tcBorders>
            <w:shd w:val="clear" w:color="auto" w:fill="auto"/>
            <w:vAlign w:val="center"/>
            <w:hideMark/>
          </w:tcPr>
          <w:p w:rsidR="005D6F97" w:rsidRDefault="005D6F97" w:rsidP="005D6F97">
            <w:pPr>
              <w:jc w:val="right"/>
              <w:rPr>
                <w:szCs w:val="16"/>
              </w:rPr>
            </w:pPr>
            <w:r>
              <w:rPr>
                <w:szCs w:val="16"/>
              </w:rPr>
              <w:t>18,681</w:t>
            </w:r>
          </w:p>
        </w:tc>
      </w:tr>
      <w:tr w:rsidR="005D6F97" w:rsidRPr="00D5469A" w:rsidTr="005D6F97">
        <w:trPr>
          <w:trHeight w:val="288"/>
          <w:jc w:val="center"/>
        </w:trPr>
        <w:tc>
          <w:tcPr>
            <w:tcW w:w="2608" w:type="pct"/>
            <w:tcBorders>
              <w:top w:val="single" w:sz="12" w:space="0" w:color="auto"/>
              <w:left w:val="nil"/>
              <w:bottom w:val="single" w:sz="12" w:space="0" w:color="auto"/>
              <w:right w:val="nil"/>
            </w:tcBorders>
            <w:shd w:val="clear" w:color="auto" w:fill="auto"/>
            <w:vAlign w:val="center"/>
            <w:hideMark/>
          </w:tcPr>
          <w:p w:rsidR="005D6F97" w:rsidRPr="00D5469A" w:rsidRDefault="005D6F97"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5D6F97" w:rsidRDefault="005D6F97" w:rsidP="005D6F97">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5D6F97" w:rsidRDefault="005D6F97" w:rsidP="005D6F97">
            <w:pPr>
              <w:jc w:val="right"/>
              <w:rPr>
                <w:b/>
                <w:bCs/>
                <w:szCs w:val="16"/>
              </w:rPr>
            </w:pPr>
            <w:r>
              <w:rPr>
                <w:b/>
                <w:bCs/>
                <w:szCs w:val="16"/>
              </w:rPr>
              <w:t>7,194,814</w:t>
            </w:r>
          </w:p>
        </w:tc>
        <w:tc>
          <w:tcPr>
            <w:tcW w:w="625" w:type="pct"/>
            <w:tcBorders>
              <w:top w:val="single" w:sz="12" w:space="0" w:color="auto"/>
              <w:left w:val="nil"/>
              <w:bottom w:val="single" w:sz="12" w:space="0" w:color="auto"/>
              <w:right w:val="nil"/>
            </w:tcBorders>
            <w:shd w:val="clear" w:color="auto" w:fill="auto"/>
            <w:vAlign w:val="center"/>
            <w:hideMark/>
          </w:tcPr>
          <w:p w:rsidR="005D6F97" w:rsidRDefault="005D6F97" w:rsidP="005D6F97">
            <w:pPr>
              <w:jc w:val="right"/>
              <w:rPr>
                <w:b/>
                <w:bCs/>
                <w:szCs w:val="16"/>
              </w:rPr>
            </w:pPr>
            <w:r>
              <w:rPr>
                <w:b/>
                <w:bCs/>
                <w:szCs w:val="16"/>
              </w:rPr>
              <w:t>272,744</w:t>
            </w:r>
          </w:p>
        </w:tc>
        <w:tc>
          <w:tcPr>
            <w:tcW w:w="630" w:type="pct"/>
            <w:tcBorders>
              <w:top w:val="single" w:sz="12" w:space="0" w:color="auto"/>
              <w:left w:val="nil"/>
              <w:bottom w:val="single" w:sz="12" w:space="0" w:color="auto"/>
              <w:right w:val="nil"/>
            </w:tcBorders>
            <w:shd w:val="clear" w:color="auto" w:fill="auto"/>
            <w:vAlign w:val="center"/>
            <w:hideMark/>
          </w:tcPr>
          <w:p w:rsidR="005D6F97" w:rsidRDefault="005D6F97" w:rsidP="005D6F97">
            <w:pPr>
              <w:jc w:val="right"/>
              <w:rPr>
                <w:b/>
                <w:bCs/>
                <w:szCs w:val="16"/>
              </w:rPr>
            </w:pPr>
            <w:r>
              <w:rPr>
                <w:b/>
                <w:bCs/>
                <w:szCs w:val="16"/>
              </w:rPr>
              <w:t>502,525</w:t>
            </w:r>
          </w:p>
        </w:tc>
      </w:tr>
      <w:tr w:rsidR="00BF3CA4" w:rsidRPr="00D5469A" w:rsidTr="00B06C4E">
        <w:trPr>
          <w:trHeight w:val="132"/>
          <w:jc w:val="center"/>
        </w:trPr>
        <w:tc>
          <w:tcPr>
            <w:tcW w:w="5000" w:type="pct"/>
            <w:gridSpan w:val="5"/>
            <w:tcBorders>
              <w:top w:val="nil"/>
              <w:left w:val="nil"/>
              <w:bottom w:val="nil"/>
              <w:right w:val="nil"/>
            </w:tcBorders>
            <w:shd w:val="clear" w:color="auto" w:fill="auto"/>
            <w:vAlign w:val="center"/>
            <w:hideMark/>
          </w:tcPr>
          <w:p w:rsidR="00BF3CA4" w:rsidRDefault="00BF3CA4" w:rsidP="00601FB0">
            <w:pPr>
              <w:jc w:val="right"/>
              <w:rPr>
                <w:b/>
                <w:bCs/>
                <w:szCs w:val="16"/>
              </w:rPr>
            </w:pPr>
          </w:p>
        </w:tc>
      </w:tr>
      <w:tr w:rsidR="00BF3CA4" w:rsidRPr="00D5469A" w:rsidTr="00B06C4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BF3CA4" w:rsidRDefault="00BF3CA4"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F46A76" w:rsidRPr="00D5469A" w:rsidTr="00F46A76">
        <w:trPr>
          <w:trHeight w:val="288"/>
          <w:jc w:val="center"/>
        </w:trPr>
        <w:tc>
          <w:tcPr>
            <w:tcW w:w="2608" w:type="pct"/>
            <w:tcBorders>
              <w:top w:val="single" w:sz="12" w:space="0" w:color="auto"/>
              <w:left w:val="nil"/>
              <w:bottom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F46A76" w:rsidRDefault="00F46A76" w:rsidP="00F46A76">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F46A76" w:rsidRDefault="00F46A76" w:rsidP="00F46A76">
            <w:pPr>
              <w:jc w:val="right"/>
              <w:rPr>
                <w:szCs w:val="16"/>
              </w:rPr>
            </w:pPr>
            <w:r>
              <w:rPr>
                <w:szCs w:val="16"/>
              </w:rPr>
              <w:t>1,173</w:t>
            </w:r>
          </w:p>
        </w:tc>
        <w:tc>
          <w:tcPr>
            <w:tcW w:w="625" w:type="pct"/>
            <w:tcBorders>
              <w:top w:val="single" w:sz="12" w:space="0" w:color="auto"/>
              <w:left w:val="nil"/>
              <w:bottom w:val="nil"/>
              <w:right w:val="nil"/>
            </w:tcBorders>
            <w:shd w:val="clear" w:color="auto" w:fill="auto"/>
            <w:vAlign w:val="center"/>
            <w:hideMark/>
          </w:tcPr>
          <w:p w:rsidR="00F46A76" w:rsidRDefault="00F46A76" w:rsidP="00F46A76">
            <w:pPr>
              <w:jc w:val="right"/>
              <w:rPr>
                <w:szCs w:val="16"/>
              </w:rPr>
            </w:pPr>
            <w:r>
              <w:rPr>
                <w:szCs w:val="16"/>
              </w:rPr>
              <w:t>145</w:t>
            </w:r>
          </w:p>
        </w:tc>
        <w:tc>
          <w:tcPr>
            <w:tcW w:w="630" w:type="pct"/>
            <w:tcBorders>
              <w:top w:val="single" w:sz="12" w:space="0" w:color="auto"/>
              <w:left w:val="nil"/>
              <w:bottom w:val="nil"/>
              <w:right w:val="nil"/>
            </w:tcBorders>
            <w:shd w:val="clear" w:color="auto" w:fill="auto"/>
            <w:vAlign w:val="center"/>
            <w:hideMark/>
          </w:tcPr>
          <w:p w:rsidR="00F46A76" w:rsidRDefault="00F46A76" w:rsidP="00F46A76">
            <w:pPr>
              <w:jc w:val="right"/>
              <w:rPr>
                <w:szCs w:val="16"/>
              </w:rPr>
            </w:pPr>
            <w:r>
              <w:rPr>
                <w:szCs w:val="16"/>
              </w:rPr>
              <w:t>56</w:t>
            </w:r>
          </w:p>
        </w:tc>
      </w:tr>
      <w:tr w:rsidR="00F46A76" w:rsidRPr="00D5469A" w:rsidTr="00F46A76">
        <w:trPr>
          <w:trHeight w:val="288"/>
          <w:jc w:val="center"/>
        </w:trPr>
        <w:tc>
          <w:tcPr>
            <w:tcW w:w="2608" w:type="pct"/>
            <w:tcBorders>
              <w:top w:val="nil"/>
              <w:left w:val="nil"/>
              <w:bottom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540,260</w:t>
            </w:r>
          </w:p>
        </w:tc>
        <w:tc>
          <w:tcPr>
            <w:tcW w:w="625"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(29,319)</w:t>
            </w:r>
          </w:p>
        </w:tc>
        <w:tc>
          <w:tcPr>
            <w:tcW w:w="630"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(110,312)</w:t>
            </w:r>
          </w:p>
        </w:tc>
      </w:tr>
      <w:tr w:rsidR="00F46A76" w:rsidRPr="00D5469A" w:rsidTr="00F46A76">
        <w:trPr>
          <w:trHeight w:val="288"/>
          <w:jc w:val="center"/>
        </w:trPr>
        <w:tc>
          <w:tcPr>
            <w:tcW w:w="2608" w:type="pct"/>
            <w:tcBorders>
              <w:top w:val="nil"/>
              <w:left w:val="nil"/>
              <w:bottom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48,326</w:t>
            </w:r>
          </w:p>
        </w:tc>
        <w:tc>
          <w:tcPr>
            <w:tcW w:w="625"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(861)</w:t>
            </w:r>
          </w:p>
        </w:tc>
        <w:tc>
          <w:tcPr>
            <w:tcW w:w="630"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4,249</w:t>
            </w:r>
          </w:p>
        </w:tc>
      </w:tr>
      <w:tr w:rsidR="00F46A76" w:rsidRPr="00D5469A" w:rsidTr="00F46A76">
        <w:trPr>
          <w:trHeight w:val="288"/>
          <w:jc w:val="center"/>
        </w:trPr>
        <w:tc>
          <w:tcPr>
            <w:tcW w:w="2608" w:type="pct"/>
            <w:tcBorders>
              <w:top w:val="nil"/>
              <w:left w:val="nil"/>
              <w:bottom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43,938</w:t>
            </w:r>
          </w:p>
        </w:tc>
        <w:tc>
          <w:tcPr>
            <w:tcW w:w="625"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(1,391)</w:t>
            </w:r>
          </w:p>
        </w:tc>
        <w:tc>
          <w:tcPr>
            <w:tcW w:w="630"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(5,991)</w:t>
            </w:r>
          </w:p>
        </w:tc>
      </w:tr>
      <w:tr w:rsidR="00F46A76" w:rsidRPr="00D5469A" w:rsidTr="00F46A76">
        <w:trPr>
          <w:trHeight w:val="288"/>
          <w:jc w:val="center"/>
        </w:trPr>
        <w:tc>
          <w:tcPr>
            <w:tcW w:w="2608" w:type="pct"/>
            <w:tcBorders>
              <w:top w:val="nil"/>
              <w:left w:val="nil"/>
              <w:bottom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r>
      <w:tr w:rsidR="00F46A76" w:rsidRPr="00D5469A" w:rsidTr="00F46A76">
        <w:trPr>
          <w:trHeight w:val="288"/>
          <w:jc w:val="center"/>
        </w:trPr>
        <w:tc>
          <w:tcPr>
            <w:tcW w:w="2608" w:type="pct"/>
            <w:tcBorders>
              <w:top w:val="nil"/>
              <w:left w:val="nil"/>
              <w:bottom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r>
      <w:tr w:rsidR="00F46A76" w:rsidRPr="00D5469A" w:rsidTr="00F46A76">
        <w:trPr>
          <w:trHeight w:val="288"/>
          <w:jc w:val="center"/>
        </w:trPr>
        <w:tc>
          <w:tcPr>
            <w:tcW w:w="2608" w:type="pct"/>
            <w:tcBorders>
              <w:top w:val="nil"/>
              <w:left w:val="nil"/>
              <w:bottom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r>
      <w:tr w:rsidR="00F46A76" w:rsidRPr="00D5469A" w:rsidTr="00F46A76">
        <w:trPr>
          <w:trHeight w:val="288"/>
          <w:jc w:val="center"/>
        </w:trPr>
        <w:tc>
          <w:tcPr>
            <w:tcW w:w="2608" w:type="pct"/>
            <w:tcBorders>
              <w:top w:val="nil"/>
              <w:left w:val="nil"/>
              <w:bottom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F46A76" w:rsidRDefault="00F46A76" w:rsidP="00F46A76">
            <w:pPr>
              <w:jc w:val="right"/>
              <w:rPr>
                <w:szCs w:val="16"/>
              </w:rPr>
            </w:pPr>
          </w:p>
        </w:tc>
        <w:tc>
          <w:tcPr>
            <w:tcW w:w="569"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r>
      <w:tr w:rsidR="00F46A76" w:rsidRPr="00D5469A" w:rsidTr="00F46A76">
        <w:trPr>
          <w:trHeight w:val="288"/>
          <w:jc w:val="center"/>
        </w:trPr>
        <w:tc>
          <w:tcPr>
            <w:tcW w:w="2608" w:type="pct"/>
            <w:tcBorders>
              <w:top w:val="nil"/>
              <w:left w:val="nil"/>
              <w:bottom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r>
      <w:tr w:rsidR="00F46A76" w:rsidRPr="00D5469A" w:rsidTr="00F46A76">
        <w:trPr>
          <w:trHeight w:val="288"/>
          <w:jc w:val="center"/>
        </w:trPr>
        <w:tc>
          <w:tcPr>
            <w:tcW w:w="2608" w:type="pct"/>
            <w:tcBorders>
              <w:top w:val="nil"/>
              <w:left w:val="nil"/>
              <w:bottom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r>
      <w:tr w:rsidR="00F46A76" w:rsidRPr="00D5469A" w:rsidTr="00F46A76">
        <w:trPr>
          <w:trHeight w:val="288"/>
          <w:jc w:val="center"/>
        </w:trPr>
        <w:tc>
          <w:tcPr>
            <w:tcW w:w="2608" w:type="pct"/>
            <w:tcBorders>
              <w:top w:val="nil"/>
              <w:left w:val="nil"/>
              <w:bottom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r>
      <w:tr w:rsidR="00F46A76" w:rsidRPr="00D5469A" w:rsidTr="00F46A76">
        <w:trPr>
          <w:trHeight w:val="288"/>
          <w:jc w:val="center"/>
        </w:trPr>
        <w:tc>
          <w:tcPr>
            <w:tcW w:w="2608" w:type="pct"/>
            <w:tcBorders>
              <w:top w:val="nil"/>
              <w:left w:val="nil"/>
              <w:bottom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F46A76" w:rsidRDefault="00F46A76" w:rsidP="00F46A76">
            <w:pPr>
              <w:jc w:val="right"/>
              <w:rPr>
                <w:szCs w:val="16"/>
              </w:rPr>
            </w:pPr>
            <w:r>
              <w:rPr>
                <w:szCs w:val="16"/>
              </w:rPr>
              <w:t>-</w:t>
            </w:r>
          </w:p>
        </w:tc>
      </w:tr>
      <w:tr w:rsidR="00F46A76" w:rsidRPr="00D5469A" w:rsidTr="00F46A76">
        <w:trPr>
          <w:trHeight w:val="288"/>
          <w:jc w:val="center"/>
        </w:trPr>
        <w:tc>
          <w:tcPr>
            <w:tcW w:w="2608" w:type="pct"/>
            <w:tcBorders>
              <w:top w:val="nil"/>
              <w:left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F46A76" w:rsidRDefault="00F46A76" w:rsidP="00F46A76">
            <w:pPr>
              <w:jc w:val="right"/>
              <w:rPr>
                <w:szCs w:val="16"/>
              </w:rPr>
            </w:pPr>
            <w:r>
              <w:rPr>
                <w:szCs w:val="16"/>
              </w:rPr>
              <w:t>-</w:t>
            </w:r>
          </w:p>
        </w:tc>
        <w:tc>
          <w:tcPr>
            <w:tcW w:w="569" w:type="pct"/>
            <w:tcBorders>
              <w:top w:val="nil"/>
              <w:left w:val="nil"/>
              <w:right w:val="nil"/>
            </w:tcBorders>
            <w:shd w:val="clear" w:color="auto" w:fill="auto"/>
            <w:vAlign w:val="center"/>
            <w:hideMark/>
          </w:tcPr>
          <w:p w:rsidR="00F46A76" w:rsidRDefault="00F46A76" w:rsidP="00F46A76">
            <w:pPr>
              <w:jc w:val="right"/>
              <w:rPr>
                <w:szCs w:val="16"/>
              </w:rPr>
            </w:pPr>
            <w:r>
              <w:rPr>
                <w:szCs w:val="16"/>
              </w:rPr>
              <w:t>-</w:t>
            </w:r>
          </w:p>
        </w:tc>
        <w:tc>
          <w:tcPr>
            <w:tcW w:w="625" w:type="pct"/>
            <w:tcBorders>
              <w:top w:val="nil"/>
              <w:left w:val="nil"/>
              <w:right w:val="nil"/>
            </w:tcBorders>
            <w:shd w:val="clear" w:color="auto" w:fill="auto"/>
            <w:vAlign w:val="center"/>
            <w:hideMark/>
          </w:tcPr>
          <w:p w:rsidR="00F46A76" w:rsidRDefault="00F46A76" w:rsidP="00F46A76">
            <w:pPr>
              <w:jc w:val="right"/>
              <w:rPr>
                <w:szCs w:val="16"/>
              </w:rPr>
            </w:pPr>
            <w:r>
              <w:rPr>
                <w:szCs w:val="16"/>
              </w:rPr>
              <w:t>-</w:t>
            </w:r>
          </w:p>
        </w:tc>
        <w:tc>
          <w:tcPr>
            <w:tcW w:w="630" w:type="pct"/>
            <w:tcBorders>
              <w:top w:val="nil"/>
              <w:left w:val="nil"/>
              <w:right w:val="nil"/>
            </w:tcBorders>
            <w:shd w:val="clear" w:color="auto" w:fill="auto"/>
            <w:vAlign w:val="center"/>
            <w:hideMark/>
          </w:tcPr>
          <w:p w:rsidR="00F46A76" w:rsidRDefault="00F46A76" w:rsidP="00F46A76">
            <w:pPr>
              <w:jc w:val="right"/>
              <w:rPr>
                <w:szCs w:val="16"/>
              </w:rPr>
            </w:pPr>
            <w:r>
              <w:rPr>
                <w:szCs w:val="16"/>
              </w:rPr>
              <w:t>-</w:t>
            </w:r>
          </w:p>
        </w:tc>
      </w:tr>
      <w:tr w:rsidR="00F46A76" w:rsidRPr="00D5469A" w:rsidTr="00F46A76">
        <w:trPr>
          <w:trHeight w:val="288"/>
          <w:jc w:val="center"/>
        </w:trPr>
        <w:tc>
          <w:tcPr>
            <w:tcW w:w="2608" w:type="pct"/>
            <w:tcBorders>
              <w:top w:val="nil"/>
              <w:left w:val="nil"/>
              <w:right w:val="nil"/>
            </w:tcBorders>
            <w:shd w:val="clear" w:color="auto" w:fill="auto"/>
            <w:vAlign w:val="center"/>
            <w:hideMark/>
          </w:tcPr>
          <w:p w:rsidR="00F46A76" w:rsidRPr="00D5469A" w:rsidRDefault="00F46A76" w:rsidP="00441FB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F46A76" w:rsidRDefault="00F46A76" w:rsidP="00F46A76">
            <w:pPr>
              <w:jc w:val="right"/>
              <w:rPr>
                <w:szCs w:val="16"/>
              </w:rPr>
            </w:pPr>
            <w:r>
              <w:rPr>
                <w:szCs w:val="16"/>
              </w:rPr>
              <w:t>-</w:t>
            </w:r>
          </w:p>
        </w:tc>
        <w:tc>
          <w:tcPr>
            <w:tcW w:w="569" w:type="pct"/>
            <w:tcBorders>
              <w:top w:val="nil"/>
              <w:left w:val="nil"/>
              <w:right w:val="nil"/>
            </w:tcBorders>
            <w:shd w:val="clear" w:color="auto" w:fill="auto"/>
            <w:vAlign w:val="center"/>
            <w:hideMark/>
          </w:tcPr>
          <w:p w:rsidR="00F46A76" w:rsidRDefault="00F46A76" w:rsidP="00F46A76">
            <w:pPr>
              <w:jc w:val="right"/>
              <w:rPr>
                <w:szCs w:val="16"/>
              </w:rPr>
            </w:pPr>
            <w:r>
              <w:rPr>
                <w:szCs w:val="16"/>
              </w:rPr>
              <w:t>-</w:t>
            </w:r>
          </w:p>
        </w:tc>
        <w:tc>
          <w:tcPr>
            <w:tcW w:w="625" w:type="pct"/>
            <w:tcBorders>
              <w:top w:val="nil"/>
              <w:left w:val="nil"/>
              <w:right w:val="nil"/>
            </w:tcBorders>
            <w:shd w:val="clear" w:color="auto" w:fill="auto"/>
            <w:vAlign w:val="center"/>
            <w:hideMark/>
          </w:tcPr>
          <w:p w:rsidR="00F46A76" w:rsidRDefault="00F46A76" w:rsidP="00F46A76">
            <w:pPr>
              <w:jc w:val="right"/>
              <w:rPr>
                <w:szCs w:val="16"/>
              </w:rPr>
            </w:pPr>
            <w:r>
              <w:rPr>
                <w:szCs w:val="16"/>
              </w:rPr>
              <w:t>-</w:t>
            </w:r>
          </w:p>
        </w:tc>
        <w:tc>
          <w:tcPr>
            <w:tcW w:w="630" w:type="pct"/>
            <w:tcBorders>
              <w:top w:val="nil"/>
              <w:left w:val="nil"/>
              <w:right w:val="nil"/>
            </w:tcBorders>
            <w:shd w:val="clear" w:color="auto" w:fill="auto"/>
            <w:vAlign w:val="center"/>
            <w:hideMark/>
          </w:tcPr>
          <w:p w:rsidR="00F46A76" w:rsidRDefault="00F46A76" w:rsidP="00F46A76">
            <w:pPr>
              <w:jc w:val="right"/>
              <w:rPr>
                <w:szCs w:val="16"/>
              </w:rPr>
            </w:pPr>
            <w:r>
              <w:rPr>
                <w:szCs w:val="16"/>
              </w:rPr>
              <w:t>-</w:t>
            </w:r>
          </w:p>
        </w:tc>
      </w:tr>
      <w:tr w:rsidR="00F46A76" w:rsidRPr="00D5469A" w:rsidTr="00F46A76">
        <w:trPr>
          <w:trHeight w:val="288"/>
          <w:jc w:val="center"/>
        </w:trPr>
        <w:tc>
          <w:tcPr>
            <w:tcW w:w="2608" w:type="pct"/>
            <w:tcBorders>
              <w:left w:val="nil"/>
              <w:bottom w:val="single" w:sz="12" w:space="0" w:color="auto"/>
              <w:right w:val="nil"/>
            </w:tcBorders>
            <w:shd w:val="clear" w:color="auto" w:fill="auto"/>
            <w:vAlign w:val="center"/>
          </w:tcPr>
          <w:p w:rsidR="00F46A76" w:rsidRPr="00D5469A" w:rsidRDefault="00F46A76" w:rsidP="00441FB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F46A76" w:rsidRDefault="00F46A76" w:rsidP="00F46A76">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F46A76" w:rsidRDefault="00F46A76" w:rsidP="00F46A76">
            <w:pPr>
              <w:jc w:val="right"/>
              <w:rPr>
                <w:szCs w:val="16"/>
              </w:rPr>
            </w:pPr>
            <w:r>
              <w:rPr>
                <w:szCs w:val="16"/>
              </w:rPr>
              <w:t>2,877</w:t>
            </w:r>
          </w:p>
        </w:tc>
        <w:tc>
          <w:tcPr>
            <w:tcW w:w="625" w:type="pct"/>
            <w:tcBorders>
              <w:left w:val="nil"/>
              <w:bottom w:val="single" w:sz="12" w:space="0" w:color="auto"/>
              <w:right w:val="nil"/>
            </w:tcBorders>
            <w:shd w:val="clear" w:color="auto" w:fill="auto"/>
            <w:vAlign w:val="center"/>
          </w:tcPr>
          <w:p w:rsidR="00F46A76" w:rsidRDefault="00F46A76" w:rsidP="00F46A76">
            <w:pPr>
              <w:jc w:val="right"/>
              <w:rPr>
                <w:szCs w:val="16"/>
              </w:rPr>
            </w:pPr>
            <w:r>
              <w:rPr>
                <w:szCs w:val="16"/>
              </w:rPr>
              <w:t>58</w:t>
            </w:r>
          </w:p>
        </w:tc>
        <w:tc>
          <w:tcPr>
            <w:tcW w:w="630" w:type="pct"/>
            <w:tcBorders>
              <w:left w:val="nil"/>
              <w:bottom w:val="single" w:sz="12" w:space="0" w:color="auto"/>
              <w:right w:val="nil"/>
            </w:tcBorders>
            <w:shd w:val="clear" w:color="auto" w:fill="auto"/>
            <w:vAlign w:val="center"/>
          </w:tcPr>
          <w:p w:rsidR="00F46A76" w:rsidRDefault="00F46A76" w:rsidP="00F46A76">
            <w:pPr>
              <w:jc w:val="right"/>
              <w:rPr>
                <w:szCs w:val="16"/>
              </w:rPr>
            </w:pPr>
            <w:r>
              <w:rPr>
                <w:szCs w:val="16"/>
              </w:rPr>
              <w:t>(1,888)</w:t>
            </w:r>
          </w:p>
        </w:tc>
      </w:tr>
      <w:tr w:rsidR="00F46A76" w:rsidRPr="00D5469A" w:rsidTr="00F46A76">
        <w:trPr>
          <w:trHeight w:val="288"/>
          <w:jc w:val="center"/>
        </w:trPr>
        <w:tc>
          <w:tcPr>
            <w:tcW w:w="2608" w:type="pct"/>
            <w:tcBorders>
              <w:top w:val="nil"/>
              <w:left w:val="nil"/>
              <w:bottom w:val="single" w:sz="12" w:space="0" w:color="auto"/>
              <w:right w:val="nil"/>
            </w:tcBorders>
            <w:shd w:val="clear" w:color="auto" w:fill="auto"/>
            <w:vAlign w:val="center"/>
          </w:tcPr>
          <w:p w:rsidR="00F46A76" w:rsidRPr="00D5469A" w:rsidRDefault="00F46A76" w:rsidP="00441FB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F46A76" w:rsidRDefault="00F46A76" w:rsidP="00F46A76">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F46A76" w:rsidRDefault="00F46A76" w:rsidP="00F46A76">
            <w:pPr>
              <w:jc w:val="right"/>
              <w:rPr>
                <w:b/>
                <w:bCs/>
                <w:szCs w:val="16"/>
              </w:rPr>
            </w:pPr>
            <w:r>
              <w:rPr>
                <w:b/>
                <w:bCs/>
                <w:szCs w:val="16"/>
              </w:rPr>
              <w:t>636,574</w:t>
            </w:r>
          </w:p>
        </w:tc>
        <w:tc>
          <w:tcPr>
            <w:tcW w:w="625" w:type="pct"/>
            <w:tcBorders>
              <w:top w:val="nil"/>
              <w:left w:val="nil"/>
              <w:bottom w:val="single" w:sz="12" w:space="0" w:color="auto"/>
              <w:right w:val="nil"/>
            </w:tcBorders>
            <w:shd w:val="clear" w:color="auto" w:fill="auto"/>
            <w:vAlign w:val="center"/>
          </w:tcPr>
          <w:p w:rsidR="00F46A76" w:rsidRDefault="00F46A76" w:rsidP="00F46A76">
            <w:pPr>
              <w:jc w:val="right"/>
              <w:rPr>
                <w:b/>
                <w:bCs/>
                <w:szCs w:val="16"/>
              </w:rPr>
            </w:pPr>
            <w:r>
              <w:rPr>
                <w:b/>
                <w:bCs/>
                <w:szCs w:val="16"/>
              </w:rPr>
              <w:t>(31,367)</w:t>
            </w:r>
          </w:p>
        </w:tc>
        <w:tc>
          <w:tcPr>
            <w:tcW w:w="630" w:type="pct"/>
            <w:tcBorders>
              <w:top w:val="nil"/>
              <w:left w:val="nil"/>
              <w:bottom w:val="single" w:sz="12" w:space="0" w:color="auto"/>
              <w:right w:val="nil"/>
            </w:tcBorders>
            <w:shd w:val="clear" w:color="auto" w:fill="auto"/>
            <w:vAlign w:val="center"/>
          </w:tcPr>
          <w:p w:rsidR="00F46A76" w:rsidRDefault="00F46A76" w:rsidP="00F46A76">
            <w:pPr>
              <w:jc w:val="right"/>
              <w:rPr>
                <w:b/>
                <w:bCs/>
                <w:szCs w:val="16"/>
              </w:rPr>
            </w:pPr>
            <w:r>
              <w:rPr>
                <w:b/>
                <w:bCs/>
                <w:szCs w:val="16"/>
              </w:rPr>
              <w:t>(113,887)</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AA2E5E" w:rsidRPr="000C3431" w:rsidTr="00AA2E5E">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AA2E5E" w:rsidRPr="000C3431" w:rsidRDefault="00AA2E5E"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AA2E5E" w:rsidRPr="006619BF" w:rsidRDefault="00AA2E5E" w:rsidP="00C97EDB">
            <w:pPr>
              <w:jc w:val="right"/>
              <w:rPr>
                <w:b/>
                <w:bCs/>
                <w:color w:val="auto"/>
                <w:szCs w:val="16"/>
              </w:rPr>
            </w:pPr>
            <w:r>
              <w:rPr>
                <w:b/>
                <w:bCs/>
                <w:color w:val="auto"/>
                <w:szCs w:val="16"/>
              </w:rPr>
              <w:t>FY15</w:t>
            </w:r>
          </w:p>
        </w:tc>
        <w:tc>
          <w:tcPr>
            <w:tcW w:w="900" w:type="dxa"/>
            <w:vMerge w:val="restart"/>
            <w:tcBorders>
              <w:top w:val="nil"/>
              <w:left w:val="single" w:sz="4" w:space="0" w:color="auto"/>
              <w:right w:val="single" w:sz="4" w:space="0" w:color="auto"/>
            </w:tcBorders>
            <w:shd w:val="clear" w:color="auto" w:fill="auto"/>
            <w:vAlign w:val="center"/>
            <w:hideMark/>
          </w:tcPr>
          <w:p w:rsidR="00AA2E5E" w:rsidRPr="006619BF" w:rsidRDefault="00AA2E5E" w:rsidP="00C97EDB">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tcPr>
          <w:p w:rsidR="00AA2E5E" w:rsidRPr="006619BF" w:rsidRDefault="00AA2E5E" w:rsidP="00C6679F">
            <w:pPr>
              <w:jc w:val="right"/>
              <w:rPr>
                <w:b/>
                <w:bCs/>
                <w:color w:val="auto"/>
                <w:szCs w:val="16"/>
              </w:rPr>
            </w:pPr>
            <w:r w:rsidRPr="00AA2E5E">
              <w:rPr>
                <w:b/>
                <w:bCs/>
                <w:color w:val="auto"/>
                <w:szCs w:val="16"/>
              </w:rPr>
              <w:t>FY17</w:t>
            </w:r>
          </w:p>
        </w:tc>
        <w:tc>
          <w:tcPr>
            <w:tcW w:w="900" w:type="dxa"/>
            <w:tcBorders>
              <w:top w:val="nil"/>
              <w:left w:val="single" w:sz="4" w:space="0" w:color="auto"/>
              <w:bottom w:val="single" w:sz="4" w:space="0" w:color="auto"/>
              <w:right w:val="single" w:sz="4" w:space="0" w:color="auto"/>
            </w:tcBorders>
            <w:shd w:val="clear" w:color="auto" w:fill="auto"/>
            <w:vAlign w:val="center"/>
          </w:tcPr>
          <w:p w:rsidR="00AA2E5E" w:rsidRPr="006619BF" w:rsidRDefault="00AA2E5E" w:rsidP="00E23D58">
            <w:pPr>
              <w:rPr>
                <w:b/>
                <w:bCs/>
                <w:color w:val="auto"/>
                <w:szCs w:val="16"/>
              </w:rPr>
            </w:pPr>
            <w:r w:rsidRPr="006619BF">
              <w:rPr>
                <w:b/>
                <w:bCs/>
                <w:color w:val="auto"/>
                <w:szCs w:val="16"/>
              </w:rPr>
              <w:t>2016</w:t>
            </w:r>
          </w:p>
        </w:tc>
        <w:tc>
          <w:tcPr>
            <w:tcW w:w="3600" w:type="dxa"/>
            <w:gridSpan w:val="4"/>
            <w:tcBorders>
              <w:top w:val="single" w:sz="12" w:space="0" w:color="auto"/>
              <w:left w:val="single" w:sz="4" w:space="0" w:color="auto"/>
              <w:bottom w:val="single" w:sz="4" w:space="0" w:color="auto"/>
              <w:right w:val="nil"/>
            </w:tcBorders>
            <w:shd w:val="clear" w:color="auto" w:fill="auto"/>
            <w:vAlign w:val="center"/>
          </w:tcPr>
          <w:p w:rsidR="00AA2E5E" w:rsidRPr="006619BF" w:rsidRDefault="00AA2E5E" w:rsidP="00E23D58">
            <w:pPr>
              <w:rPr>
                <w:b/>
                <w:bCs/>
                <w:color w:val="auto"/>
                <w:szCs w:val="16"/>
              </w:rPr>
            </w:pPr>
            <w:r w:rsidRPr="006619BF">
              <w:rPr>
                <w:b/>
                <w:bCs/>
                <w:color w:val="auto"/>
                <w:szCs w:val="16"/>
              </w:rPr>
              <w:t>2017</w:t>
            </w:r>
          </w:p>
        </w:tc>
        <w:tc>
          <w:tcPr>
            <w:tcW w:w="900" w:type="dxa"/>
            <w:tcBorders>
              <w:top w:val="single" w:sz="12" w:space="0" w:color="auto"/>
              <w:left w:val="single" w:sz="4" w:space="0" w:color="auto"/>
              <w:bottom w:val="single" w:sz="4" w:space="0" w:color="auto"/>
              <w:right w:val="nil"/>
            </w:tcBorders>
            <w:shd w:val="clear" w:color="auto" w:fill="auto"/>
            <w:vAlign w:val="center"/>
          </w:tcPr>
          <w:p w:rsidR="00AA2E5E" w:rsidRPr="006619BF" w:rsidRDefault="00AA2E5E" w:rsidP="00E23D58">
            <w:pPr>
              <w:rPr>
                <w:b/>
                <w:bCs/>
                <w:color w:val="auto"/>
                <w:szCs w:val="16"/>
              </w:rPr>
            </w:pPr>
            <w:r>
              <w:rPr>
                <w:b/>
                <w:bCs/>
                <w:color w:val="auto"/>
                <w:szCs w:val="16"/>
              </w:rPr>
              <w:t>2018</w:t>
            </w:r>
          </w:p>
        </w:tc>
      </w:tr>
      <w:tr w:rsidR="00AA2E5E" w:rsidRPr="000C3431" w:rsidTr="00AA2E5E">
        <w:trPr>
          <w:trHeight w:val="360"/>
          <w:jc w:val="center"/>
        </w:trPr>
        <w:tc>
          <w:tcPr>
            <w:tcW w:w="2430" w:type="dxa"/>
            <w:vMerge/>
            <w:tcBorders>
              <w:top w:val="nil"/>
              <w:left w:val="nil"/>
              <w:bottom w:val="single" w:sz="12" w:space="0" w:color="000000"/>
              <w:right w:val="single" w:sz="4" w:space="0" w:color="auto"/>
            </w:tcBorders>
            <w:vAlign w:val="center"/>
            <w:hideMark/>
          </w:tcPr>
          <w:p w:rsidR="00AA2E5E" w:rsidRPr="000C3431" w:rsidRDefault="00AA2E5E" w:rsidP="00C97EDB">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A2E5E" w:rsidRPr="006619BF" w:rsidRDefault="00AA2E5E" w:rsidP="00C97EDB">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A2E5E" w:rsidRPr="006619BF" w:rsidRDefault="00AA2E5E" w:rsidP="00C97EDB">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A2E5E" w:rsidRPr="006619BF" w:rsidRDefault="00AA2E5E" w:rsidP="00C6679F">
            <w:pPr>
              <w:jc w:val="righ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A2E5E" w:rsidRPr="006619BF" w:rsidRDefault="00AA2E5E" w:rsidP="00C97EDB">
            <w:pPr>
              <w:jc w:val="right"/>
              <w:rPr>
                <w:b/>
                <w:bCs/>
                <w:color w:val="auto"/>
                <w:sz w:val="14"/>
                <w:szCs w:val="14"/>
              </w:rPr>
            </w:pPr>
            <w:r>
              <w:rPr>
                <w:b/>
                <w:bCs/>
                <w:color w:val="auto"/>
                <w:sz w:val="14"/>
                <w:szCs w:val="14"/>
              </w:rPr>
              <w:t>Dec</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A2E5E" w:rsidRPr="006619BF" w:rsidRDefault="00AA2E5E" w:rsidP="00C97EDB">
            <w:pPr>
              <w:jc w:val="right"/>
              <w:rPr>
                <w:b/>
                <w:bCs/>
                <w:color w:val="auto"/>
                <w:sz w:val="14"/>
                <w:szCs w:val="14"/>
              </w:rPr>
            </w:pPr>
            <w:r>
              <w:rPr>
                <w:b/>
                <w:bCs/>
                <w:color w:val="auto"/>
                <w:sz w:val="14"/>
                <w:szCs w:val="14"/>
              </w:rPr>
              <w:t>Jan</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AA2E5E" w:rsidRPr="006619BF" w:rsidRDefault="00AA2E5E" w:rsidP="00C6679F">
            <w:pPr>
              <w:jc w:val="right"/>
              <w:rPr>
                <w:b/>
                <w:bCs/>
                <w:color w:val="auto"/>
                <w:sz w:val="14"/>
                <w:szCs w:val="14"/>
              </w:rPr>
            </w:pPr>
            <w:r w:rsidRPr="006619BF">
              <w:rPr>
                <w:b/>
                <w:bCs/>
                <w:color w:val="auto"/>
                <w:sz w:val="14"/>
                <w:szCs w:val="14"/>
              </w:rPr>
              <w:t>Oct</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AA2E5E" w:rsidRPr="006619BF" w:rsidRDefault="00AA2E5E" w:rsidP="00C6679F">
            <w:pPr>
              <w:jc w:val="right"/>
              <w:rPr>
                <w:b/>
                <w:bCs/>
                <w:color w:val="auto"/>
                <w:sz w:val="14"/>
                <w:szCs w:val="14"/>
              </w:rPr>
            </w:pPr>
            <w:r w:rsidRPr="006619BF">
              <w:rPr>
                <w:b/>
                <w:bCs/>
                <w:color w:val="auto"/>
                <w:sz w:val="14"/>
                <w:szCs w:val="14"/>
              </w:rPr>
              <w:t>Nov</w:t>
            </w:r>
          </w:p>
        </w:tc>
        <w:tc>
          <w:tcPr>
            <w:tcW w:w="90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AA2E5E" w:rsidRPr="006619BF" w:rsidRDefault="00AA2E5E" w:rsidP="00AA2E5E">
            <w:pPr>
              <w:jc w:val="right"/>
              <w:rPr>
                <w:b/>
                <w:bCs/>
                <w:color w:val="auto"/>
                <w:sz w:val="14"/>
                <w:szCs w:val="14"/>
              </w:rPr>
            </w:pPr>
            <w:r>
              <w:rPr>
                <w:b/>
                <w:bCs/>
                <w:color w:val="auto"/>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AA2E5E" w:rsidRPr="006619BF" w:rsidRDefault="00AA2E5E" w:rsidP="00C97EDB">
            <w:pPr>
              <w:jc w:val="right"/>
              <w:rPr>
                <w:b/>
                <w:bCs/>
                <w:color w:val="auto"/>
                <w:sz w:val="14"/>
                <w:szCs w:val="14"/>
              </w:rPr>
            </w:pPr>
            <w:r>
              <w:rPr>
                <w:b/>
                <w:bCs/>
                <w:color w:val="auto"/>
                <w:sz w:val="14"/>
                <w:szCs w:val="14"/>
              </w:rPr>
              <w:t xml:space="preserve">Jan </w:t>
            </w:r>
            <w:r w:rsidRPr="00DE3DF2">
              <w:rPr>
                <w:b/>
                <w:bCs/>
                <w:color w:val="auto"/>
                <w:sz w:val="14"/>
                <w:szCs w:val="14"/>
                <w:vertAlign w:val="superscript"/>
              </w:rPr>
              <w:t>P</w:t>
            </w:r>
          </w:p>
        </w:tc>
      </w:tr>
      <w:tr w:rsidR="00AA2E5E" w:rsidRPr="000C3431" w:rsidTr="00347075">
        <w:trPr>
          <w:trHeight w:val="360"/>
          <w:jc w:val="center"/>
        </w:trPr>
        <w:tc>
          <w:tcPr>
            <w:tcW w:w="2430" w:type="dxa"/>
            <w:tcBorders>
              <w:top w:val="nil"/>
              <w:left w:val="nil"/>
              <w:bottom w:val="nil"/>
              <w:right w:val="nil"/>
            </w:tcBorders>
            <w:shd w:val="clear" w:color="auto" w:fill="auto"/>
            <w:vAlign w:val="center"/>
            <w:hideMark/>
          </w:tcPr>
          <w:p w:rsidR="00AA2E5E" w:rsidRPr="000C3431" w:rsidRDefault="00AA2E5E" w:rsidP="00C97EDB">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AA2E5E" w:rsidRPr="000C3431" w:rsidRDefault="00AA2E5E"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A2E5E" w:rsidRPr="000C3431" w:rsidRDefault="00AA2E5E"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A2E5E" w:rsidRPr="000C3431" w:rsidRDefault="00AA2E5E" w:rsidP="00C6679F">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A2E5E" w:rsidRPr="000C3431" w:rsidRDefault="00AA2E5E"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A2E5E" w:rsidRPr="000C3431" w:rsidRDefault="00AA2E5E"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A2E5E" w:rsidRPr="000C3431" w:rsidRDefault="00AA2E5E" w:rsidP="00C6679F">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A2E5E" w:rsidRPr="000C3431" w:rsidRDefault="00AA2E5E" w:rsidP="00C6679F">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A2E5E" w:rsidRPr="000C3431" w:rsidRDefault="00AA2E5E" w:rsidP="00C6679F">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A2E5E" w:rsidRPr="000C3431" w:rsidRDefault="00AA2E5E" w:rsidP="00C97EDB">
            <w:pPr>
              <w:jc w:val="right"/>
              <w:rPr>
                <w:color w:val="auto"/>
                <w:sz w:val="14"/>
                <w:szCs w:val="14"/>
              </w:rPr>
            </w:pP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r>
              <w:rPr>
                <w:sz w:val="14"/>
                <w:szCs w:val="14"/>
              </w:rPr>
              <w:t>149.5</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136.8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161.7</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104.7</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185.4</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143.8</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r>
              <w:rPr>
                <w:sz w:val="14"/>
                <w:szCs w:val="14"/>
              </w:rPr>
              <w:t>3,598,564.3</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3,638,305.0</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4,051,699.6</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4,116,637.5</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4,160,069.8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4,189,513.2</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b/>
                <w:bCs/>
                <w:sz w:val="14"/>
                <w:szCs w:val="14"/>
              </w:rPr>
            </w:pPr>
            <w:r>
              <w:rPr>
                <w:b/>
                <w:bCs/>
                <w:sz w:val="14"/>
                <w:szCs w:val="14"/>
              </w:rPr>
              <w:t>3,598,713.8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b/>
                <w:bCs/>
                <w:sz w:val="14"/>
                <w:szCs w:val="14"/>
              </w:rPr>
            </w:pPr>
            <w:r>
              <w:rPr>
                <w:b/>
                <w:bCs/>
                <w:sz w:val="14"/>
                <w:szCs w:val="14"/>
              </w:rPr>
              <w:t>3,638,441.8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4,051,861.3</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4,116,742.2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4,160,255.2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b/>
                <w:bCs/>
                <w:sz w:val="14"/>
                <w:szCs w:val="14"/>
              </w:rPr>
            </w:pPr>
            <w:r>
              <w:rPr>
                <w:b/>
                <w:bCs/>
                <w:sz w:val="14"/>
                <w:szCs w:val="14"/>
              </w:rPr>
              <w:t>4,189,657.1</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rFonts w:ascii="Calibri" w:hAnsi="Calibri"/>
                <w:sz w:val="22"/>
                <w:szCs w:val="22"/>
              </w:rPr>
            </w:pP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b/>
                <w:bCs/>
                <w:sz w:val="14"/>
                <w:szCs w:val="14"/>
              </w:rPr>
            </w:pPr>
            <w:r>
              <w:rPr>
                <w:b/>
                <w:bCs/>
                <w:sz w:val="14"/>
                <w:szCs w:val="14"/>
              </w:rPr>
              <w:t>1,098,931.9</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b/>
                <w:bCs/>
                <w:sz w:val="14"/>
                <w:szCs w:val="14"/>
              </w:rPr>
            </w:pPr>
            <w:r>
              <w:rPr>
                <w:b/>
                <w:bCs/>
                <w:sz w:val="14"/>
                <w:szCs w:val="14"/>
              </w:rPr>
              <w:t>1,156,102.1</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1,135,441.7</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1,225,945.8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1,422,439.7</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b/>
                <w:bCs/>
                <w:sz w:val="14"/>
                <w:szCs w:val="14"/>
              </w:rPr>
            </w:pPr>
            <w:r>
              <w:rPr>
                <w:b/>
                <w:bCs/>
                <w:sz w:val="14"/>
                <w:szCs w:val="14"/>
              </w:rPr>
              <w:t>916,882.6</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180" w:firstLine="252"/>
              <w:jc w:val="left"/>
              <w:rPr>
                <w:color w:val="auto"/>
                <w:sz w:val="14"/>
                <w:szCs w:val="14"/>
              </w:rPr>
            </w:pPr>
            <w:r w:rsidRPr="000C3431">
              <w:rPr>
                <w:color w:val="auto"/>
                <w:sz w:val="14"/>
                <w:szCs w:val="14"/>
              </w:rPr>
              <w:t>Gold Coins  and Bullion</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r>
              <w:rPr>
                <w:sz w:val="14"/>
                <w:szCs w:val="14"/>
              </w:rPr>
              <w:t>251,514.1</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251,514.1</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280,730.9</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280,353.6</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297,139.0</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297,208.9</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180" w:firstLine="252"/>
              <w:jc w:val="left"/>
              <w:rPr>
                <w:color w:val="auto"/>
                <w:sz w:val="14"/>
                <w:szCs w:val="14"/>
              </w:rPr>
            </w:pPr>
            <w:r w:rsidRPr="000C3431">
              <w:rPr>
                <w:color w:val="auto"/>
                <w:sz w:val="14"/>
                <w:szCs w:val="14"/>
              </w:rPr>
              <w:t>Approved Foreign Exchange</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r>
              <w:rPr>
                <w:sz w:val="14"/>
                <w:szCs w:val="14"/>
              </w:rPr>
              <w:t>846,749.8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903,920.0</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854,013.3</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944,894.7</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1,124,603.2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618,976.2</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200" w:firstLine="280"/>
              <w:jc w:val="left"/>
              <w:rPr>
                <w:color w:val="auto"/>
                <w:sz w:val="14"/>
                <w:szCs w:val="14"/>
              </w:rPr>
            </w:pPr>
            <w:r w:rsidRPr="000C3431">
              <w:rPr>
                <w:color w:val="auto"/>
                <w:sz w:val="14"/>
                <w:szCs w:val="14"/>
              </w:rPr>
              <w:t>Indian Notes</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697.6</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697.6</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rFonts w:ascii="Calibri" w:hAnsi="Calibri"/>
                <w:sz w:val="22"/>
                <w:szCs w:val="22"/>
              </w:rPr>
            </w:pP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b/>
                <w:bCs/>
                <w:sz w:val="14"/>
                <w:szCs w:val="14"/>
              </w:rPr>
            </w:pPr>
            <w:r>
              <w:rPr>
                <w:b/>
                <w:bCs/>
                <w:sz w:val="14"/>
                <w:szCs w:val="14"/>
              </w:rPr>
              <w:t>2,495,016.1</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b/>
                <w:bCs/>
                <w:sz w:val="14"/>
                <w:szCs w:val="14"/>
              </w:rPr>
            </w:pPr>
            <w:r>
              <w:rPr>
                <w:b/>
                <w:bCs/>
                <w:sz w:val="14"/>
                <w:szCs w:val="14"/>
              </w:rPr>
              <w:t>2,477,573.9</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2,911,190.4</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2,885,573.3</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2,732,320.8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b/>
                <w:bCs/>
                <w:sz w:val="14"/>
                <w:szCs w:val="14"/>
              </w:rPr>
            </w:pPr>
            <w:r>
              <w:rPr>
                <w:b/>
                <w:bCs/>
                <w:sz w:val="14"/>
                <w:szCs w:val="14"/>
              </w:rPr>
              <w:t>3,267,279.8</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r>
              <w:rPr>
                <w:sz w:val="14"/>
                <w:szCs w:val="14"/>
              </w:rPr>
              <w:t>174.4</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202.4</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575.9</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756.9</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869.8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801.8</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r>
              <w:rPr>
                <w:sz w:val="14"/>
                <w:szCs w:val="14"/>
              </w:rPr>
              <w:t>2,494,841.7</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2,477,371.5</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2,910,614.5</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2,884,816.5</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2,731,451.0</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3,266,478.0</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rFonts w:ascii="Calibri" w:hAnsi="Calibri"/>
                <w:sz w:val="22"/>
                <w:szCs w:val="22"/>
              </w:rPr>
            </w:pP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b/>
                <w:bCs/>
                <w:sz w:val="14"/>
                <w:szCs w:val="14"/>
              </w:rPr>
            </w:pPr>
            <w:r>
              <w:rPr>
                <w:b/>
                <w:bCs/>
                <w:sz w:val="14"/>
                <w:szCs w:val="14"/>
              </w:rPr>
              <w:t>4,765.8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b/>
                <w:bCs/>
                <w:sz w:val="14"/>
                <w:szCs w:val="14"/>
              </w:rPr>
            </w:pPr>
            <w:r>
              <w:rPr>
                <w:b/>
                <w:bCs/>
                <w:sz w:val="14"/>
                <w:szCs w:val="14"/>
              </w:rPr>
              <w:t>4,765.8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5,229.1</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5,223.0</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5,494.6</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b/>
                <w:bCs/>
                <w:sz w:val="14"/>
                <w:szCs w:val="14"/>
              </w:rPr>
            </w:pPr>
            <w:r>
              <w:rPr>
                <w:b/>
                <w:bCs/>
                <w:sz w:val="14"/>
                <w:szCs w:val="14"/>
              </w:rPr>
              <w:t>5,494.6</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r>
              <w:rPr>
                <w:sz w:val="14"/>
                <w:szCs w:val="14"/>
              </w:rPr>
              <w:t>4,071.8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4,071.8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4,542.3</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4,536.2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4,807.8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4,807.8</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450.2</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231.8</w:t>
            </w:r>
          </w:p>
        </w:tc>
      </w:tr>
      <w:tr w:rsidR="001742B1" w:rsidRPr="000C3431" w:rsidTr="001742B1">
        <w:trPr>
          <w:trHeight w:val="360"/>
          <w:jc w:val="center"/>
        </w:trPr>
        <w:tc>
          <w:tcPr>
            <w:tcW w:w="2430" w:type="dxa"/>
            <w:tcBorders>
              <w:top w:val="nil"/>
              <w:left w:val="nil"/>
              <w:bottom w:val="nil"/>
              <w:right w:val="nil"/>
            </w:tcBorders>
            <w:shd w:val="clear" w:color="auto" w:fill="auto"/>
            <w:vAlign w:val="center"/>
            <w:hideMark/>
          </w:tcPr>
          <w:p w:rsidR="001742B1" w:rsidRPr="000C3431" w:rsidRDefault="001742B1" w:rsidP="00C97EDB">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sz w:val="14"/>
                <w:szCs w:val="14"/>
              </w:rPr>
            </w:pPr>
            <w:r>
              <w:rPr>
                <w:sz w:val="14"/>
                <w:szCs w:val="14"/>
              </w:rPr>
              <w:t>4.8</w:t>
            </w:r>
          </w:p>
        </w:tc>
      </w:tr>
      <w:tr w:rsidR="00AA2E5E"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AA2E5E" w:rsidRPr="000C3431" w:rsidRDefault="00AA2E5E" w:rsidP="00C97EDB">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AA2E5E" w:rsidRDefault="00AA2E5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A2E5E" w:rsidRDefault="00AA2E5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A2E5E" w:rsidRDefault="00AA2E5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A2E5E" w:rsidRDefault="00AA2E5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A2E5E" w:rsidRDefault="00AA2E5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A2E5E" w:rsidRDefault="00AA2E5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A2E5E" w:rsidRDefault="00AA2E5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A2E5E" w:rsidRDefault="00AA2E5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A2E5E" w:rsidRDefault="00AA2E5E" w:rsidP="00C97EDB">
            <w:pPr>
              <w:jc w:val="right"/>
              <w:rPr>
                <w:b/>
                <w:bCs/>
                <w:sz w:val="14"/>
                <w:szCs w:val="14"/>
              </w:rPr>
            </w:pPr>
          </w:p>
        </w:tc>
      </w:tr>
      <w:tr w:rsidR="00AA2E5E"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AA2E5E" w:rsidRPr="000C3431" w:rsidRDefault="00AA2E5E" w:rsidP="00C97EDB">
            <w:pPr>
              <w:jc w:val="left"/>
              <w:rPr>
                <w:color w:val="auto"/>
                <w:sz w:val="14"/>
                <w:szCs w:val="14"/>
              </w:rPr>
            </w:pPr>
            <w:r w:rsidRPr="000C3431">
              <w:rPr>
                <w:color w:val="auto"/>
                <w:sz w:val="14"/>
                <w:szCs w:val="14"/>
              </w:rPr>
              <w:t>1 Gold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AA2E5E" w:rsidRPr="000C3431" w:rsidRDefault="00AA2E5E" w:rsidP="00C97EDB">
            <w:pPr>
              <w:jc w:val="right"/>
              <w:rPr>
                <w:color w:val="auto"/>
                <w:sz w:val="14"/>
                <w:szCs w:val="14"/>
              </w:rPr>
            </w:pPr>
            <w:r w:rsidRPr="000C3431">
              <w:rPr>
                <w:color w:val="auto"/>
                <w:sz w:val="14"/>
                <w:szCs w:val="14"/>
              </w:rPr>
              <w:t>Source: Finance Department SBP</w:t>
            </w:r>
          </w:p>
        </w:tc>
      </w:tr>
      <w:tr w:rsidR="00AA2E5E"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AA2E5E" w:rsidRPr="000C3431" w:rsidRDefault="00AA2E5E" w:rsidP="00C97EDB">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AA2E5E"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AA2E5E" w:rsidRPr="000C3431" w:rsidRDefault="00AA2E5E" w:rsidP="00C97EDB">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9" w:type="dxa"/>
        <w:jc w:val="center"/>
        <w:tblLook w:val="04A0"/>
      </w:tblPr>
      <w:tblGrid>
        <w:gridCol w:w="3224"/>
        <w:gridCol w:w="759"/>
        <w:gridCol w:w="951"/>
        <w:gridCol w:w="901"/>
        <w:gridCol w:w="900"/>
        <w:gridCol w:w="810"/>
        <w:gridCol w:w="900"/>
        <w:gridCol w:w="899"/>
        <w:gridCol w:w="902"/>
        <w:gridCol w:w="883"/>
      </w:tblGrid>
      <w:tr w:rsidR="0000246F" w:rsidRPr="0000246F" w:rsidTr="00AA2E5E">
        <w:trPr>
          <w:trHeight w:val="37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AA2E5E">
        <w:trPr>
          <w:trHeight w:val="31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AA2E5E">
        <w:trPr>
          <w:trHeight w:val="207"/>
          <w:jc w:val="center"/>
        </w:trPr>
        <w:tc>
          <w:tcPr>
            <w:tcW w:w="11129"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AA2E5E" w:rsidRPr="0000246F" w:rsidTr="001742B1">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AA2E5E" w:rsidRPr="0000246F" w:rsidRDefault="00AA2E5E"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AA2E5E" w:rsidRPr="0000246F" w:rsidRDefault="00AA2E5E" w:rsidP="00AA2E5E">
            <w:pPr>
              <w:rPr>
                <w:b/>
                <w:bCs/>
                <w:color w:val="auto"/>
                <w:szCs w:val="16"/>
              </w:rPr>
            </w:pPr>
            <w:r>
              <w:rPr>
                <w:b/>
                <w:bCs/>
                <w:color w:val="auto"/>
                <w:szCs w:val="16"/>
              </w:rPr>
              <w:t>FY15</w:t>
            </w:r>
          </w:p>
        </w:tc>
        <w:tc>
          <w:tcPr>
            <w:tcW w:w="951" w:type="dxa"/>
            <w:vMerge w:val="restart"/>
            <w:tcBorders>
              <w:top w:val="single" w:sz="12" w:space="0" w:color="auto"/>
              <w:left w:val="single" w:sz="4" w:space="0" w:color="auto"/>
              <w:right w:val="single" w:sz="4" w:space="0" w:color="auto"/>
            </w:tcBorders>
            <w:shd w:val="clear" w:color="auto" w:fill="auto"/>
            <w:noWrap/>
            <w:vAlign w:val="center"/>
            <w:hideMark/>
          </w:tcPr>
          <w:p w:rsidR="00AA2E5E" w:rsidRPr="0000246F" w:rsidRDefault="00AA2E5E" w:rsidP="00AA2E5E">
            <w:pPr>
              <w:rPr>
                <w:b/>
                <w:bCs/>
                <w:color w:val="auto"/>
                <w:szCs w:val="16"/>
              </w:rPr>
            </w:pPr>
            <w:r>
              <w:rPr>
                <w:b/>
                <w:bCs/>
                <w:color w:val="auto"/>
                <w:szCs w:val="16"/>
              </w:rPr>
              <w:t>FY16</w:t>
            </w:r>
          </w:p>
        </w:tc>
        <w:tc>
          <w:tcPr>
            <w:tcW w:w="901" w:type="dxa"/>
            <w:vMerge w:val="restart"/>
            <w:tcBorders>
              <w:top w:val="single" w:sz="12" w:space="0" w:color="auto"/>
              <w:left w:val="single" w:sz="4" w:space="0" w:color="auto"/>
              <w:right w:val="single" w:sz="4" w:space="0" w:color="auto"/>
            </w:tcBorders>
            <w:shd w:val="clear" w:color="auto" w:fill="auto"/>
            <w:vAlign w:val="center"/>
          </w:tcPr>
          <w:p w:rsidR="00AA2E5E" w:rsidRPr="0000246F" w:rsidRDefault="00AA2E5E" w:rsidP="00AA2E5E">
            <w:pPr>
              <w:rPr>
                <w:b/>
                <w:bCs/>
                <w:color w:val="auto"/>
                <w:szCs w:val="16"/>
              </w:rPr>
            </w:pPr>
            <w:r w:rsidRPr="00AA2E5E">
              <w:rPr>
                <w:b/>
                <w:bCs/>
                <w:color w:val="auto"/>
                <w:szCs w:val="16"/>
              </w:rPr>
              <w:t>FY17</w:t>
            </w:r>
          </w:p>
        </w:tc>
        <w:tc>
          <w:tcPr>
            <w:tcW w:w="900" w:type="dxa"/>
            <w:tcBorders>
              <w:top w:val="single" w:sz="12" w:space="0" w:color="auto"/>
              <w:left w:val="single" w:sz="4" w:space="0" w:color="auto"/>
              <w:bottom w:val="single" w:sz="4" w:space="0" w:color="auto"/>
              <w:right w:val="single" w:sz="4" w:space="0" w:color="auto"/>
            </w:tcBorders>
            <w:shd w:val="clear" w:color="auto" w:fill="auto"/>
            <w:vAlign w:val="bottom"/>
          </w:tcPr>
          <w:p w:rsidR="00AA2E5E" w:rsidRPr="0000246F" w:rsidRDefault="00AA2E5E" w:rsidP="0000246F">
            <w:pPr>
              <w:rPr>
                <w:b/>
                <w:bCs/>
                <w:color w:val="auto"/>
                <w:szCs w:val="16"/>
              </w:rPr>
            </w:pPr>
            <w:r>
              <w:rPr>
                <w:b/>
                <w:bCs/>
                <w:color w:val="auto"/>
                <w:szCs w:val="16"/>
              </w:rPr>
              <w:t>2016</w:t>
            </w:r>
          </w:p>
        </w:tc>
        <w:tc>
          <w:tcPr>
            <w:tcW w:w="3511" w:type="dxa"/>
            <w:gridSpan w:val="4"/>
            <w:tcBorders>
              <w:top w:val="single" w:sz="12" w:space="0" w:color="auto"/>
              <w:left w:val="single" w:sz="4" w:space="0" w:color="auto"/>
              <w:bottom w:val="single" w:sz="4" w:space="0" w:color="auto"/>
              <w:right w:val="nil"/>
            </w:tcBorders>
            <w:shd w:val="clear" w:color="auto" w:fill="auto"/>
            <w:vAlign w:val="bottom"/>
          </w:tcPr>
          <w:p w:rsidR="00AA2E5E" w:rsidRPr="0000246F" w:rsidRDefault="00AA2E5E" w:rsidP="0000246F">
            <w:pPr>
              <w:rPr>
                <w:b/>
                <w:bCs/>
                <w:color w:val="auto"/>
                <w:szCs w:val="16"/>
              </w:rPr>
            </w:pPr>
            <w:r>
              <w:rPr>
                <w:b/>
                <w:bCs/>
                <w:color w:val="auto"/>
                <w:szCs w:val="16"/>
              </w:rPr>
              <w:t>2017</w:t>
            </w:r>
          </w:p>
        </w:tc>
        <w:tc>
          <w:tcPr>
            <w:tcW w:w="883" w:type="dxa"/>
            <w:tcBorders>
              <w:top w:val="single" w:sz="12" w:space="0" w:color="auto"/>
              <w:left w:val="single" w:sz="4" w:space="0" w:color="auto"/>
              <w:bottom w:val="single" w:sz="4" w:space="0" w:color="auto"/>
              <w:right w:val="nil"/>
            </w:tcBorders>
            <w:shd w:val="clear" w:color="auto" w:fill="auto"/>
            <w:vAlign w:val="bottom"/>
          </w:tcPr>
          <w:p w:rsidR="00AA2E5E" w:rsidRPr="0000246F" w:rsidRDefault="00AA2E5E" w:rsidP="0000246F">
            <w:pPr>
              <w:rPr>
                <w:b/>
                <w:bCs/>
                <w:color w:val="auto"/>
                <w:szCs w:val="16"/>
              </w:rPr>
            </w:pPr>
            <w:r>
              <w:rPr>
                <w:b/>
                <w:bCs/>
                <w:color w:val="auto"/>
                <w:szCs w:val="16"/>
              </w:rPr>
              <w:t>2018</w:t>
            </w:r>
          </w:p>
        </w:tc>
      </w:tr>
      <w:tr w:rsidR="00AA2E5E" w:rsidRPr="0000246F" w:rsidTr="00AA2E5E">
        <w:trPr>
          <w:trHeight w:val="240"/>
          <w:jc w:val="center"/>
        </w:trPr>
        <w:tc>
          <w:tcPr>
            <w:tcW w:w="3224" w:type="dxa"/>
            <w:vMerge/>
            <w:tcBorders>
              <w:top w:val="nil"/>
              <w:left w:val="nil"/>
              <w:bottom w:val="single" w:sz="12" w:space="0" w:color="000000"/>
              <w:right w:val="single" w:sz="4" w:space="0" w:color="auto"/>
            </w:tcBorders>
            <w:vAlign w:val="center"/>
            <w:hideMark/>
          </w:tcPr>
          <w:p w:rsidR="00AA2E5E" w:rsidRPr="0000246F" w:rsidRDefault="00AA2E5E" w:rsidP="00C97EDB">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A2E5E" w:rsidRPr="006619BF" w:rsidRDefault="00AA2E5E" w:rsidP="00C97EDB">
            <w:pPr>
              <w:jc w:val="right"/>
              <w:rPr>
                <w:b/>
                <w:bCs/>
                <w:color w:val="auto"/>
                <w:sz w:val="14"/>
                <w:szCs w:val="14"/>
              </w:rPr>
            </w:pPr>
          </w:p>
        </w:tc>
        <w:tc>
          <w:tcPr>
            <w:tcW w:w="95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A2E5E" w:rsidRPr="006619BF" w:rsidRDefault="00AA2E5E" w:rsidP="00C97EDB">
            <w:pPr>
              <w:jc w:val="right"/>
              <w:rPr>
                <w:b/>
                <w:bCs/>
                <w:color w:val="auto"/>
                <w:sz w:val="14"/>
                <w:szCs w:val="14"/>
              </w:rPr>
            </w:pPr>
          </w:p>
        </w:tc>
        <w:tc>
          <w:tcPr>
            <w:tcW w:w="90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A2E5E" w:rsidRPr="006619BF" w:rsidRDefault="00AA2E5E" w:rsidP="00C6679F">
            <w:pPr>
              <w:jc w:val="righ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A2E5E" w:rsidRPr="006619BF" w:rsidRDefault="00AA2E5E" w:rsidP="00DE3DF2">
            <w:pPr>
              <w:jc w:val="right"/>
              <w:rPr>
                <w:b/>
                <w:bCs/>
                <w:color w:val="auto"/>
                <w:sz w:val="14"/>
                <w:szCs w:val="14"/>
              </w:rPr>
            </w:pPr>
            <w:r>
              <w:rPr>
                <w:b/>
                <w:bCs/>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A2E5E" w:rsidRPr="006619BF" w:rsidRDefault="00AA2E5E" w:rsidP="00DE3DF2">
            <w:pPr>
              <w:jc w:val="right"/>
              <w:rPr>
                <w:b/>
                <w:bCs/>
                <w:color w:val="auto"/>
                <w:sz w:val="14"/>
                <w:szCs w:val="14"/>
              </w:rPr>
            </w:pPr>
            <w:r>
              <w:rPr>
                <w:b/>
                <w:bCs/>
                <w:color w:val="auto"/>
                <w:sz w:val="14"/>
                <w:szCs w:val="14"/>
              </w:rPr>
              <w:t>Jan</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AA2E5E" w:rsidRPr="006619BF" w:rsidRDefault="00AA2E5E" w:rsidP="00C6679F">
            <w:pPr>
              <w:jc w:val="right"/>
              <w:rPr>
                <w:b/>
                <w:bCs/>
                <w:color w:val="auto"/>
                <w:sz w:val="14"/>
                <w:szCs w:val="14"/>
              </w:rPr>
            </w:pPr>
            <w:r w:rsidRPr="006619BF">
              <w:rPr>
                <w:b/>
                <w:bCs/>
                <w:color w:val="auto"/>
                <w:sz w:val="14"/>
                <w:szCs w:val="14"/>
              </w:rPr>
              <w:t>Oct</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AA2E5E" w:rsidRPr="006619BF" w:rsidRDefault="00AA2E5E" w:rsidP="00C6679F">
            <w:pPr>
              <w:jc w:val="right"/>
              <w:rPr>
                <w:b/>
                <w:bCs/>
                <w:color w:val="auto"/>
                <w:sz w:val="14"/>
                <w:szCs w:val="14"/>
              </w:rPr>
            </w:pPr>
            <w:r w:rsidRPr="006619BF">
              <w:rPr>
                <w:b/>
                <w:bCs/>
                <w:color w:val="auto"/>
                <w:sz w:val="14"/>
                <w:szCs w:val="14"/>
              </w:rPr>
              <w:t>Nov</w:t>
            </w:r>
          </w:p>
        </w:tc>
        <w:tc>
          <w:tcPr>
            <w:tcW w:w="902"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AA2E5E" w:rsidRPr="006619BF" w:rsidRDefault="00AA2E5E" w:rsidP="00AA2E5E">
            <w:pPr>
              <w:jc w:val="right"/>
              <w:rPr>
                <w:b/>
                <w:bCs/>
                <w:color w:val="auto"/>
                <w:sz w:val="14"/>
                <w:szCs w:val="14"/>
              </w:rPr>
            </w:pPr>
            <w:r>
              <w:rPr>
                <w:b/>
                <w:bCs/>
                <w:color w:val="auto"/>
                <w:sz w:val="14"/>
                <w:szCs w:val="14"/>
              </w:rPr>
              <w:t>Dec</w:t>
            </w:r>
          </w:p>
        </w:tc>
        <w:tc>
          <w:tcPr>
            <w:tcW w:w="88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AA2E5E" w:rsidRPr="006619BF" w:rsidRDefault="00AA2E5E" w:rsidP="00DE3DF2">
            <w:pPr>
              <w:jc w:val="right"/>
              <w:rPr>
                <w:b/>
                <w:bCs/>
                <w:color w:val="auto"/>
                <w:sz w:val="14"/>
                <w:szCs w:val="14"/>
              </w:rPr>
            </w:pPr>
            <w:r>
              <w:rPr>
                <w:b/>
                <w:bCs/>
                <w:color w:val="auto"/>
                <w:sz w:val="14"/>
                <w:szCs w:val="14"/>
              </w:rPr>
              <w:t xml:space="preserve">Jan </w:t>
            </w:r>
            <w:r w:rsidRPr="00DE3DF2">
              <w:rPr>
                <w:b/>
                <w:bCs/>
                <w:color w:val="auto"/>
                <w:sz w:val="14"/>
                <w:szCs w:val="14"/>
                <w:vertAlign w:val="superscript"/>
              </w:rPr>
              <w:t>P</w:t>
            </w:r>
          </w:p>
        </w:tc>
      </w:tr>
      <w:tr w:rsidR="00AA2E5E" w:rsidRPr="0000246F" w:rsidTr="00AA2E5E">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A2E5E" w:rsidRPr="0000246F" w:rsidRDefault="00AA2E5E" w:rsidP="00C97EDB">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AA2E5E" w:rsidRPr="0000246F" w:rsidRDefault="00AA2E5E" w:rsidP="00C97EDB">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AA2E5E" w:rsidRPr="0000246F" w:rsidRDefault="00AA2E5E" w:rsidP="00C97EDB">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AA2E5E" w:rsidRPr="0000246F" w:rsidRDefault="00AA2E5E" w:rsidP="00C6679F">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AA2E5E" w:rsidRPr="0000246F" w:rsidRDefault="00AA2E5E" w:rsidP="00C97EDB">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AA2E5E" w:rsidRPr="0000246F" w:rsidRDefault="00AA2E5E" w:rsidP="00C97EDB">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AA2E5E" w:rsidRPr="0000246F" w:rsidRDefault="00AA2E5E" w:rsidP="00C6679F">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AA2E5E" w:rsidRPr="0000246F" w:rsidRDefault="00AA2E5E" w:rsidP="00C6679F">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AA2E5E" w:rsidRPr="0000246F" w:rsidRDefault="00AA2E5E" w:rsidP="00C6679F">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AA2E5E" w:rsidRPr="0000246F" w:rsidRDefault="00AA2E5E" w:rsidP="00C97EDB">
            <w:pPr>
              <w:jc w:val="right"/>
              <w:rPr>
                <w:rFonts w:ascii="Calibri" w:hAnsi="Calibri"/>
                <w:sz w:val="22"/>
                <w:szCs w:val="22"/>
              </w:rPr>
            </w:pP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100.0</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100.0</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100.0</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164,644.2</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164,644.2</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89,364.5</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166,735.7</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103,135.7</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103,135.7</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103,135.7</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103,135.7</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2,600.0</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2,600.0</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2,600.0</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1,600.0</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1,600.0</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1,600.0</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1,500.0</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1,500.0</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1,500.0</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900.0</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900.0</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900.0</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4,700.0</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4,700.0</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4,700.0</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b/>
                <w:bCs/>
                <w:sz w:val="14"/>
                <w:szCs w:val="14"/>
              </w:rPr>
            </w:pPr>
            <w:r>
              <w:rPr>
                <w:b/>
                <w:bCs/>
                <w:sz w:val="14"/>
                <w:szCs w:val="14"/>
              </w:rPr>
              <w:t>1,683,910.8</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r>
              <w:rPr>
                <w:b/>
                <w:bCs/>
                <w:sz w:val="14"/>
                <w:szCs w:val="14"/>
              </w:rPr>
              <w:t>2,139,515.0</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1,931,266.0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b/>
                <w:bCs/>
                <w:sz w:val="14"/>
                <w:szCs w:val="14"/>
              </w:rPr>
            </w:pPr>
            <w:r>
              <w:rPr>
                <w:b/>
                <w:bCs/>
                <w:sz w:val="14"/>
                <w:szCs w:val="14"/>
              </w:rPr>
              <w:t>2,379,098.1</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b/>
                <w:bCs/>
                <w:sz w:val="14"/>
                <w:szCs w:val="14"/>
              </w:rPr>
            </w:pPr>
            <w:r>
              <w:rPr>
                <w:b/>
                <w:bCs/>
                <w:sz w:val="14"/>
                <w:szCs w:val="14"/>
              </w:rPr>
              <w:t>2,208,488.6</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2,117,142.5</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2,157,702.3</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2,268,751.2</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b/>
                <w:bCs/>
                <w:sz w:val="14"/>
                <w:szCs w:val="14"/>
              </w:rPr>
            </w:pPr>
            <w:r>
              <w:rPr>
                <w:b/>
                <w:bCs/>
                <w:sz w:val="14"/>
                <w:szCs w:val="14"/>
              </w:rPr>
              <w:t>2,179,969.7</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281,387.4</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216,499.2</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76,078.5</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291,709.1</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251,916.0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91,133.2</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45,307.0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12,947.6</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21,713.3</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197,948.1</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359,375.3</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102,523.4</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329,686.4</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313,801.1</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279,150.4</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251,931.7</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317,460.4</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282,804.0</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565,281.2</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540,575.6</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669,337.5</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703,644.0</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595,530.0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644,060.1</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754,582.8</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778,451.7</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714,907.0</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639,294.1</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1,023,064.9</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1,083,326.5</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1,054,058.5</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1,047,241.6</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1,102,798.9</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1,105,880.7</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1,159,891.4</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1,160,545.5</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141,492.2</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147,294.1</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144,193.0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138,924.9</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140,859.5</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147,090.5</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147,719.2</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155,193.7</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158,984.9</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628.3</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536.3</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630.5</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870.7</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1,243.4</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719.9</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695.0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603.0</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1,037.8</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310,862.6</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320,064.4</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358,755.3</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366,570.4</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369,258.2</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353,334.5</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352,957.2</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368,814.6</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368,814.6</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981,564.4</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656,529.6</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453,416.0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549,394.3</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567,321.9</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512,466.1</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531,054.4</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557,446.7</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563,346.6</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b/>
                <w:bCs/>
                <w:sz w:val="14"/>
                <w:szCs w:val="14"/>
              </w:rPr>
            </w:pPr>
            <w:r>
              <w:rPr>
                <w:b/>
                <w:bCs/>
                <w:sz w:val="14"/>
                <w:szCs w:val="14"/>
              </w:rPr>
              <w:t>3,294,502.5</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r>
              <w:rPr>
                <w:b/>
                <w:bCs/>
                <w:sz w:val="14"/>
                <w:szCs w:val="14"/>
              </w:rPr>
              <w:t>3,439,983.6</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2,989,025.2</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F30782">
            <w:pPr>
              <w:jc w:val="right"/>
              <w:rPr>
                <w:b/>
                <w:bCs/>
                <w:sz w:val="14"/>
                <w:szCs w:val="14"/>
              </w:rPr>
            </w:pPr>
            <w:r>
              <w:rPr>
                <w:b/>
                <w:bCs/>
                <w:sz w:val="14"/>
                <w:szCs w:val="14"/>
              </w:rPr>
              <w:t>3,612,994.1</w:t>
            </w:r>
          </w:p>
        </w:tc>
        <w:tc>
          <w:tcPr>
            <w:tcW w:w="810"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b/>
                <w:bCs/>
                <w:sz w:val="14"/>
                <w:szCs w:val="14"/>
              </w:rPr>
            </w:pPr>
            <w:r>
              <w:rPr>
                <w:b/>
                <w:bCs/>
                <w:sz w:val="14"/>
                <w:szCs w:val="14"/>
              </w:rPr>
              <w:t>3,465,307.3</w:t>
            </w:r>
          </w:p>
        </w:tc>
        <w:tc>
          <w:tcPr>
            <w:tcW w:w="900"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3,245,289.1</w:t>
            </w:r>
          </w:p>
        </w:tc>
        <w:tc>
          <w:tcPr>
            <w:tcW w:w="899"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3,304,663.8</w:t>
            </w:r>
          </w:p>
        </w:tc>
        <w:tc>
          <w:tcPr>
            <w:tcW w:w="902"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3,465,345.0</w:t>
            </w:r>
          </w:p>
        </w:tc>
        <w:tc>
          <w:tcPr>
            <w:tcW w:w="883" w:type="dxa"/>
            <w:tcBorders>
              <w:top w:val="nil"/>
              <w:left w:val="nil"/>
              <w:bottom w:val="nil"/>
              <w:right w:val="nil"/>
            </w:tcBorders>
            <w:shd w:val="clear" w:color="auto" w:fill="auto"/>
            <w:tcMar>
              <w:left w:w="43" w:type="dxa"/>
              <w:right w:w="43" w:type="dxa"/>
            </w:tcMar>
            <w:vAlign w:val="center"/>
            <w:hideMark/>
          </w:tcPr>
          <w:p w:rsidR="001742B1" w:rsidRDefault="001742B1" w:rsidP="001742B1">
            <w:pPr>
              <w:jc w:val="right"/>
              <w:rPr>
                <w:b/>
                <w:bCs/>
                <w:sz w:val="14"/>
                <w:szCs w:val="14"/>
              </w:rPr>
            </w:pPr>
            <w:r>
              <w:rPr>
                <w:b/>
                <w:bCs/>
                <w:sz w:val="14"/>
                <w:szCs w:val="14"/>
              </w:rPr>
              <w:t>3,386,689.3</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rFonts w:ascii="Calibri" w:hAnsi="Calibri"/>
                <w:sz w:val="22"/>
                <w:szCs w:val="22"/>
              </w:rPr>
            </w:pP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102.3</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106.0</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111.4</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149.5</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136.8</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161.7</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104.7</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185.4</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143.8</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b/>
                <w:bCs/>
                <w:sz w:val="14"/>
                <w:szCs w:val="14"/>
              </w:rPr>
            </w:pPr>
            <w:r>
              <w:rPr>
                <w:b/>
                <w:bCs/>
                <w:sz w:val="14"/>
                <w:szCs w:val="14"/>
              </w:rPr>
              <w:t>37.0</w:t>
            </w:r>
          </w:p>
        </w:tc>
        <w:tc>
          <w:tcPr>
            <w:tcW w:w="951"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b/>
                <w:bCs/>
                <w:sz w:val="14"/>
                <w:szCs w:val="14"/>
              </w:rPr>
            </w:pPr>
            <w:r>
              <w:rPr>
                <w:b/>
                <w:bCs/>
                <w:sz w:val="14"/>
                <w:szCs w:val="14"/>
              </w:rPr>
              <w:t>37.0</w:t>
            </w:r>
          </w:p>
        </w:tc>
        <w:tc>
          <w:tcPr>
            <w:tcW w:w="901"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37.0</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37.0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37.0</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b/>
                <w:bCs/>
                <w:sz w:val="14"/>
                <w:szCs w:val="14"/>
              </w:rPr>
            </w:pPr>
            <w:r>
              <w:rPr>
                <w:b/>
                <w:bCs/>
                <w:sz w:val="14"/>
                <w:szCs w:val="14"/>
              </w:rPr>
              <w:t>37.0</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3.6</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3.6</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3.6</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33.4</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33.4</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33.4</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33.4</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33.4</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33.4</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716,836.6</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691,787.5</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271,214.7</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1,180,208.1</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1,055,218.3</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745,107.2</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538,367.8</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584,556.2</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995,572.1</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65,369.8</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16,953.8</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12,606.0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17,100.3</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17,338.4</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9,701.3</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6,584.0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6,917.1</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7,086.1</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3,779.1</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994.3</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7,279.2</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1,665.3</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3,238.9</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2,691.8</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30,466.0</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b/>
                <w:bCs/>
                <w:sz w:val="14"/>
                <w:szCs w:val="14"/>
              </w:rPr>
            </w:pPr>
            <w:r>
              <w:rPr>
                <w:b/>
                <w:bCs/>
                <w:sz w:val="14"/>
                <w:szCs w:val="14"/>
              </w:rPr>
              <w:t>321,428.4</w:t>
            </w:r>
          </w:p>
        </w:tc>
        <w:tc>
          <w:tcPr>
            <w:tcW w:w="951"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b/>
                <w:bCs/>
                <w:sz w:val="14"/>
                <w:szCs w:val="14"/>
              </w:rPr>
            </w:pPr>
            <w:r>
              <w:rPr>
                <w:b/>
                <w:bCs/>
                <w:sz w:val="14"/>
                <w:szCs w:val="14"/>
              </w:rPr>
              <w:t>311,341.2</w:t>
            </w:r>
          </w:p>
        </w:tc>
        <w:tc>
          <w:tcPr>
            <w:tcW w:w="901"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335,148.9</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b/>
                <w:bCs/>
                <w:sz w:val="14"/>
                <w:szCs w:val="14"/>
              </w:rPr>
            </w:pPr>
            <w:r>
              <w:rPr>
                <w:b/>
                <w:bCs/>
                <w:sz w:val="14"/>
                <w:szCs w:val="14"/>
              </w:rPr>
              <w:t>367,779.1</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b/>
                <w:bCs/>
                <w:sz w:val="14"/>
                <w:szCs w:val="14"/>
              </w:rPr>
            </w:pPr>
            <w:r>
              <w:rPr>
                <w:b/>
                <w:bCs/>
                <w:sz w:val="14"/>
                <w:szCs w:val="14"/>
              </w:rPr>
              <w:t>378,930.6</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365,333.7</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397,267.3</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414,238.7</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b/>
                <w:bCs/>
                <w:sz w:val="14"/>
                <w:szCs w:val="14"/>
              </w:rPr>
            </w:pPr>
            <w:r>
              <w:rPr>
                <w:b/>
                <w:bCs/>
                <w:sz w:val="14"/>
                <w:szCs w:val="14"/>
              </w:rPr>
              <w:t>419,422.2</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52,041.1</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51,769.3</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1,216.6</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51,563.0</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51,470.0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1,034.0</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1,022.1</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997.0</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913.6</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40,298.4</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42,215.3</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79,195.9</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57,635.4</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62,228.3</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91,443.8</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95,023.9</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97,651.4</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99,556.7</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195,115.6</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201,263.3</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238,383.0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242,331.0</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248,980.6</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256,444.9</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284,810.3</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299,179.2</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302,481.3</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20"/>
              </w:rPr>
            </w:pPr>
            <w:r>
              <w:rPr>
                <w:sz w:val="20"/>
              </w:rPr>
              <w:t>-</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20"/>
              </w:rPr>
            </w:pPr>
            <w:r>
              <w:rPr>
                <w:sz w:val="20"/>
              </w:rPr>
              <w:t>-</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20"/>
              </w:rPr>
            </w:pPr>
            <w:r>
              <w:rPr>
                <w:sz w:val="20"/>
              </w:rPr>
              <w:t>-</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33,973.4</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16,093.3</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16,353.3</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16,249.7</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16,251.6</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16,411.0</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16,411.1</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16,411.1</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16,470.6</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b/>
                <w:bCs/>
                <w:sz w:val="14"/>
                <w:szCs w:val="14"/>
              </w:rPr>
            </w:pPr>
            <w:r>
              <w:rPr>
                <w:b/>
                <w:bCs/>
                <w:sz w:val="14"/>
                <w:szCs w:val="14"/>
              </w:rPr>
              <w:t>14,435.7</w:t>
            </w:r>
          </w:p>
        </w:tc>
        <w:tc>
          <w:tcPr>
            <w:tcW w:w="951"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b/>
                <w:bCs/>
                <w:sz w:val="14"/>
                <w:szCs w:val="14"/>
              </w:rPr>
            </w:pPr>
            <w:r>
              <w:rPr>
                <w:b/>
                <w:bCs/>
                <w:sz w:val="14"/>
                <w:szCs w:val="14"/>
              </w:rPr>
              <w:t>15,082.0</w:t>
            </w:r>
          </w:p>
        </w:tc>
        <w:tc>
          <w:tcPr>
            <w:tcW w:w="901"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8,250.2</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b/>
                <w:bCs/>
                <w:sz w:val="14"/>
                <w:szCs w:val="14"/>
              </w:rPr>
            </w:pPr>
            <w:r>
              <w:rPr>
                <w:b/>
                <w:bCs/>
                <w:sz w:val="14"/>
                <w:szCs w:val="14"/>
              </w:rPr>
              <w:t>18,227.5</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b/>
                <w:bCs/>
                <w:sz w:val="14"/>
                <w:szCs w:val="14"/>
              </w:rPr>
            </w:pPr>
            <w:r>
              <w:rPr>
                <w:b/>
                <w:bCs/>
                <w:sz w:val="14"/>
                <w:szCs w:val="14"/>
              </w:rPr>
              <w:t>18,301.5</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8,381.9</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8,605.0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8,682.5</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b/>
                <w:bCs/>
                <w:sz w:val="14"/>
                <w:szCs w:val="14"/>
              </w:rPr>
            </w:pPr>
            <w:r>
              <w:rPr>
                <w:b/>
                <w:bCs/>
                <w:sz w:val="14"/>
                <w:szCs w:val="14"/>
              </w:rPr>
              <w:t>8,961.6</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109.8</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151.4</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420.9</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459.1</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444.0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385.8</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369.8</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378.1</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396.6</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3,083.6</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3,688.4</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7,829.3</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6,526.0</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6,615.2</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7,996.1</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8,235.2</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8,304.5</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8,565.0</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11,242.3</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11,242.3</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11,242.3</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b/>
                <w:bCs/>
                <w:sz w:val="14"/>
                <w:szCs w:val="14"/>
              </w:rPr>
            </w:pPr>
            <w:r>
              <w:rPr>
                <w:b/>
                <w:bCs/>
                <w:sz w:val="14"/>
                <w:szCs w:val="14"/>
              </w:rPr>
              <w:t>335,864.1</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b/>
                <w:bCs/>
                <w:sz w:val="14"/>
                <w:szCs w:val="14"/>
              </w:rPr>
            </w:pPr>
            <w:r>
              <w:rPr>
                <w:b/>
                <w:bCs/>
                <w:sz w:val="14"/>
                <w:szCs w:val="14"/>
              </w:rPr>
              <w:t>326,423.2</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b/>
                <w:bCs/>
                <w:sz w:val="14"/>
                <w:szCs w:val="14"/>
              </w:rPr>
            </w:pPr>
            <w:r>
              <w:rPr>
                <w:b/>
                <w:bCs/>
                <w:sz w:val="14"/>
                <w:szCs w:val="14"/>
              </w:rPr>
              <w:t>343,399.1</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b/>
                <w:bCs/>
                <w:sz w:val="14"/>
                <w:szCs w:val="14"/>
              </w:rPr>
            </w:pPr>
            <w:r>
              <w:rPr>
                <w:b/>
                <w:bCs/>
                <w:sz w:val="14"/>
                <w:szCs w:val="14"/>
              </w:rPr>
              <w:t>386,006.6</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b/>
                <w:bCs/>
                <w:sz w:val="14"/>
                <w:szCs w:val="14"/>
              </w:rPr>
            </w:pPr>
            <w:r>
              <w:rPr>
                <w:b/>
                <w:bCs/>
                <w:sz w:val="14"/>
                <w:szCs w:val="14"/>
              </w:rPr>
              <w:t>397,232.1</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373,715.5</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405,872.3</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422,921.3</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b/>
                <w:bCs/>
                <w:sz w:val="14"/>
                <w:szCs w:val="14"/>
              </w:rPr>
            </w:pPr>
            <w:r>
              <w:rPr>
                <w:b/>
                <w:bCs/>
                <w:sz w:val="14"/>
                <w:szCs w:val="14"/>
              </w:rPr>
              <w:t>428,383.8</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b/>
                <w:bCs/>
                <w:sz w:val="14"/>
                <w:szCs w:val="14"/>
              </w:rPr>
            </w:pPr>
            <w:r>
              <w:rPr>
                <w:b/>
                <w:bCs/>
                <w:sz w:val="14"/>
                <w:szCs w:val="14"/>
              </w:rPr>
              <w:t>958,317.0</w:t>
            </w:r>
          </w:p>
        </w:tc>
        <w:tc>
          <w:tcPr>
            <w:tcW w:w="951"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b/>
                <w:bCs/>
                <w:sz w:val="14"/>
                <w:szCs w:val="14"/>
              </w:rPr>
            </w:pPr>
            <w:r>
              <w:rPr>
                <w:b/>
                <w:bCs/>
                <w:sz w:val="14"/>
                <w:szCs w:val="14"/>
              </w:rPr>
              <w:t>242,272.8</w:t>
            </w:r>
          </w:p>
        </w:tc>
        <w:tc>
          <w:tcPr>
            <w:tcW w:w="901"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350,187.9</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b/>
                <w:bCs/>
                <w:sz w:val="14"/>
                <w:szCs w:val="14"/>
              </w:rPr>
            </w:pPr>
            <w:r>
              <w:rPr>
                <w:b/>
                <w:bCs/>
                <w:sz w:val="14"/>
                <w:szCs w:val="14"/>
              </w:rPr>
              <w:t>700,741.8</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b/>
                <w:bCs/>
                <w:sz w:val="14"/>
                <w:szCs w:val="14"/>
              </w:rPr>
            </w:pPr>
            <w:r>
              <w:rPr>
                <w:b/>
                <w:bCs/>
                <w:sz w:val="14"/>
                <w:szCs w:val="14"/>
              </w:rPr>
              <w:t>563,633.3</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202,160.4</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177,325.0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b/>
                <w:bCs/>
                <w:sz w:val="14"/>
                <w:szCs w:val="14"/>
              </w:rPr>
            </w:pPr>
            <w:r>
              <w:rPr>
                <w:b/>
                <w:bCs/>
                <w:sz w:val="14"/>
                <w:szCs w:val="14"/>
              </w:rPr>
              <w:t>177,702.6</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b/>
                <w:bCs/>
                <w:sz w:val="14"/>
                <w:szCs w:val="14"/>
              </w:rPr>
            </w:pPr>
            <w:r>
              <w:rPr>
                <w:b/>
                <w:bCs/>
                <w:sz w:val="14"/>
                <w:szCs w:val="14"/>
              </w:rPr>
              <w:t>418,453.1</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80,920.2</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82,648.0</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104,606.5</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117,124.7</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119,812.4</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88,816.0</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88,816.0</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87,888.1</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87,888.1</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3,974.3</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3,974.3</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3,974.3</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5,381.6</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872,722.3</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155,007.0</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177,459.0</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578,987.5</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439,187.3</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46,230.7</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21,397.2</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21,635.4</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262,482.1</w:t>
            </w:r>
          </w:p>
        </w:tc>
      </w:tr>
      <w:tr w:rsidR="001742B1" w:rsidRPr="0000246F" w:rsidTr="001742B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1742B1" w:rsidRPr="0000246F" w:rsidRDefault="001742B1"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700.2</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643.5</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62,740.8</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655.3</w:t>
            </w:r>
          </w:p>
        </w:tc>
        <w:tc>
          <w:tcPr>
            <w:tcW w:w="810"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659.2</w:t>
            </w:r>
          </w:p>
        </w:tc>
        <w:tc>
          <w:tcPr>
            <w:tcW w:w="900"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61,732.0</w:t>
            </w:r>
          </w:p>
        </w:tc>
        <w:tc>
          <w:tcPr>
            <w:tcW w:w="899"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61,730.2</w:t>
            </w:r>
          </w:p>
        </w:tc>
        <w:tc>
          <w:tcPr>
            <w:tcW w:w="902" w:type="dxa"/>
            <w:tcBorders>
              <w:top w:val="nil"/>
              <w:left w:val="nil"/>
              <w:bottom w:val="nil"/>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62,797.5</w:t>
            </w:r>
          </w:p>
        </w:tc>
        <w:tc>
          <w:tcPr>
            <w:tcW w:w="883" w:type="dxa"/>
            <w:tcBorders>
              <w:top w:val="nil"/>
              <w:left w:val="nil"/>
              <w:bottom w:val="nil"/>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62,701.4</w:t>
            </w:r>
          </w:p>
        </w:tc>
      </w:tr>
      <w:tr w:rsidR="001742B1" w:rsidRPr="0000246F" w:rsidTr="001742B1">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1742B1" w:rsidRPr="0000246F" w:rsidRDefault="001742B1" w:rsidP="00C97EDB">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1742B1" w:rsidRDefault="001742B1" w:rsidP="00C97EDB">
            <w:pPr>
              <w:jc w:val="right"/>
              <w:rPr>
                <w:sz w:val="14"/>
                <w:szCs w:val="14"/>
              </w:rPr>
            </w:pPr>
            <w:r>
              <w:rPr>
                <w:sz w:val="14"/>
                <w:szCs w:val="14"/>
              </w:rPr>
              <w:t>1,214,196.7</w:t>
            </w:r>
          </w:p>
        </w:tc>
        <w:tc>
          <w:tcPr>
            <w:tcW w:w="951" w:type="dxa"/>
            <w:tcBorders>
              <w:top w:val="nil"/>
              <w:left w:val="nil"/>
              <w:bottom w:val="nil"/>
              <w:right w:val="nil"/>
            </w:tcBorders>
            <w:shd w:val="clear" w:color="auto" w:fill="auto"/>
            <w:tcMar>
              <w:left w:w="43" w:type="dxa"/>
              <w:right w:w="43" w:type="dxa"/>
            </w:tcMar>
            <w:vAlign w:val="center"/>
            <w:hideMark/>
          </w:tcPr>
          <w:p w:rsidR="001742B1" w:rsidRDefault="001742B1" w:rsidP="00C97EDB">
            <w:pPr>
              <w:jc w:val="right"/>
              <w:rPr>
                <w:sz w:val="14"/>
                <w:szCs w:val="14"/>
              </w:rPr>
            </w:pPr>
            <w:r>
              <w:rPr>
                <w:sz w:val="14"/>
                <w:szCs w:val="14"/>
              </w:rPr>
              <w:t>2,161,409.1</w:t>
            </w:r>
          </w:p>
        </w:tc>
        <w:tc>
          <w:tcPr>
            <w:tcW w:w="901" w:type="dxa"/>
            <w:tcBorders>
              <w:top w:val="nil"/>
              <w:left w:val="nil"/>
              <w:bottom w:val="nil"/>
              <w:right w:val="nil"/>
            </w:tcBorders>
            <w:shd w:val="clear" w:color="auto" w:fill="auto"/>
            <w:tcMar>
              <w:left w:w="43" w:type="dxa"/>
              <w:right w:w="43" w:type="dxa"/>
            </w:tcMar>
            <w:vAlign w:val="center"/>
            <w:hideMark/>
          </w:tcPr>
          <w:p w:rsidR="001742B1" w:rsidRDefault="001742B1" w:rsidP="00C6679F">
            <w:pPr>
              <w:jc w:val="right"/>
              <w:rPr>
                <w:sz w:val="14"/>
                <w:szCs w:val="14"/>
              </w:rPr>
            </w:pPr>
            <w:r>
              <w:rPr>
                <w:sz w:val="14"/>
                <w:szCs w:val="14"/>
              </w:rPr>
              <w:t>2,004,189.9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742B1" w:rsidRDefault="001742B1" w:rsidP="00F30782">
            <w:pPr>
              <w:jc w:val="right"/>
              <w:rPr>
                <w:sz w:val="14"/>
                <w:szCs w:val="14"/>
              </w:rPr>
            </w:pPr>
            <w:r>
              <w:rPr>
                <w:sz w:val="14"/>
                <w:szCs w:val="14"/>
              </w:rPr>
              <w:t>1,328,750.9</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1,431,711.5</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1,912,740.8</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2,173,134.2</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1742B1" w:rsidRDefault="001742B1" w:rsidP="00C6679F">
            <w:pPr>
              <w:jc w:val="right"/>
              <w:rPr>
                <w:sz w:val="14"/>
                <w:szCs w:val="14"/>
              </w:rPr>
            </w:pPr>
            <w:r>
              <w:rPr>
                <w:sz w:val="14"/>
                <w:szCs w:val="14"/>
              </w:rPr>
              <w:t>2,270,333.8</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1742B1" w:rsidRDefault="001742B1" w:rsidP="001742B1">
            <w:pPr>
              <w:jc w:val="right"/>
              <w:rPr>
                <w:sz w:val="14"/>
                <w:szCs w:val="14"/>
              </w:rPr>
            </w:pPr>
            <w:r>
              <w:rPr>
                <w:sz w:val="14"/>
                <w:szCs w:val="14"/>
              </w:rPr>
              <w:t>1,506,547.4</w:t>
            </w:r>
          </w:p>
        </w:tc>
      </w:tr>
      <w:tr w:rsidR="00AA2E5E" w:rsidRPr="0000246F" w:rsidTr="00AA2E5E">
        <w:trPr>
          <w:trHeight w:val="204"/>
          <w:jc w:val="center"/>
        </w:trPr>
        <w:tc>
          <w:tcPr>
            <w:tcW w:w="11129"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AA2E5E" w:rsidRPr="0000246F" w:rsidRDefault="00AA2E5E" w:rsidP="00C97EDB">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1" w:type="dxa"/>
        <w:jc w:val="center"/>
        <w:tblInd w:w="468" w:type="dxa"/>
        <w:tblLook w:val="04A0"/>
      </w:tblPr>
      <w:tblGrid>
        <w:gridCol w:w="3420"/>
        <w:gridCol w:w="900"/>
        <w:gridCol w:w="815"/>
        <w:gridCol w:w="811"/>
        <w:gridCol w:w="720"/>
        <w:gridCol w:w="720"/>
        <w:gridCol w:w="720"/>
        <w:gridCol w:w="811"/>
        <w:gridCol w:w="721"/>
        <w:gridCol w:w="813"/>
      </w:tblGrid>
      <w:tr w:rsidR="00B34F49" w:rsidRPr="00B34F49" w:rsidTr="00A74607">
        <w:trPr>
          <w:trHeight w:val="375"/>
          <w:jc w:val="center"/>
        </w:trPr>
        <w:tc>
          <w:tcPr>
            <w:tcW w:w="10451"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A74607">
        <w:trPr>
          <w:trHeight w:val="315"/>
          <w:jc w:val="center"/>
        </w:trPr>
        <w:tc>
          <w:tcPr>
            <w:tcW w:w="10451"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A74607">
        <w:trPr>
          <w:trHeight w:val="315"/>
          <w:jc w:val="center"/>
        </w:trPr>
        <w:tc>
          <w:tcPr>
            <w:tcW w:w="10451"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A74607" w:rsidRPr="00B34F49" w:rsidTr="00A74607">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A74607" w:rsidRPr="00B34F49" w:rsidRDefault="00A74607" w:rsidP="00B34F49">
            <w:pPr>
              <w:jc w:val="left"/>
              <w:rPr>
                <w:b/>
                <w:bCs/>
                <w:color w:val="auto"/>
                <w:sz w:val="20"/>
              </w:rPr>
            </w:pPr>
            <w:r w:rsidRPr="00B34F49">
              <w:rPr>
                <w:b/>
                <w:bCs/>
                <w:color w:val="auto"/>
                <w:sz w:val="20"/>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A74607" w:rsidRPr="006619BF" w:rsidRDefault="00A74607" w:rsidP="009C5044">
            <w:pPr>
              <w:jc w:val="right"/>
              <w:rPr>
                <w:b/>
                <w:bCs/>
                <w:color w:val="auto"/>
                <w:szCs w:val="16"/>
              </w:rPr>
            </w:pPr>
            <w:r>
              <w:rPr>
                <w:b/>
                <w:bCs/>
                <w:color w:val="auto"/>
                <w:szCs w:val="16"/>
              </w:rPr>
              <w:t>FY15</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A74607" w:rsidRPr="006619BF" w:rsidRDefault="00A74607" w:rsidP="009C5044">
            <w:pPr>
              <w:jc w:val="right"/>
              <w:rPr>
                <w:b/>
                <w:bCs/>
                <w:color w:val="auto"/>
                <w:szCs w:val="16"/>
              </w:rPr>
            </w:pPr>
            <w:r w:rsidRPr="00A74607">
              <w:rPr>
                <w:b/>
                <w:bCs/>
                <w:color w:val="auto"/>
                <w:szCs w:val="16"/>
              </w:rPr>
              <w:t>FY16</w:t>
            </w:r>
          </w:p>
        </w:tc>
        <w:tc>
          <w:tcPr>
            <w:tcW w:w="811" w:type="dxa"/>
            <w:vMerge w:val="restart"/>
            <w:tcBorders>
              <w:top w:val="single" w:sz="12" w:space="0" w:color="auto"/>
              <w:left w:val="single" w:sz="4" w:space="0" w:color="auto"/>
              <w:right w:val="single" w:sz="4" w:space="0" w:color="auto"/>
            </w:tcBorders>
            <w:shd w:val="clear" w:color="auto" w:fill="auto"/>
            <w:vAlign w:val="center"/>
          </w:tcPr>
          <w:p w:rsidR="00A74607" w:rsidRPr="006619BF" w:rsidRDefault="00A74607" w:rsidP="00C6679F">
            <w:pPr>
              <w:jc w:val="right"/>
              <w:rPr>
                <w:b/>
                <w:bCs/>
                <w:color w:val="auto"/>
                <w:szCs w:val="16"/>
              </w:rPr>
            </w:pPr>
            <w:r w:rsidRPr="00A74607">
              <w:rPr>
                <w:b/>
                <w:bCs/>
                <w:color w:val="auto"/>
                <w:szCs w:val="16"/>
              </w:rPr>
              <w:t>FY17</w:t>
            </w:r>
          </w:p>
        </w:tc>
        <w:tc>
          <w:tcPr>
            <w:tcW w:w="720" w:type="dxa"/>
            <w:tcBorders>
              <w:top w:val="single" w:sz="12" w:space="0" w:color="auto"/>
              <w:left w:val="single" w:sz="4" w:space="0" w:color="auto"/>
              <w:bottom w:val="single" w:sz="4" w:space="0" w:color="auto"/>
              <w:right w:val="single" w:sz="4" w:space="0" w:color="auto"/>
            </w:tcBorders>
            <w:shd w:val="clear" w:color="auto" w:fill="auto"/>
            <w:vAlign w:val="center"/>
          </w:tcPr>
          <w:p w:rsidR="00A74607" w:rsidRPr="006619BF" w:rsidRDefault="00A74607" w:rsidP="00E6261A">
            <w:pPr>
              <w:rPr>
                <w:b/>
                <w:bCs/>
                <w:color w:val="auto"/>
                <w:szCs w:val="16"/>
              </w:rPr>
            </w:pPr>
            <w:r w:rsidRPr="006619BF">
              <w:rPr>
                <w:b/>
                <w:bCs/>
                <w:color w:val="auto"/>
                <w:szCs w:val="16"/>
              </w:rPr>
              <w:t>2016</w:t>
            </w:r>
          </w:p>
        </w:tc>
        <w:tc>
          <w:tcPr>
            <w:tcW w:w="2972" w:type="dxa"/>
            <w:gridSpan w:val="4"/>
            <w:tcBorders>
              <w:top w:val="single" w:sz="12" w:space="0" w:color="auto"/>
              <w:left w:val="single" w:sz="4" w:space="0" w:color="auto"/>
              <w:bottom w:val="single" w:sz="4" w:space="0" w:color="auto"/>
              <w:right w:val="nil"/>
            </w:tcBorders>
            <w:shd w:val="clear" w:color="auto" w:fill="auto"/>
            <w:vAlign w:val="center"/>
          </w:tcPr>
          <w:p w:rsidR="00A74607" w:rsidRPr="006619BF" w:rsidRDefault="00A74607" w:rsidP="00E6261A">
            <w:pPr>
              <w:rPr>
                <w:b/>
                <w:bCs/>
                <w:color w:val="auto"/>
                <w:szCs w:val="16"/>
              </w:rPr>
            </w:pPr>
            <w:r w:rsidRPr="006619BF">
              <w:rPr>
                <w:b/>
                <w:bCs/>
                <w:color w:val="auto"/>
                <w:szCs w:val="16"/>
              </w:rPr>
              <w:t>2017</w:t>
            </w:r>
          </w:p>
        </w:tc>
        <w:tc>
          <w:tcPr>
            <w:tcW w:w="813" w:type="dxa"/>
            <w:tcBorders>
              <w:top w:val="single" w:sz="12" w:space="0" w:color="auto"/>
              <w:left w:val="single" w:sz="4" w:space="0" w:color="auto"/>
              <w:bottom w:val="single" w:sz="4" w:space="0" w:color="auto"/>
              <w:right w:val="nil"/>
            </w:tcBorders>
            <w:shd w:val="clear" w:color="auto" w:fill="auto"/>
            <w:vAlign w:val="center"/>
          </w:tcPr>
          <w:p w:rsidR="00A74607" w:rsidRPr="006619BF" w:rsidRDefault="00A74607" w:rsidP="00E6261A">
            <w:pPr>
              <w:rPr>
                <w:b/>
                <w:bCs/>
                <w:color w:val="auto"/>
                <w:szCs w:val="16"/>
              </w:rPr>
            </w:pPr>
            <w:r>
              <w:rPr>
                <w:b/>
                <w:bCs/>
                <w:color w:val="auto"/>
                <w:szCs w:val="16"/>
              </w:rPr>
              <w:t>2018</w:t>
            </w:r>
          </w:p>
        </w:tc>
      </w:tr>
      <w:tr w:rsidR="00A74607" w:rsidRPr="00F06977" w:rsidTr="00A74607">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A74607" w:rsidRPr="00B34F49" w:rsidRDefault="00A74607" w:rsidP="009C5044">
            <w:pPr>
              <w:jc w:val="left"/>
              <w:rPr>
                <w:b/>
                <w:bCs/>
                <w:color w:val="auto"/>
                <w:sz w:val="20"/>
              </w:rPr>
            </w:pPr>
            <w:r w:rsidRPr="00B34F49">
              <w:rPr>
                <w:b/>
                <w:bCs/>
                <w:color w:val="auto"/>
                <w:sz w:val="20"/>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74607" w:rsidRPr="006619BF" w:rsidRDefault="00A74607" w:rsidP="009C504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74607" w:rsidRPr="006619BF" w:rsidRDefault="00A74607" w:rsidP="009C5044">
            <w:pPr>
              <w:jc w:val="right"/>
              <w:rPr>
                <w:b/>
                <w:bCs/>
                <w:color w:val="auto"/>
                <w:sz w:val="14"/>
                <w:szCs w:val="14"/>
              </w:rPr>
            </w:pPr>
          </w:p>
        </w:tc>
        <w:tc>
          <w:tcPr>
            <w:tcW w:w="81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74607" w:rsidRPr="006619BF" w:rsidRDefault="00A74607" w:rsidP="00C6679F">
            <w:pPr>
              <w:jc w:val="right"/>
              <w:rPr>
                <w:b/>
                <w:bCs/>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74607" w:rsidRPr="006619BF" w:rsidRDefault="00A74607" w:rsidP="00DE3DF2">
            <w:pPr>
              <w:jc w:val="right"/>
              <w:rPr>
                <w:b/>
                <w:bCs/>
                <w:color w:val="auto"/>
                <w:sz w:val="14"/>
                <w:szCs w:val="14"/>
              </w:rPr>
            </w:pPr>
            <w:r>
              <w:rPr>
                <w:b/>
                <w:bCs/>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74607" w:rsidRPr="006619BF" w:rsidRDefault="00A74607" w:rsidP="00DE3DF2">
            <w:pPr>
              <w:jc w:val="right"/>
              <w:rPr>
                <w:b/>
                <w:bCs/>
                <w:color w:val="auto"/>
                <w:sz w:val="14"/>
                <w:szCs w:val="14"/>
              </w:rPr>
            </w:pPr>
            <w:r>
              <w:rPr>
                <w:b/>
                <w:bCs/>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4607" w:rsidRPr="006619BF" w:rsidRDefault="00A74607" w:rsidP="00C6679F">
            <w:pPr>
              <w:jc w:val="right"/>
              <w:rPr>
                <w:b/>
                <w:bCs/>
                <w:color w:val="auto"/>
                <w:sz w:val="14"/>
                <w:szCs w:val="14"/>
              </w:rPr>
            </w:pPr>
            <w:r w:rsidRPr="006619BF">
              <w:rPr>
                <w:b/>
                <w:bCs/>
                <w:color w:val="auto"/>
                <w:sz w:val="14"/>
                <w:szCs w:val="14"/>
              </w:rPr>
              <w:t>Oct</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A74607" w:rsidRPr="006619BF" w:rsidRDefault="00A74607" w:rsidP="00C6679F">
            <w:pPr>
              <w:jc w:val="right"/>
              <w:rPr>
                <w:b/>
                <w:bCs/>
                <w:color w:val="auto"/>
                <w:sz w:val="14"/>
                <w:szCs w:val="14"/>
              </w:rPr>
            </w:pPr>
            <w:r w:rsidRPr="006619BF">
              <w:rPr>
                <w:b/>
                <w:bCs/>
                <w:color w:val="auto"/>
                <w:sz w:val="14"/>
                <w:szCs w:val="14"/>
              </w:rPr>
              <w:t>Nov</w:t>
            </w:r>
          </w:p>
        </w:tc>
        <w:tc>
          <w:tcPr>
            <w:tcW w:w="72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74607" w:rsidRPr="006619BF" w:rsidRDefault="00A74607" w:rsidP="00A74607">
            <w:pPr>
              <w:jc w:val="right"/>
              <w:rPr>
                <w:b/>
                <w:bCs/>
                <w:color w:val="auto"/>
                <w:sz w:val="14"/>
                <w:szCs w:val="14"/>
              </w:rPr>
            </w:pPr>
            <w:r>
              <w:rPr>
                <w:b/>
                <w:bCs/>
                <w:color w:val="auto"/>
                <w:sz w:val="14"/>
                <w:szCs w:val="14"/>
              </w:rPr>
              <w:t>Dec</w:t>
            </w:r>
          </w:p>
        </w:tc>
        <w:tc>
          <w:tcPr>
            <w:tcW w:w="81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A74607" w:rsidRPr="006619BF" w:rsidRDefault="00A74607" w:rsidP="00DE3DF2">
            <w:pPr>
              <w:jc w:val="right"/>
              <w:rPr>
                <w:b/>
                <w:bCs/>
                <w:color w:val="auto"/>
                <w:sz w:val="14"/>
                <w:szCs w:val="14"/>
              </w:rPr>
            </w:pPr>
            <w:r>
              <w:rPr>
                <w:b/>
                <w:bCs/>
                <w:color w:val="auto"/>
                <w:sz w:val="14"/>
                <w:szCs w:val="14"/>
              </w:rPr>
              <w:t xml:space="preserve">Jan </w:t>
            </w:r>
            <w:r w:rsidRPr="00DE3DF2">
              <w:rPr>
                <w:b/>
                <w:bCs/>
                <w:color w:val="auto"/>
                <w:sz w:val="14"/>
                <w:szCs w:val="14"/>
                <w:vertAlign w:val="superscript"/>
              </w:rPr>
              <w:t>P</w:t>
            </w:r>
          </w:p>
        </w:tc>
      </w:tr>
      <w:tr w:rsidR="00A74607" w:rsidRPr="00B34F49" w:rsidTr="00A74607">
        <w:trPr>
          <w:trHeight w:hRule="exact" w:val="202"/>
          <w:jc w:val="center"/>
        </w:trPr>
        <w:tc>
          <w:tcPr>
            <w:tcW w:w="3420" w:type="dxa"/>
            <w:tcBorders>
              <w:top w:val="nil"/>
              <w:left w:val="nil"/>
              <w:bottom w:val="nil"/>
              <w:right w:val="nil"/>
            </w:tcBorders>
            <w:shd w:val="clear" w:color="auto" w:fill="auto"/>
            <w:noWrap/>
            <w:vAlign w:val="center"/>
            <w:hideMark/>
          </w:tcPr>
          <w:p w:rsidR="00A74607" w:rsidRPr="00B34F49" w:rsidRDefault="00A74607" w:rsidP="009C5044">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A74607" w:rsidRPr="00B34F49" w:rsidRDefault="00A74607" w:rsidP="009C504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A74607" w:rsidRPr="00B34F49" w:rsidRDefault="00A74607" w:rsidP="009C504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A74607" w:rsidRPr="00B34F49" w:rsidRDefault="00A74607" w:rsidP="00C6679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74607" w:rsidRPr="00B34F49" w:rsidRDefault="00A74607"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74607" w:rsidRPr="00B34F49" w:rsidRDefault="00A74607"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74607" w:rsidRPr="00B34F49" w:rsidRDefault="00A74607" w:rsidP="00C6679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A74607" w:rsidRPr="00B34F49" w:rsidRDefault="00A74607" w:rsidP="00C6679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A74607" w:rsidRPr="00B34F49" w:rsidRDefault="00A74607" w:rsidP="00C6679F">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hideMark/>
          </w:tcPr>
          <w:p w:rsidR="00A74607" w:rsidRPr="00B34F49" w:rsidRDefault="00A74607" w:rsidP="009C5044">
            <w:pPr>
              <w:jc w:val="right"/>
              <w:rPr>
                <w:rFonts w:ascii="Calibri" w:hAnsi="Calibri"/>
                <w:sz w:val="22"/>
                <w:szCs w:val="22"/>
              </w:rPr>
            </w:pP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784,202</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781,400</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1,122,866</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1,088,191</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831,723</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924,505</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1,094,127</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1,203,504</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1,000,532</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132,575</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126,065</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185,623</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176,774</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150,299</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127,395</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119,824</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158,249</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127,763</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403,958</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262,861</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503,760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499,228</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405,892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627,904</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610,907</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570,825</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565,661</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5,812,496</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7,542,990</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8,166,143</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7,233,328</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7,373,846</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8,341,985</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8,475,162</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8,541,521</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7,637,035</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4,120,356</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4,653,056</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5,719,604</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5,109,481</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5,005,983</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5,688,381</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5,816,659</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6,068,145</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6,096,724</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4,576,806</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5,113,688</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6,176,306</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5,571,985</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5,467,780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6,150,524</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6,280,482</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6,529,968</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6,556,145</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456,450</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460,632</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456,701</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462,504</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461,797</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462,142</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463,823</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461,823</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459,422</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298,267</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317,857</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345,652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327,942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330,132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364,413</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369,868</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374,796</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387,309</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58,564</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54,749</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47,428</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52,550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56,964</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40,410</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42,369</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43,791</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45,001</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792,164</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626,331</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711,952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628,902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546,760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581,071</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610,334</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633,144</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618,355</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b/>
                <w:bCs/>
                <w:sz w:val="14"/>
                <w:szCs w:val="14"/>
              </w:rPr>
            </w:pPr>
            <w:r>
              <w:rPr>
                <w:b/>
                <w:bCs/>
                <w:sz w:val="14"/>
                <w:szCs w:val="14"/>
              </w:rPr>
              <w:t>12,402,583</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b/>
                <w:bCs/>
                <w:sz w:val="14"/>
                <w:szCs w:val="14"/>
              </w:rPr>
            </w:pPr>
            <w:r>
              <w:rPr>
                <w:b/>
                <w:bCs/>
                <w:sz w:val="14"/>
                <w:szCs w:val="14"/>
              </w:rPr>
              <w:t>14,365,309</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16,803,027</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b/>
                <w:bCs/>
                <w:sz w:val="14"/>
                <w:szCs w:val="14"/>
              </w:rPr>
            </w:pPr>
            <w:r>
              <w:rPr>
                <w:b/>
                <w:bCs/>
                <w:sz w:val="14"/>
                <w:szCs w:val="14"/>
              </w:rPr>
              <w:t>15,116,395</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b/>
                <w:bCs/>
                <w:sz w:val="14"/>
                <w:szCs w:val="14"/>
              </w:rPr>
            </w:pPr>
            <w:r>
              <w:rPr>
                <w:b/>
                <w:bCs/>
                <w:sz w:val="14"/>
                <w:szCs w:val="14"/>
              </w:rPr>
              <w:t>14,701,599</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16,696,065</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17,139,250</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17,593,975</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b/>
                <w:bCs/>
                <w:sz w:val="14"/>
                <w:szCs w:val="14"/>
              </w:rPr>
            </w:pPr>
            <w:r>
              <w:rPr>
                <w:b/>
                <w:bCs/>
                <w:sz w:val="14"/>
                <w:szCs w:val="14"/>
              </w:rPr>
              <w:t>16,478,379</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rFonts w:ascii="Calibri" w:hAnsi="Calibri"/>
                <w:sz w:val="14"/>
                <w:szCs w:val="14"/>
              </w:rPr>
            </w:pP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rFonts w:ascii="Calibri" w:hAnsi="Calibri"/>
                <w:sz w:val="22"/>
                <w:szCs w:val="22"/>
              </w:rPr>
            </w:pP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rFonts w:ascii="Calibri" w:hAnsi="Calibri"/>
                <w:sz w:val="14"/>
                <w:szCs w:val="14"/>
              </w:rPr>
            </w:pP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rFonts w:ascii="Calibri" w:hAnsi="Calibri"/>
                <w:sz w:val="22"/>
                <w:szCs w:val="22"/>
              </w:rPr>
            </w:pP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192,405</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223,062</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201,124</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190,817</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184,359</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202,295</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200,903</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239,625</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212,353</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1,262,884</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2,245,107</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2,654,899</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1,839,203</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1,898,315</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2,783,256</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3,005,065</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3,005,546</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2,269,408</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9,141,126</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10,060,188</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11,980,697</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11,202,886</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10,703,995</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11,777,383</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11,969,466</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12,361,806</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12,002,239</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33,634</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47,696</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46,910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51,012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51,012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53,963</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58,954</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62,703</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64,703</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27</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48</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42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41</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34</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33</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33</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33</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38,510</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44,774</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35,556</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35,641</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37,601</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19,316</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17,590</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17,795</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17,569</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465,429</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411,820</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446,232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436,691</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402,679</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484,629</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502,331</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514,424</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480,719</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b/>
                <w:bCs/>
                <w:sz w:val="14"/>
                <w:szCs w:val="14"/>
              </w:rPr>
            </w:pPr>
            <w:r>
              <w:rPr>
                <w:b/>
                <w:bCs/>
                <w:sz w:val="14"/>
                <w:szCs w:val="14"/>
              </w:rPr>
              <w:t>11,134,013</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b/>
                <w:bCs/>
                <w:sz w:val="14"/>
                <w:szCs w:val="14"/>
              </w:rPr>
            </w:pPr>
            <w:r>
              <w:rPr>
                <w:b/>
                <w:bCs/>
                <w:sz w:val="14"/>
                <w:szCs w:val="14"/>
              </w:rPr>
              <w:t>13,032,696</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15,365,453</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b/>
                <w:bCs/>
                <w:sz w:val="14"/>
                <w:szCs w:val="14"/>
              </w:rPr>
            </w:pPr>
            <w:r>
              <w:rPr>
                <w:b/>
                <w:bCs/>
                <w:sz w:val="14"/>
                <w:szCs w:val="14"/>
              </w:rPr>
              <w:t>13,756,292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b/>
                <w:bCs/>
                <w:sz w:val="14"/>
                <w:szCs w:val="14"/>
              </w:rPr>
            </w:pPr>
            <w:r>
              <w:rPr>
                <w:b/>
                <w:bCs/>
                <w:sz w:val="14"/>
                <w:szCs w:val="14"/>
              </w:rPr>
              <w:t>13,278,002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15,320,875</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15,754,342</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16,201,932</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b/>
                <w:bCs/>
                <w:sz w:val="14"/>
                <w:szCs w:val="14"/>
              </w:rPr>
            </w:pPr>
            <w:r>
              <w:rPr>
                <w:b/>
                <w:bCs/>
                <w:sz w:val="14"/>
                <w:szCs w:val="14"/>
              </w:rPr>
              <w:t>15,047,023</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rFonts w:ascii="Calibri" w:hAnsi="Calibri"/>
                <w:sz w:val="14"/>
                <w:szCs w:val="14"/>
              </w:rPr>
            </w:pP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rFonts w:ascii="Calibri" w:hAnsi="Calibri"/>
                <w:sz w:val="22"/>
                <w:szCs w:val="22"/>
              </w:rPr>
            </w:pP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b/>
                <w:bCs/>
                <w:sz w:val="14"/>
                <w:szCs w:val="14"/>
              </w:rPr>
            </w:pPr>
            <w:r>
              <w:rPr>
                <w:b/>
                <w:bCs/>
                <w:sz w:val="14"/>
                <w:szCs w:val="14"/>
              </w:rPr>
              <w:t>1,268,570</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b/>
                <w:bCs/>
                <w:sz w:val="14"/>
                <w:szCs w:val="14"/>
              </w:rPr>
            </w:pPr>
            <w:r>
              <w:rPr>
                <w:b/>
                <w:bCs/>
                <w:sz w:val="14"/>
                <w:szCs w:val="14"/>
              </w:rPr>
              <w:t>1,332,613</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1,437,574</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b/>
                <w:bCs/>
                <w:sz w:val="14"/>
                <w:szCs w:val="14"/>
              </w:rPr>
            </w:pPr>
            <w:r>
              <w:rPr>
                <w:b/>
                <w:bCs/>
                <w:sz w:val="14"/>
                <w:szCs w:val="14"/>
              </w:rPr>
              <w:t>1,360,103</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b/>
                <w:bCs/>
                <w:sz w:val="14"/>
                <w:szCs w:val="14"/>
              </w:rPr>
            </w:pPr>
            <w:r>
              <w:rPr>
                <w:b/>
                <w:bCs/>
                <w:sz w:val="14"/>
                <w:szCs w:val="14"/>
              </w:rPr>
              <w:t>1,423,598</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1,375,190</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1,384,908</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1,392,043</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b/>
                <w:bCs/>
                <w:sz w:val="14"/>
                <w:szCs w:val="14"/>
              </w:rPr>
            </w:pPr>
            <w:r>
              <w:rPr>
                <w:b/>
                <w:bCs/>
                <w:sz w:val="14"/>
                <w:szCs w:val="14"/>
              </w:rPr>
              <w:t>1,431,356</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rFonts w:ascii="Calibri" w:hAnsi="Calibri"/>
                <w:sz w:val="14"/>
                <w:szCs w:val="14"/>
              </w:rPr>
            </w:pP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rFonts w:ascii="Calibri" w:hAnsi="Calibri"/>
                <w:sz w:val="22"/>
                <w:szCs w:val="22"/>
              </w:rPr>
            </w:pP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rFonts w:ascii="Calibri" w:hAnsi="Calibri"/>
                <w:sz w:val="14"/>
                <w:szCs w:val="14"/>
              </w:rPr>
            </w:pP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rFonts w:ascii="Calibri" w:hAnsi="Calibri"/>
                <w:sz w:val="22"/>
                <w:szCs w:val="22"/>
              </w:rPr>
            </w:pP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485,985</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538,631</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651,359</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540,702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540,635</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508,781</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514,060</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519,320</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519,331</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282,032</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227,497</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199,217</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231,960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233,208</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260,597</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257,283</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255,511</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257,432</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275,770</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337,664</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392,033</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376,611</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405,764</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430,359</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440,761</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450,214</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473,557</w:t>
            </w:r>
          </w:p>
        </w:tc>
      </w:tr>
      <w:tr w:rsidR="00FB3BD5" w:rsidRPr="00B34F49" w:rsidTr="00FB3BD5">
        <w:trPr>
          <w:trHeight w:hRule="exact" w:val="202"/>
          <w:jc w:val="center"/>
        </w:trPr>
        <w:tc>
          <w:tcPr>
            <w:tcW w:w="3420" w:type="dxa"/>
            <w:tcBorders>
              <w:top w:val="nil"/>
              <w:left w:val="nil"/>
              <w:bottom w:val="nil"/>
              <w:right w:val="nil"/>
            </w:tcBorders>
            <w:shd w:val="clear" w:color="auto" w:fill="auto"/>
            <w:noWrap/>
            <w:vAlign w:val="center"/>
            <w:hideMark/>
          </w:tcPr>
          <w:p w:rsidR="00FB3BD5" w:rsidRPr="00B34F49" w:rsidRDefault="00FB3BD5" w:rsidP="009C5044">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224,783</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228,821</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194,964</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210,830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243,991</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175,454</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172,804</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166,998</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181,036</w:t>
            </w:r>
          </w:p>
        </w:tc>
      </w:tr>
      <w:tr w:rsidR="00FB3BD5" w:rsidRPr="00B34F49" w:rsidTr="00FB3BD5">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FB3BD5" w:rsidRPr="00B34F49" w:rsidRDefault="00FB3BD5" w:rsidP="009C5044">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9C5044">
            <w:pPr>
              <w:jc w:val="right"/>
              <w:rPr>
                <w:b/>
                <w:bCs/>
                <w:sz w:val="14"/>
                <w:szCs w:val="14"/>
              </w:rPr>
            </w:pPr>
            <w:r>
              <w:rPr>
                <w:b/>
                <w:bCs/>
                <w:sz w:val="14"/>
                <w:szCs w:val="14"/>
              </w:rPr>
              <w:t>1,268,570</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9C5044">
            <w:pPr>
              <w:jc w:val="right"/>
              <w:rPr>
                <w:b/>
                <w:bCs/>
                <w:sz w:val="14"/>
                <w:szCs w:val="14"/>
              </w:rPr>
            </w:pPr>
            <w:r>
              <w:rPr>
                <w:b/>
                <w:bCs/>
                <w:sz w:val="14"/>
                <w:szCs w:val="14"/>
              </w:rPr>
              <w:t>1,332,613</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1,437,574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1A05EE">
            <w:pPr>
              <w:jc w:val="right"/>
              <w:rPr>
                <w:b/>
                <w:bCs/>
                <w:sz w:val="14"/>
                <w:szCs w:val="14"/>
              </w:rPr>
            </w:pPr>
            <w:r>
              <w:rPr>
                <w:b/>
                <w:bCs/>
                <w:sz w:val="14"/>
                <w:szCs w:val="14"/>
              </w:rPr>
              <w:t>1,360,103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FB3BD5">
            <w:pPr>
              <w:jc w:val="right"/>
              <w:rPr>
                <w:b/>
                <w:bCs/>
                <w:sz w:val="14"/>
                <w:szCs w:val="14"/>
              </w:rPr>
            </w:pPr>
            <w:r>
              <w:rPr>
                <w:b/>
                <w:bCs/>
                <w:sz w:val="14"/>
                <w:szCs w:val="14"/>
              </w:rPr>
              <w:t>1,423,598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1,375,190</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1,384,908</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1,392,043</w:t>
            </w:r>
          </w:p>
        </w:tc>
        <w:tc>
          <w:tcPr>
            <w:tcW w:w="813"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FB3BD5">
            <w:pPr>
              <w:jc w:val="right"/>
              <w:rPr>
                <w:b/>
                <w:bCs/>
                <w:sz w:val="14"/>
                <w:szCs w:val="14"/>
              </w:rPr>
            </w:pPr>
            <w:r>
              <w:rPr>
                <w:b/>
                <w:bCs/>
                <w:sz w:val="14"/>
                <w:szCs w:val="14"/>
              </w:rPr>
              <w:t>1,431,356</w:t>
            </w:r>
          </w:p>
        </w:tc>
      </w:tr>
      <w:tr w:rsidR="00A74607" w:rsidRPr="00B34F49" w:rsidTr="00A74607">
        <w:trPr>
          <w:trHeight w:hRule="exact" w:val="192"/>
          <w:jc w:val="center"/>
        </w:trPr>
        <w:tc>
          <w:tcPr>
            <w:tcW w:w="3420" w:type="dxa"/>
            <w:tcBorders>
              <w:top w:val="nil"/>
              <w:left w:val="nil"/>
              <w:bottom w:val="nil"/>
              <w:right w:val="nil"/>
            </w:tcBorders>
            <w:shd w:val="clear" w:color="auto" w:fill="auto"/>
            <w:noWrap/>
            <w:vAlign w:val="bottom"/>
            <w:hideMark/>
          </w:tcPr>
          <w:p w:rsidR="00A74607" w:rsidRPr="00B34F49" w:rsidRDefault="00A74607" w:rsidP="009C5044">
            <w:pPr>
              <w:jc w:val="left"/>
              <w:rPr>
                <w:rFonts w:ascii="Calibri" w:hAnsi="Calibri"/>
                <w:sz w:val="22"/>
                <w:szCs w:val="22"/>
              </w:rPr>
            </w:pPr>
            <w:r w:rsidRPr="00B34F49">
              <w:rPr>
                <w:rFonts w:ascii="Calibri" w:hAnsi="Calibri"/>
                <w:sz w:val="22"/>
                <w:szCs w:val="22"/>
              </w:rPr>
              <w:t> </w:t>
            </w:r>
          </w:p>
        </w:tc>
        <w:tc>
          <w:tcPr>
            <w:tcW w:w="900" w:type="dxa"/>
            <w:tcBorders>
              <w:top w:val="nil"/>
              <w:left w:val="nil"/>
              <w:bottom w:val="nil"/>
              <w:right w:val="nil"/>
            </w:tcBorders>
            <w:shd w:val="clear" w:color="auto" w:fill="auto"/>
            <w:tcMar>
              <w:left w:w="43" w:type="dxa"/>
              <w:right w:w="43" w:type="dxa"/>
            </w:tcMar>
            <w:vAlign w:val="bottom"/>
            <w:hideMark/>
          </w:tcPr>
          <w:p w:rsidR="00A74607" w:rsidRPr="00B34F49" w:rsidRDefault="00A74607" w:rsidP="009C5044">
            <w:pPr>
              <w:jc w:val="lef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bottom"/>
            <w:hideMark/>
          </w:tcPr>
          <w:p w:rsidR="00A74607" w:rsidRPr="00B34F49" w:rsidRDefault="00A74607" w:rsidP="009C5044">
            <w:pPr>
              <w:jc w:val="lef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bottom"/>
            <w:hideMark/>
          </w:tcPr>
          <w:p w:rsidR="00A74607" w:rsidRPr="00B34F49" w:rsidRDefault="00A74607" w:rsidP="009C504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A74607" w:rsidRPr="00B34F49" w:rsidRDefault="00A74607" w:rsidP="009C504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A74607" w:rsidRPr="00B34F49" w:rsidRDefault="00A74607" w:rsidP="009C504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A74607" w:rsidRPr="00B34F49" w:rsidRDefault="00A74607" w:rsidP="009C5044">
            <w:pPr>
              <w:jc w:val="lef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bottom"/>
            <w:hideMark/>
          </w:tcPr>
          <w:p w:rsidR="00A74607" w:rsidRPr="00B34F49" w:rsidRDefault="00A74607" w:rsidP="009C5044">
            <w:pPr>
              <w:jc w:val="lef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bottom"/>
            <w:hideMark/>
          </w:tcPr>
          <w:p w:rsidR="00A74607" w:rsidRPr="00B34F49" w:rsidRDefault="00A74607" w:rsidP="009C5044">
            <w:pPr>
              <w:jc w:val="lef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bottom"/>
            <w:hideMark/>
          </w:tcPr>
          <w:p w:rsidR="00A74607" w:rsidRPr="00B34F49" w:rsidRDefault="00A74607" w:rsidP="009C5044">
            <w:pPr>
              <w:jc w:val="right"/>
              <w:rPr>
                <w:b/>
                <w:bCs/>
                <w:sz w:val="14"/>
                <w:szCs w:val="14"/>
              </w:rPr>
            </w:pPr>
          </w:p>
        </w:tc>
      </w:tr>
      <w:tr w:rsidR="00A74607" w:rsidRPr="00B34F49" w:rsidTr="00A74607">
        <w:trPr>
          <w:trHeight w:hRule="exact" w:val="390"/>
          <w:jc w:val="center"/>
        </w:trPr>
        <w:tc>
          <w:tcPr>
            <w:tcW w:w="10451"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A74607" w:rsidRPr="00B34F49" w:rsidRDefault="00A74607" w:rsidP="009C5044">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A74607" w:rsidRPr="00B34F49" w:rsidTr="00A74607">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A74607" w:rsidRPr="00B34F49" w:rsidRDefault="00A74607" w:rsidP="009C5044">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A74607" w:rsidRPr="006619BF" w:rsidRDefault="00A74607" w:rsidP="009C5044">
            <w:pPr>
              <w:jc w:val="right"/>
              <w:rPr>
                <w:b/>
                <w:bCs/>
                <w:color w:val="auto"/>
                <w:szCs w:val="16"/>
              </w:rPr>
            </w:pPr>
            <w:r>
              <w:rPr>
                <w:b/>
                <w:bCs/>
                <w:color w:val="auto"/>
                <w:szCs w:val="16"/>
              </w:rPr>
              <w:t>FY15</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A74607" w:rsidRPr="006619BF" w:rsidRDefault="00A74607" w:rsidP="009C5044">
            <w:pPr>
              <w:jc w:val="right"/>
              <w:rPr>
                <w:b/>
                <w:bCs/>
                <w:color w:val="auto"/>
                <w:szCs w:val="16"/>
              </w:rPr>
            </w:pPr>
            <w:r w:rsidRPr="00A74607">
              <w:rPr>
                <w:b/>
                <w:bCs/>
                <w:color w:val="auto"/>
                <w:szCs w:val="16"/>
              </w:rPr>
              <w:t>FY16</w:t>
            </w:r>
          </w:p>
        </w:tc>
        <w:tc>
          <w:tcPr>
            <w:tcW w:w="811" w:type="dxa"/>
            <w:vMerge w:val="restart"/>
            <w:tcBorders>
              <w:top w:val="single" w:sz="12" w:space="0" w:color="auto"/>
              <w:left w:val="single" w:sz="4" w:space="0" w:color="auto"/>
              <w:right w:val="single" w:sz="4" w:space="0" w:color="auto"/>
            </w:tcBorders>
            <w:shd w:val="clear" w:color="auto" w:fill="auto"/>
            <w:vAlign w:val="center"/>
          </w:tcPr>
          <w:p w:rsidR="00A74607" w:rsidRPr="006619BF" w:rsidRDefault="00A74607" w:rsidP="00C6679F">
            <w:pPr>
              <w:jc w:val="right"/>
              <w:rPr>
                <w:b/>
                <w:bCs/>
                <w:color w:val="auto"/>
                <w:szCs w:val="16"/>
              </w:rPr>
            </w:pPr>
            <w:r w:rsidRPr="00A74607">
              <w:rPr>
                <w:b/>
                <w:bCs/>
                <w:color w:val="auto"/>
                <w:szCs w:val="16"/>
              </w:rPr>
              <w:t>FY17</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74607" w:rsidRPr="006619BF" w:rsidRDefault="00A74607" w:rsidP="006619BF">
            <w:pPr>
              <w:rPr>
                <w:b/>
                <w:bCs/>
                <w:color w:val="auto"/>
                <w:szCs w:val="16"/>
              </w:rPr>
            </w:pPr>
            <w:r w:rsidRPr="006619BF">
              <w:rPr>
                <w:b/>
                <w:bCs/>
                <w:color w:val="auto"/>
                <w:szCs w:val="16"/>
              </w:rPr>
              <w:t>2016</w:t>
            </w:r>
          </w:p>
        </w:tc>
        <w:tc>
          <w:tcPr>
            <w:tcW w:w="3065" w:type="dxa"/>
            <w:gridSpan w:val="4"/>
            <w:tcBorders>
              <w:top w:val="single" w:sz="12" w:space="0" w:color="auto"/>
              <w:left w:val="single" w:sz="4" w:space="0" w:color="auto"/>
              <w:bottom w:val="single" w:sz="4" w:space="0" w:color="auto"/>
              <w:right w:val="nil"/>
            </w:tcBorders>
            <w:shd w:val="clear" w:color="auto" w:fill="auto"/>
            <w:vAlign w:val="center"/>
          </w:tcPr>
          <w:p w:rsidR="00A74607" w:rsidRPr="006619BF" w:rsidRDefault="00A74607" w:rsidP="006619BF">
            <w:pPr>
              <w:rPr>
                <w:b/>
                <w:bCs/>
                <w:color w:val="auto"/>
                <w:szCs w:val="16"/>
              </w:rPr>
            </w:pPr>
            <w:r w:rsidRPr="006619BF">
              <w:rPr>
                <w:b/>
                <w:bCs/>
                <w:color w:val="auto"/>
                <w:szCs w:val="16"/>
              </w:rPr>
              <w:t>2017</w:t>
            </w:r>
          </w:p>
        </w:tc>
      </w:tr>
      <w:tr w:rsidR="00A74607" w:rsidRPr="00B34F49" w:rsidTr="00A74607">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A74607" w:rsidRPr="00B34F49" w:rsidRDefault="00A74607" w:rsidP="009C5044">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74607" w:rsidRPr="006619BF" w:rsidRDefault="00A74607" w:rsidP="009C504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74607" w:rsidRPr="006619BF" w:rsidRDefault="00A74607" w:rsidP="009C5044">
            <w:pPr>
              <w:jc w:val="right"/>
              <w:rPr>
                <w:b/>
                <w:bCs/>
                <w:color w:val="auto"/>
                <w:sz w:val="14"/>
                <w:szCs w:val="14"/>
              </w:rPr>
            </w:pPr>
          </w:p>
        </w:tc>
        <w:tc>
          <w:tcPr>
            <w:tcW w:w="81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74607" w:rsidRPr="006619BF" w:rsidRDefault="00A74607" w:rsidP="00C6679F">
            <w:pPr>
              <w:jc w:val="right"/>
              <w:rPr>
                <w:b/>
                <w:bCs/>
                <w:color w:val="auto"/>
                <w:sz w:val="14"/>
                <w:szCs w:val="14"/>
              </w:rPr>
            </w:pP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74607" w:rsidRPr="006619BF" w:rsidRDefault="00A74607" w:rsidP="009C5044">
            <w:pPr>
              <w:jc w:val="right"/>
              <w:rPr>
                <w:b/>
                <w:bCs/>
                <w:color w:val="auto"/>
                <w:sz w:val="14"/>
                <w:szCs w:val="14"/>
              </w:rPr>
            </w:pPr>
            <w:r>
              <w:rPr>
                <w:b/>
                <w:bCs/>
                <w:color w:val="auto"/>
                <w:sz w:val="14"/>
                <w:szCs w:val="14"/>
              </w:rPr>
              <w:t>Nov</w:t>
            </w: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A74607" w:rsidRPr="006619BF" w:rsidRDefault="00A74607" w:rsidP="0005375B">
            <w:pPr>
              <w:jc w:val="right"/>
              <w:rPr>
                <w:b/>
                <w:bCs/>
                <w:color w:val="auto"/>
                <w:sz w:val="14"/>
                <w:szCs w:val="14"/>
              </w:rPr>
            </w:pPr>
            <w:r>
              <w:rPr>
                <w:b/>
                <w:bCs/>
                <w:color w:val="auto"/>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74607" w:rsidRPr="006619BF" w:rsidRDefault="00A74607" w:rsidP="00C6679F">
            <w:pPr>
              <w:jc w:val="right"/>
              <w:rPr>
                <w:b/>
                <w:bCs/>
                <w:color w:val="auto"/>
                <w:sz w:val="14"/>
                <w:szCs w:val="14"/>
              </w:rPr>
            </w:pPr>
            <w:r w:rsidRPr="006619BF">
              <w:rPr>
                <w:b/>
                <w:bCs/>
                <w:color w:val="auto"/>
                <w:sz w:val="14"/>
                <w:szCs w:val="14"/>
              </w:rPr>
              <w:t>Sep</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A74607" w:rsidRPr="006619BF" w:rsidRDefault="00A74607" w:rsidP="00C6679F">
            <w:pPr>
              <w:jc w:val="right"/>
              <w:rPr>
                <w:b/>
                <w:bCs/>
                <w:color w:val="auto"/>
                <w:sz w:val="14"/>
                <w:szCs w:val="14"/>
              </w:rPr>
            </w:pPr>
            <w:r w:rsidRPr="006619BF">
              <w:rPr>
                <w:b/>
                <w:bCs/>
                <w:color w:val="auto"/>
                <w:sz w:val="14"/>
                <w:szCs w:val="14"/>
              </w:rPr>
              <w:t>Oct</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A74607" w:rsidRPr="006619BF" w:rsidRDefault="00A74607" w:rsidP="00A74607">
            <w:pPr>
              <w:jc w:val="right"/>
              <w:rPr>
                <w:b/>
                <w:bCs/>
                <w:color w:val="auto"/>
                <w:sz w:val="14"/>
                <w:szCs w:val="14"/>
              </w:rPr>
            </w:pPr>
            <w:r>
              <w:rPr>
                <w:b/>
                <w:bCs/>
                <w:color w:val="auto"/>
                <w:sz w:val="14"/>
                <w:szCs w:val="14"/>
              </w:rPr>
              <w:t>Nov</w:t>
            </w:r>
          </w:p>
        </w:tc>
        <w:tc>
          <w:tcPr>
            <w:tcW w:w="813" w:type="dxa"/>
            <w:tcBorders>
              <w:top w:val="single" w:sz="4" w:space="0" w:color="auto"/>
              <w:bottom w:val="single" w:sz="12" w:space="0" w:color="auto"/>
              <w:right w:val="nil"/>
            </w:tcBorders>
            <w:shd w:val="clear" w:color="auto" w:fill="auto"/>
            <w:noWrap/>
            <w:tcMar>
              <w:left w:w="43" w:type="dxa"/>
              <w:right w:w="43" w:type="dxa"/>
            </w:tcMar>
            <w:vAlign w:val="center"/>
            <w:hideMark/>
          </w:tcPr>
          <w:p w:rsidR="00A74607" w:rsidRPr="006619BF" w:rsidRDefault="00A74607" w:rsidP="0005375B">
            <w:pPr>
              <w:jc w:val="right"/>
              <w:rPr>
                <w:b/>
                <w:bCs/>
                <w:color w:val="auto"/>
                <w:sz w:val="14"/>
                <w:szCs w:val="14"/>
              </w:rPr>
            </w:pPr>
            <w:r>
              <w:rPr>
                <w:b/>
                <w:bCs/>
                <w:color w:val="auto"/>
                <w:sz w:val="14"/>
                <w:szCs w:val="14"/>
              </w:rPr>
              <w:t xml:space="preserve">Dec </w:t>
            </w:r>
            <w:r w:rsidRPr="00DE3DF2">
              <w:rPr>
                <w:b/>
                <w:bCs/>
                <w:color w:val="auto"/>
                <w:sz w:val="14"/>
                <w:szCs w:val="14"/>
                <w:vertAlign w:val="superscript"/>
              </w:rPr>
              <w:t>P</w:t>
            </w:r>
          </w:p>
        </w:tc>
      </w:tr>
      <w:tr w:rsidR="00FB3BD5" w:rsidRPr="00B34F49" w:rsidTr="00FB3BD5">
        <w:trPr>
          <w:trHeight w:hRule="exact" w:val="327"/>
          <w:jc w:val="center"/>
        </w:trPr>
        <w:tc>
          <w:tcPr>
            <w:tcW w:w="3420" w:type="dxa"/>
            <w:tcBorders>
              <w:top w:val="nil"/>
              <w:left w:val="nil"/>
              <w:bottom w:val="nil"/>
              <w:right w:val="nil"/>
            </w:tcBorders>
            <w:shd w:val="clear" w:color="auto" w:fill="auto"/>
            <w:vAlign w:val="center"/>
            <w:hideMark/>
          </w:tcPr>
          <w:p w:rsidR="00FB3BD5" w:rsidRPr="00B34F49" w:rsidRDefault="00FB3BD5" w:rsidP="009C504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7,632,719</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8,458,134</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10,519,911</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8,997,334</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9,823,092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10,197,323</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10,163,656</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10,402,200</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10,816,899</w:t>
            </w:r>
          </w:p>
        </w:tc>
      </w:tr>
      <w:tr w:rsidR="00FB3BD5" w:rsidRPr="00B34F49" w:rsidTr="00FB3BD5">
        <w:trPr>
          <w:trHeight w:hRule="exact" w:val="324"/>
          <w:jc w:val="center"/>
        </w:trPr>
        <w:tc>
          <w:tcPr>
            <w:tcW w:w="3420" w:type="dxa"/>
            <w:tcBorders>
              <w:top w:val="nil"/>
              <w:left w:val="nil"/>
              <w:bottom w:val="nil"/>
              <w:right w:val="nil"/>
            </w:tcBorders>
            <w:shd w:val="clear" w:color="auto" w:fill="auto"/>
            <w:vAlign w:val="center"/>
            <w:hideMark/>
          </w:tcPr>
          <w:p w:rsidR="00FB3BD5" w:rsidRPr="00B34F49" w:rsidRDefault="00FB3BD5" w:rsidP="009C5044">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1,136,526</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1,220,212</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1,254,315</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1,233,748</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1,234,312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1,280,905</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1,311,286</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1,366,247</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1,356,592</w:t>
            </w:r>
          </w:p>
        </w:tc>
      </w:tr>
      <w:tr w:rsidR="00FB3BD5" w:rsidRPr="00B34F49" w:rsidTr="00FB3BD5">
        <w:trPr>
          <w:trHeight w:hRule="exact" w:val="360"/>
          <w:jc w:val="center"/>
        </w:trPr>
        <w:tc>
          <w:tcPr>
            <w:tcW w:w="3420" w:type="dxa"/>
            <w:tcBorders>
              <w:top w:val="nil"/>
              <w:left w:val="nil"/>
              <w:bottom w:val="nil"/>
              <w:right w:val="nil"/>
            </w:tcBorders>
            <w:shd w:val="clear" w:color="auto" w:fill="auto"/>
            <w:vAlign w:val="center"/>
            <w:hideMark/>
          </w:tcPr>
          <w:p w:rsidR="00FB3BD5" w:rsidRPr="00B34F49" w:rsidRDefault="00FB3BD5" w:rsidP="009C504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b/>
                <w:bCs/>
                <w:sz w:val="14"/>
                <w:szCs w:val="14"/>
              </w:rPr>
            </w:pPr>
            <w:r>
              <w:rPr>
                <w:b/>
                <w:bCs/>
                <w:sz w:val="14"/>
                <w:szCs w:val="14"/>
              </w:rPr>
              <w:t>8,769,245</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b/>
                <w:bCs/>
                <w:sz w:val="14"/>
                <w:szCs w:val="14"/>
              </w:rPr>
            </w:pPr>
            <w:r>
              <w:rPr>
                <w:b/>
                <w:bCs/>
                <w:sz w:val="14"/>
                <w:szCs w:val="14"/>
              </w:rPr>
              <w:t>9,678,346</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11,774,226</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b/>
                <w:bCs/>
                <w:sz w:val="14"/>
                <w:szCs w:val="14"/>
              </w:rPr>
            </w:pPr>
            <w:r>
              <w:rPr>
                <w:b/>
                <w:bCs/>
                <w:sz w:val="14"/>
                <w:szCs w:val="14"/>
              </w:rPr>
              <w:t>10,231,083</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b/>
                <w:bCs/>
                <w:sz w:val="14"/>
                <w:szCs w:val="14"/>
              </w:rPr>
            </w:pPr>
            <w:r>
              <w:rPr>
                <w:b/>
                <w:bCs/>
                <w:sz w:val="14"/>
                <w:szCs w:val="14"/>
              </w:rPr>
              <w:t>11,057,404</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11,478,228</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11,474,942</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11,768,447</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b/>
                <w:bCs/>
                <w:sz w:val="14"/>
                <w:szCs w:val="14"/>
              </w:rPr>
            </w:pPr>
            <w:r>
              <w:rPr>
                <w:b/>
                <w:bCs/>
                <w:sz w:val="14"/>
                <w:szCs w:val="14"/>
              </w:rPr>
              <w:t>12,173,490</w:t>
            </w:r>
          </w:p>
        </w:tc>
      </w:tr>
      <w:tr w:rsidR="00FB3BD5" w:rsidRPr="00B34F49" w:rsidTr="00FB3BD5">
        <w:trPr>
          <w:trHeight w:hRule="exact" w:val="360"/>
          <w:jc w:val="center"/>
        </w:trPr>
        <w:tc>
          <w:tcPr>
            <w:tcW w:w="3420" w:type="dxa"/>
            <w:tcBorders>
              <w:top w:val="nil"/>
              <w:left w:val="nil"/>
              <w:bottom w:val="nil"/>
              <w:right w:val="nil"/>
            </w:tcBorders>
            <w:shd w:val="clear" w:color="auto" w:fill="auto"/>
            <w:vAlign w:val="center"/>
            <w:hideMark/>
          </w:tcPr>
          <w:p w:rsidR="00FB3BD5" w:rsidRPr="00B34F49" w:rsidRDefault="00FB3BD5" w:rsidP="009C504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b/>
                <w:bCs/>
                <w:sz w:val="14"/>
                <w:szCs w:val="14"/>
              </w:rPr>
            </w:pPr>
            <w:r>
              <w:rPr>
                <w:b/>
                <w:bCs/>
                <w:sz w:val="14"/>
                <w:szCs w:val="14"/>
              </w:rPr>
              <w:t>3,447,846</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b/>
                <w:bCs/>
                <w:sz w:val="14"/>
                <w:szCs w:val="14"/>
              </w:rPr>
            </w:pPr>
            <w:r>
              <w:rPr>
                <w:b/>
                <w:bCs/>
                <w:sz w:val="14"/>
                <w:szCs w:val="14"/>
              </w:rPr>
              <w:t>4,216,854</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5,359,170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b/>
                <w:bCs/>
                <w:sz w:val="14"/>
                <w:szCs w:val="14"/>
              </w:rPr>
            </w:pPr>
            <w:r>
              <w:rPr>
                <w:b/>
                <w:bCs/>
                <w:sz w:val="14"/>
                <w:szCs w:val="14"/>
              </w:rPr>
              <w:t>4,666,493</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b/>
                <w:bCs/>
                <w:sz w:val="14"/>
                <w:szCs w:val="14"/>
              </w:rPr>
            </w:pPr>
            <w:r>
              <w:rPr>
                <w:b/>
                <w:bCs/>
                <w:sz w:val="14"/>
                <w:szCs w:val="14"/>
              </w:rPr>
              <w:t>5,177,026</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5,541,385</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5,700,162</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b/>
                <w:bCs/>
                <w:sz w:val="14"/>
                <w:szCs w:val="14"/>
              </w:rPr>
            </w:pPr>
            <w:r>
              <w:rPr>
                <w:b/>
                <w:bCs/>
                <w:sz w:val="14"/>
                <w:szCs w:val="14"/>
              </w:rPr>
              <w:t>5,811,868</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b/>
                <w:bCs/>
                <w:sz w:val="14"/>
                <w:szCs w:val="14"/>
              </w:rPr>
            </w:pPr>
            <w:r>
              <w:rPr>
                <w:b/>
                <w:bCs/>
                <w:sz w:val="14"/>
                <w:szCs w:val="14"/>
              </w:rPr>
              <w:t>6,044,358</w:t>
            </w:r>
          </w:p>
        </w:tc>
      </w:tr>
      <w:tr w:rsidR="00FB3BD5" w:rsidRPr="00B34F49" w:rsidTr="00FB3BD5">
        <w:trPr>
          <w:trHeight w:hRule="exact" w:val="270"/>
          <w:jc w:val="center"/>
        </w:trPr>
        <w:tc>
          <w:tcPr>
            <w:tcW w:w="3420" w:type="dxa"/>
            <w:tcBorders>
              <w:top w:val="nil"/>
              <w:left w:val="nil"/>
              <w:bottom w:val="nil"/>
              <w:right w:val="nil"/>
            </w:tcBorders>
            <w:shd w:val="clear" w:color="auto" w:fill="auto"/>
            <w:vAlign w:val="center"/>
            <w:hideMark/>
          </w:tcPr>
          <w:p w:rsidR="00FB3BD5" w:rsidRPr="00B34F49" w:rsidRDefault="00FB3BD5" w:rsidP="009C504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167,081</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194,414</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294,115</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195,902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223,508</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246,404</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227,132</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243,636</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256,441</w:t>
            </w:r>
          </w:p>
        </w:tc>
      </w:tr>
      <w:tr w:rsidR="00FB3BD5" w:rsidRPr="00B34F49" w:rsidTr="00FB3BD5">
        <w:trPr>
          <w:trHeight w:hRule="exact" w:val="270"/>
          <w:jc w:val="center"/>
        </w:trPr>
        <w:tc>
          <w:tcPr>
            <w:tcW w:w="3420" w:type="dxa"/>
            <w:tcBorders>
              <w:top w:val="nil"/>
              <w:left w:val="nil"/>
              <w:bottom w:val="nil"/>
              <w:right w:val="nil"/>
            </w:tcBorders>
            <w:shd w:val="clear" w:color="auto" w:fill="auto"/>
            <w:vAlign w:val="center"/>
            <w:hideMark/>
          </w:tcPr>
          <w:p w:rsidR="00FB3BD5" w:rsidRPr="00B34F49" w:rsidRDefault="00FB3BD5" w:rsidP="009C504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357,482</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425,286</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502,760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467,150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549,506</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491,124</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485,649</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565,840</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586,015</w:t>
            </w:r>
          </w:p>
        </w:tc>
      </w:tr>
      <w:tr w:rsidR="00FB3BD5" w:rsidRPr="00B34F49" w:rsidTr="00FB3BD5">
        <w:trPr>
          <w:trHeight w:hRule="exact" w:val="315"/>
          <w:jc w:val="center"/>
        </w:trPr>
        <w:tc>
          <w:tcPr>
            <w:tcW w:w="3420" w:type="dxa"/>
            <w:tcBorders>
              <w:top w:val="nil"/>
              <w:left w:val="nil"/>
              <w:bottom w:val="nil"/>
              <w:right w:val="nil"/>
            </w:tcBorders>
            <w:shd w:val="clear" w:color="auto" w:fill="auto"/>
            <w:vAlign w:val="center"/>
            <w:hideMark/>
          </w:tcPr>
          <w:p w:rsidR="00FB3BD5" w:rsidRPr="00B34F49" w:rsidRDefault="00FB3BD5" w:rsidP="009C504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22,621</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34,132</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178,083</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31,296</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168,870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66,385</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42,207</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114,210</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185,653</w:t>
            </w:r>
          </w:p>
        </w:tc>
      </w:tr>
      <w:tr w:rsidR="00FB3BD5" w:rsidRPr="00B34F49" w:rsidTr="00FB3BD5">
        <w:trPr>
          <w:trHeight w:hRule="exact" w:val="279"/>
          <w:jc w:val="center"/>
        </w:trPr>
        <w:tc>
          <w:tcPr>
            <w:tcW w:w="3420" w:type="dxa"/>
            <w:tcBorders>
              <w:top w:val="nil"/>
              <w:left w:val="nil"/>
              <w:bottom w:val="nil"/>
              <w:right w:val="nil"/>
            </w:tcBorders>
            <w:shd w:val="clear" w:color="auto" w:fill="auto"/>
            <w:vAlign w:val="center"/>
            <w:hideMark/>
          </w:tcPr>
          <w:p w:rsidR="00FB3BD5" w:rsidRPr="00B34F49" w:rsidRDefault="00FB3BD5" w:rsidP="009C504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2,878,616</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3,544,525</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4,365,694</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3,953,712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4,216,718</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4,718,933</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4,926,484</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4,864,214</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4,991,604</w:t>
            </w:r>
          </w:p>
        </w:tc>
      </w:tr>
      <w:tr w:rsidR="00FB3BD5" w:rsidRPr="00B34F49" w:rsidTr="00FB3BD5">
        <w:trPr>
          <w:trHeight w:hRule="exact" w:val="324"/>
          <w:jc w:val="center"/>
        </w:trPr>
        <w:tc>
          <w:tcPr>
            <w:tcW w:w="3420" w:type="dxa"/>
            <w:tcBorders>
              <w:top w:val="nil"/>
              <w:left w:val="nil"/>
              <w:bottom w:val="nil"/>
              <w:right w:val="nil"/>
            </w:tcBorders>
            <w:shd w:val="clear" w:color="auto" w:fill="auto"/>
            <w:vAlign w:val="center"/>
            <w:hideMark/>
          </w:tcPr>
          <w:p w:rsidR="00FB3BD5" w:rsidRPr="007E3CF2" w:rsidRDefault="00FB3BD5" w:rsidP="009C504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21,816</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18,267</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18,288</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18,202</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18,194</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18,309</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18,460</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23,738</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24,414</w:t>
            </w:r>
          </w:p>
        </w:tc>
      </w:tr>
      <w:tr w:rsidR="00FB3BD5" w:rsidRPr="00B34F49" w:rsidTr="00FB3BD5">
        <w:trPr>
          <w:trHeight w:hRule="exact" w:val="202"/>
          <w:jc w:val="center"/>
        </w:trPr>
        <w:tc>
          <w:tcPr>
            <w:tcW w:w="3420" w:type="dxa"/>
            <w:tcBorders>
              <w:top w:val="nil"/>
              <w:left w:val="nil"/>
              <w:bottom w:val="nil"/>
              <w:right w:val="nil"/>
            </w:tcBorders>
            <w:shd w:val="clear" w:color="auto" w:fill="auto"/>
            <w:vAlign w:val="center"/>
            <w:hideMark/>
          </w:tcPr>
          <w:p w:rsidR="00FB3BD5" w:rsidRPr="00B34F49" w:rsidRDefault="00FB3BD5" w:rsidP="009C504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230</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230</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230</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230</w:t>
            </w:r>
          </w:p>
        </w:tc>
      </w:tr>
      <w:tr w:rsidR="00FB3BD5" w:rsidRPr="00B34F49" w:rsidTr="00FB3BD5">
        <w:trPr>
          <w:trHeight w:hRule="exact" w:val="315"/>
          <w:jc w:val="center"/>
        </w:trPr>
        <w:tc>
          <w:tcPr>
            <w:tcW w:w="3420" w:type="dxa"/>
            <w:tcBorders>
              <w:top w:val="nil"/>
              <w:left w:val="nil"/>
              <w:bottom w:val="nil"/>
              <w:right w:val="nil"/>
            </w:tcBorders>
            <w:shd w:val="clear" w:color="auto" w:fill="auto"/>
            <w:vAlign w:val="center"/>
            <w:hideMark/>
          </w:tcPr>
          <w:p w:rsidR="00FB3BD5" w:rsidRPr="00B34F49" w:rsidRDefault="00FB3BD5" w:rsidP="009C504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1,831,823</w:t>
            </w:r>
          </w:p>
        </w:tc>
        <w:tc>
          <w:tcPr>
            <w:tcW w:w="815" w:type="dxa"/>
            <w:tcBorders>
              <w:top w:val="nil"/>
              <w:left w:val="nil"/>
              <w:bottom w:val="nil"/>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2,029,928</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2,449,848</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2,097,170</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2,290,053</w:t>
            </w:r>
          </w:p>
        </w:tc>
        <w:tc>
          <w:tcPr>
            <w:tcW w:w="720"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2,373,757</w:t>
            </w:r>
          </w:p>
        </w:tc>
        <w:tc>
          <w:tcPr>
            <w:tcW w:w="81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2,365,572</w:t>
            </w:r>
          </w:p>
        </w:tc>
        <w:tc>
          <w:tcPr>
            <w:tcW w:w="721" w:type="dxa"/>
            <w:tcBorders>
              <w:top w:val="nil"/>
              <w:left w:val="nil"/>
              <w:bottom w:val="nil"/>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2,418,929</w:t>
            </w:r>
          </w:p>
        </w:tc>
        <w:tc>
          <w:tcPr>
            <w:tcW w:w="813" w:type="dxa"/>
            <w:tcBorders>
              <w:top w:val="nil"/>
              <w:left w:val="nil"/>
              <w:bottom w:val="nil"/>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2,514,126</w:t>
            </w:r>
          </w:p>
        </w:tc>
      </w:tr>
      <w:tr w:rsidR="00FB3BD5" w:rsidRPr="00B34F49" w:rsidTr="00FB3BD5">
        <w:trPr>
          <w:trHeight w:hRule="exact" w:val="297"/>
          <w:jc w:val="center"/>
        </w:trPr>
        <w:tc>
          <w:tcPr>
            <w:tcW w:w="3420" w:type="dxa"/>
            <w:tcBorders>
              <w:top w:val="nil"/>
              <w:left w:val="nil"/>
              <w:bottom w:val="single" w:sz="12" w:space="0" w:color="auto"/>
              <w:right w:val="nil"/>
            </w:tcBorders>
            <w:shd w:val="clear" w:color="auto" w:fill="auto"/>
            <w:vAlign w:val="center"/>
            <w:hideMark/>
          </w:tcPr>
          <w:p w:rsidR="00FB3BD5" w:rsidRPr="00B34F49" w:rsidRDefault="00FB3BD5" w:rsidP="009C504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1,616,023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9C5044">
            <w:pPr>
              <w:jc w:val="right"/>
              <w:rPr>
                <w:sz w:val="14"/>
                <w:szCs w:val="14"/>
              </w:rPr>
            </w:pPr>
            <w:r>
              <w:rPr>
                <w:sz w:val="14"/>
                <w:szCs w:val="14"/>
              </w:rPr>
              <w:t>2,186,926</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2,909,323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1A05EE">
            <w:pPr>
              <w:jc w:val="right"/>
              <w:rPr>
                <w:sz w:val="14"/>
                <w:szCs w:val="14"/>
              </w:rPr>
            </w:pPr>
            <w:r>
              <w:rPr>
                <w:sz w:val="14"/>
                <w:szCs w:val="14"/>
              </w:rPr>
              <w:t>2,569,323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2,886,973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3,167,628</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3,334,590</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C6679F">
            <w:pPr>
              <w:jc w:val="right"/>
              <w:rPr>
                <w:sz w:val="14"/>
                <w:szCs w:val="14"/>
              </w:rPr>
            </w:pPr>
            <w:r>
              <w:rPr>
                <w:sz w:val="14"/>
                <w:szCs w:val="14"/>
              </w:rPr>
              <w:t>3,392,939</w:t>
            </w:r>
          </w:p>
        </w:tc>
        <w:tc>
          <w:tcPr>
            <w:tcW w:w="813" w:type="dxa"/>
            <w:tcBorders>
              <w:top w:val="nil"/>
              <w:left w:val="nil"/>
              <w:bottom w:val="single" w:sz="12" w:space="0" w:color="auto"/>
              <w:right w:val="nil"/>
            </w:tcBorders>
            <w:shd w:val="clear" w:color="auto" w:fill="auto"/>
            <w:tcMar>
              <w:left w:w="43" w:type="dxa"/>
              <w:right w:w="43" w:type="dxa"/>
            </w:tcMar>
            <w:vAlign w:val="center"/>
            <w:hideMark/>
          </w:tcPr>
          <w:p w:rsidR="00FB3BD5" w:rsidRDefault="00FB3BD5" w:rsidP="00FB3BD5">
            <w:pPr>
              <w:jc w:val="right"/>
              <w:rPr>
                <w:sz w:val="14"/>
                <w:szCs w:val="14"/>
              </w:rPr>
            </w:pPr>
            <w:r>
              <w:rPr>
                <w:sz w:val="14"/>
                <w:szCs w:val="14"/>
              </w:rPr>
              <w:t>3,530,232</w:t>
            </w:r>
          </w:p>
        </w:tc>
      </w:tr>
      <w:tr w:rsidR="00A74607" w:rsidRPr="00B34F49" w:rsidTr="00A74607">
        <w:trPr>
          <w:trHeight w:val="177"/>
          <w:jc w:val="center"/>
        </w:trPr>
        <w:tc>
          <w:tcPr>
            <w:tcW w:w="3420" w:type="dxa"/>
            <w:tcBorders>
              <w:top w:val="nil"/>
              <w:left w:val="nil"/>
              <w:bottom w:val="nil"/>
              <w:right w:val="nil"/>
            </w:tcBorders>
            <w:shd w:val="clear" w:color="auto" w:fill="auto"/>
            <w:noWrap/>
            <w:vAlign w:val="bottom"/>
            <w:hideMark/>
          </w:tcPr>
          <w:p w:rsidR="00A74607" w:rsidRPr="00B34F49" w:rsidRDefault="00A74607" w:rsidP="009C5044">
            <w:pPr>
              <w:jc w:val="left"/>
              <w:rPr>
                <w:sz w:val="14"/>
                <w:szCs w:val="14"/>
              </w:rPr>
            </w:pPr>
          </w:p>
        </w:tc>
        <w:tc>
          <w:tcPr>
            <w:tcW w:w="7031" w:type="dxa"/>
            <w:gridSpan w:val="9"/>
            <w:tcBorders>
              <w:top w:val="single" w:sz="12" w:space="0" w:color="auto"/>
              <w:left w:val="nil"/>
              <w:bottom w:val="nil"/>
              <w:right w:val="nil"/>
            </w:tcBorders>
            <w:shd w:val="clear" w:color="auto" w:fill="auto"/>
            <w:noWrap/>
            <w:vAlign w:val="bottom"/>
            <w:hideMark/>
          </w:tcPr>
          <w:p w:rsidR="00A74607" w:rsidRPr="00B34F49" w:rsidRDefault="00A74607" w:rsidP="009C5044">
            <w:pPr>
              <w:jc w:val="right"/>
              <w:rPr>
                <w:color w:val="auto"/>
                <w:sz w:val="14"/>
                <w:szCs w:val="14"/>
              </w:rPr>
            </w:pPr>
            <w:r w:rsidRPr="00B34F49">
              <w:rPr>
                <w:color w:val="auto"/>
                <w:sz w:val="14"/>
                <w:szCs w:val="16"/>
              </w:rPr>
              <w:t xml:space="preserve">Source: Off-Site Supervision &amp; Enforcement  Department SBP </w:t>
            </w:r>
          </w:p>
        </w:tc>
      </w:tr>
      <w:tr w:rsidR="00A74607" w:rsidRPr="00B34F49" w:rsidTr="00A74607">
        <w:trPr>
          <w:trHeight w:val="180"/>
          <w:jc w:val="center"/>
        </w:trPr>
        <w:tc>
          <w:tcPr>
            <w:tcW w:w="10451" w:type="dxa"/>
            <w:gridSpan w:val="10"/>
            <w:tcBorders>
              <w:top w:val="nil"/>
              <w:left w:val="nil"/>
              <w:bottom w:val="nil"/>
              <w:right w:val="nil"/>
            </w:tcBorders>
            <w:shd w:val="clear" w:color="auto" w:fill="auto"/>
            <w:noWrap/>
            <w:vAlign w:val="center"/>
            <w:hideMark/>
          </w:tcPr>
          <w:p w:rsidR="00A74607" w:rsidRPr="00B34F49" w:rsidRDefault="00A74607" w:rsidP="009C5044">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B71E13" w:rsidRDefault="00B71E13" w:rsidP="0069571C">
      <w:pPr>
        <w:pStyle w:val="Footer"/>
        <w:tabs>
          <w:tab w:val="clear" w:pos="4320"/>
          <w:tab w:val="clear" w:pos="8640"/>
        </w:tabs>
        <w:jc w:val="both"/>
        <w:rPr>
          <w:color w:val="auto"/>
        </w:rPr>
      </w:pPr>
    </w:p>
    <w:p w:rsidR="00B71E13" w:rsidRDefault="00B71E13"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C6679F" w:rsidP="007E2F90">
            <w:pPr>
              <w:rPr>
                <w:b/>
                <w:color w:val="auto"/>
                <w:szCs w:val="16"/>
              </w:rPr>
            </w:pPr>
            <w:r>
              <w:rPr>
                <w:b/>
                <w:color w:val="auto"/>
                <w:szCs w:val="16"/>
              </w:rPr>
              <w:t>Dec</w:t>
            </w:r>
            <w:r w:rsidR="007E2F90" w:rsidRPr="00D5469A">
              <w:rPr>
                <w:b/>
                <w:color w:val="auto"/>
                <w:szCs w:val="16"/>
              </w:rPr>
              <w:t>-1</w:t>
            </w:r>
            <w:r>
              <w:rPr>
                <w:b/>
                <w:color w:val="auto"/>
                <w:szCs w:val="16"/>
              </w:rPr>
              <w:t>6</w:t>
            </w:r>
          </w:p>
        </w:tc>
        <w:tc>
          <w:tcPr>
            <w:tcW w:w="1680" w:type="pct"/>
            <w:gridSpan w:val="4"/>
            <w:tcBorders>
              <w:left w:val="single" w:sz="4" w:space="0" w:color="auto"/>
              <w:bottom w:val="single" w:sz="4" w:space="0" w:color="auto"/>
            </w:tcBorders>
            <w:shd w:val="clear" w:color="auto" w:fill="auto"/>
            <w:vAlign w:val="center"/>
          </w:tcPr>
          <w:p w:rsidR="007E2F90" w:rsidRPr="00D5469A" w:rsidRDefault="00E6216B" w:rsidP="002C7066">
            <w:pPr>
              <w:rPr>
                <w:b/>
                <w:color w:val="auto"/>
                <w:szCs w:val="16"/>
              </w:rPr>
            </w:pPr>
            <w:r>
              <w:rPr>
                <w:b/>
                <w:color w:val="auto"/>
                <w:szCs w:val="16"/>
              </w:rPr>
              <w:t>Dec</w:t>
            </w:r>
            <w:r w:rsidR="007E2F90">
              <w:rPr>
                <w:b/>
                <w:color w:val="auto"/>
                <w:szCs w:val="16"/>
              </w:rPr>
              <w:t>-1</w:t>
            </w:r>
            <w:r w:rsidR="002C7066">
              <w:rPr>
                <w:b/>
                <w:color w:val="auto"/>
                <w:szCs w:val="16"/>
              </w:rPr>
              <w:t>7</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12,024</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196,778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32,902</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241,704</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10,667</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263,964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42,585</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317,216</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359</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2,568</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2,929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1,566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4,020</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5,589</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8,819</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166,056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26,547</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201,423</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3,306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203,567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28,929</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235,801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4,540</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2,133</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6,673</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2,081</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2,614</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4,695</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3,204</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25,822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1,653</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30,679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7,358</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56,750</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7,022</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71,130</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82,328</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78,462</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32,000</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192,791</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95,304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90,274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44,548</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230,127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37,658</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45,995</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30,380</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114,033</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72,305</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50,861</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44,006</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167,172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44,670</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32,467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1,620</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78,757</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22,998</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39,414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543</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62,955</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85,407</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68,624</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92,731</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246,762</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94,210</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85,306</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139,493</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319,008</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17,246</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20,187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79,376</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116,809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19,977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20,970</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110,027</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150,974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68,161</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48,437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13,355</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129,953</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74,233</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64,336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29,465</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168,035</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31,775</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373,148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404,924</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31,518</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362,629</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394,147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27,121</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354,827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381,947</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25,566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346,965</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372,531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4,655</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18,322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22,976</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5,952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15,664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21,617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0</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33</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0</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32</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68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68</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12,586</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51,115</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8,994</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72,695</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13,794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40,699</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16,197</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70,690</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4,755</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18,728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8,321</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31,803</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4,744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41,624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11,496</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57,864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1B2736" w:rsidRDefault="00E6216B" w:rsidP="00E6216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4,607</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13,809</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7,995</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26,411</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4,596</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25,025</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11,256</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40,877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4,465</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12,917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6,643</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24,025</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4,451</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23,202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9,564</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37,217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270</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270</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699</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699</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Pr="00D5469A" w:rsidRDefault="00E6216B" w:rsidP="00E6216B">
            <w:pPr>
              <w:jc w:val="right"/>
              <w:rPr>
                <w:color w:val="auto"/>
                <w:sz w:val="14"/>
                <w:szCs w:val="14"/>
              </w:rPr>
            </w:pPr>
            <w:r w:rsidRPr="00D5469A">
              <w:rPr>
                <w:color w:val="auto"/>
                <w:sz w:val="14"/>
                <w:szCs w:val="14"/>
              </w:rPr>
              <w:t>..</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Pr="00D5469A" w:rsidRDefault="00E6216B" w:rsidP="00E6216B">
            <w:pPr>
              <w:jc w:val="right"/>
              <w:rPr>
                <w:color w:val="auto"/>
                <w:sz w:val="14"/>
                <w:szCs w:val="14"/>
              </w:rPr>
            </w:pPr>
            <w:r w:rsidRPr="00D5469A">
              <w:rPr>
                <w:color w:val="auto"/>
                <w:sz w:val="14"/>
                <w:szCs w:val="14"/>
              </w:rPr>
              <w:t>..</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388</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388</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142</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622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1,352</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2,116</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736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1,691</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2,573</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1B2736" w:rsidRDefault="00E6216B" w:rsidP="00E6216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4,919</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326</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5,392</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16,598</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240</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16,986</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833</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265</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1,245</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1,754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2,054</w:t>
            </w:r>
          </w:p>
        </w:tc>
      </w:tr>
      <w:tr w:rsidR="00E6216B" w:rsidRPr="00D5469A" w:rsidTr="00E6216B">
        <w:trPr>
          <w:trHeight w:hRule="exact" w:val="230"/>
        </w:trPr>
        <w:tc>
          <w:tcPr>
            <w:tcW w:w="1794" w:type="pct"/>
            <w:tcBorders>
              <w:top w:val="nil"/>
              <w:left w:val="nil"/>
              <w:right w:val="nil"/>
            </w:tcBorders>
            <w:shd w:val="clear" w:color="auto" w:fill="auto"/>
            <w:noWrap/>
            <w:vAlign w:val="center"/>
          </w:tcPr>
          <w:p w:rsidR="00E6216B" w:rsidRPr="00D5469A" w:rsidRDefault="00E6216B" w:rsidP="00E6216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E6216B" w:rsidRDefault="00E6216B" w:rsidP="00E6216B">
            <w:pPr>
              <w:jc w:val="right"/>
              <w:rPr>
                <w:sz w:val="14"/>
                <w:szCs w:val="14"/>
              </w:rPr>
            </w:pPr>
            <w:r>
              <w:rPr>
                <w:sz w:val="14"/>
                <w:szCs w:val="14"/>
              </w:rPr>
              <w:t>4,086</w:t>
            </w:r>
          </w:p>
        </w:tc>
        <w:tc>
          <w:tcPr>
            <w:tcW w:w="369"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61</w:t>
            </w:r>
          </w:p>
        </w:tc>
        <w:tc>
          <w:tcPr>
            <w:tcW w:w="417" w:type="pct"/>
            <w:tcBorders>
              <w:top w:val="nil"/>
              <w:left w:val="nil"/>
              <w:right w:val="nil"/>
            </w:tcBorders>
            <w:shd w:val="clear" w:color="auto" w:fill="auto"/>
            <w:noWrap/>
            <w:vAlign w:val="center"/>
          </w:tcPr>
          <w:p w:rsidR="00E6216B" w:rsidRDefault="00E6216B" w:rsidP="00E6216B">
            <w:pPr>
              <w:jc w:val="right"/>
              <w:rPr>
                <w:sz w:val="14"/>
                <w:szCs w:val="14"/>
              </w:rPr>
            </w:pPr>
            <w:r>
              <w:rPr>
                <w:sz w:val="14"/>
                <w:szCs w:val="14"/>
              </w:rPr>
              <w:t>4,147</w:t>
            </w:r>
          </w:p>
        </w:tc>
        <w:tc>
          <w:tcPr>
            <w:tcW w:w="431"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14,844</w:t>
            </w:r>
          </w:p>
        </w:tc>
        <w:tc>
          <w:tcPr>
            <w:tcW w:w="416"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88</w:t>
            </w:r>
          </w:p>
        </w:tc>
        <w:tc>
          <w:tcPr>
            <w:tcW w:w="417"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14,932</w:t>
            </w:r>
          </w:p>
        </w:tc>
      </w:tr>
      <w:tr w:rsidR="00E6216B" w:rsidRPr="00D5469A" w:rsidTr="00E6216B">
        <w:trPr>
          <w:trHeight w:hRule="exact" w:val="230"/>
        </w:trPr>
        <w:tc>
          <w:tcPr>
            <w:tcW w:w="1794" w:type="pct"/>
            <w:tcBorders>
              <w:left w:val="nil"/>
              <w:right w:val="nil"/>
            </w:tcBorders>
            <w:shd w:val="clear" w:color="auto" w:fill="auto"/>
            <w:noWrap/>
            <w:vAlign w:val="center"/>
          </w:tcPr>
          <w:p w:rsidR="00E6216B" w:rsidRPr="00D5469A" w:rsidRDefault="00E6216B" w:rsidP="00E6216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E6216B" w:rsidRDefault="00E6216B" w:rsidP="00E6216B">
            <w:pPr>
              <w:jc w:val="right"/>
              <w:rPr>
                <w:b/>
                <w:bCs/>
                <w:sz w:val="14"/>
                <w:szCs w:val="14"/>
              </w:rPr>
            </w:pPr>
            <w:r>
              <w:rPr>
                <w:b/>
                <w:bCs/>
                <w:sz w:val="14"/>
                <w:szCs w:val="14"/>
              </w:rPr>
              <w:t>228,876</w:t>
            </w:r>
          </w:p>
        </w:tc>
        <w:tc>
          <w:tcPr>
            <w:tcW w:w="371" w:type="pct"/>
            <w:tcBorders>
              <w:left w:val="nil"/>
              <w:right w:val="nil"/>
            </w:tcBorders>
            <w:shd w:val="clear" w:color="auto" w:fill="auto"/>
            <w:noWrap/>
            <w:vAlign w:val="center"/>
          </w:tcPr>
          <w:p w:rsidR="00E6216B" w:rsidRDefault="00E6216B" w:rsidP="00E6216B">
            <w:pPr>
              <w:jc w:val="right"/>
              <w:rPr>
                <w:b/>
                <w:bCs/>
                <w:sz w:val="14"/>
                <w:szCs w:val="14"/>
              </w:rPr>
            </w:pPr>
            <w:r>
              <w:rPr>
                <w:b/>
                <w:bCs/>
                <w:sz w:val="14"/>
                <w:szCs w:val="14"/>
              </w:rPr>
              <w:t>786,923</w:t>
            </w:r>
          </w:p>
        </w:tc>
        <w:tc>
          <w:tcPr>
            <w:tcW w:w="369"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174,950</w:t>
            </w:r>
          </w:p>
        </w:tc>
        <w:tc>
          <w:tcPr>
            <w:tcW w:w="417" w:type="pct"/>
            <w:tcBorders>
              <w:left w:val="nil"/>
              <w:right w:val="nil"/>
            </w:tcBorders>
            <w:shd w:val="clear" w:color="auto" w:fill="auto"/>
            <w:noWrap/>
            <w:vAlign w:val="center"/>
          </w:tcPr>
          <w:p w:rsidR="00E6216B" w:rsidRDefault="00E6216B" w:rsidP="00E6216B">
            <w:pPr>
              <w:jc w:val="right"/>
              <w:rPr>
                <w:b/>
                <w:bCs/>
                <w:sz w:val="14"/>
                <w:szCs w:val="14"/>
              </w:rPr>
            </w:pPr>
            <w:r>
              <w:rPr>
                <w:b/>
                <w:bCs/>
                <w:sz w:val="14"/>
                <w:szCs w:val="14"/>
              </w:rPr>
              <w:t>1,190,749</w:t>
            </w:r>
          </w:p>
        </w:tc>
        <w:tc>
          <w:tcPr>
            <w:tcW w:w="431"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250,237</w:t>
            </w:r>
          </w:p>
        </w:tc>
        <w:tc>
          <w:tcPr>
            <w:tcW w:w="416"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884,496</w:t>
            </w:r>
          </w:p>
        </w:tc>
        <w:tc>
          <w:tcPr>
            <w:tcW w:w="416"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254,353</w:t>
            </w:r>
          </w:p>
        </w:tc>
        <w:tc>
          <w:tcPr>
            <w:tcW w:w="417"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1,389,086</w:t>
            </w:r>
          </w:p>
        </w:tc>
      </w:tr>
      <w:tr w:rsidR="00E6216B" w:rsidRPr="00D5469A" w:rsidTr="00E6216B">
        <w:trPr>
          <w:trHeight w:hRule="exact" w:val="230"/>
        </w:trPr>
        <w:tc>
          <w:tcPr>
            <w:tcW w:w="1794" w:type="pct"/>
            <w:tcBorders>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9,259</w:t>
            </w:r>
          </w:p>
        </w:tc>
        <w:tc>
          <w:tcPr>
            <w:tcW w:w="371" w:type="pct"/>
            <w:tcBorders>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35,399</w:t>
            </w:r>
          </w:p>
        </w:tc>
        <w:tc>
          <w:tcPr>
            <w:tcW w:w="369"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121,058</w:t>
            </w:r>
          </w:p>
        </w:tc>
        <w:tc>
          <w:tcPr>
            <w:tcW w:w="417" w:type="pct"/>
            <w:tcBorders>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165,717</w:t>
            </w:r>
          </w:p>
        </w:tc>
        <w:tc>
          <w:tcPr>
            <w:tcW w:w="431"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17,279</w:t>
            </w:r>
          </w:p>
        </w:tc>
        <w:tc>
          <w:tcPr>
            <w:tcW w:w="416"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31,877</w:t>
            </w:r>
          </w:p>
        </w:tc>
        <w:tc>
          <w:tcPr>
            <w:tcW w:w="416"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186,916</w:t>
            </w:r>
          </w:p>
        </w:tc>
        <w:tc>
          <w:tcPr>
            <w:tcW w:w="417"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236,072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272</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20,607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149</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21,028</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292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18,283</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9</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18,584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8,987</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14,792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120,910</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144,689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16,987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13,594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186,907</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217,488</w:t>
            </w:r>
          </w:p>
        </w:tc>
      </w:tr>
      <w:tr w:rsidR="00E6216B" w:rsidRPr="00D5469A" w:rsidTr="00E6216B">
        <w:trPr>
          <w:trHeight w:hRule="exact" w:val="378"/>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2,735</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3,737</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1,001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3,829</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750</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5,580</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704</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704</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2,712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2,712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2,031</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3,032</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1,001</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1,116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750</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2,868</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100,003</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27,598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14,464</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142,065</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100,871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38,821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13,652</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153,344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67,729</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9,072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1,668</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78,469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71,985</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9,477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1,459</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82,920</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32,274</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18,526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12,797</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63,596</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28,886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29,344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12,193</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70,423</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308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308</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36,052</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79,906</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15,385</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131,343</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31,810</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89,979</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20,562</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142,351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82,560</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640,977</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24,042</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747,580</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99,276</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719,991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32,472</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851,739</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326,326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328,526</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390,424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392,924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49,009</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122,366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15,749</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187,124</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265,697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18,542</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349,611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16,209</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34,120</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2,339</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52,668</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20,664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60,432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3,027</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84,123</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6,715</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36,497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2,506</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45,718</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3,432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(19,739)</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5,955</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(10,352)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11,304</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102,576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1,251</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115,130</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12,604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14,105</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2,505</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29,213</w:t>
            </w:r>
          </w:p>
        </w:tc>
      </w:tr>
      <w:tr w:rsidR="00E6216B" w:rsidRPr="00D5469A" w:rsidTr="00E6216B">
        <w:trPr>
          <w:trHeight w:hRule="exact" w:val="230"/>
        </w:trPr>
        <w:tc>
          <w:tcPr>
            <w:tcW w:w="1794" w:type="pct"/>
            <w:tcBorders>
              <w:top w:val="nil"/>
              <w:left w:val="nil"/>
              <w:bottom w:val="single" w:sz="12" w:space="0" w:color="auto"/>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E6216B" w:rsidRDefault="00E6216B" w:rsidP="00E6216B">
            <w:pPr>
              <w:jc w:val="right"/>
              <w:rPr>
                <w:sz w:val="14"/>
                <w:szCs w:val="14"/>
              </w:rPr>
            </w:pPr>
            <w:r>
              <w:rPr>
                <w:sz w:val="14"/>
                <w:szCs w:val="14"/>
              </w:rPr>
              <w:t>(676)</w:t>
            </w:r>
          </w:p>
        </w:tc>
        <w:tc>
          <w:tcPr>
            <w:tcW w:w="371" w:type="pct"/>
            <w:tcBorders>
              <w:top w:val="nil"/>
              <w:left w:val="nil"/>
              <w:bottom w:val="single" w:sz="12" w:space="0" w:color="auto"/>
              <w:right w:val="nil"/>
            </w:tcBorders>
            <w:shd w:val="clear" w:color="auto" w:fill="auto"/>
            <w:noWrap/>
            <w:vAlign w:val="center"/>
          </w:tcPr>
          <w:p w:rsidR="00E6216B" w:rsidRDefault="00E6216B" w:rsidP="00E6216B">
            <w:pPr>
              <w:jc w:val="right"/>
              <w:rPr>
                <w:sz w:val="14"/>
                <w:szCs w:val="14"/>
              </w:rPr>
            </w:pPr>
            <w:r>
              <w:rPr>
                <w:sz w:val="14"/>
                <w:szCs w:val="14"/>
              </w:rPr>
              <w:t>19,092</w:t>
            </w:r>
          </w:p>
        </w:tc>
        <w:tc>
          <w:tcPr>
            <w:tcW w:w="369"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(2)</w:t>
            </w:r>
          </w:p>
        </w:tc>
        <w:tc>
          <w:tcPr>
            <w:tcW w:w="417" w:type="pct"/>
            <w:tcBorders>
              <w:top w:val="nil"/>
              <w:left w:val="nil"/>
              <w:bottom w:val="single" w:sz="12" w:space="0" w:color="auto"/>
              <w:right w:val="nil"/>
            </w:tcBorders>
            <w:shd w:val="clear" w:color="auto" w:fill="auto"/>
            <w:noWrap/>
            <w:vAlign w:val="center"/>
          </w:tcPr>
          <w:p w:rsidR="00E6216B" w:rsidRDefault="00E6216B" w:rsidP="00E6216B">
            <w:pPr>
              <w:jc w:val="right"/>
              <w:rPr>
                <w:sz w:val="14"/>
                <w:szCs w:val="14"/>
              </w:rPr>
            </w:pPr>
            <w:r>
              <w:rPr>
                <w:sz w:val="14"/>
                <w:szCs w:val="14"/>
              </w:rPr>
              <w:t>18,414</w:t>
            </w:r>
          </w:p>
        </w:tc>
        <w:tc>
          <w:tcPr>
            <w:tcW w:w="431"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(2,796)</w:t>
            </w:r>
          </w:p>
        </w:tc>
        <w:tc>
          <w:tcPr>
            <w:tcW w:w="416"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9,071</w:t>
            </w:r>
          </w:p>
        </w:tc>
        <w:tc>
          <w:tcPr>
            <w:tcW w:w="416"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(56)</w:t>
            </w:r>
          </w:p>
        </w:tc>
        <w:tc>
          <w:tcPr>
            <w:tcW w:w="417"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6,220</w:t>
            </w:r>
          </w:p>
        </w:tc>
      </w:tr>
      <w:tr w:rsidR="00E6216B" w:rsidRPr="00D5469A" w:rsidTr="00052ECD">
        <w:trPr>
          <w:trHeight w:val="645"/>
        </w:trPr>
        <w:tc>
          <w:tcPr>
            <w:tcW w:w="5000" w:type="pct"/>
            <w:gridSpan w:val="9"/>
            <w:tcBorders>
              <w:top w:val="single" w:sz="12" w:space="0" w:color="auto"/>
              <w:left w:val="nil"/>
              <w:right w:val="nil"/>
            </w:tcBorders>
            <w:shd w:val="clear" w:color="auto" w:fill="auto"/>
            <w:vAlign w:val="center"/>
          </w:tcPr>
          <w:p w:rsidR="00E6216B" w:rsidRPr="00D5469A" w:rsidRDefault="00E6216B" w:rsidP="00E6216B">
            <w:pPr>
              <w:ind w:hanging="95"/>
              <w:jc w:val="left"/>
              <w:rPr>
                <w:color w:val="auto"/>
                <w:sz w:val="12"/>
                <w:szCs w:val="16"/>
              </w:rPr>
            </w:pPr>
            <w:r w:rsidRPr="00D5469A">
              <w:rPr>
                <w:color w:val="auto"/>
                <w:sz w:val="12"/>
                <w:szCs w:val="16"/>
              </w:rPr>
              <w:t>* DFIs also include HBFC data.</w:t>
            </w:r>
          </w:p>
          <w:p w:rsidR="00E6216B" w:rsidRPr="00D5469A" w:rsidRDefault="00E6216B" w:rsidP="00E6216B">
            <w:pPr>
              <w:ind w:hanging="95"/>
              <w:jc w:val="left"/>
              <w:rPr>
                <w:color w:val="auto"/>
                <w:sz w:val="12"/>
                <w:szCs w:val="16"/>
              </w:rPr>
            </w:pPr>
            <w:r w:rsidRPr="00D5469A">
              <w:rPr>
                <w:color w:val="auto"/>
                <w:sz w:val="12"/>
                <w:szCs w:val="16"/>
              </w:rPr>
              <w:t>DFIs Development Finance Institutions</w:t>
            </w:r>
          </w:p>
          <w:p w:rsidR="00E6216B" w:rsidRPr="00D5469A" w:rsidRDefault="00E6216B" w:rsidP="00E6216B">
            <w:pPr>
              <w:ind w:hanging="95"/>
              <w:jc w:val="left"/>
              <w:rPr>
                <w:color w:val="auto"/>
                <w:sz w:val="12"/>
                <w:szCs w:val="16"/>
              </w:rPr>
            </w:pPr>
            <w:r w:rsidRPr="00D5469A">
              <w:rPr>
                <w:color w:val="auto"/>
                <w:sz w:val="12"/>
                <w:szCs w:val="16"/>
              </w:rPr>
              <w:t>NBFCs  Non Bank Financial Companies</w:t>
            </w:r>
          </w:p>
          <w:p w:rsidR="00E6216B" w:rsidRPr="00D5469A" w:rsidRDefault="00E6216B" w:rsidP="00E6216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Pr="00D5469A" w:rsidRDefault="00861018" w:rsidP="0069571C">
      <w:pPr>
        <w:rPr>
          <w:color w:val="auto"/>
        </w:rPr>
      </w:pPr>
    </w:p>
    <w:tbl>
      <w:tblPr>
        <w:tblpPr w:leftFromText="180" w:rightFromText="180" w:vertAnchor="page" w:horzAnchor="margin" w:tblpX="-72" w:tblpY="901"/>
        <w:tblW w:w="9720" w:type="dxa"/>
        <w:tblLayout w:type="fixed"/>
        <w:tblLook w:val="0000"/>
      </w:tblPr>
      <w:tblGrid>
        <w:gridCol w:w="4068"/>
        <w:gridCol w:w="1170"/>
        <w:gridCol w:w="900"/>
        <w:gridCol w:w="900"/>
        <w:gridCol w:w="990"/>
        <w:gridCol w:w="900"/>
        <w:gridCol w:w="792"/>
      </w:tblGrid>
      <w:tr w:rsidR="007E2F90" w:rsidRPr="00D5469A" w:rsidTr="00462E46">
        <w:trPr>
          <w:trHeight w:val="432"/>
        </w:trPr>
        <w:tc>
          <w:tcPr>
            <w:tcW w:w="9720" w:type="dxa"/>
            <w:gridSpan w:val="7"/>
            <w:shd w:val="clear" w:color="auto" w:fill="auto"/>
            <w:noWrap/>
            <w:vAlign w:val="bottom"/>
          </w:tcPr>
          <w:p w:rsidR="007E2F90" w:rsidRPr="00D5469A" w:rsidRDefault="007F7163" w:rsidP="00462E46">
            <w:pPr>
              <w:rPr>
                <w:b/>
                <w:bCs/>
                <w:color w:val="auto"/>
                <w:szCs w:val="16"/>
              </w:rPr>
            </w:pPr>
            <w:r>
              <w:rPr>
                <w:b/>
                <w:bCs/>
                <w:color w:val="auto"/>
                <w:sz w:val="28"/>
                <w:szCs w:val="28"/>
              </w:rPr>
              <w:t>2.14</w:t>
            </w:r>
            <w:r w:rsidR="007E2F90" w:rsidRPr="00D5469A">
              <w:rPr>
                <w:b/>
                <w:bCs/>
                <w:color w:val="auto"/>
                <w:sz w:val="28"/>
                <w:szCs w:val="28"/>
              </w:rPr>
              <w:t xml:space="preserve">  Classification of Deposits with DFIs</w:t>
            </w:r>
            <w:r w:rsidR="001723FB">
              <w:rPr>
                <w:b/>
                <w:bCs/>
                <w:color w:val="auto"/>
                <w:sz w:val="28"/>
                <w:szCs w:val="28"/>
              </w:rPr>
              <w:t>, MFBs</w:t>
            </w:r>
            <w:r w:rsidR="007E2F90" w:rsidRPr="00D5469A">
              <w:rPr>
                <w:b/>
                <w:bCs/>
                <w:color w:val="auto"/>
                <w:sz w:val="28"/>
                <w:szCs w:val="28"/>
              </w:rPr>
              <w:t xml:space="preserve"> &amp; NBFCs</w:t>
            </w:r>
            <w:r w:rsidR="007E2F90" w:rsidRPr="00D5469A">
              <w:rPr>
                <w:b/>
                <w:bCs/>
                <w:color w:val="auto"/>
                <w:szCs w:val="16"/>
              </w:rPr>
              <w:t xml:space="preserve"> </w:t>
            </w:r>
          </w:p>
        </w:tc>
      </w:tr>
      <w:tr w:rsidR="007E2F90" w:rsidRPr="00D5469A" w:rsidTr="00462E46">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E2F90" w:rsidRPr="00D5469A" w:rsidRDefault="007E2F90" w:rsidP="00462E46">
            <w:pPr>
              <w:jc w:val="right"/>
              <w:rPr>
                <w:color w:val="auto"/>
                <w:szCs w:val="16"/>
              </w:rPr>
            </w:pPr>
            <w:r w:rsidRPr="00D5469A">
              <w:rPr>
                <w:color w:val="auto"/>
                <w:szCs w:val="16"/>
              </w:rPr>
              <w:t>(Million Rupees)</w:t>
            </w:r>
          </w:p>
        </w:tc>
      </w:tr>
      <w:tr w:rsidR="00462E46" w:rsidRPr="00D5469A" w:rsidTr="00462E46">
        <w:trPr>
          <w:trHeight w:val="240"/>
        </w:trPr>
        <w:tc>
          <w:tcPr>
            <w:tcW w:w="4068" w:type="dxa"/>
            <w:tcBorders>
              <w:bottom w:val="single" w:sz="12" w:space="0" w:color="auto"/>
              <w:right w:val="single" w:sz="4" w:space="0" w:color="auto"/>
            </w:tcBorders>
            <w:shd w:val="clear" w:color="auto" w:fill="auto"/>
            <w:noWrap/>
            <w:vAlign w:val="center"/>
          </w:tcPr>
          <w:p w:rsidR="00462E46" w:rsidRPr="00D5469A" w:rsidRDefault="00462E46" w:rsidP="00462E46">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62E46" w:rsidRPr="00D5469A" w:rsidRDefault="00462E46" w:rsidP="00462E46">
            <w:pPr>
              <w:jc w:val="right"/>
              <w:rPr>
                <w:b/>
                <w:bCs/>
                <w:color w:val="auto"/>
                <w:szCs w:val="22"/>
              </w:rPr>
            </w:pPr>
            <w:r>
              <w:rPr>
                <w:b/>
                <w:bCs/>
                <w:color w:val="auto"/>
                <w:szCs w:val="22"/>
              </w:rPr>
              <w:t>Sep-16</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62E46" w:rsidRPr="00D5469A" w:rsidRDefault="00462E46" w:rsidP="00462E46">
            <w:pPr>
              <w:jc w:val="right"/>
              <w:rPr>
                <w:b/>
                <w:bCs/>
                <w:color w:val="auto"/>
                <w:szCs w:val="22"/>
              </w:rPr>
            </w:pPr>
            <w:r w:rsidRPr="00D5469A">
              <w:rPr>
                <w:b/>
                <w:bCs/>
                <w:color w:val="auto"/>
                <w:szCs w:val="22"/>
              </w:rPr>
              <w:t>Dec-1</w:t>
            </w:r>
            <w:r>
              <w:rPr>
                <w:b/>
                <w:bCs/>
                <w:color w:val="auto"/>
                <w:szCs w:val="22"/>
              </w:rPr>
              <w:t>6</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62E46" w:rsidRPr="00D5469A" w:rsidRDefault="00462E46" w:rsidP="00462E46">
            <w:pPr>
              <w:jc w:val="right"/>
              <w:rPr>
                <w:b/>
                <w:bCs/>
                <w:color w:val="auto"/>
                <w:szCs w:val="22"/>
              </w:rPr>
            </w:pPr>
            <w:r>
              <w:rPr>
                <w:b/>
                <w:bCs/>
                <w:color w:val="auto"/>
                <w:szCs w:val="22"/>
              </w:rPr>
              <w:t>Mar-17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462E46" w:rsidRPr="00D5469A" w:rsidRDefault="00462E46" w:rsidP="00462E46">
            <w:pPr>
              <w:jc w:val="right"/>
              <w:rPr>
                <w:b/>
                <w:bCs/>
                <w:color w:val="auto"/>
                <w:szCs w:val="22"/>
              </w:rPr>
            </w:pPr>
            <w:r>
              <w:rPr>
                <w:b/>
                <w:color w:val="auto"/>
                <w:szCs w:val="16"/>
              </w:rPr>
              <w:t>Jun-17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62E46" w:rsidRPr="00D5469A" w:rsidRDefault="00462E46" w:rsidP="00462E46">
            <w:pPr>
              <w:jc w:val="right"/>
              <w:rPr>
                <w:b/>
                <w:bCs/>
                <w:color w:val="auto"/>
                <w:szCs w:val="22"/>
              </w:rPr>
            </w:pPr>
            <w:r>
              <w:rPr>
                <w:b/>
                <w:bCs/>
                <w:color w:val="auto"/>
                <w:szCs w:val="22"/>
              </w:rPr>
              <w:t>Sep-17</w:t>
            </w:r>
          </w:p>
        </w:tc>
        <w:tc>
          <w:tcPr>
            <w:tcW w:w="792" w:type="dxa"/>
            <w:tcBorders>
              <w:top w:val="single" w:sz="8" w:space="0" w:color="auto"/>
              <w:left w:val="single" w:sz="4" w:space="0" w:color="auto"/>
              <w:bottom w:val="single" w:sz="12" w:space="0" w:color="auto"/>
            </w:tcBorders>
            <w:shd w:val="clear" w:color="auto" w:fill="auto"/>
            <w:noWrap/>
            <w:vAlign w:val="center"/>
          </w:tcPr>
          <w:p w:rsidR="00462E46" w:rsidRPr="00D5469A" w:rsidRDefault="00462E46" w:rsidP="00462E46">
            <w:pPr>
              <w:jc w:val="right"/>
              <w:rPr>
                <w:b/>
                <w:bCs/>
                <w:color w:val="auto"/>
                <w:szCs w:val="22"/>
              </w:rPr>
            </w:pPr>
            <w:r>
              <w:rPr>
                <w:b/>
                <w:bCs/>
                <w:color w:val="auto"/>
                <w:szCs w:val="22"/>
              </w:rPr>
              <w:t>Dec-17</w:t>
            </w:r>
          </w:p>
        </w:tc>
      </w:tr>
      <w:tr w:rsidR="00462E46" w:rsidRPr="00D5469A" w:rsidTr="00462E46">
        <w:trPr>
          <w:trHeight w:hRule="exact" w:val="259"/>
        </w:trPr>
        <w:tc>
          <w:tcPr>
            <w:tcW w:w="4068" w:type="dxa"/>
            <w:tcBorders>
              <w:top w:val="single" w:sz="12" w:space="0" w:color="auto"/>
            </w:tcBorders>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79,902</w:t>
            </w:r>
          </w:p>
        </w:tc>
        <w:tc>
          <w:tcPr>
            <w:tcW w:w="90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82,882</w:t>
            </w:r>
          </w:p>
        </w:tc>
        <w:tc>
          <w:tcPr>
            <w:tcW w:w="90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73,336</w:t>
            </w:r>
          </w:p>
        </w:tc>
        <w:tc>
          <w:tcPr>
            <w:tcW w:w="99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70,567</w:t>
            </w:r>
          </w:p>
        </w:tc>
        <w:tc>
          <w:tcPr>
            <w:tcW w:w="90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77,717</w:t>
            </w:r>
          </w:p>
        </w:tc>
        <w:tc>
          <w:tcPr>
            <w:tcW w:w="792"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81,425</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462E46" w:rsidRDefault="00462E46" w:rsidP="00462E46">
            <w:pPr>
              <w:jc w:val="right"/>
              <w:rPr>
                <w:sz w:val="14"/>
                <w:szCs w:val="14"/>
              </w:rPr>
            </w:pPr>
            <w:r>
              <w:rPr>
                <w:sz w:val="14"/>
                <w:szCs w:val="14"/>
              </w:rPr>
              <w:t>40,598</w:t>
            </w:r>
          </w:p>
        </w:tc>
        <w:tc>
          <w:tcPr>
            <w:tcW w:w="900" w:type="dxa"/>
            <w:shd w:val="clear" w:color="auto" w:fill="auto"/>
            <w:noWrap/>
            <w:vAlign w:val="center"/>
          </w:tcPr>
          <w:p w:rsidR="00462E46" w:rsidRDefault="00462E46" w:rsidP="00462E46">
            <w:pPr>
              <w:jc w:val="right"/>
              <w:rPr>
                <w:sz w:val="14"/>
                <w:szCs w:val="14"/>
              </w:rPr>
            </w:pPr>
            <w:r>
              <w:rPr>
                <w:sz w:val="14"/>
                <w:szCs w:val="14"/>
              </w:rPr>
              <w:t>49,515</w:t>
            </w:r>
          </w:p>
        </w:tc>
        <w:tc>
          <w:tcPr>
            <w:tcW w:w="900" w:type="dxa"/>
            <w:shd w:val="clear" w:color="auto" w:fill="auto"/>
            <w:noWrap/>
            <w:vAlign w:val="center"/>
          </w:tcPr>
          <w:p w:rsidR="00462E46" w:rsidRDefault="00462E46" w:rsidP="00462E46">
            <w:pPr>
              <w:jc w:val="right"/>
              <w:rPr>
                <w:sz w:val="14"/>
                <w:szCs w:val="14"/>
              </w:rPr>
            </w:pPr>
            <w:r>
              <w:rPr>
                <w:sz w:val="14"/>
                <w:szCs w:val="14"/>
              </w:rPr>
              <w:t>43,052</w:t>
            </w:r>
          </w:p>
        </w:tc>
        <w:tc>
          <w:tcPr>
            <w:tcW w:w="990" w:type="dxa"/>
            <w:shd w:val="clear" w:color="auto" w:fill="auto"/>
            <w:noWrap/>
            <w:vAlign w:val="center"/>
          </w:tcPr>
          <w:p w:rsidR="00462E46" w:rsidRDefault="00462E46" w:rsidP="00462E46">
            <w:pPr>
              <w:jc w:val="right"/>
              <w:rPr>
                <w:sz w:val="14"/>
                <w:szCs w:val="14"/>
              </w:rPr>
            </w:pPr>
            <w:r>
              <w:rPr>
                <w:sz w:val="14"/>
                <w:szCs w:val="14"/>
              </w:rPr>
              <w:t>24,909</w:t>
            </w:r>
          </w:p>
        </w:tc>
        <w:tc>
          <w:tcPr>
            <w:tcW w:w="900" w:type="dxa"/>
            <w:shd w:val="clear" w:color="auto" w:fill="auto"/>
            <w:noWrap/>
            <w:vAlign w:val="center"/>
          </w:tcPr>
          <w:p w:rsidR="00462E46" w:rsidRDefault="00462E46" w:rsidP="00462E46">
            <w:pPr>
              <w:jc w:val="right"/>
              <w:rPr>
                <w:sz w:val="14"/>
                <w:szCs w:val="14"/>
              </w:rPr>
            </w:pPr>
            <w:r>
              <w:rPr>
                <w:sz w:val="14"/>
                <w:szCs w:val="14"/>
              </w:rPr>
              <w:t>25,543</w:t>
            </w:r>
          </w:p>
        </w:tc>
        <w:tc>
          <w:tcPr>
            <w:tcW w:w="792" w:type="dxa"/>
            <w:shd w:val="clear" w:color="auto" w:fill="auto"/>
            <w:noWrap/>
            <w:vAlign w:val="center"/>
          </w:tcPr>
          <w:p w:rsidR="00462E46" w:rsidRDefault="00462E46" w:rsidP="00462E46">
            <w:pPr>
              <w:jc w:val="right"/>
              <w:rPr>
                <w:sz w:val="14"/>
                <w:szCs w:val="14"/>
              </w:rPr>
            </w:pPr>
            <w:r>
              <w:rPr>
                <w:sz w:val="14"/>
                <w:szCs w:val="14"/>
              </w:rPr>
              <w:t>23,707</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462E46" w:rsidRDefault="00462E46" w:rsidP="00462E46">
            <w:pPr>
              <w:jc w:val="right"/>
              <w:rPr>
                <w:sz w:val="14"/>
                <w:szCs w:val="14"/>
              </w:rPr>
            </w:pPr>
            <w:r>
              <w:rPr>
                <w:sz w:val="14"/>
                <w:szCs w:val="14"/>
              </w:rPr>
              <w:t>39,304</w:t>
            </w:r>
          </w:p>
        </w:tc>
        <w:tc>
          <w:tcPr>
            <w:tcW w:w="900" w:type="dxa"/>
            <w:shd w:val="clear" w:color="auto" w:fill="auto"/>
            <w:noWrap/>
            <w:vAlign w:val="center"/>
          </w:tcPr>
          <w:p w:rsidR="00462E46" w:rsidRDefault="00462E46" w:rsidP="00462E46">
            <w:pPr>
              <w:jc w:val="right"/>
              <w:rPr>
                <w:sz w:val="14"/>
                <w:szCs w:val="14"/>
              </w:rPr>
            </w:pPr>
            <w:r>
              <w:rPr>
                <w:sz w:val="14"/>
                <w:szCs w:val="14"/>
              </w:rPr>
              <w:t>33,367</w:t>
            </w:r>
          </w:p>
        </w:tc>
        <w:tc>
          <w:tcPr>
            <w:tcW w:w="900" w:type="dxa"/>
            <w:shd w:val="clear" w:color="auto" w:fill="auto"/>
            <w:noWrap/>
            <w:vAlign w:val="center"/>
          </w:tcPr>
          <w:p w:rsidR="00462E46" w:rsidRDefault="00462E46" w:rsidP="00462E46">
            <w:pPr>
              <w:jc w:val="right"/>
              <w:rPr>
                <w:sz w:val="14"/>
                <w:szCs w:val="14"/>
              </w:rPr>
            </w:pPr>
            <w:r>
              <w:rPr>
                <w:sz w:val="14"/>
                <w:szCs w:val="14"/>
              </w:rPr>
              <w:t>30,284</w:t>
            </w:r>
          </w:p>
        </w:tc>
        <w:tc>
          <w:tcPr>
            <w:tcW w:w="990" w:type="dxa"/>
            <w:shd w:val="clear" w:color="auto" w:fill="auto"/>
            <w:noWrap/>
            <w:vAlign w:val="center"/>
          </w:tcPr>
          <w:p w:rsidR="00462E46" w:rsidRDefault="00462E46" w:rsidP="00462E46">
            <w:pPr>
              <w:jc w:val="right"/>
              <w:rPr>
                <w:sz w:val="14"/>
                <w:szCs w:val="14"/>
              </w:rPr>
            </w:pPr>
            <w:r>
              <w:rPr>
                <w:sz w:val="14"/>
                <w:szCs w:val="14"/>
              </w:rPr>
              <w:t>45,658</w:t>
            </w:r>
          </w:p>
        </w:tc>
        <w:tc>
          <w:tcPr>
            <w:tcW w:w="900" w:type="dxa"/>
            <w:shd w:val="clear" w:color="auto" w:fill="auto"/>
            <w:noWrap/>
            <w:vAlign w:val="center"/>
          </w:tcPr>
          <w:p w:rsidR="00462E46" w:rsidRDefault="00462E46" w:rsidP="00462E46">
            <w:pPr>
              <w:jc w:val="right"/>
              <w:rPr>
                <w:sz w:val="14"/>
                <w:szCs w:val="14"/>
              </w:rPr>
            </w:pPr>
            <w:r>
              <w:rPr>
                <w:sz w:val="14"/>
                <w:szCs w:val="14"/>
              </w:rPr>
              <w:t>52,174</w:t>
            </w:r>
          </w:p>
        </w:tc>
        <w:tc>
          <w:tcPr>
            <w:tcW w:w="792" w:type="dxa"/>
            <w:shd w:val="clear" w:color="auto" w:fill="auto"/>
            <w:noWrap/>
            <w:vAlign w:val="center"/>
          </w:tcPr>
          <w:p w:rsidR="00462E46" w:rsidRDefault="00462E46" w:rsidP="00462E46">
            <w:pPr>
              <w:jc w:val="right"/>
              <w:rPr>
                <w:sz w:val="14"/>
                <w:szCs w:val="14"/>
              </w:rPr>
            </w:pPr>
            <w:r>
              <w:rPr>
                <w:sz w:val="14"/>
                <w:szCs w:val="14"/>
              </w:rPr>
              <w:t>57,718</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8,841</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7,577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11,940</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18,955</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20,590</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23,769</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462E46" w:rsidRDefault="00462E46" w:rsidP="00462E46">
            <w:pPr>
              <w:jc w:val="right"/>
              <w:rPr>
                <w:sz w:val="14"/>
                <w:szCs w:val="14"/>
              </w:rPr>
            </w:pPr>
            <w:r>
              <w:rPr>
                <w:sz w:val="14"/>
                <w:szCs w:val="14"/>
              </w:rPr>
              <w:t>3,682</w:t>
            </w:r>
          </w:p>
        </w:tc>
        <w:tc>
          <w:tcPr>
            <w:tcW w:w="900" w:type="dxa"/>
            <w:shd w:val="clear" w:color="auto" w:fill="auto"/>
            <w:noWrap/>
            <w:vAlign w:val="center"/>
          </w:tcPr>
          <w:p w:rsidR="00462E46" w:rsidRDefault="00462E46" w:rsidP="00462E46">
            <w:pPr>
              <w:jc w:val="right"/>
              <w:rPr>
                <w:sz w:val="14"/>
                <w:szCs w:val="14"/>
              </w:rPr>
            </w:pPr>
            <w:r>
              <w:rPr>
                <w:sz w:val="14"/>
                <w:szCs w:val="14"/>
              </w:rPr>
              <w:t>3,231</w:t>
            </w:r>
          </w:p>
        </w:tc>
        <w:tc>
          <w:tcPr>
            <w:tcW w:w="900" w:type="dxa"/>
            <w:shd w:val="clear" w:color="auto" w:fill="auto"/>
            <w:noWrap/>
            <w:vAlign w:val="center"/>
          </w:tcPr>
          <w:p w:rsidR="00462E46" w:rsidRDefault="00462E46" w:rsidP="00462E46">
            <w:pPr>
              <w:jc w:val="right"/>
              <w:rPr>
                <w:sz w:val="14"/>
                <w:szCs w:val="14"/>
              </w:rPr>
            </w:pPr>
            <w:r>
              <w:rPr>
                <w:sz w:val="14"/>
                <w:szCs w:val="14"/>
              </w:rPr>
              <w:t>5,516</w:t>
            </w:r>
          </w:p>
        </w:tc>
        <w:tc>
          <w:tcPr>
            <w:tcW w:w="990" w:type="dxa"/>
            <w:shd w:val="clear" w:color="auto" w:fill="auto"/>
            <w:noWrap/>
            <w:vAlign w:val="center"/>
          </w:tcPr>
          <w:p w:rsidR="00462E46" w:rsidRDefault="00462E46" w:rsidP="00462E46">
            <w:pPr>
              <w:jc w:val="right"/>
              <w:rPr>
                <w:sz w:val="14"/>
                <w:szCs w:val="14"/>
              </w:rPr>
            </w:pPr>
            <w:r>
              <w:rPr>
                <w:sz w:val="14"/>
                <w:szCs w:val="14"/>
              </w:rPr>
              <w:t>3,858</w:t>
            </w:r>
          </w:p>
        </w:tc>
        <w:tc>
          <w:tcPr>
            <w:tcW w:w="900" w:type="dxa"/>
            <w:shd w:val="clear" w:color="auto" w:fill="auto"/>
            <w:noWrap/>
            <w:vAlign w:val="center"/>
          </w:tcPr>
          <w:p w:rsidR="00462E46" w:rsidRDefault="00462E46" w:rsidP="00462E46">
            <w:pPr>
              <w:jc w:val="right"/>
              <w:rPr>
                <w:sz w:val="14"/>
                <w:szCs w:val="14"/>
              </w:rPr>
            </w:pPr>
            <w:r>
              <w:rPr>
                <w:sz w:val="14"/>
                <w:szCs w:val="14"/>
              </w:rPr>
              <w:t>2,464</w:t>
            </w:r>
          </w:p>
        </w:tc>
        <w:tc>
          <w:tcPr>
            <w:tcW w:w="792" w:type="dxa"/>
            <w:shd w:val="clear" w:color="auto" w:fill="auto"/>
            <w:noWrap/>
            <w:vAlign w:val="center"/>
          </w:tcPr>
          <w:p w:rsidR="00462E46" w:rsidRDefault="00462E46" w:rsidP="00462E46">
            <w:pPr>
              <w:jc w:val="right"/>
              <w:rPr>
                <w:sz w:val="14"/>
                <w:szCs w:val="14"/>
              </w:rPr>
            </w:pPr>
            <w:r>
              <w:rPr>
                <w:sz w:val="14"/>
                <w:szCs w:val="14"/>
              </w:rPr>
              <w:t>2,788</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462E46" w:rsidRDefault="00462E46" w:rsidP="00462E46">
            <w:pPr>
              <w:jc w:val="right"/>
              <w:rPr>
                <w:sz w:val="14"/>
                <w:szCs w:val="14"/>
              </w:rPr>
            </w:pPr>
            <w:r>
              <w:rPr>
                <w:sz w:val="14"/>
                <w:szCs w:val="14"/>
              </w:rPr>
              <w:t>1,578</w:t>
            </w:r>
          </w:p>
        </w:tc>
        <w:tc>
          <w:tcPr>
            <w:tcW w:w="900" w:type="dxa"/>
            <w:shd w:val="clear" w:color="auto" w:fill="auto"/>
            <w:noWrap/>
            <w:vAlign w:val="center"/>
          </w:tcPr>
          <w:p w:rsidR="00462E46" w:rsidRDefault="00462E46" w:rsidP="00462E46">
            <w:pPr>
              <w:jc w:val="right"/>
              <w:rPr>
                <w:sz w:val="14"/>
                <w:szCs w:val="14"/>
              </w:rPr>
            </w:pPr>
            <w:r>
              <w:rPr>
                <w:sz w:val="14"/>
                <w:szCs w:val="14"/>
              </w:rPr>
              <w:t>45</w:t>
            </w:r>
          </w:p>
        </w:tc>
        <w:tc>
          <w:tcPr>
            <w:tcW w:w="900" w:type="dxa"/>
            <w:shd w:val="clear" w:color="auto" w:fill="auto"/>
            <w:noWrap/>
            <w:vAlign w:val="center"/>
          </w:tcPr>
          <w:p w:rsidR="00462E46" w:rsidRDefault="00462E46" w:rsidP="00462E46">
            <w:pPr>
              <w:jc w:val="right"/>
              <w:rPr>
                <w:sz w:val="14"/>
                <w:szCs w:val="14"/>
              </w:rPr>
            </w:pPr>
            <w:r>
              <w:rPr>
                <w:sz w:val="14"/>
                <w:szCs w:val="14"/>
              </w:rPr>
              <w:t>2,676</w:t>
            </w:r>
          </w:p>
        </w:tc>
        <w:tc>
          <w:tcPr>
            <w:tcW w:w="990" w:type="dxa"/>
            <w:shd w:val="clear" w:color="auto" w:fill="auto"/>
            <w:noWrap/>
            <w:vAlign w:val="center"/>
          </w:tcPr>
          <w:p w:rsidR="00462E46" w:rsidRDefault="00462E46" w:rsidP="00462E46">
            <w:pPr>
              <w:jc w:val="right"/>
              <w:rPr>
                <w:sz w:val="14"/>
                <w:szCs w:val="14"/>
              </w:rPr>
            </w:pPr>
            <w:r>
              <w:rPr>
                <w:sz w:val="14"/>
                <w:szCs w:val="14"/>
              </w:rPr>
              <w:t>8,839</w:t>
            </w:r>
          </w:p>
        </w:tc>
        <w:tc>
          <w:tcPr>
            <w:tcW w:w="900" w:type="dxa"/>
            <w:shd w:val="clear" w:color="auto" w:fill="auto"/>
            <w:noWrap/>
            <w:vAlign w:val="center"/>
          </w:tcPr>
          <w:p w:rsidR="00462E46" w:rsidRDefault="00462E46" w:rsidP="00462E46">
            <w:pPr>
              <w:jc w:val="right"/>
              <w:rPr>
                <w:sz w:val="14"/>
                <w:szCs w:val="14"/>
              </w:rPr>
            </w:pPr>
            <w:r>
              <w:rPr>
                <w:sz w:val="14"/>
                <w:szCs w:val="14"/>
              </w:rPr>
              <w:t>11,369</w:t>
            </w:r>
          </w:p>
        </w:tc>
        <w:tc>
          <w:tcPr>
            <w:tcW w:w="792" w:type="dxa"/>
            <w:shd w:val="clear" w:color="auto" w:fill="auto"/>
            <w:noWrap/>
            <w:vAlign w:val="center"/>
          </w:tcPr>
          <w:p w:rsidR="00462E46" w:rsidRDefault="00462E46" w:rsidP="00462E46">
            <w:pPr>
              <w:jc w:val="right"/>
              <w:rPr>
                <w:sz w:val="14"/>
                <w:szCs w:val="14"/>
              </w:rPr>
            </w:pPr>
            <w:r>
              <w:rPr>
                <w:sz w:val="14"/>
                <w:szCs w:val="14"/>
              </w:rPr>
              <w:t>13,320</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462E46" w:rsidRDefault="00462E46" w:rsidP="00462E46">
            <w:pPr>
              <w:jc w:val="right"/>
              <w:rPr>
                <w:sz w:val="14"/>
                <w:szCs w:val="14"/>
              </w:rPr>
            </w:pPr>
            <w:r>
              <w:rPr>
                <w:sz w:val="14"/>
                <w:szCs w:val="14"/>
              </w:rPr>
              <w:t>763</w:t>
            </w:r>
          </w:p>
        </w:tc>
        <w:tc>
          <w:tcPr>
            <w:tcW w:w="900" w:type="dxa"/>
            <w:shd w:val="clear" w:color="auto" w:fill="auto"/>
            <w:noWrap/>
            <w:vAlign w:val="center"/>
          </w:tcPr>
          <w:p w:rsidR="00462E46" w:rsidRDefault="00462E46" w:rsidP="00462E46">
            <w:pPr>
              <w:jc w:val="right"/>
              <w:rPr>
                <w:sz w:val="14"/>
                <w:szCs w:val="14"/>
              </w:rPr>
            </w:pPr>
            <w:r>
              <w:rPr>
                <w:sz w:val="14"/>
                <w:szCs w:val="14"/>
              </w:rPr>
              <w:t>77</w:t>
            </w:r>
          </w:p>
        </w:tc>
        <w:tc>
          <w:tcPr>
            <w:tcW w:w="900" w:type="dxa"/>
            <w:shd w:val="clear" w:color="auto" w:fill="auto"/>
            <w:noWrap/>
            <w:vAlign w:val="center"/>
          </w:tcPr>
          <w:p w:rsidR="00462E46" w:rsidRDefault="00462E46" w:rsidP="00462E46">
            <w:pPr>
              <w:jc w:val="right"/>
              <w:rPr>
                <w:sz w:val="14"/>
                <w:szCs w:val="14"/>
              </w:rPr>
            </w:pPr>
            <w:r>
              <w:rPr>
                <w:sz w:val="14"/>
                <w:szCs w:val="14"/>
              </w:rPr>
              <w:t>331</w:t>
            </w:r>
          </w:p>
        </w:tc>
        <w:tc>
          <w:tcPr>
            <w:tcW w:w="990" w:type="dxa"/>
            <w:shd w:val="clear" w:color="auto" w:fill="auto"/>
            <w:noWrap/>
            <w:vAlign w:val="center"/>
          </w:tcPr>
          <w:p w:rsidR="00462E46" w:rsidRDefault="00462E46" w:rsidP="00462E46">
            <w:pPr>
              <w:jc w:val="right"/>
              <w:rPr>
                <w:sz w:val="14"/>
                <w:szCs w:val="14"/>
              </w:rPr>
            </w:pPr>
            <w:r>
              <w:rPr>
                <w:sz w:val="14"/>
                <w:szCs w:val="14"/>
              </w:rPr>
              <w:t>3,133</w:t>
            </w:r>
          </w:p>
        </w:tc>
        <w:tc>
          <w:tcPr>
            <w:tcW w:w="900" w:type="dxa"/>
            <w:shd w:val="clear" w:color="auto" w:fill="auto"/>
            <w:noWrap/>
            <w:vAlign w:val="center"/>
          </w:tcPr>
          <w:p w:rsidR="00462E46" w:rsidRDefault="00462E46" w:rsidP="00462E46">
            <w:pPr>
              <w:jc w:val="right"/>
              <w:rPr>
                <w:sz w:val="14"/>
                <w:szCs w:val="14"/>
              </w:rPr>
            </w:pPr>
            <w:r>
              <w:rPr>
                <w:sz w:val="14"/>
                <w:szCs w:val="14"/>
              </w:rPr>
              <w:t>2,954</w:t>
            </w:r>
          </w:p>
        </w:tc>
        <w:tc>
          <w:tcPr>
            <w:tcW w:w="792" w:type="dxa"/>
            <w:shd w:val="clear" w:color="auto" w:fill="auto"/>
            <w:noWrap/>
            <w:vAlign w:val="center"/>
          </w:tcPr>
          <w:p w:rsidR="00462E46" w:rsidRDefault="00462E46" w:rsidP="00462E46">
            <w:pPr>
              <w:jc w:val="right"/>
              <w:rPr>
                <w:sz w:val="14"/>
                <w:szCs w:val="14"/>
              </w:rPr>
            </w:pPr>
            <w:r>
              <w:rPr>
                <w:sz w:val="14"/>
                <w:szCs w:val="14"/>
              </w:rPr>
              <w:t>3,818</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462E46" w:rsidRDefault="00462E46" w:rsidP="00462E46">
            <w:pPr>
              <w:jc w:val="right"/>
              <w:rPr>
                <w:sz w:val="14"/>
                <w:szCs w:val="14"/>
              </w:rPr>
            </w:pPr>
            <w:r>
              <w:rPr>
                <w:sz w:val="14"/>
                <w:szCs w:val="14"/>
              </w:rPr>
              <w:t>1,770</w:t>
            </w:r>
          </w:p>
        </w:tc>
        <w:tc>
          <w:tcPr>
            <w:tcW w:w="900" w:type="dxa"/>
            <w:shd w:val="clear" w:color="auto" w:fill="auto"/>
            <w:noWrap/>
            <w:vAlign w:val="center"/>
          </w:tcPr>
          <w:p w:rsidR="00462E46" w:rsidRDefault="00462E46" w:rsidP="00462E46">
            <w:pPr>
              <w:jc w:val="right"/>
              <w:rPr>
                <w:sz w:val="14"/>
                <w:szCs w:val="14"/>
              </w:rPr>
            </w:pPr>
            <w:r>
              <w:rPr>
                <w:sz w:val="14"/>
                <w:szCs w:val="14"/>
              </w:rPr>
              <w:t>3,726</w:t>
            </w:r>
          </w:p>
        </w:tc>
        <w:tc>
          <w:tcPr>
            <w:tcW w:w="900" w:type="dxa"/>
            <w:shd w:val="clear" w:color="auto" w:fill="auto"/>
            <w:noWrap/>
            <w:vAlign w:val="center"/>
          </w:tcPr>
          <w:p w:rsidR="00462E46" w:rsidRDefault="00462E46" w:rsidP="00462E46">
            <w:pPr>
              <w:jc w:val="right"/>
              <w:rPr>
                <w:sz w:val="14"/>
                <w:szCs w:val="14"/>
              </w:rPr>
            </w:pPr>
            <w:r>
              <w:rPr>
                <w:sz w:val="14"/>
                <w:szCs w:val="14"/>
              </w:rPr>
              <w:t>766</w:t>
            </w:r>
          </w:p>
        </w:tc>
        <w:tc>
          <w:tcPr>
            <w:tcW w:w="990" w:type="dxa"/>
            <w:shd w:val="clear" w:color="auto" w:fill="auto"/>
            <w:noWrap/>
            <w:vAlign w:val="center"/>
          </w:tcPr>
          <w:p w:rsidR="00462E46" w:rsidRDefault="00462E46" w:rsidP="00462E46">
            <w:pPr>
              <w:jc w:val="right"/>
              <w:rPr>
                <w:sz w:val="14"/>
                <w:szCs w:val="14"/>
              </w:rPr>
            </w:pPr>
            <w:r>
              <w:rPr>
                <w:sz w:val="14"/>
                <w:szCs w:val="14"/>
              </w:rPr>
              <w:t>24</w:t>
            </w:r>
          </w:p>
        </w:tc>
        <w:tc>
          <w:tcPr>
            <w:tcW w:w="900" w:type="dxa"/>
            <w:shd w:val="clear" w:color="auto" w:fill="auto"/>
            <w:noWrap/>
            <w:vAlign w:val="center"/>
          </w:tcPr>
          <w:p w:rsidR="00462E46" w:rsidRDefault="00462E46" w:rsidP="00462E46">
            <w:pPr>
              <w:jc w:val="right"/>
              <w:rPr>
                <w:sz w:val="14"/>
                <w:szCs w:val="14"/>
              </w:rPr>
            </w:pPr>
            <w:r>
              <w:rPr>
                <w:sz w:val="14"/>
                <w:szCs w:val="14"/>
              </w:rPr>
              <w:t>25</w:t>
            </w:r>
          </w:p>
        </w:tc>
        <w:tc>
          <w:tcPr>
            <w:tcW w:w="792" w:type="dxa"/>
            <w:shd w:val="clear" w:color="auto" w:fill="auto"/>
            <w:noWrap/>
            <w:vAlign w:val="center"/>
          </w:tcPr>
          <w:p w:rsidR="00462E46" w:rsidRDefault="00462E46" w:rsidP="00462E46">
            <w:pPr>
              <w:jc w:val="right"/>
              <w:rPr>
                <w:sz w:val="14"/>
                <w:szCs w:val="14"/>
              </w:rPr>
            </w:pPr>
            <w:r>
              <w:rPr>
                <w:sz w:val="14"/>
                <w:szCs w:val="14"/>
              </w:rPr>
              <w:t>43</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462E46" w:rsidRDefault="00462E46" w:rsidP="00462E46">
            <w:pPr>
              <w:jc w:val="right"/>
              <w:rPr>
                <w:sz w:val="14"/>
                <w:szCs w:val="14"/>
              </w:rPr>
            </w:pPr>
            <w:r>
              <w:rPr>
                <w:sz w:val="14"/>
                <w:szCs w:val="14"/>
              </w:rPr>
              <w:t>1,049</w:t>
            </w:r>
          </w:p>
        </w:tc>
        <w:tc>
          <w:tcPr>
            <w:tcW w:w="900" w:type="dxa"/>
            <w:shd w:val="clear" w:color="auto" w:fill="auto"/>
            <w:noWrap/>
            <w:vAlign w:val="center"/>
          </w:tcPr>
          <w:p w:rsidR="00462E46" w:rsidRDefault="00462E46" w:rsidP="00462E46">
            <w:pPr>
              <w:jc w:val="right"/>
              <w:rPr>
                <w:sz w:val="14"/>
                <w:szCs w:val="14"/>
              </w:rPr>
            </w:pPr>
            <w:r>
              <w:rPr>
                <w:sz w:val="14"/>
                <w:szCs w:val="14"/>
              </w:rPr>
              <w:t>498</w:t>
            </w:r>
          </w:p>
        </w:tc>
        <w:tc>
          <w:tcPr>
            <w:tcW w:w="900" w:type="dxa"/>
            <w:shd w:val="clear" w:color="auto" w:fill="auto"/>
            <w:noWrap/>
            <w:vAlign w:val="center"/>
          </w:tcPr>
          <w:p w:rsidR="00462E46" w:rsidRDefault="00462E46" w:rsidP="00462E46">
            <w:pPr>
              <w:jc w:val="right"/>
              <w:rPr>
                <w:sz w:val="14"/>
                <w:szCs w:val="14"/>
              </w:rPr>
            </w:pPr>
            <w:r>
              <w:rPr>
                <w:sz w:val="14"/>
                <w:szCs w:val="14"/>
              </w:rPr>
              <w:t>2,651</w:t>
            </w:r>
          </w:p>
        </w:tc>
        <w:tc>
          <w:tcPr>
            <w:tcW w:w="990" w:type="dxa"/>
            <w:shd w:val="clear" w:color="auto" w:fill="auto"/>
            <w:noWrap/>
            <w:vAlign w:val="center"/>
          </w:tcPr>
          <w:p w:rsidR="00462E46" w:rsidRDefault="00462E46" w:rsidP="00462E46">
            <w:pPr>
              <w:jc w:val="right"/>
              <w:rPr>
                <w:sz w:val="14"/>
                <w:szCs w:val="14"/>
              </w:rPr>
            </w:pPr>
            <w:r>
              <w:rPr>
                <w:sz w:val="14"/>
                <w:szCs w:val="14"/>
              </w:rPr>
              <w:t>3,100</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3,779</w:t>
            </w:r>
          </w:p>
        </w:tc>
        <w:tc>
          <w:tcPr>
            <w:tcW w:w="792" w:type="dxa"/>
            <w:shd w:val="clear" w:color="auto" w:fill="auto"/>
            <w:noWrap/>
            <w:vAlign w:val="center"/>
          </w:tcPr>
          <w:p w:rsidR="00462E46" w:rsidRDefault="00462E46" w:rsidP="00462E46">
            <w:pPr>
              <w:jc w:val="right"/>
              <w:rPr>
                <w:sz w:val="14"/>
                <w:szCs w:val="14"/>
              </w:rPr>
            </w:pPr>
            <w:r>
              <w:rPr>
                <w:sz w:val="14"/>
                <w:szCs w:val="14"/>
              </w:rPr>
              <w:t>3,800</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827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824</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827</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675</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773</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627</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1,479</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1,429</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1,527</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445</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89</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192</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877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893</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855</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59,239</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71,717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70,458</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93,149</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102,056</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121,125</w:t>
            </w:r>
          </w:p>
        </w:tc>
      </w:tr>
      <w:tr w:rsidR="00462E46" w:rsidRPr="00D5469A" w:rsidTr="00462E46">
        <w:trPr>
          <w:trHeight w:hRule="exact" w:val="288"/>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2,420</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2,627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2,805</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4,963</w:t>
            </w:r>
          </w:p>
        </w:tc>
        <w:tc>
          <w:tcPr>
            <w:tcW w:w="900" w:type="dxa"/>
            <w:shd w:val="clear" w:color="auto" w:fill="auto"/>
            <w:noWrap/>
            <w:vAlign w:val="center"/>
          </w:tcPr>
          <w:p w:rsidR="00462E46" w:rsidRDefault="00462E46" w:rsidP="00462E46">
            <w:pPr>
              <w:jc w:val="right"/>
              <w:rPr>
                <w:b/>
                <w:bCs/>
                <w:sz w:val="14"/>
                <w:szCs w:val="14"/>
              </w:rPr>
            </w:pPr>
          </w:p>
        </w:tc>
        <w:tc>
          <w:tcPr>
            <w:tcW w:w="792" w:type="dxa"/>
            <w:shd w:val="clear" w:color="auto" w:fill="auto"/>
            <w:noWrap/>
            <w:vAlign w:val="center"/>
          </w:tcPr>
          <w:p w:rsidR="00462E46" w:rsidRDefault="00462E46" w:rsidP="00462E46">
            <w:pPr>
              <w:jc w:val="right"/>
              <w:rPr>
                <w:b/>
                <w:bCs/>
                <w:sz w:val="14"/>
                <w:szCs w:val="14"/>
              </w:rPr>
            </w:pPr>
            <w:r>
              <w:rPr>
                <w:b/>
                <w:bCs/>
                <w:sz w:val="14"/>
                <w:szCs w:val="14"/>
              </w:rPr>
              <w:t>6,743</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4068" w:type="dxa"/>
            <w:tcBorders>
              <w:bottom w:val="single" w:sz="12" w:space="0" w:color="auto"/>
            </w:tcBorders>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462E46" w:rsidRDefault="00462E46" w:rsidP="00462E46">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462E46" w:rsidRDefault="00462E46" w:rsidP="00462E46">
            <w:pPr>
              <w:jc w:val="right"/>
              <w:rPr>
                <w:sz w:val="14"/>
                <w:szCs w:val="14"/>
              </w:rPr>
            </w:pPr>
            <w:r>
              <w:rPr>
                <w:sz w:val="14"/>
                <w:szCs w:val="14"/>
              </w:rPr>
              <w:t>..</w:t>
            </w:r>
          </w:p>
        </w:tc>
        <w:tc>
          <w:tcPr>
            <w:tcW w:w="990" w:type="dxa"/>
            <w:tcBorders>
              <w:bottom w:val="single" w:sz="12" w:space="0" w:color="auto"/>
            </w:tcBorders>
            <w:shd w:val="clear" w:color="auto" w:fill="auto"/>
            <w:noWrap/>
            <w:vAlign w:val="center"/>
          </w:tcPr>
          <w:p w:rsidR="00462E46" w:rsidRDefault="00462E46" w:rsidP="00462E46">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462E46" w:rsidRDefault="00462E46" w:rsidP="00462E46">
            <w:pPr>
              <w:jc w:val="right"/>
              <w:rPr>
                <w:sz w:val="14"/>
                <w:szCs w:val="14"/>
              </w:rPr>
            </w:pPr>
            <w:r>
              <w:rPr>
                <w:sz w:val="14"/>
                <w:szCs w:val="14"/>
              </w:rPr>
              <w:t>..</w:t>
            </w:r>
          </w:p>
        </w:tc>
        <w:tc>
          <w:tcPr>
            <w:tcW w:w="792" w:type="dxa"/>
            <w:tcBorders>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w:t>
            </w:r>
          </w:p>
        </w:tc>
      </w:tr>
      <w:tr w:rsidR="00462E46" w:rsidRPr="00D5469A" w:rsidTr="00462E46">
        <w:trPr>
          <w:trHeight w:hRule="exact" w:val="259"/>
        </w:trPr>
        <w:tc>
          <w:tcPr>
            <w:tcW w:w="4068" w:type="dxa"/>
            <w:tcBorders>
              <w:top w:val="single" w:sz="12" w:space="0" w:color="auto"/>
              <w:bottom w:val="single" w:sz="12" w:space="0" w:color="auto"/>
            </w:tcBorders>
            <w:shd w:val="clear" w:color="auto" w:fill="auto"/>
            <w:noWrap/>
            <w:vAlign w:val="center"/>
          </w:tcPr>
          <w:p w:rsidR="00462E46" w:rsidRPr="00D5469A" w:rsidRDefault="00462E46" w:rsidP="00462E46">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151,676</w:t>
            </w:r>
          </w:p>
        </w:tc>
        <w:tc>
          <w:tcPr>
            <w:tcW w:w="90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165,717</w:t>
            </w:r>
          </w:p>
        </w:tc>
        <w:tc>
          <w:tcPr>
            <w:tcW w:w="90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159,558</w:t>
            </w:r>
          </w:p>
        </w:tc>
        <w:tc>
          <w:tcPr>
            <w:tcW w:w="99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190,665</w:t>
            </w:r>
          </w:p>
        </w:tc>
        <w:tc>
          <w:tcPr>
            <w:tcW w:w="90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209,111</w:t>
            </w:r>
          </w:p>
        </w:tc>
        <w:tc>
          <w:tcPr>
            <w:tcW w:w="792"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236,072</w:t>
            </w:r>
          </w:p>
        </w:tc>
      </w:tr>
      <w:tr w:rsidR="00462E46" w:rsidRPr="00D5469A" w:rsidTr="00462E46">
        <w:trPr>
          <w:trHeight w:val="216"/>
        </w:trPr>
        <w:tc>
          <w:tcPr>
            <w:tcW w:w="4068" w:type="dxa"/>
            <w:tcBorders>
              <w:top w:val="single" w:sz="12" w:space="0" w:color="auto"/>
            </w:tcBorders>
            <w:shd w:val="clear" w:color="auto" w:fill="auto"/>
            <w:noWrap/>
            <w:vAlign w:val="center"/>
          </w:tcPr>
          <w:p w:rsidR="00462E46" w:rsidRPr="00D5469A" w:rsidRDefault="00462E46" w:rsidP="00462E46">
            <w:pPr>
              <w:ind w:left="87"/>
              <w:rPr>
                <w:b/>
                <w:bCs/>
                <w:color w:val="auto"/>
                <w:szCs w:val="16"/>
              </w:rPr>
            </w:pPr>
          </w:p>
        </w:tc>
        <w:tc>
          <w:tcPr>
            <w:tcW w:w="1170" w:type="dxa"/>
            <w:tcBorders>
              <w:top w:val="single" w:sz="12" w:space="0" w:color="auto"/>
            </w:tcBorders>
            <w:shd w:val="clear" w:color="auto" w:fill="auto"/>
            <w:noWrap/>
            <w:vAlign w:val="center"/>
          </w:tcPr>
          <w:p w:rsidR="00462E46" w:rsidRPr="00D5469A" w:rsidRDefault="00462E46" w:rsidP="00462E46">
            <w:pPr>
              <w:jc w:val="right"/>
              <w:rPr>
                <w:b/>
                <w:bCs/>
                <w:color w:val="auto"/>
                <w:szCs w:val="16"/>
              </w:rPr>
            </w:pPr>
          </w:p>
        </w:tc>
        <w:tc>
          <w:tcPr>
            <w:tcW w:w="900" w:type="dxa"/>
            <w:tcBorders>
              <w:top w:val="single" w:sz="12" w:space="0" w:color="auto"/>
            </w:tcBorders>
            <w:shd w:val="clear" w:color="auto" w:fill="auto"/>
            <w:noWrap/>
            <w:vAlign w:val="center"/>
          </w:tcPr>
          <w:p w:rsidR="00462E46" w:rsidRPr="00D5469A" w:rsidRDefault="00462E46" w:rsidP="00462E46">
            <w:pPr>
              <w:jc w:val="right"/>
              <w:rPr>
                <w:b/>
                <w:bCs/>
                <w:color w:val="auto"/>
                <w:szCs w:val="16"/>
              </w:rPr>
            </w:pPr>
          </w:p>
        </w:tc>
        <w:tc>
          <w:tcPr>
            <w:tcW w:w="900" w:type="dxa"/>
            <w:tcBorders>
              <w:top w:val="single" w:sz="12" w:space="0" w:color="auto"/>
            </w:tcBorders>
            <w:shd w:val="clear" w:color="auto" w:fill="auto"/>
            <w:noWrap/>
            <w:vAlign w:val="center"/>
          </w:tcPr>
          <w:p w:rsidR="00462E46" w:rsidRPr="00D5469A" w:rsidRDefault="00462E46" w:rsidP="00462E46">
            <w:pPr>
              <w:jc w:val="right"/>
              <w:rPr>
                <w:b/>
                <w:bCs/>
                <w:color w:val="auto"/>
                <w:szCs w:val="16"/>
              </w:rPr>
            </w:pPr>
          </w:p>
        </w:tc>
        <w:tc>
          <w:tcPr>
            <w:tcW w:w="990" w:type="dxa"/>
            <w:tcBorders>
              <w:top w:val="single" w:sz="12" w:space="0" w:color="auto"/>
            </w:tcBorders>
            <w:shd w:val="clear" w:color="auto" w:fill="auto"/>
            <w:noWrap/>
            <w:vAlign w:val="center"/>
          </w:tcPr>
          <w:p w:rsidR="00462E46" w:rsidRPr="00D5469A" w:rsidRDefault="00462E46" w:rsidP="00462E46">
            <w:pPr>
              <w:jc w:val="right"/>
              <w:rPr>
                <w:b/>
                <w:bCs/>
                <w:color w:val="auto"/>
                <w:szCs w:val="16"/>
              </w:rPr>
            </w:pPr>
          </w:p>
        </w:tc>
        <w:tc>
          <w:tcPr>
            <w:tcW w:w="900" w:type="dxa"/>
            <w:tcBorders>
              <w:top w:val="single" w:sz="12" w:space="0" w:color="auto"/>
            </w:tcBorders>
            <w:shd w:val="clear" w:color="auto" w:fill="auto"/>
            <w:noWrap/>
            <w:vAlign w:val="center"/>
          </w:tcPr>
          <w:p w:rsidR="00462E46" w:rsidRPr="00D5469A" w:rsidRDefault="00462E46" w:rsidP="00462E46">
            <w:pPr>
              <w:jc w:val="right"/>
              <w:rPr>
                <w:b/>
                <w:bCs/>
                <w:color w:val="auto"/>
                <w:szCs w:val="16"/>
              </w:rPr>
            </w:pPr>
          </w:p>
        </w:tc>
        <w:tc>
          <w:tcPr>
            <w:tcW w:w="792" w:type="dxa"/>
            <w:tcBorders>
              <w:top w:val="single" w:sz="12" w:space="0" w:color="auto"/>
            </w:tcBorders>
            <w:shd w:val="clear" w:color="auto" w:fill="auto"/>
            <w:noWrap/>
            <w:vAlign w:val="center"/>
          </w:tcPr>
          <w:p w:rsidR="00462E46" w:rsidRPr="00D5469A" w:rsidRDefault="00462E46" w:rsidP="00462E46">
            <w:pPr>
              <w:jc w:val="right"/>
              <w:rPr>
                <w:b/>
                <w:bCs/>
                <w:color w:val="auto"/>
                <w:szCs w:val="16"/>
              </w:rPr>
            </w:pPr>
          </w:p>
        </w:tc>
      </w:tr>
    </w:tbl>
    <w:tbl>
      <w:tblPr>
        <w:tblpPr w:leftFromText="180" w:rightFromText="180" w:vertAnchor="text" w:horzAnchor="margin" w:tblpX="-77" w:tblpY="5945"/>
        <w:tblOverlap w:val="never"/>
        <w:tblW w:w="9643" w:type="dxa"/>
        <w:tblLayout w:type="fixed"/>
        <w:tblCellMar>
          <w:left w:w="115" w:type="dxa"/>
          <w:right w:w="144" w:type="dxa"/>
        </w:tblCellMar>
        <w:tblLook w:val="04A0"/>
      </w:tblPr>
      <w:tblGrid>
        <w:gridCol w:w="3317"/>
        <w:gridCol w:w="900"/>
        <w:gridCol w:w="1260"/>
        <w:gridCol w:w="900"/>
        <w:gridCol w:w="990"/>
        <w:gridCol w:w="1260"/>
        <w:gridCol w:w="1016"/>
      </w:tblGrid>
      <w:tr w:rsidR="00861018" w:rsidRPr="00D5469A" w:rsidTr="00861018">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861018">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861018">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861018">
            <w:pPr>
              <w:jc w:val="right"/>
              <w:rPr>
                <w:color w:val="auto"/>
                <w:szCs w:val="16"/>
              </w:rPr>
            </w:pPr>
            <w:r w:rsidRPr="00D5469A">
              <w:rPr>
                <w:color w:val="auto"/>
                <w:szCs w:val="16"/>
              </w:rPr>
              <w:t>(Million Rupees)</w:t>
            </w:r>
          </w:p>
        </w:tc>
      </w:tr>
      <w:tr w:rsidR="0040006F" w:rsidRPr="00D5469A" w:rsidTr="00EE3BB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62E46" w:rsidP="0040006F">
            <w:pPr>
              <w:rPr>
                <w:b/>
                <w:color w:val="auto"/>
                <w:szCs w:val="16"/>
              </w:rPr>
            </w:pPr>
            <w:r>
              <w:rPr>
                <w:b/>
                <w:color w:val="auto"/>
                <w:szCs w:val="16"/>
              </w:rPr>
              <w:t>Dec</w:t>
            </w:r>
            <w:r w:rsidR="0040006F" w:rsidRPr="00D5469A">
              <w:rPr>
                <w:b/>
                <w:color w:val="auto"/>
                <w:szCs w:val="16"/>
              </w:rPr>
              <w:t>-1</w:t>
            </w:r>
            <w:r w:rsidR="0040006F">
              <w:rPr>
                <w:b/>
                <w:color w:val="auto"/>
                <w:szCs w:val="16"/>
              </w:rPr>
              <w:t>6</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62E46" w:rsidP="0040006F">
            <w:pPr>
              <w:rPr>
                <w:b/>
                <w:color w:val="auto"/>
                <w:szCs w:val="16"/>
              </w:rPr>
            </w:pPr>
            <w:r>
              <w:rPr>
                <w:b/>
                <w:bCs/>
                <w:color w:val="auto"/>
                <w:szCs w:val="22"/>
              </w:rPr>
              <w:t>Dec</w:t>
            </w:r>
            <w:r w:rsidR="00322666">
              <w:rPr>
                <w:b/>
                <w:bCs/>
                <w:color w:val="auto"/>
                <w:szCs w:val="22"/>
              </w:rPr>
              <w:t>-17</w:t>
            </w:r>
          </w:p>
        </w:tc>
      </w:tr>
      <w:tr w:rsidR="0040006F" w:rsidRPr="00D5469A" w:rsidTr="00EE3BB1">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40006F">
            <w:pPr>
              <w:rPr>
                <w:b/>
                <w:bCs/>
                <w:color w:val="auto"/>
                <w:szCs w:val="16"/>
              </w:rPr>
            </w:pPr>
          </w:p>
        </w:tc>
        <w:tc>
          <w:tcPr>
            <w:tcW w:w="900"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1 Non-financial corporations</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91,947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3,941</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95,889</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101,421</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5,889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107,310</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1,853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749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2,602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3,311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714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4,026</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ii Private</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90,094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3,192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93,287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98,110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5,175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103,284</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2 Financial Corporations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12,244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2,759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15,004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11,975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12,702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24,676</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11,010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11,012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5,579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553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6,131</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ii Other deposit accepting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462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475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5,083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371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5,455</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iii Financial intermediaries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2,742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2,937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637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11,777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12,414</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iv Financial auxiliaries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578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676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676</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v Insurance and pension funds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3 Central Government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4 Provincial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5 Local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6 Household</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17,502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12,640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30,142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33,352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11,448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44,800</w:t>
            </w:r>
          </w:p>
        </w:tc>
      </w:tr>
      <w:tr w:rsidR="00462E46" w:rsidRPr="00D5469A" w:rsidTr="00462E46">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7 Non-profit Institutions (NPIs) Serving Households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8 Non-Residents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ind w:left="167" w:hanging="167"/>
              <w:jc w:val="left"/>
              <w:rPr>
                <w:b/>
                <w:bCs/>
                <w:color w:val="auto"/>
                <w:szCs w:val="16"/>
              </w:rPr>
            </w:pPr>
            <w:r w:rsidRPr="00D5469A">
              <w:rPr>
                <w:b/>
                <w:bCs/>
                <w:color w:val="auto"/>
                <w:szCs w:val="16"/>
              </w:rPr>
              <w:t>9 Bills purchased and discounted (inland bills)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w:t>
            </w:r>
          </w:p>
        </w:tc>
      </w:tr>
      <w:tr w:rsidR="00462E46" w:rsidRPr="00D5469A" w:rsidTr="00462E46">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10 Other Advances and Financial Leases</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95,107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10,603</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105,710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130,058</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12,135</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142,193</w:t>
            </w:r>
          </w:p>
        </w:tc>
      </w:tr>
      <w:tr w:rsidR="00462E46" w:rsidRPr="00D5469A" w:rsidTr="00462E46">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462E46" w:rsidRPr="00D5469A" w:rsidRDefault="00462E46" w:rsidP="00462E46">
            <w:pPr>
              <w:rPr>
                <w:b/>
                <w:bCs/>
                <w:color w:val="auto"/>
                <w:szCs w:val="16"/>
              </w:rPr>
            </w:pPr>
            <w:r w:rsidRPr="00D5469A">
              <w:rPr>
                <w:b/>
                <w:bCs/>
                <w:color w:val="auto"/>
                <w:szCs w:val="16"/>
              </w:rPr>
              <w:t>Total</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216,817</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29,944</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246,762</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276,823</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42,185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319,008</w:t>
            </w:r>
          </w:p>
        </w:tc>
      </w:tr>
      <w:tr w:rsidR="00462E46" w:rsidRPr="00D5469A" w:rsidTr="00CE7FA4">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462E46" w:rsidRPr="00D5469A" w:rsidRDefault="00462E46" w:rsidP="00462E46">
            <w:pPr>
              <w:jc w:val="left"/>
              <w:rPr>
                <w:color w:val="auto"/>
                <w:sz w:val="12"/>
                <w:szCs w:val="16"/>
              </w:rPr>
            </w:pPr>
            <w:r w:rsidRPr="00D5469A">
              <w:rPr>
                <w:color w:val="auto"/>
                <w:sz w:val="12"/>
                <w:szCs w:val="16"/>
              </w:rPr>
              <w:t>* This includes Depository NBFCs, DFIs and MFIs.</w:t>
            </w:r>
          </w:p>
          <w:p w:rsidR="00462E46" w:rsidRPr="00D5469A" w:rsidRDefault="00462E46" w:rsidP="00462E46">
            <w:pPr>
              <w:jc w:val="left"/>
              <w:rPr>
                <w:color w:val="auto"/>
                <w:sz w:val="12"/>
                <w:szCs w:val="16"/>
              </w:rPr>
            </w:pPr>
            <w:r w:rsidRPr="00D5469A">
              <w:rPr>
                <w:color w:val="auto"/>
                <w:sz w:val="12"/>
                <w:szCs w:val="16"/>
              </w:rPr>
              <w:t>** This includes Non Depository NBFCs and HBFC.</w:t>
            </w:r>
          </w:p>
        </w:tc>
      </w:tr>
    </w:tbl>
    <w:p w:rsidR="00C63C9B" w:rsidRPr="00D5469A" w:rsidRDefault="002A6AAD" w:rsidP="0069571C">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6C5EB0" w:rsidP="0040006F">
            <w:pPr>
              <w:rPr>
                <w:b/>
                <w:color w:val="auto"/>
                <w:szCs w:val="16"/>
              </w:rPr>
            </w:pPr>
            <w:r>
              <w:rPr>
                <w:b/>
                <w:color w:val="auto"/>
                <w:szCs w:val="16"/>
              </w:rPr>
              <w:t>Dec</w:t>
            </w:r>
            <w:r w:rsidR="0040006F" w:rsidRPr="00D5469A">
              <w:rPr>
                <w:b/>
                <w:color w:val="auto"/>
                <w:szCs w:val="16"/>
              </w:rPr>
              <w:t>-1</w:t>
            </w:r>
            <w:r w:rsidR="0040006F">
              <w:rPr>
                <w:b/>
                <w:color w:val="auto"/>
                <w:szCs w:val="16"/>
              </w:rPr>
              <w:t>6</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6C5EB0" w:rsidP="0040006F">
            <w:pPr>
              <w:rPr>
                <w:b/>
                <w:color w:val="auto"/>
                <w:szCs w:val="16"/>
              </w:rPr>
            </w:pPr>
            <w:r>
              <w:rPr>
                <w:b/>
                <w:color w:val="auto"/>
                <w:szCs w:val="16"/>
              </w:rPr>
              <w:t>Dec</w:t>
            </w:r>
            <w:r w:rsidR="0040006F">
              <w:rPr>
                <w:b/>
                <w:color w:val="auto"/>
                <w:szCs w:val="16"/>
              </w:rPr>
              <w:t>-17</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109,590</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83,201</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192,791</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148,800</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81,327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230,127</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7,434</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9,684</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17,118</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6,959</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17,840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24,799</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213</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2,552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2,765</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141</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4,173</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4,314</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7,221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7,132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14,353</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6,818</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13,666</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20,485</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15,874</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22,600</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38,474</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26,986</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34,745</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61,731</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8,140</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5,785</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13,925</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16,578</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10,777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27,355</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2,283</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4,237</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6,520</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9,890</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4,170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14,060</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5,451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12,578</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18,029</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518</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19,798</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20,315</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86,281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50,106</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136,387</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114,855</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28,731</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143,585</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68"/>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812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812</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12</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12</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35,268</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369,656</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404,924</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35,527</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358,621</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394,147</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11,661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357,596</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369,257</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11,044</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341,947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352,991</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1,616</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279,540</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281,157</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1,519</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206,180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207,699</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10,045</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78,055</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88,101</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9,525</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135,767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145,292</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21,389</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11,974</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33,363</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22,032</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16,590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38,622</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10,951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2,514</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13,465</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13,053</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1,070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14,123</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964</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1,922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2,886</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1,352</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5,984</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7,336</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8,850</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6,842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15,693</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5,092</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8,727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13,818</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346</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348</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1,865</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1,873</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277</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693</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970</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671</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801</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1,471</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88"/>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318"/>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2,217</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86</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2,304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2,451</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83</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2,534</w:t>
            </w:r>
          </w:p>
        </w:tc>
      </w:tr>
      <w:tr w:rsidR="006C5EB0" w:rsidRPr="00D5469A" w:rsidTr="006C5EB0">
        <w:trPr>
          <w:trHeight w:hRule="exact" w:val="288"/>
        </w:trPr>
        <w:tc>
          <w:tcPr>
            <w:tcW w:w="4068" w:type="dxa"/>
            <w:tcBorders>
              <w:top w:val="single" w:sz="12" w:space="0" w:color="auto"/>
              <w:bottom w:val="single" w:sz="12" w:space="0" w:color="auto"/>
            </w:tcBorders>
            <w:shd w:val="clear" w:color="auto" w:fill="auto"/>
            <w:noWrap/>
            <w:vAlign w:val="center"/>
          </w:tcPr>
          <w:p w:rsidR="006C5EB0" w:rsidRPr="00D5469A" w:rsidRDefault="006C5EB0" w:rsidP="006C5EB0">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144,858</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452,857</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597,715</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184,326</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439,948</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624,274</w:t>
            </w:r>
          </w:p>
        </w:tc>
      </w:tr>
      <w:tr w:rsidR="006C5EB0" w:rsidRPr="00D5469A" w:rsidTr="007828BE">
        <w:trPr>
          <w:trHeight w:hRule="exact" w:val="247"/>
        </w:trPr>
        <w:tc>
          <w:tcPr>
            <w:tcW w:w="10008" w:type="dxa"/>
            <w:gridSpan w:val="7"/>
            <w:tcBorders>
              <w:top w:val="single" w:sz="12" w:space="0" w:color="auto"/>
            </w:tcBorders>
            <w:shd w:val="clear" w:color="auto" w:fill="auto"/>
            <w:noWrap/>
            <w:vAlign w:val="center"/>
          </w:tcPr>
          <w:p w:rsidR="006C5EB0" w:rsidRPr="00D5469A" w:rsidRDefault="006C5EB0" w:rsidP="006C5EB0">
            <w:pPr>
              <w:jc w:val="left"/>
              <w:rPr>
                <w:color w:val="auto"/>
                <w:sz w:val="12"/>
                <w:szCs w:val="16"/>
              </w:rPr>
            </w:pPr>
            <w:r w:rsidRPr="00D5469A">
              <w:rPr>
                <w:color w:val="auto"/>
                <w:sz w:val="12"/>
                <w:szCs w:val="16"/>
              </w:rPr>
              <w:t>* This includes Depository NBFCs, DFIs and MFIs.</w:t>
            </w:r>
          </w:p>
        </w:tc>
      </w:tr>
      <w:tr w:rsidR="006C5EB0" w:rsidRPr="00D5469A" w:rsidTr="007828BE">
        <w:trPr>
          <w:trHeight w:hRule="exact" w:val="235"/>
        </w:trPr>
        <w:tc>
          <w:tcPr>
            <w:tcW w:w="10008" w:type="dxa"/>
            <w:gridSpan w:val="7"/>
            <w:shd w:val="clear" w:color="auto" w:fill="auto"/>
            <w:noWrap/>
            <w:vAlign w:val="center"/>
          </w:tcPr>
          <w:p w:rsidR="006C5EB0" w:rsidRPr="00D5469A" w:rsidRDefault="006C5EB0" w:rsidP="006C5EB0">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79F" w:rsidRDefault="00C6679F">
      <w:r>
        <w:separator/>
      </w:r>
    </w:p>
  </w:endnote>
  <w:endnote w:type="continuationSeparator" w:id="0">
    <w:p w:rsidR="00C6679F" w:rsidRDefault="00C66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9F" w:rsidRDefault="00525566">
    <w:pPr>
      <w:pStyle w:val="Footer"/>
      <w:framePr w:wrap="around" w:vAnchor="text" w:hAnchor="margin" w:xAlign="center" w:y="1"/>
      <w:rPr>
        <w:rStyle w:val="PageNumber"/>
      </w:rPr>
    </w:pPr>
    <w:r>
      <w:rPr>
        <w:rStyle w:val="PageNumber"/>
      </w:rPr>
      <w:fldChar w:fldCharType="begin"/>
    </w:r>
    <w:r w:rsidR="00C6679F">
      <w:rPr>
        <w:rStyle w:val="PageNumber"/>
      </w:rPr>
      <w:instrText xml:space="preserve">PAGE  </w:instrText>
    </w:r>
    <w:r>
      <w:rPr>
        <w:rStyle w:val="PageNumber"/>
      </w:rPr>
      <w:fldChar w:fldCharType="separate"/>
    </w:r>
    <w:r w:rsidR="00C6679F">
      <w:rPr>
        <w:rStyle w:val="PageNumber"/>
        <w:noProof/>
      </w:rPr>
      <w:t>40</w:t>
    </w:r>
    <w:r>
      <w:rPr>
        <w:rStyle w:val="PageNumber"/>
      </w:rPr>
      <w:fldChar w:fldCharType="end"/>
    </w:r>
  </w:p>
  <w:p w:rsidR="00C6679F" w:rsidRDefault="00C6679F">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9F" w:rsidRPr="008961D3" w:rsidRDefault="00525566" w:rsidP="001756F9">
    <w:pPr>
      <w:pStyle w:val="Footer"/>
      <w:rPr>
        <w:sz w:val="20"/>
      </w:rPr>
    </w:pPr>
    <w:r w:rsidRPr="008961D3">
      <w:rPr>
        <w:sz w:val="20"/>
      </w:rPr>
      <w:fldChar w:fldCharType="begin"/>
    </w:r>
    <w:r w:rsidR="00C6679F" w:rsidRPr="008961D3">
      <w:rPr>
        <w:sz w:val="20"/>
      </w:rPr>
      <w:instrText xml:space="preserve"> PAGE   \* MERGEFORMAT </w:instrText>
    </w:r>
    <w:r w:rsidRPr="008961D3">
      <w:rPr>
        <w:sz w:val="20"/>
      </w:rPr>
      <w:fldChar w:fldCharType="separate"/>
    </w:r>
    <w:r w:rsidR="00D8077B">
      <w:rPr>
        <w:noProof/>
        <w:sz w:val="20"/>
      </w:rPr>
      <w:t>14</w:t>
    </w:r>
    <w:r w:rsidRPr="008961D3">
      <w:rPr>
        <w:sz w:val="20"/>
      </w:rPr>
      <w:fldChar w:fldCharType="end"/>
    </w:r>
  </w:p>
  <w:p w:rsidR="00C6679F" w:rsidRPr="008961D3" w:rsidRDefault="00C6679F">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79F" w:rsidRDefault="00C6679F">
      <w:r>
        <w:separator/>
      </w:r>
    </w:p>
  </w:footnote>
  <w:footnote w:type="continuationSeparator" w:id="0">
    <w:p w:rsidR="00C6679F" w:rsidRDefault="00C667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C34"/>
    <w:rsid w:val="0002218D"/>
    <w:rsid w:val="00022D21"/>
    <w:rsid w:val="0002317E"/>
    <w:rsid w:val="00023204"/>
    <w:rsid w:val="0002395A"/>
    <w:rsid w:val="00023C74"/>
    <w:rsid w:val="00023EC9"/>
    <w:rsid w:val="00023FA2"/>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70001"/>
    <w:rsid w:val="00070106"/>
    <w:rsid w:val="00071241"/>
    <w:rsid w:val="0007152A"/>
    <w:rsid w:val="000716AF"/>
    <w:rsid w:val="000719AC"/>
    <w:rsid w:val="00071DAB"/>
    <w:rsid w:val="00071EA5"/>
    <w:rsid w:val="00071EAE"/>
    <w:rsid w:val="000725B2"/>
    <w:rsid w:val="00073B50"/>
    <w:rsid w:val="00073EEA"/>
    <w:rsid w:val="0007433E"/>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3B0"/>
    <w:rsid w:val="000E132B"/>
    <w:rsid w:val="000E1720"/>
    <w:rsid w:val="000E1E84"/>
    <w:rsid w:val="000E2B27"/>
    <w:rsid w:val="000E2E70"/>
    <w:rsid w:val="000E2FA5"/>
    <w:rsid w:val="000E40F6"/>
    <w:rsid w:val="000E41CA"/>
    <w:rsid w:val="000E46DE"/>
    <w:rsid w:val="000E4A83"/>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9D7"/>
    <w:rsid w:val="00221BAD"/>
    <w:rsid w:val="00222160"/>
    <w:rsid w:val="00223390"/>
    <w:rsid w:val="002235B4"/>
    <w:rsid w:val="0022393F"/>
    <w:rsid w:val="00223A5E"/>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69D1"/>
    <w:rsid w:val="002E6DE8"/>
    <w:rsid w:val="002E7027"/>
    <w:rsid w:val="002E74EB"/>
    <w:rsid w:val="002E75DC"/>
    <w:rsid w:val="002F01AC"/>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6BD"/>
    <w:rsid w:val="0036701F"/>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92"/>
    <w:rsid w:val="00420752"/>
    <w:rsid w:val="004208D2"/>
    <w:rsid w:val="00420AF0"/>
    <w:rsid w:val="00421CB6"/>
    <w:rsid w:val="00422800"/>
    <w:rsid w:val="00422B3D"/>
    <w:rsid w:val="00422BDB"/>
    <w:rsid w:val="00422CD0"/>
    <w:rsid w:val="0042345A"/>
    <w:rsid w:val="0042379B"/>
    <w:rsid w:val="004237E0"/>
    <w:rsid w:val="00423D6B"/>
    <w:rsid w:val="0042412F"/>
    <w:rsid w:val="0042418E"/>
    <w:rsid w:val="0042421A"/>
    <w:rsid w:val="0042427B"/>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9FD"/>
    <w:rsid w:val="00447F0F"/>
    <w:rsid w:val="004506AA"/>
    <w:rsid w:val="00450C1D"/>
    <w:rsid w:val="00450FF9"/>
    <w:rsid w:val="0045121F"/>
    <w:rsid w:val="00451A9B"/>
    <w:rsid w:val="00451CC8"/>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45C8"/>
    <w:rsid w:val="00564C8C"/>
    <w:rsid w:val="005655CB"/>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6"/>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A1"/>
    <w:rsid w:val="007F7ABC"/>
    <w:rsid w:val="008008D2"/>
    <w:rsid w:val="00800A25"/>
    <w:rsid w:val="00801B70"/>
    <w:rsid w:val="00801B71"/>
    <w:rsid w:val="00802461"/>
    <w:rsid w:val="008030A4"/>
    <w:rsid w:val="0080360D"/>
    <w:rsid w:val="00803A7D"/>
    <w:rsid w:val="00804030"/>
    <w:rsid w:val="00804082"/>
    <w:rsid w:val="008044F4"/>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640"/>
    <w:rsid w:val="0087582C"/>
    <w:rsid w:val="00875EC0"/>
    <w:rsid w:val="00876031"/>
    <w:rsid w:val="0087632F"/>
    <w:rsid w:val="0087653E"/>
    <w:rsid w:val="00876AE3"/>
    <w:rsid w:val="00877362"/>
    <w:rsid w:val="00877620"/>
    <w:rsid w:val="00877682"/>
    <w:rsid w:val="00877E6F"/>
    <w:rsid w:val="0088017E"/>
    <w:rsid w:val="00880672"/>
    <w:rsid w:val="00880890"/>
    <w:rsid w:val="008808DD"/>
    <w:rsid w:val="00880B57"/>
    <w:rsid w:val="00880B9F"/>
    <w:rsid w:val="00880D1B"/>
    <w:rsid w:val="00880FB4"/>
    <w:rsid w:val="00881B45"/>
    <w:rsid w:val="008820CE"/>
    <w:rsid w:val="00882177"/>
    <w:rsid w:val="0088238C"/>
    <w:rsid w:val="00882BCA"/>
    <w:rsid w:val="00882DDC"/>
    <w:rsid w:val="00883185"/>
    <w:rsid w:val="0088354D"/>
    <w:rsid w:val="008838F3"/>
    <w:rsid w:val="00883BB5"/>
    <w:rsid w:val="00883E62"/>
    <w:rsid w:val="0088430C"/>
    <w:rsid w:val="0088477E"/>
    <w:rsid w:val="00884BAC"/>
    <w:rsid w:val="00884E58"/>
    <w:rsid w:val="00884ECC"/>
    <w:rsid w:val="00885713"/>
    <w:rsid w:val="00885BDA"/>
    <w:rsid w:val="00885F2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71F4"/>
    <w:rsid w:val="008D7277"/>
    <w:rsid w:val="008D7590"/>
    <w:rsid w:val="008D77FB"/>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403AD"/>
    <w:rsid w:val="009408F9"/>
    <w:rsid w:val="00940A60"/>
    <w:rsid w:val="00940C96"/>
    <w:rsid w:val="00940E28"/>
    <w:rsid w:val="0094139B"/>
    <w:rsid w:val="0094227B"/>
    <w:rsid w:val="00942A98"/>
    <w:rsid w:val="00942AD7"/>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C06"/>
    <w:rsid w:val="009E1CDF"/>
    <w:rsid w:val="009E1D1D"/>
    <w:rsid w:val="009E1EC2"/>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E2A"/>
    <w:rsid w:val="00A16D03"/>
    <w:rsid w:val="00A16E23"/>
    <w:rsid w:val="00A17348"/>
    <w:rsid w:val="00A1737C"/>
    <w:rsid w:val="00A177E9"/>
    <w:rsid w:val="00A17829"/>
    <w:rsid w:val="00A17DEC"/>
    <w:rsid w:val="00A17E73"/>
    <w:rsid w:val="00A20498"/>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FA0"/>
    <w:rsid w:val="00A310F4"/>
    <w:rsid w:val="00A31A36"/>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607"/>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0B9"/>
    <w:rsid w:val="00AC0693"/>
    <w:rsid w:val="00AC0BB9"/>
    <w:rsid w:val="00AC0DAB"/>
    <w:rsid w:val="00AC0F68"/>
    <w:rsid w:val="00AC1317"/>
    <w:rsid w:val="00AC2556"/>
    <w:rsid w:val="00AC301B"/>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225"/>
    <w:rsid w:val="00B15E7F"/>
    <w:rsid w:val="00B163BA"/>
    <w:rsid w:val="00B16AA7"/>
    <w:rsid w:val="00B16D28"/>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708"/>
    <w:rsid w:val="00B53ACE"/>
    <w:rsid w:val="00B54D25"/>
    <w:rsid w:val="00B5514C"/>
    <w:rsid w:val="00B5548E"/>
    <w:rsid w:val="00B55495"/>
    <w:rsid w:val="00B559A3"/>
    <w:rsid w:val="00B55DB9"/>
    <w:rsid w:val="00B55F83"/>
    <w:rsid w:val="00B560EA"/>
    <w:rsid w:val="00B5654A"/>
    <w:rsid w:val="00B56DEE"/>
    <w:rsid w:val="00B56F8E"/>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C66"/>
    <w:rsid w:val="00B76E33"/>
    <w:rsid w:val="00B76F9A"/>
    <w:rsid w:val="00B77647"/>
    <w:rsid w:val="00B77A5B"/>
    <w:rsid w:val="00B77BA9"/>
    <w:rsid w:val="00B8038C"/>
    <w:rsid w:val="00B80A56"/>
    <w:rsid w:val="00B80A96"/>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99"/>
    <w:rsid w:val="00BD63BF"/>
    <w:rsid w:val="00BD65A3"/>
    <w:rsid w:val="00BD6A8E"/>
    <w:rsid w:val="00BD7427"/>
    <w:rsid w:val="00BD7B28"/>
    <w:rsid w:val="00BE00F1"/>
    <w:rsid w:val="00BE024E"/>
    <w:rsid w:val="00BE055B"/>
    <w:rsid w:val="00BE1599"/>
    <w:rsid w:val="00BE1C0C"/>
    <w:rsid w:val="00BE2B59"/>
    <w:rsid w:val="00BE2DA7"/>
    <w:rsid w:val="00BE33D6"/>
    <w:rsid w:val="00BE375B"/>
    <w:rsid w:val="00BE3786"/>
    <w:rsid w:val="00BE3BC7"/>
    <w:rsid w:val="00BE3CA9"/>
    <w:rsid w:val="00BE3E8E"/>
    <w:rsid w:val="00BE40B0"/>
    <w:rsid w:val="00BE417D"/>
    <w:rsid w:val="00BE46F2"/>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64"/>
    <w:rsid w:val="00BF59EC"/>
    <w:rsid w:val="00BF5D45"/>
    <w:rsid w:val="00BF5DFD"/>
    <w:rsid w:val="00BF6E95"/>
    <w:rsid w:val="00BF6F18"/>
    <w:rsid w:val="00BF6FDB"/>
    <w:rsid w:val="00BF7091"/>
    <w:rsid w:val="00BF750A"/>
    <w:rsid w:val="00BF7B27"/>
    <w:rsid w:val="00BF7F8E"/>
    <w:rsid w:val="00C00764"/>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79F"/>
    <w:rsid w:val="00C66909"/>
    <w:rsid w:val="00C66C05"/>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EDD"/>
    <w:rsid w:val="00D01F5F"/>
    <w:rsid w:val="00D020F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40612"/>
    <w:rsid w:val="00D40A25"/>
    <w:rsid w:val="00D40D6E"/>
    <w:rsid w:val="00D41EF1"/>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F31"/>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37D"/>
    <w:rsid w:val="00E95EF3"/>
    <w:rsid w:val="00E9621C"/>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445"/>
    <w:rsid w:val="00F12756"/>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E30"/>
    <w:rsid w:val="00F43F39"/>
    <w:rsid w:val="00F44052"/>
    <w:rsid w:val="00F44C20"/>
    <w:rsid w:val="00F45115"/>
    <w:rsid w:val="00F4511C"/>
    <w:rsid w:val="00F451C2"/>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26"/>
    <w:rsid w:val="00F74C02"/>
    <w:rsid w:val="00F75EF0"/>
    <w:rsid w:val="00F761B8"/>
    <w:rsid w:val="00F763B4"/>
    <w:rsid w:val="00F7645E"/>
    <w:rsid w:val="00F766A7"/>
    <w:rsid w:val="00F76C99"/>
    <w:rsid w:val="00F7716B"/>
    <w:rsid w:val="00F778CE"/>
    <w:rsid w:val="00F77B86"/>
    <w:rsid w:val="00F80D61"/>
    <w:rsid w:val="00F80E8D"/>
    <w:rsid w:val="00F8139F"/>
    <w:rsid w:val="00F819DF"/>
    <w:rsid w:val="00F81AD8"/>
    <w:rsid w:val="00F81E7E"/>
    <w:rsid w:val="00F82468"/>
    <w:rsid w:val="00F82478"/>
    <w:rsid w:val="00F82742"/>
    <w:rsid w:val="00F82A3F"/>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D7AA2-16D8-46EE-8E83-55678035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14</Pages>
  <Words>7575</Words>
  <Characters>48302</Characters>
  <Application>Microsoft Office Word</Application>
  <DocSecurity>0</DocSecurity>
  <Lines>402</Lines>
  <Paragraphs>111</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55766</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105</cp:revision>
  <cp:lastPrinted>2017-11-30T11:38:00Z</cp:lastPrinted>
  <dcterms:created xsi:type="dcterms:W3CDTF">2017-08-23T10:08:00Z</dcterms:created>
  <dcterms:modified xsi:type="dcterms:W3CDTF">2018-03-02T09:50:00Z</dcterms:modified>
</cp:coreProperties>
</file>