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18" w:type="dxa"/>
        <w:tblLook w:val="01E0"/>
      </w:tblPr>
      <w:tblGrid>
        <w:gridCol w:w="1998"/>
        <w:gridCol w:w="7452"/>
      </w:tblGrid>
      <w:tr w:rsidR="00B45D02" w:rsidTr="0083062F">
        <w:trPr>
          <w:trHeight w:val="1620"/>
        </w:trPr>
        <w:tc>
          <w:tcPr>
            <w:tcW w:w="1998" w:type="dxa"/>
            <w:vAlign w:val="center"/>
          </w:tcPr>
          <w:p w:rsidR="00B45D02" w:rsidRPr="0031032D" w:rsidRDefault="00DC1BF8">
            <w:pPr>
              <w:pStyle w:val="msotitle2"/>
              <w:widowControl w:val="0"/>
              <w:spacing w:line="240" w:lineRule="auto"/>
              <w:jc w:val="center"/>
              <w:rPr>
                <w:rFonts w:ascii="Times New Roman" w:hAnsi="Times New Roman"/>
                <w:sz w:val="36"/>
                <w:szCs w:val="36"/>
              </w:rPr>
            </w:pPr>
            <w:r>
              <w:rPr>
                <w:rFonts w:ascii="Times New Roman" w:hAnsi="Times New Roman"/>
                <w:noProof/>
                <w:sz w:val="36"/>
                <w:szCs w:val="36"/>
              </w:rPr>
              <w:drawing>
                <wp:inline distT="0" distB="0" distL="0" distR="0">
                  <wp:extent cx="73342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tc>
        <w:tc>
          <w:tcPr>
            <w:tcW w:w="7452" w:type="dxa"/>
            <w:vAlign w:val="center"/>
          </w:tcPr>
          <w:p w:rsidR="00B45D02" w:rsidRPr="0031032D" w:rsidRDefault="00B45D02">
            <w:pPr>
              <w:pStyle w:val="msotitle2"/>
              <w:widowControl w:val="0"/>
              <w:spacing w:line="240" w:lineRule="auto"/>
              <w:jc w:val="center"/>
              <w:rPr>
                <w:rFonts w:ascii="Times New Roman" w:hAnsi="Times New Roman"/>
                <w:sz w:val="40"/>
                <w:szCs w:val="40"/>
              </w:rPr>
            </w:pPr>
            <w:r w:rsidRPr="0031032D">
              <w:rPr>
                <w:rFonts w:ascii="Times New Roman" w:hAnsi="Times New Roman"/>
                <w:sz w:val="40"/>
                <w:szCs w:val="40"/>
              </w:rPr>
              <w:t>Statistical Data / Periodicals Usage Survey</w:t>
            </w:r>
          </w:p>
        </w:tc>
      </w:tr>
      <w:tr w:rsidR="00B45D02" w:rsidTr="0083062F">
        <w:trPr>
          <w:trHeight w:val="297"/>
        </w:trPr>
        <w:tc>
          <w:tcPr>
            <w:tcW w:w="9450" w:type="dxa"/>
            <w:gridSpan w:val="2"/>
            <w:vAlign w:val="center"/>
          </w:tcPr>
          <w:p w:rsidR="00B45D02" w:rsidRDefault="00B45D02">
            <w:pPr>
              <w:pStyle w:val="msotitle2"/>
              <w:widowControl w:val="0"/>
              <w:spacing w:line="240" w:lineRule="auto"/>
              <w:rPr>
                <w:rFonts w:ascii="Times New Roman" w:hAnsi="Times New Roman"/>
                <w:sz w:val="40"/>
                <w:szCs w:val="40"/>
              </w:rPr>
            </w:pPr>
            <w:r>
              <w:rPr>
                <w:rFonts w:ascii="Times New Roman" w:hAnsi="Times New Roman"/>
                <w:bCs w:val="0"/>
                <w:sz w:val="20"/>
                <w:szCs w:val="20"/>
              </w:rPr>
              <w:t xml:space="preserve">State Bank of </w:t>
            </w:r>
            <w:smartTag w:uri="urn:schemas-microsoft-com:office:smarttags" w:element="country-region">
              <w:smartTag w:uri="urn:schemas-microsoft-com:office:smarttags" w:element="place">
                <w:r>
                  <w:rPr>
                    <w:rFonts w:ascii="Times New Roman" w:hAnsi="Times New Roman"/>
                    <w:bCs w:val="0"/>
                    <w:sz w:val="20"/>
                    <w:szCs w:val="20"/>
                  </w:rPr>
                  <w:t>Pakistan</w:t>
                </w:r>
              </w:smartTag>
            </w:smartTag>
          </w:p>
        </w:tc>
      </w:tr>
    </w:tbl>
    <w:p w:rsidR="00B45D02" w:rsidRDefault="00B45D02">
      <w:pPr>
        <w:pStyle w:val="msotitle2"/>
        <w:widowControl w:val="0"/>
        <w:spacing w:line="240" w:lineRule="auto"/>
        <w:jc w:val="center"/>
        <w:rPr>
          <w:rFonts w:ascii="Times New Roman" w:hAnsi="Times New Roman"/>
          <w:sz w:val="10"/>
          <w:szCs w:val="10"/>
        </w:rPr>
      </w:pPr>
    </w:p>
    <w:tbl>
      <w:tblPr>
        <w:tblpPr w:leftFromText="180" w:rightFromText="180" w:vertAnchor="text" w:tblpY="1"/>
        <w:tblOverlap w:val="never"/>
        <w:tblW w:w="9468" w:type="dxa"/>
        <w:tblLook w:val="01E0"/>
      </w:tblPr>
      <w:tblGrid>
        <w:gridCol w:w="3112"/>
        <w:gridCol w:w="236"/>
        <w:gridCol w:w="6120"/>
      </w:tblGrid>
      <w:tr w:rsidR="00B45D02">
        <w:trPr>
          <w:cantSplit/>
          <w:trHeight w:val="352"/>
        </w:trPr>
        <w:tc>
          <w:tcPr>
            <w:tcW w:w="3112" w:type="dxa"/>
            <w:tcBorders>
              <w:top w:val="single" w:sz="4" w:space="0" w:color="auto"/>
              <w:left w:val="single" w:sz="4" w:space="0" w:color="auto"/>
              <w:right w:val="single" w:sz="4" w:space="0" w:color="auto"/>
            </w:tcBorders>
          </w:tcPr>
          <w:p w:rsidR="00B45D02" w:rsidRDefault="00B45D02">
            <w:pPr>
              <w:pStyle w:val="Heading4"/>
              <w:widowControl w:val="0"/>
              <w:spacing w:line="281" w:lineRule="auto"/>
              <w:rPr>
                <w:color w:val="000000"/>
                <w:sz w:val="18"/>
                <w:szCs w:val="18"/>
              </w:rPr>
            </w:pPr>
            <w:r>
              <w:rPr>
                <w:color w:val="000000"/>
                <w:sz w:val="18"/>
                <w:szCs w:val="18"/>
              </w:rPr>
              <w:t>Check</w:t>
            </w:r>
            <w:r>
              <w:rPr>
                <w:bCs w:val="0"/>
                <w:sz w:val="18"/>
                <w:szCs w:val="18"/>
              </w:rPr>
              <w:t xml:space="preserve"> </w:t>
            </w:r>
            <w:r>
              <w:rPr>
                <w:bCs w:val="0"/>
                <w:color w:val="auto"/>
                <w:sz w:val="18"/>
                <w:szCs w:val="18"/>
              </w:rPr>
              <w:t>√</w:t>
            </w:r>
            <w:r>
              <w:rPr>
                <w:bCs w:val="0"/>
                <w:sz w:val="18"/>
                <w:szCs w:val="18"/>
              </w:rPr>
              <w:t xml:space="preserve"> the Appropriate Box</w:t>
            </w:r>
          </w:p>
          <w:p w:rsidR="00B45D02" w:rsidRDefault="00B45D02">
            <w:pPr>
              <w:widowControl w:val="0"/>
              <w:spacing w:line="281" w:lineRule="auto"/>
              <w:ind w:left="360" w:hanging="360"/>
              <w:rPr>
                <w:b/>
                <w:sz w:val="18"/>
                <w:szCs w:val="18"/>
              </w:rPr>
            </w:pPr>
            <w:r>
              <w:rPr>
                <w:b/>
                <w:bCs/>
                <w:color w:val="000000"/>
                <w:sz w:val="18"/>
                <w:szCs w:val="18"/>
              </w:rPr>
              <w:t>You are commenting upon</w:t>
            </w:r>
          </w:p>
        </w:tc>
        <w:tc>
          <w:tcPr>
            <w:tcW w:w="236" w:type="dxa"/>
            <w:vMerge w:val="restart"/>
            <w:tcBorders>
              <w:left w:val="single" w:sz="4" w:space="0" w:color="auto"/>
              <w:right w:val="single" w:sz="4" w:space="0" w:color="auto"/>
            </w:tcBorders>
          </w:tcPr>
          <w:p w:rsidR="00B45D02" w:rsidRDefault="00B45D02">
            <w:pPr>
              <w:widowControl w:val="0"/>
              <w:spacing w:before="48" w:after="71" w:line="360" w:lineRule="auto"/>
              <w:rPr>
                <w:color w:val="222222"/>
                <w:sz w:val="22"/>
                <w:szCs w:val="22"/>
              </w:rPr>
            </w:pPr>
          </w:p>
        </w:tc>
        <w:tc>
          <w:tcPr>
            <w:tcW w:w="6120" w:type="dxa"/>
            <w:vMerge w:val="restart"/>
            <w:tcBorders>
              <w:top w:val="single" w:sz="4" w:space="0" w:color="auto"/>
              <w:left w:val="single" w:sz="4" w:space="0" w:color="auto"/>
              <w:bottom w:val="single" w:sz="4" w:space="0" w:color="auto"/>
              <w:right w:val="single" w:sz="4" w:space="0" w:color="auto"/>
            </w:tcBorders>
          </w:tcPr>
          <w:p w:rsidR="00B45D02" w:rsidRDefault="00B45D02">
            <w:pPr>
              <w:widowControl w:val="0"/>
              <w:spacing w:before="48" w:after="71" w:line="312" w:lineRule="auto"/>
              <w:rPr>
                <w:color w:val="222222"/>
                <w:sz w:val="22"/>
                <w:szCs w:val="22"/>
              </w:rPr>
            </w:pPr>
            <w:r>
              <w:rPr>
                <w:color w:val="222222"/>
                <w:sz w:val="22"/>
                <w:szCs w:val="22"/>
              </w:rPr>
              <w:t xml:space="preserve">To our data users, </w:t>
            </w:r>
          </w:p>
          <w:p w:rsidR="00B45D02" w:rsidRDefault="00B45D02">
            <w:pPr>
              <w:widowControl w:val="0"/>
              <w:spacing w:before="48" w:after="71" w:line="312" w:lineRule="auto"/>
              <w:rPr>
                <w:color w:val="222222"/>
                <w:sz w:val="22"/>
                <w:szCs w:val="22"/>
              </w:rPr>
            </w:pPr>
            <w:r>
              <w:rPr>
                <w:sz w:val="22"/>
                <w:szCs w:val="22"/>
              </w:rPr>
              <w:t>The stakeholders’ feedback in the improvement of any product is very important. We are producing and disseminating statistical data since long. Paving the way towards international compatibility, standards and enhancing utility of products for our valued stakeholders, we are striving hard to make our disseminations useful, attractive and fulfilling to your needs.</w:t>
            </w:r>
            <w:r>
              <w:rPr>
                <w:color w:val="222222"/>
                <w:sz w:val="22"/>
                <w:szCs w:val="22"/>
              </w:rPr>
              <w:t xml:space="preserve"> This can be made more useful and valuable for you provided we get your feedback to ensure that: </w:t>
            </w:r>
          </w:p>
          <w:p w:rsidR="00B45D02" w:rsidRDefault="00B45D02">
            <w:pPr>
              <w:widowControl w:val="0"/>
              <w:numPr>
                <w:ilvl w:val="0"/>
                <w:numId w:val="16"/>
              </w:numPr>
              <w:spacing w:before="48" w:after="48" w:line="312" w:lineRule="auto"/>
              <w:rPr>
                <w:color w:val="222222"/>
                <w:sz w:val="22"/>
                <w:szCs w:val="22"/>
              </w:rPr>
            </w:pPr>
            <w:r>
              <w:rPr>
                <w:color w:val="222222"/>
                <w:sz w:val="22"/>
                <w:szCs w:val="22"/>
              </w:rPr>
              <w:t xml:space="preserve">the disseminated data / statistical </w:t>
            </w:r>
            <w:r>
              <w:rPr>
                <w:sz w:val="22"/>
                <w:szCs w:val="22"/>
              </w:rPr>
              <w:t>publications</w:t>
            </w:r>
            <w:r>
              <w:rPr>
                <w:color w:val="222222"/>
                <w:sz w:val="22"/>
                <w:szCs w:val="22"/>
              </w:rPr>
              <w:t xml:space="preserve"> meet your needs in terms of content, </w:t>
            </w:r>
            <w:r>
              <w:rPr>
                <w:sz w:val="22"/>
                <w:szCs w:val="22"/>
              </w:rPr>
              <w:t>and timeliness, and</w:t>
            </w:r>
          </w:p>
          <w:p w:rsidR="00B45D02" w:rsidRDefault="00B45D02">
            <w:pPr>
              <w:widowControl w:val="0"/>
              <w:numPr>
                <w:ilvl w:val="0"/>
                <w:numId w:val="16"/>
              </w:numPr>
              <w:spacing w:before="48" w:after="48" w:line="312" w:lineRule="auto"/>
              <w:rPr>
                <w:color w:val="222222"/>
                <w:sz w:val="22"/>
                <w:szCs w:val="22"/>
              </w:rPr>
            </w:pPr>
            <w:r>
              <w:rPr>
                <w:sz w:val="22"/>
                <w:szCs w:val="22"/>
              </w:rPr>
              <w:t>the material is presented in the format / layout most useful to you</w:t>
            </w:r>
          </w:p>
          <w:p w:rsidR="00B45D02" w:rsidRDefault="00B45D02">
            <w:pPr>
              <w:widowControl w:val="0"/>
              <w:spacing w:before="48" w:after="48" w:line="312" w:lineRule="auto"/>
              <w:rPr>
                <w:color w:val="222222"/>
                <w:sz w:val="22"/>
                <w:szCs w:val="22"/>
              </w:rPr>
            </w:pPr>
            <w:r>
              <w:rPr>
                <w:color w:val="222222"/>
                <w:sz w:val="22"/>
                <w:szCs w:val="22"/>
              </w:rPr>
              <w:t xml:space="preserve">A few minutes you spend completing this survey form or electronic format on </w:t>
            </w:r>
            <w:hyperlink r:id="rId8" w:history="1">
              <w:r>
                <w:rPr>
                  <w:rStyle w:val="Hyperlink"/>
                  <w:color w:val="0000FF"/>
                  <w:sz w:val="22"/>
                  <w:szCs w:val="22"/>
                  <w:u w:val="single"/>
                </w:rPr>
                <w:t>http://www.sbp.org.pk/stats/survey/index.asp</w:t>
              </w:r>
            </w:hyperlink>
            <w:r>
              <w:rPr>
                <w:color w:val="222222"/>
                <w:sz w:val="22"/>
                <w:szCs w:val="22"/>
                <w:u w:val="single"/>
              </w:rPr>
              <w:t xml:space="preserve"> </w:t>
            </w:r>
            <w:r>
              <w:rPr>
                <w:color w:val="222222"/>
                <w:sz w:val="22"/>
                <w:szCs w:val="22"/>
              </w:rPr>
              <w:t xml:space="preserve">would </w:t>
            </w:r>
            <w:proofErr w:type="spellStart"/>
            <w:r>
              <w:rPr>
                <w:color w:val="222222"/>
                <w:sz w:val="22"/>
                <w:szCs w:val="22"/>
              </w:rPr>
              <w:t>payback</w:t>
            </w:r>
            <w:proofErr w:type="spellEnd"/>
            <w:r>
              <w:rPr>
                <w:color w:val="222222"/>
                <w:sz w:val="22"/>
                <w:szCs w:val="22"/>
              </w:rPr>
              <w:t xml:space="preserve"> in the form of value addition to the statistical stuff you receive from our end.</w:t>
            </w:r>
          </w:p>
          <w:p w:rsidR="00B45D02" w:rsidRDefault="00B45D02">
            <w:pPr>
              <w:widowControl w:val="0"/>
              <w:pBdr>
                <w:right w:val="single" w:sz="4" w:space="4" w:color="auto"/>
              </w:pBdr>
              <w:spacing w:before="48" w:after="48" w:line="312" w:lineRule="auto"/>
              <w:rPr>
                <w:color w:val="222222"/>
                <w:sz w:val="22"/>
                <w:szCs w:val="22"/>
              </w:rPr>
            </w:pPr>
          </w:p>
          <w:p w:rsidR="00B45D02" w:rsidRDefault="00B45D02">
            <w:pPr>
              <w:widowControl w:val="0"/>
              <w:pBdr>
                <w:right w:val="single" w:sz="4" w:space="4" w:color="auto"/>
              </w:pBdr>
              <w:spacing w:before="48" w:after="48" w:line="312" w:lineRule="auto"/>
              <w:rPr>
                <w:color w:val="222222"/>
                <w:sz w:val="22"/>
                <w:szCs w:val="22"/>
              </w:rPr>
            </w:pPr>
            <w:r>
              <w:rPr>
                <w:color w:val="222222"/>
                <w:sz w:val="22"/>
                <w:szCs w:val="22"/>
              </w:rPr>
              <w:t>Regards,</w:t>
            </w:r>
          </w:p>
          <w:p w:rsidR="00B45D02" w:rsidRDefault="00B45D02">
            <w:pPr>
              <w:widowControl w:val="0"/>
              <w:pBdr>
                <w:right w:val="single" w:sz="4" w:space="4" w:color="auto"/>
              </w:pBdr>
              <w:spacing w:before="48" w:after="48" w:line="312" w:lineRule="auto"/>
              <w:rPr>
                <w:i/>
                <w:iCs/>
                <w:color w:val="222222"/>
                <w:sz w:val="22"/>
                <w:szCs w:val="22"/>
              </w:rPr>
            </w:pPr>
          </w:p>
          <w:p w:rsidR="00B45D02" w:rsidRDefault="00B45D02">
            <w:pPr>
              <w:widowControl w:val="0"/>
              <w:pBdr>
                <w:right w:val="single" w:sz="4" w:space="4" w:color="auto"/>
              </w:pBdr>
              <w:spacing w:before="48" w:after="48" w:line="312" w:lineRule="auto"/>
              <w:rPr>
                <w:i/>
                <w:iCs/>
                <w:color w:val="222222"/>
                <w:sz w:val="22"/>
                <w:szCs w:val="22"/>
              </w:rPr>
            </w:pPr>
            <w:r>
              <w:rPr>
                <w:i/>
                <w:iCs/>
                <w:color w:val="222222"/>
                <w:sz w:val="22"/>
                <w:szCs w:val="22"/>
              </w:rPr>
              <w:t>Dr. Azizullah Khattak</w:t>
            </w:r>
          </w:p>
          <w:p w:rsidR="00B45D02" w:rsidRDefault="00B45D02">
            <w:pPr>
              <w:pStyle w:val="BodyText3"/>
              <w:widowControl w:val="0"/>
              <w:pBdr>
                <w:right w:val="single" w:sz="4" w:space="4" w:color="auto"/>
              </w:pBdr>
              <w:spacing w:line="312" w:lineRule="auto"/>
              <w:rPr>
                <w:rFonts w:ascii="Times New Roman" w:hAnsi="Times New Roman"/>
                <w:sz w:val="22"/>
                <w:szCs w:val="22"/>
              </w:rPr>
            </w:pPr>
            <w:r>
              <w:rPr>
                <w:rFonts w:ascii="Times New Roman" w:hAnsi="Times New Roman"/>
                <w:sz w:val="22"/>
                <w:szCs w:val="22"/>
              </w:rPr>
              <w:t xml:space="preserve">Director Statistics and Data Warehouse Department </w:t>
            </w:r>
          </w:p>
        </w:tc>
      </w:tr>
      <w:tr w:rsidR="00B45D02">
        <w:trPr>
          <w:cantSplit/>
        </w:trPr>
        <w:tc>
          <w:tcPr>
            <w:tcW w:w="3112" w:type="dxa"/>
            <w:tcBorders>
              <w:left w:val="single" w:sz="4" w:space="0" w:color="auto"/>
              <w:right w:val="single" w:sz="4" w:space="0" w:color="auto"/>
            </w:tcBorders>
            <w:vAlign w:val="center"/>
          </w:tcPr>
          <w:p w:rsidR="00B45D02" w:rsidRDefault="00095E55" w:rsidP="00095E55">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Monthly </w:t>
            </w:r>
            <w:r w:rsidR="00B45D02">
              <w:rPr>
                <w:rFonts w:ascii="Times New Roman" w:hAnsi="Times New Roman"/>
                <w:b w:val="0"/>
                <w:sz w:val="18"/>
                <w:szCs w:val="18"/>
              </w:rPr>
              <w:t xml:space="preserve">Statistical Bulletin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6732E9">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Export of Goods &amp; Services (</w:t>
            </w:r>
            <w:r w:rsidR="006732E9">
              <w:rPr>
                <w:rFonts w:ascii="Times New Roman" w:hAnsi="Times New Roman"/>
                <w:b w:val="0"/>
                <w:sz w:val="18"/>
                <w:szCs w:val="18"/>
              </w:rPr>
              <w:t>Quarterly</w:t>
            </w:r>
            <w:r>
              <w:rPr>
                <w:rFonts w:ascii="Times New Roman" w:hAnsi="Times New Roman"/>
                <w:b w:val="0"/>
                <w:sz w:val="18"/>
                <w:szCs w:val="18"/>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Import of Goods &amp; Services</w:t>
            </w:r>
            <w:r w:rsidR="006732E9">
              <w:rPr>
                <w:rFonts w:ascii="Times New Roman" w:hAnsi="Times New Roman"/>
                <w:b w:val="0"/>
                <w:sz w:val="18"/>
                <w:szCs w:val="18"/>
              </w:rPr>
              <w:t xml:space="preserve">         </w:t>
            </w:r>
            <w:r>
              <w:rPr>
                <w:rFonts w:ascii="Times New Roman" w:hAnsi="Times New Roman"/>
                <w:b w:val="0"/>
                <w:sz w:val="18"/>
                <w:szCs w:val="18"/>
              </w:rPr>
              <w:t xml:space="preserve"> (</w:t>
            </w:r>
            <w:r w:rsidR="006732E9">
              <w:rPr>
                <w:rFonts w:ascii="Times New Roman" w:hAnsi="Times New Roman"/>
                <w:b w:val="0"/>
                <w:sz w:val="18"/>
                <w:szCs w:val="18"/>
              </w:rPr>
              <w:t xml:space="preserve"> Quarterly </w:t>
            </w:r>
            <w:r>
              <w:rPr>
                <w:rFonts w:ascii="Times New Roman" w:hAnsi="Times New Roman"/>
                <w:b w:val="0"/>
                <w:sz w:val="18"/>
                <w:szCs w:val="18"/>
              </w:rPr>
              <w:t>)</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208"/>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 Export Receipts (Annual)</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5A09C8">
        <w:trPr>
          <w:cantSplit/>
        </w:trPr>
        <w:tc>
          <w:tcPr>
            <w:tcW w:w="3112" w:type="dxa"/>
            <w:tcBorders>
              <w:left w:val="single" w:sz="4" w:space="0" w:color="auto"/>
              <w:right w:val="single" w:sz="4" w:space="0" w:color="auto"/>
            </w:tcBorders>
            <w:vAlign w:val="center"/>
          </w:tcPr>
          <w:p w:rsidR="005A09C8" w:rsidRDefault="005A09C8">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sidRPr="005A09C8">
              <w:rPr>
                <w:rFonts w:ascii="Times New Roman" w:hAnsi="Times New Roman"/>
                <w:b w:val="0"/>
                <w:sz w:val="18"/>
                <w:szCs w:val="18"/>
              </w:rPr>
              <w:t>Inflation Monitor</w:t>
            </w:r>
          </w:p>
        </w:tc>
        <w:tc>
          <w:tcPr>
            <w:tcW w:w="236" w:type="dxa"/>
            <w:vMerge/>
            <w:tcBorders>
              <w:left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5A09C8" w:rsidRDefault="005A09C8">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Pr>
                <w:rFonts w:ascii="Times New Roman" w:hAnsi="Times New Roman"/>
                <w:b w:val="0"/>
                <w:sz w:val="18"/>
                <w:szCs w:val="18"/>
              </w:rPr>
              <w:t xml:space="preserve">Statistics on Scheduled Banks in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sidRPr="00935702">
              <w:rPr>
                <w:rFonts w:ascii="Times New Roman" w:hAnsi="Times New Roman"/>
                <w:b w:val="0"/>
                <w:sz w:val="18"/>
                <w:szCs w:val="18"/>
              </w:rPr>
              <w:t>Financial Statement Analysis of Joint Stock Companies (Non-Financial) Listed at Karachi Stock Exchange</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6732E9">
        <w:trPr>
          <w:cantSplit/>
        </w:trPr>
        <w:tc>
          <w:tcPr>
            <w:tcW w:w="3112" w:type="dxa"/>
            <w:tcBorders>
              <w:left w:val="single" w:sz="4" w:space="0" w:color="auto"/>
              <w:right w:val="single" w:sz="4" w:space="0" w:color="auto"/>
            </w:tcBorders>
            <w:vAlign w:val="center"/>
          </w:tcPr>
          <w:p w:rsidR="006732E9"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sidRPr="00935702">
              <w:rPr>
                <w:rFonts w:ascii="Times New Roman" w:hAnsi="Times New Roman"/>
                <w:b w:val="0"/>
                <w:sz w:val="18"/>
                <w:szCs w:val="18"/>
              </w:rPr>
              <w:t>Financial Statement Analysis of Financial Sector</w:t>
            </w:r>
          </w:p>
        </w:tc>
        <w:tc>
          <w:tcPr>
            <w:tcW w:w="236" w:type="dxa"/>
            <w:vMerge/>
            <w:tcBorders>
              <w:left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6732E9" w:rsidRDefault="006732E9">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Pr>
                <w:rFonts w:ascii="Times New Roman" w:hAnsi="Times New Roman"/>
                <w:b w:val="0"/>
                <w:sz w:val="18"/>
                <w:szCs w:val="18"/>
              </w:rPr>
              <w:t xml:space="preserve">Banking Statistics of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's Balance of Payments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935702" w:rsidP="007A3C19">
            <w:pPr>
              <w:pStyle w:val="msotitle2"/>
              <w:widowControl w:val="0"/>
              <w:numPr>
                <w:ilvl w:val="0"/>
                <w:numId w:val="17"/>
              </w:numPr>
              <w:tabs>
                <w:tab w:val="clear" w:pos="720"/>
                <w:tab w:val="num" w:pos="360"/>
              </w:tabs>
              <w:spacing w:line="281" w:lineRule="auto"/>
              <w:ind w:left="360"/>
              <w:jc w:val="both"/>
              <w:rPr>
                <w:rFonts w:ascii="Times New Roman" w:hAnsi="Times New Roman"/>
                <w:b w:val="0"/>
                <w:sz w:val="18"/>
                <w:szCs w:val="18"/>
              </w:rPr>
            </w:pPr>
            <w:r w:rsidRPr="00935702">
              <w:rPr>
                <w:rFonts w:ascii="Times New Roman" w:hAnsi="Times New Roman"/>
                <w:b w:val="0"/>
                <w:sz w:val="18"/>
                <w:szCs w:val="18"/>
              </w:rPr>
              <w:t>Internal Investment Position of Pakistan</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Data Tables</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Pr>
        <w:tc>
          <w:tcPr>
            <w:tcW w:w="3112" w:type="dxa"/>
            <w:tcBorders>
              <w:left w:val="single" w:sz="4" w:space="0" w:color="auto"/>
              <w:bottom w:val="single" w:sz="4" w:space="0" w:color="auto"/>
              <w:right w:val="single" w:sz="4" w:space="0" w:color="auto"/>
            </w:tcBorders>
            <w:vAlign w:val="center"/>
          </w:tcPr>
          <w:p w:rsidR="00B45D02" w:rsidRDefault="00B45D02">
            <w:pPr>
              <w:pStyle w:val="msotitle2"/>
              <w:widowControl w:val="0"/>
              <w:numPr>
                <w:ilvl w:val="0"/>
                <w:numId w:val="17"/>
              </w:numPr>
              <w:tabs>
                <w:tab w:val="clear" w:pos="720"/>
                <w:tab w:val="num" w:pos="360"/>
              </w:tabs>
              <w:spacing w:line="281" w:lineRule="auto"/>
              <w:ind w:left="360"/>
              <w:rPr>
                <w:rFonts w:ascii="Times New Roman" w:hAnsi="Times New Roman"/>
                <w:b w:val="0"/>
                <w:sz w:val="18"/>
                <w:szCs w:val="18"/>
              </w:rPr>
            </w:pPr>
            <w:r>
              <w:rPr>
                <w:rFonts w:ascii="Times New Roman" w:hAnsi="Times New Roman"/>
                <w:b w:val="0"/>
                <w:sz w:val="18"/>
                <w:szCs w:val="18"/>
              </w:rPr>
              <w:t xml:space="preserve">Handbook of Statistics on </w:t>
            </w:r>
            <w:smartTag w:uri="urn:schemas-microsoft-com:office:smarttags" w:element="country-region">
              <w:smartTag w:uri="urn:schemas-microsoft-com:office:smarttags" w:element="place">
                <w:r>
                  <w:rPr>
                    <w:rFonts w:ascii="Times New Roman" w:hAnsi="Times New Roman"/>
                    <w:b w:val="0"/>
                    <w:sz w:val="18"/>
                    <w:szCs w:val="18"/>
                  </w:rPr>
                  <w:t>Pakistan</w:t>
                </w:r>
              </w:smartTag>
            </w:smartTag>
            <w:r>
              <w:rPr>
                <w:rFonts w:ascii="Times New Roman" w:hAnsi="Times New Roman"/>
                <w:b w:val="0"/>
                <w:sz w:val="18"/>
                <w:szCs w:val="18"/>
              </w:rPr>
              <w:t xml:space="preserve">  Economy 2005 </w:t>
            </w:r>
          </w:p>
        </w:tc>
        <w:tc>
          <w:tcPr>
            <w:tcW w:w="236" w:type="dxa"/>
            <w:vMerge/>
            <w:tcBorders>
              <w:left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63"/>
        </w:trPr>
        <w:tc>
          <w:tcPr>
            <w:tcW w:w="3112" w:type="dxa"/>
            <w:tcBorders>
              <w:top w:val="single" w:sz="4" w:space="0" w:color="auto"/>
              <w:bottom w:val="single" w:sz="4" w:space="0" w:color="auto"/>
            </w:tcBorders>
            <w:vAlign w:val="center"/>
          </w:tcPr>
          <w:p w:rsidR="00B45D02" w:rsidRDefault="00B45D02">
            <w:pPr>
              <w:pStyle w:val="msotitle2"/>
              <w:widowControl w:val="0"/>
              <w:spacing w:line="281" w:lineRule="auto"/>
              <w:rPr>
                <w:rFonts w:ascii="Times New Roman" w:hAnsi="Times New Roman"/>
                <w:b w:val="0"/>
                <w:sz w:val="18"/>
                <w:szCs w:val="18"/>
              </w:rPr>
            </w:pPr>
          </w:p>
        </w:tc>
        <w:tc>
          <w:tcPr>
            <w:tcW w:w="236" w:type="dxa"/>
            <w:vMerge/>
            <w:tcBorders>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rPr>
            </w:pPr>
          </w:p>
        </w:tc>
      </w:tr>
      <w:tr w:rsidR="00B45D02">
        <w:trPr>
          <w:cantSplit/>
          <w:trHeight w:val="2306"/>
        </w:trPr>
        <w:tc>
          <w:tcPr>
            <w:tcW w:w="3112" w:type="dxa"/>
            <w:tcBorders>
              <w:top w:val="single" w:sz="4" w:space="0" w:color="auto"/>
              <w:left w:val="single" w:sz="4" w:space="0" w:color="auto"/>
              <w:bottom w:val="single" w:sz="4" w:space="0" w:color="auto"/>
              <w:right w:val="single" w:sz="4" w:space="0" w:color="auto"/>
            </w:tcBorders>
          </w:tcPr>
          <w:p w:rsidR="00B45D02" w:rsidRPr="004B1728" w:rsidRDefault="00B45D02">
            <w:pPr>
              <w:pStyle w:val="msoaccenttext5"/>
              <w:widowControl w:val="0"/>
              <w:spacing w:line="281" w:lineRule="auto"/>
              <w:rPr>
                <w:rFonts w:ascii="Times New Roman" w:hAnsi="Times New Roman"/>
                <w:bCs w:val="0"/>
                <w:color w:val="000000"/>
                <w:u w:val="single"/>
              </w:rPr>
            </w:pPr>
            <w:r w:rsidRPr="004B1728">
              <w:rPr>
                <w:rFonts w:ascii="Times New Roman" w:hAnsi="Times New Roman"/>
                <w:bCs w:val="0"/>
                <w:color w:val="000000"/>
                <w:u w:val="single"/>
              </w:rPr>
              <w:t>Survey Mailing Address:</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Director,</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Statistics and Data Warehouse</w:t>
            </w:r>
            <w:r>
              <w:rPr>
                <w:rFonts w:ascii="Times New Roman" w:hAnsi="Times New Roman"/>
              </w:rPr>
              <w:t xml:space="preserve">  </w:t>
            </w:r>
            <w:r>
              <w:rPr>
                <w:rFonts w:ascii="Times New Roman" w:hAnsi="Times New Roman"/>
                <w:b w:val="0"/>
                <w:bCs w:val="0"/>
                <w:color w:val="000000"/>
              </w:rPr>
              <w:t>Department,</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 xml:space="preserve">State Bank of </w:t>
            </w:r>
            <w:smartTag w:uri="urn:schemas-microsoft-com:office:smarttags" w:element="country-region">
              <w:smartTag w:uri="urn:schemas-microsoft-com:office:smarttags" w:element="place">
                <w:r>
                  <w:rPr>
                    <w:rFonts w:ascii="Times New Roman" w:hAnsi="Times New Roman"/>
                    <w:b w:val="0"/>
                    <w:bCs w:val="0"/>
                    <w:color w:val="000000"/>
                  </w:rPr>
                  <w:t>Pakistan</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smartTag w:uri="urn:schemas-microsoft-com:office:smarttags" w:element="Street">
              <w:smartTag w:uri="urn:schemas-microsoft-com:office:smarttags" w:element="address">
                <w:r>
                  <w:rPr>
                    <w:rFonts w:ascii="Times New Roman" w:hAnsi="Times New Roman"/>
                    <w:b w:val="0"/>
                    <w:bCs w:val="0"/>
                    <w:color w:val="000000"/>
                  </w:rPr>
                  <w:t xml:space="preserve">I. I. </w:t>
                </w:r>
                <w:proofErr w:type="spellStart"/>
                <w:r>
                  <w:rPr>
                    <w:rFonts w:ascii="Times New Roman" w:hAnsi="Times New Roman"/>
                    <w:b w:val="0"/>
                    <w:bCs w:val="0"/>
                    <w:color w:val="000000"/>
                  </w:rPr>
                  <w:t>Chundrigar</w:t>
                </w:r>
                <w:proofErr w:type="spellEnd"/>
                <w:r>
                  <w:rPr>
                    <w:rFonts w:ascii="Times New Roman" w:hAnsi="Times New Roman"/>
                    <w:b w:val="0"/>
                    <w:bCs w:val="0"/>
                    <w:color w:val="000000"/>
                  </w:rPr>
                  <w:t xml:space="preserve"> Road</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smartTag w:uri="urn:schemas-microsoft-com:office:smarttags" w:element="place">
              <w:smartTag w:uri="urn:schemas-microsoft-com:office:smarttags" w:element="City">
                <w:r>
                  <w:rPr>
                    <w:rFonts w:ascii="Times New Roman" w:hAnsi="Times New Roman"/>
                    <w:b w:val="0"/>
                    <w:bCs w:val="0"/>
                    <w:color w:val="000000"/>
                  </w:rPr>
                  <w:t>Karachi</w:t>
                </w:r>
              </w:smartTag>
              <w:r>
                <w:rPr>
                  <w:rFonts w:ascii="Times New Roman" w:hAnsi="Times New Roman"/>
                  <w:b w:val="0"/>
                  <w:bCs w:val="0"/>
                  <w:color w:val="000000"/>
                </w:rPr>
                <w:t xml:space="preserve">, </w:t>
              </w:r>
              <w:smartTag w:uri="urn:schemas-microsoft-com:office:smarttags" w:element="country-region">
                <w:r>
                  <w:rPr>
                    <w:rFonts w:ascii="Times New Roman" w:hAnsi="Times New Roman"/>
                    <w:b w:val="0"/>
                    <w:bCs w:val="0"/>
                    <w:color w:val="000000"/>
                  </w:rPr>
                  <w:t>Pakistan</w:t>
                </w:r>
              </w:smartTag>
            </w:smartTag>
            <w:r>
              <w:rPr>
                <w:rFonts w:ascii="Times New Roman" w:hAnsi="Times New Roman"/>
                <w:b w:val="0"/>
                <w:bCs w:val="0"/>
                <w:color w:val="000000"/>
              </w:rPr>
              <w:t>.</w:t>
            </w:r>
          </w:p>
          <w:p w:rsidR="00B45D02" w:rsidRDefault="00B45D02">
            <w:pPr>
              <w:pStyle w:val="msoaccenttext5"/>
              <w:widowControl w:val="0"/>
              <w:spacing w:line="281" w:lineRule="auto"/>
              <w:rPr>
                <w:rFonts w:ascii="Times New Roman" w:hAnsi="Times New Roman"/>
                <w:b w:val="0"/>
                <w:bCs w:val="0"/>
                <w:color w:val="000000"/>
              </w:rPr>
            </w:pPr>
            <w:r>
              <w:rPr>
                <w:rFonts w:ascii="Times New Roman" w:hAnsi="Times New Roman"/>
                <w:b w:val="0"/>
                <w:bCs w:val="0"/>
                <w:color w:val="000000"/>
              </w:rPr>
              <w:t xml:space="preserve">Facsimile: (+9221) </w:t>
            </w:r>
            <w:r w:rsidR="00935702">
              <w:rPr>
                <w:rFonts w:ascii="Times New Roman" w:hAnsi="Times New Roman"/>
                <w:b w:val="0"/>
                <w:bCs w:val="0"/>
                <w:color w:val="000000"/>
              </w:rPr>
              <w:t>9921</w:t>
            </w:r>
            <w:r>
              <w:rPr>
                <w:rFonts w:ascii="Times New Roman" w:hAnsi="Times New Roman"/>
                <w:b w:val="0"/>
                <w:bCs w:val="0"/>
                <w:color w:val="000000"/>
              </w:rPr>
              <w:t>2569</w:t>
            </w:r>
          </w:p>
          <w:p w:rsidR="00B45D02" w:rsidRDefault="00B45D02">
            <w:pPr>
              <w:pStyle w:val="msoaccenttext5"/>
              <w:widowControl w:val="0"/>
              <w:spacing w:line="281" w:lineRule="auto"/>
              <w:rPr>
                <w:rFonts w:ascii="Times New Roman" w:hAnsi="Times New Roman"/>
                <w:b w:val="0"/>
                <w:bCs w:val="0"/>
                <w:color w:val="000000"/>
                <w:lang w:val="pt-BR"/>
              </w:rPr>
            </w:pPr>
            <w:r>
              <w:rPr>
                <w:color w:val="000000"/>
                <w:lang w:val="pt-BR"/>
              </w:rPr>
              <w:t xml:space="preserve">E-mail: </w:t>
            </w:r>
            <w:hyperlink r:id="rId9" w:history="1">
              <w:r>
                <w:rPr>
                  <w:rStyle w:val="Hyperlink"/>
                  <w:rFonts w:ascii="Times New Roman" w:hAnsi="Times New Roman"/>
                  <w:color w:val="0000FF"/>
                  <w:u w:val="single"/>
                  <w:lang w:val="pt-BR"/>
                </w:rPr>
                <w:t>feedback.statistics@sbp.org.pk</w:t>
              </w:r>
            </w:hyperlink>
          </w:p>
        </w:tc>
        <w:tc>
          <w:tcPr>
            <w:tcW w:w="236" w:type="dxa"/>
            <w:vMerge/>
            <w:tcBorders>
              <w:left w:val="single" w:sz="4" w:space="0" w:color="auto"/>
              <w:right w:val="single" w:sz="4" w:space="0" w:color="auto"/>
            </w:tcBorders>
          </w:tcPr>
          <w:p w:rsidR="00B45D02" w:rsidRDefault="00B45D02">
            <w:pPr>
              <w:pStyle w:val="msotitle2"/>
              <w:widowControl w:val="0"/>
              <w:ind w:left="360"/>
              <w:rPr>
                <w:rFonts w:ascii="Times New Roman" w:hAnsi="Times New Roman"/>
                <w:b w:val="0"/>
                <w:sz w:val="20"/>
                <w:szCs w:val="20"/>
                <w:lang w:val="pt-BR"/>
              </w:rPr>
            </w:pPr>
          </w:p>
        </w:tc>
        <w:tc>
          <w:tcPr>
            <w:tcW w:w="6120" w:type="dxa"/>
            <w:vMerge/>
            <w:tcBorders>
              <w:left w:val="single" w:sz="4" w:space="0" w:color="auto"/>
              <w:bottom w:val="single" w:sz="4" w:space="0" w:color="auto"/>
              <w:right w:val="single" w:sz="4" w:space="0" w:color="auto"/>
            </w:tcBorders>
          </w:tcPr>
          <w:p w:rsidR="00B45D02" w:rsidRDefault="00B45D02">
            <w:pPr>
              <w:pStyle w:val="msotitle2"/>
              <w:widowControl w:val="0"/>
              <w:numPr>
                <w:ilvl w:val="0"/>
                <w:numId w:val="17"/>
              </w:numPr>
              <w:tabs>
                <w:tab w:val="clear" w:pos="720"/>
                <w:tab w:val="num" w:pos="360"/>
              </w:tabs>
              <w:ind w:left="360"/>
              <w:rPr>
                <w:rFonts w:ascii="Times New Roman" w:hAnsi="Times New Roman"/>
                <w:b w:val="0"/>
                <w:sz w:val="20"/>
                <w:szCs w:val="20"/>
                <w:lang w:val="pt-BR"/>
              </w:rPr>
            </w:pPr>
          </w:p>
        </w:tc>
      </w:tr>
    </w:tbl>
    <w:p w:rsidR="00B45D02" w:rsidRDefault="00B45D02">
      <w:pPr>
        <w:pStyle w:val="BodyText3"/>
        <w:widowControl w:val="0"/>
        <w:spacing w:line="240" w:lineRule="auto"/>
        <w:rPr>
          <w:rFonts w:ascii="Times New Roman" w:hAnsi="Times New Roman"/>
          <w:sz w:val="2"/>
          <w:szCs w:val="2"/>
          <w:lang w:val="pt-BR"/>
        </w:rPr>
      </w:pPr>
    </w:p>
    <w:tbl>
      <w:tblPr>
        <w:tblW w:w="9468" w:type="dxa"/>
        <w:tblBorders>
          <w:top w:val="single" w:sz="4" w:space="0" w:color="auto"/>
          <w:left w:val="single" w:sz="4" w:space="0" w:color="auto"/>
          <w:bottom w:val="single" w:sz="4" w:space="0" w:color="auto"/>
          <w:right w:val="single" w:sz="4" w:space="0" w:color="auto"/>
        </w:tblBorders>
        <w:tblLook w:val="01E0"/>
      </w:tblPr>
      <w:tblGrid>
        <w:gridCol w:w="1578"/>
        <w:gridCol w:w="1578"/>
        <w:gridCol w:w="1578"/>
        <w:gridCol w:w="1578"/>
        <w:gridCol w:w="3156"/>
      </w:tblGrid>
      <w:tr w:rsidR="00B45D02">
        <w:tc>
          <w:tcPr>
            <w:tcW w:w="3156" w:type="dxa"/>
            <w:gridSpan w:val="2"/>
            <w:vAlign w:val="center"/>
          </w:tcPr>
          <w:p w:rsidR="00B45D02" w:rsidRDefault="00B45D02">
            <w:pPr>
              <w:spacing w:line="360" w:lineRule="auto"/>
              <w:ind w:right="-72"/>
              <w:rPr>
                <w:b/>
                <w:sz w:val="20"/>
                <w:szCs w:val="20"/>
              </w:rPr>
            </w:pPr>
            <w:r>
              <w:rPr>
                <w:b/>
                <w:sz w:val="20"/>
                <w:szCs w:val="20"/>
              </w:rPr>
              <w:t>About You:</w:t>
            </w:r>
          </w:p>
        </w:tc>
        <w:tc>
          <w:tcPr>
            <w:tcW w:w="3156" w:type="dxa"/>
            <w:gridSpan w:val="2"/>
            <w:vAlign w:val="center"/>
          </w:tcPr>
          <w:p w:rsidR="00B45D02" w:rsidRDefault="00B45D02">
            <w:pPr>
              <w:spacing w:line="360" w:lineRule="auto"/>
              <w:ind w:right="-72"/>
              <w:rPr>
                <w:sz w:val="20"/>
                <w:szCs w:val="20"/>
              </w:rPr>
            </w:pPr>
          </w:p>
        </w:tc>
        <w:tc>
          <w:tcPr>
            <w:tcW w:w="3156" w:type="dxa"/>
            <w:vAlign w:val="center"/>
          </w:tcPr>
          <w:p w:rsidR="00B45D02" w:rsidRDefault="00B45D02">
            <w:pPr>
              <w:spacing w:line="360" w:lineRule="auto"/>
              <w:ind w:left="-12" w:right="-72"/>
              <w:rPr>
                <w:sz w:val="20"/>
                <w:szCs w:val="20"/>
              </w:rPr>
            </w:pPr>
          </w:p>
        </w:tc>
      </w:tr>
      <w:tr w:rsidR="00B45D02">
        <w:tc>
          <w:tcPr>
            <w:tcW w:w="1578" w:type="dxa"/>
            <w:vAlign w:val="center"/>
          </w:tcPr>
          <w:p w:rsidR="00B45D02" w:rsidRDefault="00B45D02">
            <w:pPr>
              <w:spacing w:line="360" w:lineRule="auto"/>
              <w:ind w:right="-72"/>
              <w:rPr>
                <w:b/>
                <w:sz w:val="20"/>
                <w:szCs w:val="20"/>
              </w:rPr>
            </w:pPr>
            <w:r>
              <w:rPr>
                <w:b/>
                <w:sz w:val="20"/>
                <w:szCs w:val="20"/>
              </w:rPr>
              <w:t>Title</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b/>
                <w:sz w:val="20"/>
                <w:szCs w:val="20"/>
              </w:rPr>
            </w:pPr>
            <w:r>
              <w:rPr>
                <w:sz w:val="20"/>
                <w:szCs w:val="20"/>
              </w:rPr>
              <w:t>Mr.</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Mrs.</w:t>
            </w:r>
          </w:p>
        </w:tc>
        <w:tc>
          <w:tcPr>
            <w:tcW w:w="1578"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Ms.</w:t>
            </w:r>
          </w:p>
        </w:tc>
        <w:tc>
          <w:tcPr>
            <w:tcW w:w="3156" w:type="dxa"/>
            <w:vAlign w:val="center"/>
          </w:tcPr>
          <w:p w:rsidR="00B45D02" w:rsidRDefault="00B45D02">
            <w:pPr>
              <w:numPr>
                <w:ilvl w:val="0"/>
                <w:numId w:val="19"/>
              </w:numPr>
              <w:tabs>
                <w:tab w:val="clear" w:pos="720"/>
                <w:tab w:val="num" w:pos="264"/>
              </w:tabs>
              <w:spacing w:line="360" w:lineRule="auto"/>
              <w:ind w:left="264" w:right="-72" w:hanging="264"/>
              <w:rPr>
                <w:sz w:val="20"/>
                <w:szCs w:val="20"/>
              </w:rPr>
            </w:pPr>
            <w:r>
              <w:rPr>
                <w:sz w:val="20"/>
                <w:szCs w:val="20"/>
              </w:rPr>
              <w:t>Other: 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First Name: ___________________________________</w:t>
            </w:r>
          </w:p>
        </w:tc>
        <w:tc>
          <w:tcPr>
            <w:tcW w:w="4734" w:type="dxa"/>
            <w:gridSpan w:val="2"/>
            <w:vAlign w:val="center"/>
          </w:tcPr>
          <w:p w:rsidR="00B45D02" w:rsidRDefault="00B45D02">
            <w:pPr>
              <w:spacing w:line="360" w:lineRule="auto"/>
              <w:ind w:left="-12" w:right="-72"/>
              <w:rPr>
                <w:b/>
                <w:sz w:val="20"/>
                <w:szCs w:val="20"/>
              </w:rPr>
            </w:pPr>
            <w:r>
              <w:rPr>
                <w:b/>
                <w:sz w:val="20"/>
                <w:szCs w:val="20"/>
              </w:rPr>
              <w:t>Last Name: ___________________________________</w:t>
            </w:r>
          </w:p>
        </w:tc>
      </w:tr>
      <w:tr w:rsidR="00B45D02">
        <w:tc>
          <w:tcPr>
            <w:tcW w:w="4734" w:type="dxa"/>
            <w:gridSpan w:val="3"/>
            <w:vAlign w:val="center"/>
          </w:tcPr>
          <w:p w:rsidR="00B45D02" w:rsidRDefault="00B45D02">
            <w:pPr>
              <w:spacing w:line="360" w:lineRule="auto"/>
              <w:ind w:right="-72"/>
              <w:rPr>
                <w:sz w:val="20"/>
                <w:szCs w:val="20"/>
              </w:rPr>
            </w:pPr>
            <w:r>
              <w:rPr>
                <w:b/>
                <w:sz w:val="20"/>
                <w:szCs w:val="20"/>
              </w:rPr>
              <w:t>Phone No.: ___________________________________</w:t>
            </w:r>
          </w:p>
        </w:tc>
        <w:tc>
          <w:tcPr>
            <w:tcW w:w="4734" w:type="dxa"/>
            <w:gridSpan w:val="2"/>
            <w:vAlign w:val="center"/>
          </w:tcPr>
          <w:p w:rsidR="00B45D02" w:rsidRDefault="00B45D02">
            <w:pPr>
              <w:spacing w:line="360" w:lineRule="auto"/>
              <w:ind w:right="-72"/>
              <w:rPr>
                <w:sz w:val="20"/>
                <w:szCs w:val="20"/>
              </w:rPr>
            </w:pPr>
            <w:r>
              <w:rPr>
                <w:b/>
                <w:sz w:val="20"/>
                <w:szCs w:val="20"/>
              </w:rPr>
              <w:t>Fax No.:</w:t>
            </w:r>
            <w:r>
              <w:rPr>
                <w:sz w:val="20"/>
                <w:szCs w:val="20"/>
              </w:rPr>
              <w:t xml:space="preserve"> </w:t>
            </w:r>
            <w:r>
              <w:rPr>
                <w:b/>
                <w:sz w:val="20"/>
                <w:szCs w:val="20"/>
              </w:rPr>
              <w:t>______________________________________</w:t>
            </w:r>
          </w:p>
        </w:tc>
      </w:tr>
      <w:tr w:rsidR="00B45D02">
        <w:tc>
          <w:tcPr>
            <w:tcW w:w="4734" w:type="dxa"/>
            <w:gridSpan w:val="3"/>
            <w:vAlign w:val="center"/>
          </w:tcPr>
          <w:p w:rsidR="00B45D02" w:rsidRDefault="00B45D02">
            <w:pPr>
              <w:spacing w:line="360" w:lineRule="auto"/>
              <w:ind w:right="-72"/>
              <w:rPr>
                <w:b/>
                <w:sz w:val="20"/>
                <w:szCs w:val="20"/>
              </w:rPr>
            </w:pPr>
            <w:r>
              <w:rPr>
                <w:b/>
                <w:sz w:val="20"/>
                <w:szCs w:val="20"/>
              </w:rPr>
              <w:t>E-mail Address: _______________________________</w:t>
            </w:r>
          </w:p>
        </w:tc>
        <w:tc>
          <w:tcPr>
            <w:tcW w:w="4734" w:type="dxa"/>
            <w:gridSpan w:val="2"/>
            <w:vAlign w:val="center"/>
          </w:tcPr>
          <w:p w:rsidR="00B45D02" w:rsidRDefault="00B45D02">
            <w:pPr>
              <w:spacing w:line="360" w:lineRule="auto"/>
              <w:ind w:right="-72"/>
              <w:rPr>
                <w:b/>
                <w:sz w:val="20"/>
                <w:szCs w:val="20"/>
              </w:rPr>
            </w:pPr>
          </w:p>
        </w:tc>
      </w:tr>
      <w:tr w:rsidR="00B45D02">
        <w:trPr>
          <w:trHeight w:val="153"/>
        </w:trPr>
        <w:tc>
          <w:tcPr>
            <w:tcW w:w="9468" w:type="dxa"/>
            <w:gridSpan w:val="5"/>
            <w:tcBorders>
              <w:bottom w:val="single" w:sz="4" w:space="0" w:color="auto"/>
            </w:tcBorders>
            <w:vAlign w:val="bottom"/>
          </w:tcPr>
          <w:p w:rsidR="00B45D02" w:rsidRDefault="00B45D02">
            <w:pPr>
              <w:spacing w:line="360" w:lineRule="auto"/>
              <w:ind w:right="-72"/>
              <w:jc w:val="right"/>
              <w:rPr>
                <w:sz w:val="20"/>
                <w:szCs w:val="20"/>
              </w:rPr>
            </w:pPr>
            <w:r>
              <w:rPr>
                <w:sz w:val="20"/>
                <w:szCs w:val="20"/>
              </w:rPr>
              <w:t>(Contd.)</w:t>
            </w:r>
          </w:p>
        </w:tc>
      </w:tr>
    </w:tbl>
    <w:p w:rsidR="00B45D02" w:rsidRDefault="00B45D02">
      <w:pPr>
        <w:rPr>
          <w:sz w:val="4"/>
          <w:szCs w:val="4"/>
        </w:rPr>
      </w:pPr>
    </w:p>
    <w:p w:rsidR="00B45D02" w:rsidRDefault="00EB35D1" w:rsidP="00EB35D1">
      <w:pPr>
        <w:spacing w:line="360" w:lineRule="auto"/>
        <w:ind w:right="-72"/>
        <w:rPr>
          <w:sz w:val="8"/>
          <w:szCs w:val="8"/>
        </w:rPr>
      </w:pPr>
      <w:r>
        <w:rPr>
          <w:sz w:val="8"/>
          <w:szCs w:val="8"/>
        </w:rPr>
        <w:br w:type="page"/>
      </w:r>
    </w:p>
    <w:tbl>
      <w:tblPr>
        <w:tblpPr w:leftFromText="180" w:rightFromText="180" w:vertAnchor="page" w:tblpY="66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6"/>
        <w:gridCol w:w="3156"/>
        <w:gridCol w:w="3156"/>
      </w:tblGrid>
      <w:tr w:rsidR="00EB5D06" w:rsidTr="00EB5D06">
        <w:tc>
          <w:tcPr>
            <w:tcW w:w="3156" w:type="dxa"/>
            <w:tcBorders>
              <w:top w:val="single" w:sz="4" w:space="0" w:color="auto"/>
              <w:left w:val="single" w:sz="4" w:space="0" w:color="auto"/>
              <w:bottom w:val="nil"/>
              <w:right w:val="nil"/>
            </w:tcBorders>
            <w:vAlign w:val="center"/>
          </w:tcPr>
          <w:p w:rsidR="00EB5D06" w:rsidRDefault="00EB5D06" w:rsidP="00EB5D06">
            <w:pPr>
              <w:spacing w:line="312" w:lineRule="auto"/>
              <w:ind w:right="-72"/>
              <w:rPr>
                <w:b/>
              </w:rPr>
            </w:pPr>
            <w:r>
              <w:rPr>
                <w:b/>
                <w:sz w:val="20"/>
                <w:szCs w:val="20"/>
              </w:rPr>
              <w:lastRenderedPageBreak/>
              <w:t>Nationality:</w:t>
            </w:r>
          </w:p>
        </w:tc>
        <w:tc>
          <w:tcPr>
            <w:tcW w:w="3156" w:type="dxa"/>
            <w:tcBorders>
              <w:top w:val="single" w:sz="4" w:space="0" w:color="auto"/>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b/>
              </w:rPr>
            </w:pPr>
            <w:r>
              <w:rPr>
                <w:sz w:val="20"/>
                <w:szCs w:val="20"/>
              </w:rPr>
              <w:t>Pakistani</w:t>
            </w:r>
          </w:p>
        </w:tc>
        <w:tc>
          <w:tcPr>
            <w:tcW w:w="3156" w:type="dxa"/>
            <w:tcBorders>
              <w:top w:val="single" w:sz="4" w:space="0" w:color="auto"/>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Foreigner</w:t>
            </w:r>
          </w:p>
        </w:tc>
      </w:tr>
      <w:tr w:rsidR="00EB5D06" w:rsidTr="00EB5D06">
        <w:tc>
          <w:tcPr>
            <w:tcW w:w="3156" w:type="dxa"/>
            <w:tcBorders>
              <w:top w:val="nil"/>
              <w:left w:val="single" w:sz="4" w:space="0" w:color="auto"/>
              <w:bottom w:val="nil"/>
              <w:right w:val="nil"/>
            </w:tcBorders>
            <w:vAlign w:val="center"/>
          </w:tcPr>
          <w:p w:rsidR="00EB5D06" w:rsidRDefault="00EB5D06" w:rsidP="00EB5D06">
            <w:pPr>
              <w:spacing w:line="312" w:lineRule="auto"/>
              <w:ind w:right="-72"/>
              <w:rPr>
                <w:b/>
              </w:rPr>
            </w:pPr>
            <w:r>
              <w:rPr>
                <w:b/>
                <w:sz w:val="20"/>
                <w:szCs w:val="20"/>
              </w:rPr>
              <w:t>Occupation:</w:t>
            </w:r>
          </w:p>
        </w:tc>
        <w:tc>
          <w:tcPr>
            <w:tcW w:w="3156" w:type="dxa"/>
            <w:tcBorders>
              <w:top w:val="nil"/>
              <w:left w:val="nil"/>
              <w:bottom w:val="nil"/>
              <w:right w:val="nil"/>
            </w:tcBorders>
            <w:vAlign w:val="center"/>
          </w:tcPr>
          <w:p w:rsidR="00EB5D06" w:rsidRDefault="00EB5D06" w:rsidP="00EB5D06">
            <w:pPr>
              <w:spacing w:line="312" w:lineRule="auto"/>
              <w:ind w:right="-72"/>
              <w:rPr>
                <w:b/>
              </w:rPr>
            </w:pPr>
          </w:p>
        </w:tc>
        <w:tc>
          <w:tcPr>
            <w:tcW w:w="3156" w:type="dxa"/>
            <w:tcBorders>
              <w:top w:val="nil"/>
              <w:left w:val="nil"/>
              <w:bottom w:val="nil"/>
              <w:right w:val="single" w:sz="4" w:space="0" w:color="auto"/>
            </w:tcBorders>
            <w:vAlign w:val="center"/>
          </w:tcPr>
          <w:p w:rsidR="00EB5D06" w:rsidRDefault="00EB5D06" w:rsidP="00EB5D06">
            <w:pPr>
              <w:spacing w:line="312" w:lineRule="auto"/>
              <w:ind w:right="-72"/>
              <w:rPr>
                <w:b/>
              </w:rPr>
            </w:pPr>
          </w:p>
        </w:tc>
      </w:tr>
      <w:tr w:rsidR="00EB5D06" w:rsidTr="0028011A">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Banking/Financial Services</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264"/>
              </w:tabs>
              <w:spacing w:line="312" w:lineRule="auto"/>
              <w:ind w:left="264" w:right="-72" w:hanging="264"/>
              <w:rPr>
                <w:sz w:val="20"/>
                <w:szCs w:val="20"/>
              </w:rPr>
            </w:pPr>
            <w:r>
              <w:rPr>
                <w:sz w:val="20"/>
                <w:szCs w:val="20"/>
              </w:rPr>
              <w:t>Business</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Government</w:t>
            </w:r>
          </w:p>
        </w:tc>
      </w:tr>
      <w:tr w:rsidR="00EB5D06" w:rsidTr="00EB5D06">
        <w:tc>
          <w:tcPr>
            <w:tcW w:w="3156" w:type="dxa"/>
            <w:tcBorders>
              <w:top w:val="nil"/>
              <w:left w:val="single" w:sz="4" w:space="0" w:color="auto"/>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Central bank personnel</w:t>
            </w:r>
          </w:p>
        </w:tc>
        <w:tc>
          <w:tcPr>
            <w:tcW w:w="3156" w:type="dxa"/>
            <w:tcBorders>
              <w:top w:val="nil"/>
              <w:left w:val="nil"/>
              <w:bottom w:val="nil"/>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Academia/Research organization</w:t>
            </w:r>
          </w:p>
        </w:tc>
        <w:tc>
          <w:tcPr>
            <w:tcW w:w="3156" w:type="dxa"/>
            <w:tcBorders>
              <w:top w:val="nil"/>
              <w:left w:val="nil"/>
              <w:bottom w:val="nil"/>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Media</w:t>
            </w:r>
          </w:p>
        </w:tc>
      </w:tr>
      <w:tr w:rsidR="00EB5D06" w:rsidTr="00EB5D06">
        <w:trPr>
          <w:trHeight w:val="781"/>
        </w:trPr>
        <w:tc>
          <w:tcPr>
            <w:tcW w:w="3156" w:type="dxa"/>
            <w:tcBorders>
              <w:top w:val="nil"/>
              <w:left w:val="single" w:sz="4" w:space="0" w:color="auto"/>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Corporate</w:t>
            </w:r>
          </w:p>
        </w:tc>
        <w:tc>
          <w:tcPr>
            <w:tcW w:w="3156" w:type="dxa"/>
            <w:tcBorders>
              <w:top w:val="nil"/>
              <w:left w:val="nil"/>
              <w:bottom w:val="single" w:sz="4" w:space="0" w:color="auto"/>
              <w:right w:val="nil"/>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Student</w:t>
            </w:r>
          </w:p>
        </w:tc>
        <w:tc>
          <w:tcPr>
            <w:tcW w:w="3156" w:type="dxa"/>
            <w:tcBorders>
              <w:top w:val="nil"/>
              <w:left w:val="nil"/>
              <w:bottom w:val="single" w:sz="4" w:space="0" w:color="auto"/>
              <w:right w:val="single" w:sz="4" w:space="0" w:color="auto"/>
            </w:tcBorders>
            <w:vAlign w:val="center"/>
          </w:tcPr>
          <w:p w:rsidR="00EB5D06" w:rsidRDefault="00EB5D06" w:rsidP="00EB5D06">
            <w:pPr>
              <w:numPr>
                <w:ilvl w:val="0"/>
                <w:numId w:val="19"/>
              </w:numPr>
              <w:tabs>
                <w:tab w:val="clear" w:pos="720"/>
                <w:tab w:val="num" w:pos="348"/>
              </w:tabs>
              <w:spacing w:line="312" w:lineRule="auto"/>
              <w:ind w:left="348" w:right="-72"/>
              <w:rPr>
                <w:sz w:val="20"/>
                <w:szCs w:val="20"/>
              </w:rPr>
            </w:pPr>
            <w:r>
              <w:rPr>
                <w:sz w:val="20"/>
                <w:szCs w:val="20"/>
              </w:rPr>
              <w:t xml:space="preserve">Other, please, indicate: </w:t>
            </w:r>
          </w:p>
          <w:p w:rsidR="00EB5D06" w:rsidRDefault="00EB5D06" w:rsidP="00EB5D06">
            <w:pPr>
              <w:spacing w:line="312" w:lineRule="auto"/>
              <w:ind w:left="-12" w:right="-72"/>
              <w:rPr>
                <w:sz w:val="20"/>
                <w:szCs w:val="20"/>
              </w:rPr>
            </w:pPr>
            <w:r>
              <w:rPr>
                <w:sz w:val="20"/>
                <w:szCs w:val="20"/>
              </w:rPr>
              <w:t xml:space="preserve">       __________________________</w:t>
            </w:r>
          </w:p>
        </w:tc>
      </w:tr>
      <w:tr w:rsidR="00EB5D06" w:rsidTr="00EB5D06">
        <w:tc>
          <w:tcPr>
            <w:tcW w:w="3156" w:type="dxa"/>
            <w:tcBorders>
              <w:top w:val="single" w:sz="4" w:space="0" w:color="auto"/>
              <w:left w:val="single" w:sz="4" w:space="0" w:color="auto"/>
              <w:bottom w:val="single" w:sz="4" w:space="0" w:color="auto"/>
              <w:right w:val="nil"/>
            </w:tcBorders>
            <w:vAlign w:val="center"/>
          </w:tcPr>
          <w:p w:rsidR="00EB5D06" w:rsidRDefault="00EB5D06" w:rsidP="00EB5D06">
            <w:pPr>
              <w:spacing w:line="312" w:lineRule="auto"/>
              <w:ind w:right="-72"/>
              <w:rPr>
                <w:sz w:val="20"/>
                <w:szCs w:val="20"/>
              </w:rPr>
            </w:pPr>
            <w:r>
              <w:rPr>
                <w:b/>
                <w:sz w:val="20"/>
                <w:szCs w:val="20"/>
              </w:rPr>
              <w:t xml:space="preserve">About Publication/ </w:t>
            </w:r>
            <w:bookmarkStart w:id="0" w:name="OLE_LINK1"/>
            <w:bookmarkStart w:id="1" w:name="OLE_LINK2"/>
            <w:r>
              <w:rPr>
                <w:b/>
                <w:sz w:val="20"/>
                <w:szCs w:val="20"/>
              </w:rPr>
              <w:t>Data Tables</w:t>
            </w:r>
            <w:bookmarkEnd w:id="0"/>
            <w:bookmarkEnd w:id="1"/>
            <w:r>
              <w:rPr>
                <w:b/>
                <w:sz w:val="20"/>
                <w:szCs w:val="20"/>
              </w:rPr>
              <w:t>:</w:t>
            </w:r>
          </w:p>
        </w:tc>
        <w:tc>
          <w:tcPr>
            <w:tcW w:w="3156" w:type="dxa"/>
            <w:tcBorders>
              <w:top w:val="single" w:sz="4" w:space="0" w:color="auto"/>
              <w:left w:val="nil"/>
              <w:bottom w:val="single" w:sz="4" w:space="0" w:color="auto"/>
              <w:right w:val="nil"/>
            </w:tcBorders>
            <w:vAlign w:val="center"/>
          </w:tcPr>
          <w:p w:rsidR="00EB5D06" w:rsidRDefault="00EB5D06" w:rsidP="00EB5D06">
            <w:pPr>
              <w:spacing w:line="312" w:lineRule="auto"/>
              <w:ind w:left="348" w:right="-72"/>
              <w:rPr>
                <w:sz w:val="20"/>
                <w:szCs w:val="20"/>
              </w:rPr>
            </w:pPr>
          </w:p>
        </w:tc>
        <w:tc>
          <w:tcPr>
            <w:tcW w:w="3156" w:type="dxa"/>
            <w:tcBorders>
              <w:top w:val="single" w:sz="4" w:space="0" w:color="auto"/>
              <w:left w:val="nil"/>
              <w:bottom w:val="single" w:sz="4" w:space="0" w:color="auto"/>
              <w:right w:val="single" w:sz="4" w:space="0" w:color="auto"/>
            </w:tcBorders>
            <w:vAlign w:val="center"/>
          </w:tcPr>
          <w:p w:rsidR="00EB5D06" w:rsidRDefault="00EB5D06" w:rsidP="00EB5D06">
            <w:pPr>
              <w:spacing w:line="312" w:lineRule="auto"/>
              <w:ind w:left="-12" w:right="-72"/>
              <w:rPr>
                <w:sz w:val="20"/>
                <w:szCs w:val="20"/>
              </w:rPr>
            </w:pPr>
          </w:p>
        </w:tc>
      </w:tr>
    </w:tbl>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723"/>
        <w:gridCol w:w="961"/>
        <w:gridCol w:w="526"/>
        <w:gridCol w:w="377"/>
        <w:gridCol w:w="422"/>
        <w:gridCol w:w="679"/>
        <w:gridCol w:w="578"/>
        <w:gridCol w:w="423"/>
        <w:gridCol w:w="492"/>
        <w:gridCol w:w="185"/>
        <w:gridCol w:w="346"/>
        <w:gridCol w:w="2068"/>
      </w:tblGrid>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Relevance to your interests</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Less than 40%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40% to 70%</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71% to 100%</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Which tables/ variables do you regularly use?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sz w:val="20"/>
                <w:szCs w:val="20"/>
              </w:rPr>
            </w:pPr>
            <w:r>
              <w:rPr>
                <w:sz w:val="20"/>
                <w:szCs w:val="20"/>
              </w:rPr>
              <w:t xml:space="preserve">       Table No./ Variable: ________________________________________________________________________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How frequently you use (i.e. daily, weekly, monthly etc.): 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sz w:val="20"/>
                <w:szCs w:val="20"/>
              </w:rPr>
            </w:pPr>
            <w:r>
              <w:rPr>
                <w:b/>
                <w:sz w:val="20"/>
                <w:szCs w:val="20"/>
              </w:rPr>
              <w:t>Level of clarity (Terms, notes, methodology etc.)</w:t>
            </w:r>
          </w:p>
        </w:tc>
      </w:tr>
      <w:tr w:rsidR="00B45D02">
        <w:trPr>
          <w:trHeight w:val="108"/>
        </w:trPr>
        <w:tc>
          <w:tcPr>
            <w:tcW w:w="3372" w:type="dxa"/>
            <w:gridSpan w:val="3"/>
            <w:tcBorders>
              <w:top w:val="nil"/>
              <w:left w:val="single" w:sz="4" w:space="0" w:color="auto"/>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Enough</w:t>
            </w:r>
          </w:p>
        </w:tc>
        <w:tc>
          <w:tcPr>
            <w:tcW w:w="3005" w:type="dxa"/>
            <w:gridSpan w:val="6"/>
            <w:tcBorders>
              <w:top w:val="nil"/>
              <w:left w:val="nil"/>
              <w:bottom w:val="single" w:sz="4" w:space="0" w:color="auto"/>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Just right </w:t>
            </w:r>
          </w:p>
        </w:tc>
        <w:tc>
          <w:tcPr>
            <w:tcW w:w="3091" w:type="dxa"/>
            <w:gridSpan w:val="4"/>
            <w:tcBorders>
              <w:top w:val="nil"/>
              <w:left w:val="nil"/>
              <w:bottom w:val="single" w:sz="4" w:space="0" w:color="auto"/>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Not enough  </w:t>
            </w:r>
          </w:p>
        </w:tc>
      </w:tr>
      <w:tr w:rsidR="00B45D02">
        <w:trPr>
          <w:trHeight w:val="331"/>
        </w:trPr>
        <w:tc>
          <w:tcPr>
            <w:tcW w:w="1688" w:type="dxa"/>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sz w:val="20"/>
                <w:szCs w:val="20"/>
              </w:rPr>
            </w:pPr>
            <w:r>
              <w:rPr>
                <w:b/>
                <w:sz w:val="20"/>
                <w:szCs w:val="20"/>
              </w:rPr>
              <w:t>Coverage</w:t>
            </w: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pPr>
            <w:r>
              <w:rPr>
                <w:sz w:val="20"/>
                <w:szCs w:val="20"/>
              </w:rPr>
              <w:t>Please check √ the appropriate below “1” for Superfluous, “2” for Enough and “3” for Lacking</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rPr>
            </w:pPr>
            <w:r>
              <w:rPr>
                <w:b/>
                <w:sz w:val="20"/>
                <w:szCs w:val="20"/>
              </w:rPr>
              <w:t>Variables</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242"/>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Time span</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cantSplit/>
          <w:trHeight w:val="331"/>
        </w:trPr>
        <w:tc>
          <w:tcPr>
            <w:tcW w:w="1688" w:type="dxa"/>
            <w:vMerge w:val="restart"/>
            <w:tcBorders>
              <w:top w:val="single" w:sz="4" w:space="0" w:color="auto"/>
              <w:left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r>
              <w:rPr>
                <w:b/>
                <w:sz w:val="20"/>
                <w:szCs w:val="20"/>
              </w:rPr>
              <w:t>Data sources</w:t>
            </w:r>
            <w:r>
              <w:rPr>
                <w:b/>
                <w:sz w:val="20"/>
                <w:szCs w:val="20"/>
                <w:vertAlign w:val="superscript"/>
              </w:rPr>
              <w:t>*</w:t>
            </w:r>
          </w:p>
        </w:tc>
        <w:tc>
          <w:tcPr>
            <w:tcW w:w="2587" w:type="dxa"/>
            <w:gridSpan w:val="4"/>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1</w:t>
            </w:r>
          </w:p>
        </w:tc>
        <w:tc>
          <w:tcPr>
            <w:tcW w:w="2594" w:type="dxa"/>
            <w:gridSpan w:val="5"/>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2</w:t>
            </w:r>
          </w:p>
        </w:tc>
        <w:tc>
          <w:tcPr>
            <w:tcW w:w="2599" w:type="dxa"/>
            <w:gridSpan w:val="3"/>
            <w:tcBorders>
              <w:top w:val="single" w:sz="4" w:space="0" w:color="auto"/>
              <w:left w:val="single" w:sz="4" w:space="0" w:color="auto"/>
              <w:bottom w:val="single" w:sz="4" w:space="0" w:color="auto"/>
              <w:right w:val="single" w:sz="4" w:space="0" w:color="auto"/>
            </w:tcBorders>
            <w:vAlign w:val="center"/>
          </w:tcPr>
          <w:p w:rsidR="00B45D02" w:rsidRDefault="00B45D02">
            <w:pPr>
              <w:numPr>
                <w:ilvl w:val="0"/>
                <w:numId w:val="19"/>
              </w:numPr>
              <w:tabs>
                <w:tab w:val="clear" w:pos="720"/>
                <w:tab w:val="num" w:pos="360"/>
              </w:tabs>
              <w:spacing w:line="360" w:lineRule="auto"/>
              <w:ind w:left="360" w:right="-72"/>
              <w:rPr>
                <w:sz w:val="20"/>
                <w:szCs w:val="20"/>
              </w:rPr>
            </w:pPr>
            <w:r>
              <w:rPr>
                <w:sz w:val="20"/>
                <w:szCs w:val="20"/>
              </w:rPr>
              <w:t>3</w:t>
            </w:r>
          </w:p>
        </w:tc>
      </w:tr>
      <w:tr w:rsidR="00B45D02">
        <w:trPr>
          <w:cantSplit/>
          <w:trHeight w:val="331"/>
        </w:trPr>
        <w:tc>
          <w:tcPr>
            <w:tcW w:w="1688" w:type="dxa"/>
            <w:vMerge/>
            <w:tcBorders>
              <w:left w:val="single" w:sz="4" w:space="0" w:color="auto"/>
              <w:bottom w:val="single" w:sz="4" w:space="0" w:color="auto"/>
              <w:right w:val="single" w:sz="4" w:space="0" w:color="auto"/>
            </w:tcBorders>
            <w:vAlign w:val="center"/>
          </w:tcPr>
          <w:p w:rsidR="00B45D02" w:rsidRDefault="00B45D02">
            <w:pPr>
              <w:numPr>
                <w:ilvl w:val="1"/>
                <w:numId w:val="18"/>
              </w:numPr>
              <w:tabs>
                <w:tab w:val="clear" w:pos="1440"/>
                <w:tab w:val="num" w:pos="540"/>
              </w:tabs>
              <w:spacing w:line="360" w:lineRule="auto"/>
              <w:ind w:left="540" w:right="-72"/>
              <w:rPr>
                <w:b/>
                <w:sz w:val="20"/>
                <w:szCs w:val="20"/>
              </w:rPr>
            </w:pPr>
          </w:p>
        </w:tc>
        <w:tc>
          <w:tcPr>
            <w:tcW w:w="7780" w:type="dxa"/>
            <w:gridSpan w:val="12"/>
            <w:tcBorders>
              <w:top w:val="single" w:sz="4" w:space="0" w:color="auto"/>
              <w:left w:val="single" w:sz="4" w:space="0" w:color="auto"/>
              <w:bottom w:val="single" w:sz="4" w:space="0" w:color="auto"/>
              <w:right w:val="single" w:sz="4" w:space="0" w:color="auto"/>
            </w:tcBorders>
            <w:vAlign w:val="center"/>
          </w:tcPr>
          <w:p w:rsidR="00B45D02" w:rsidRDefault="00B45D02">
            <w:pPr>
              <w:spacing w:line="360" w:lineRule="auto"/>
              <w:ind w:right="-72"/>
              <w:rPr>
                <w:sz w:val="20"/>
                <w:szCs w:val="20"/>
              </w:rPr>
            </w:pPr>
            <w:r>
              <w:rPr>
                <w:sz w:val="20"/>
                <w:szCs w:val="20"/>
              </w:rPr>
              <w:t>Please specify superfluous/ lacking: ________________________________________________</w:t>
            </w:r>
          </w:p>
        </w:tc>
      </w:tr>
      <w:tr w:rsidR="00B45D02">
        <w:trPr>
          <w:trHeight w:val="331"/>
        </w:trPr>
        <w:tc>
          <w:tcPr>
            <w:tcW w:w="2411" w:type="dxa"/>
            <w:gridSpan w:val="2"/>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szCs w:val="48"/>
              </w:rPr>
            </w:pPr>
            <w:r>
              <w:rPr>
                <w:b/>
                <w:sz w:val="20"/>
                <w:szCs w:val="20"/>
              </w:rPr>
              <w:t>Periodicity</w:t>
            </w:r>
          </w:p>
        </w:tc>
        <w:tc>
          <w:tcPr>
            <w:tcW w:w="228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Frequent</w:t>
            </w:r>
          </w:p>
        </w:tc>
        <w:tc>
          <w:tcPr>
            <w:tcW w:w="2357"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2414" w:type="dxa"/>
            <w:gridSpan w:val="2"/>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Less Frequent</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desired frequency: __________________________</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Timelines </w:t>
            </w:r>
          </w:p>
        </w:tc>
        <w:tc>
          <w:tcPr>
            <w:tcW w:w="2004"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Timely</w:t>
            </w:r>
          </w:p>
        </w:tc>
        <w:tc>
          <w:tcPr>
            <w:tcW w:w="2024" w:type="dxa"/>
            <w:gridSpan w:val="5"/>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Acceptable Delay</w:t>
            </w:r>
          </w:p>
        </w:tc>
        <w:tc>
          <w:tcPr>
            <w:tcW w:w="2068" w:type="dxa"/>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Too Late</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Preferred mode of dissemination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60"/>
              </w:tabs>
              <w:spacing w:line="360" w:lineRule="auto"/>
              <w:ind w:left="348" w:right="-72"/>
              <w:rPr>
                <w:b/>
              </w:rPr>
            </w:pPr>
            <w:r>
              <w:rPr>
                <w:sz w:val="20"/>
                <w:szCs w:val="20"/>
              </w:rPr>
              <w:t xml:space="preserve">Printed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Website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Both printed and website </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How often do you visit SBP website for data? </w:t>
            </w:r>
          </w:p>
        </w:tc>
      </w:tr>
      <w:tr w:rsidR="00B45D02">
        <w:trPr>
          <w:trHeight w:val="331"/>
        </w:trPr>
        <w:tc>
          <w:tcPr>
            <w:tcW w:w="3372" w:type="dxa"/>
            <w:gridSpan w:val="3"/>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sz w:val="20"/>
                <w:szCs w:val="20"/>
              </w:rPr>
            </w:pPr>
            <w:r>
              <w:rPr>
                <w:sz w:val="20"/>
                <w:szCs w:val="20"/>
              </w:rPr>
              <w:t xml:space="preserve">Regularly </w:t>
            </w:r>
          </w:p>
        </w:tc>
        <w:tc>
          <w:tcPr>
            <w:tcW w:w="3005" w:type="dxa"/>
            <w:gridSpan w:val="6"/>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For updated data </w:t>
            </w:r>
          </w:p>
        </w:tc>
        <w:tc>
          <w:tcPr>
            <w:tcW w:w="3091" w:type="dxa"/>
            <w:gridSpan w:val="4"/>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Occasionally</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spacing w:line="360" w:lineRule="auto"/>
              <w:ind w:left="-12" w:right="-72"/>
              <w:rPr>
                <w:b/>
              </w:rPr>
            </w:pPr>
            <w:r>
              <w:rPr>
                <w:sz w:val="20"/>
                <w:szCs w:val="20"/>
              </w:rPr>
              <w:t xml:space="preserve">       Please specify frequency: ____________________________________________________________________</w:t>
            </w:r>
          </w:p>
        </w:tc>
      </w:tr>
      <w:tr w:rsidR="00B45D02">
        <w:trPr>
          <w:trHeight w:val="331"/>
        </w:trPr>
        <w:tc>
          <w:tcPr>
            <w:tcW w:w="9468" w:type="dxa"/>
            <w:gridSpan w:val="13"/>
            <w:tcBorders>
              <w:top w:val="nil"/>
              <w:left w:val="single" w:sz="4" w:space="0" w:color="auto"/>
              <w:bottom w:val="nil"/>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 xml:space="preserve">Your view about publication/ website </w:t>
            </w:r>
          </w:p>
        </w:tc>
      </w:tr>
      <w:tr w:rsidR="00B45D02">
        <w:trPr>
          <w:trHeight w:val="331"/>
        </w:trPr>
        <w:tc>
          <w:tcPr>
            <w:tcW w:w="3898" w:type="dxa"/>
            <w:gridSpan w:val="4"/>
            <w:tcBorders>
              <w:top w:val="nil"/>
              <w:left w:val="single" w:sz="4" w:space="0" w:color="auto"/>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Visually appealing layout and design </w:t>
            </w:r>
          </w:p>
        </w:tc>
        <w:tc>
          <w:tcPr>
            <w:tcW w:w="2056" w:type="dxa"/>
            <w:gridSpan w:val="4"/>
            <w:tcBorders>
              <w:top w:val="nil"/>
              <w:left w:val="nil"/>
              <w:bottom w:val="nil"/>
              <w:right w:val="nil"/>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Just Right</w:t>
            </w:r>
          </w:p>
        </w:tc>
        <w:tc>
          <w:tcPr>
            <w:tcW w:w="3514" w:type="dxa"/>
            <w:gridSpan w:val="5"/>
            <w:tcBorders>
              <w:top w:val="nil"/>
              <w:left w:val="nil"/>
              <w:bottom w:val="nil"/>
              <w:right w:val="single" w:sz="4" w:space="0" w:color="auto"/>
            </w:tcBorders>
            <w:vAlign w:val="center"/>
          </w:tcPr>
          <w:p w:rsidR="00B45D02" w:rsidRDefault="00B45D02">
            <w:pPr>
              <w:numPr>
                <w:ilvl w:val="0"/>
                <w:numId w:val="19"/>
              </w:numPr>
              <w:tabs>
                <w:tab w:val="clear" w:pos="720"/>
                <w:tab w:val="num" w:pos="348"/>
              </w:tabs>
              <w:spacing w:line="360" w:lineRule="auto"/>
              <w:ind w:left="348" w:right="-72"/>
              <w:rPr>
                <w:b/>
              </w:rPr>
            </w:pPr>
            <w:r>
              <w:rPr>
                <w:sz w:val="20"/>
                <w:szCs w:val="20"/>
              </w:rPr>
              <w:t xml:space="preserve">Unappealing layout and design </w:t>
            </w:r>
          </w:p>
        </w:tc>
      </w:tr>
      <w:tr w:rsidR="00B45D02">
        <w:trPr>
          <w:trHeight w:val="333"/>
        </w:trPr>
        <w:tc>
          <w:tcPr>
            <w:tcW w:w="9468" w:type="dxa"/>
            <w:gridSpan w:val="13"/>
            <w:tcBorders>
              <w:top w:val="nil"/>
              <w:left w:val="single" w:sz="4" w:space="0" w:color="auto"/>
              <w:bottom w:val="single" w:sz="4" w:space="0" w:color="auto"/>
              <w:right w:val="single" w:sz="4" w:space="0" w:color="auto"/>
            </w:tcBorders>
            <w:vAlign w:val="center"/>
          </w:tcPr>
          <w:p w:rsidR="00B45D02" w:rsidRDefault="00B45D02">
            <w:pPr>
              <w:numPr>
                <w:ilvl w:val="0"/>
                <w:numId w:val="18"/>
              </w:numPr>
              <w:tabs>
                <w:tab w:val="clear" w:pos="720"/>
                <w:tab w:val="num" w:pos="360"/>
              </w:tabs>
              <w:spacing w:line="360" w:lineRule="auto"/>
              <w:ind w:left="360" w:right="-72"/>
              <w:rPr>
                <w:b/>
              </w:rPr>
            </w:pPr>
            <w:r>
              <w:rPr>
                <w:b/>
                <w:sz w:val="20"/>
                <w:szCs w:val="20"/>
              </w:rPr>
              <w:t>Any other comment/suggestion etc.: __________________________________________________________</w:t>
            </w:r>
          </w:p>
          <w:p w:rsidR="00B45D02" w:rsidRDefault="00B45D02">
            <w:pPr>
              <w:spacing w:line="360" w:lineRule="auto"/>
              <w:ind w:left="360" w:right="-72"/>
              <w:rPr>
                <w:b/>
              </w:rPr>
            </w:pPr>
            <w:r>
              <w:rPr>
                <w:b/>
                <w:sz w:val="20"/>
                <w:szCs w:val="20"/>
              </w:rPr>
              <w:t>_________________________________________________________________________________________</w:t>
            </w:r>
          </w:p>
        </w:tc>
      </w:tr>
      <w:tr w:rsidR="00B45D02">
        <w:trPr>
          <w:trHeight w:val="179"/>
        </w:trPr>
        <w:tc>
          <w:tcPr>
            <w:tcW w:w="9468" w:type="dxa"/>
            <w:gridSpan w:val="13"/>
            <w:tcBorders>
              <w:top w:val="single" w:sz="4" w:space="0" w:color="auto"/>
              <w:left w:val="nil"/>
              <w:bottom w:val="nil"/>
              <w:right w:val="nil"/>
            </w:tcBorders>
            <w:vAlign w:val="center"/>
          </w:tcPr>
          <w:p w:rsidR="00B45D02" w:rsidRDefault="00B45D02">
            <w:pPr>
              <w:spacing w:line="360" w:lineRule="auto"/>
              <w:ind w:right="-72"/>
              <w:rPr>
                <w:b/>
                <w:sz w:val="16"/>
                <w:szCs w:val="16"/>
              </w:rPr>
            </w:pPr>
            <w:r>
              <w:rPr>
                <w:sz w:val="16"/>
                <w:szCs w:val="16"/>
              </w:rPr>
              <w:t>* Banks, DFIs, Exchange Companies, Insurance Companies etc.</w:t>
            </w:r>
          </w:p>
        </w:tc>
      </w:tr>
    </w:tbl>
    <w:p w:rsidR="00B45D02" w:rsidRPr="00891B57" w:rsidRDefault="00B45D02" w:rsidP="00891B57"/>
    <w:sectPr w:rsidR="00B45D02" w:rsidRPr="00891B57" w:rsidSect="00EE7617">
      <w:footerReference w:type="even" r:id="rId10"/>
      <w:footerReference w:type="default" r:id="rId11"/>
      <w:type w:val="continuous"/>
      <w:pgSz w:w="12240" w:h="15840" w:code="1"/>
      <w:pgMar w:top="360" w:right="1800" w:bottom="1440" w:left="1800" w:header="720" w:footer="720" w:gutter="0"/>
      <w:pgNumType w:start="17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A7F" w:rsidRDefault="00447A7F">
      <w:r>
        <w:separator/>
      </w:r>
    </w:p>
  </w:endnote>
  <w:endnote w:type="continuationSeparator" w:id="0">
    <w:p w:rsidR="00447A7F" w:rsidRDefault="00447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D02" w:rsidRDefault="00CB4108">
    <w:pPr>
      <w:pStyle w:val="Footer"/>
      <w:framePr w:wrap="around" w:vAnchor="text" w:hAnchor="margin" w:xAlign="center" w:y="1"/>
      <w:rPr>
        <w:rStyle w:val="PageNumber"/>
      </w:rPr>
    </w:pPr>
    <w:r>
      <w:rPr>
        <w:rStyle w:val="PageNumber"/>
      </w:rPr>
      <w:fldChar w:fldCharType="begin"/>
    </w:r>
    <w:r w:rsidR="00B45D02">
      <w:rPr>
        <w:rStyle w:val="PageNumber"/>
      </w:rPr>
      <w:instrText xml:space="preserve">PAGE  </w:instrText>
    </w:r>
    <w:r>
      <w:rPr>
        <w:rStyle w:val="PageNumber"/>
      </w:rPr>
      <w:fldChar w:fldCharType="end"/>
    </w:r>
  </w:p>
  <w:p w:rsidR="00B45D02" w:rsidRDefault="00B45D0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D0" w:rsidRPr="00F54FD0" w:rsidRDefault="00CB4108">
    <w:pPr>
      <w:pStyle w:val="Footer"/>
      <w:jc w:val="center"/>
      <w:rPr>
        <w:sz w:val="20"/>
        <w:szCs w:val="20"/>
      </w:rPr>
    </w:pPr>
    <w:r w:rsidRPr="00F54FD0">
      <w:rPr>
        <w:sz w:val="20"/>
        <w:szCs w:val="20"/>
      </w:rPr>
      <w:fldChar w:fldCharType="begin"/>
    </w:r>
    <w:r w:rsidR="00F54FD0" w:rsidRPr="00F54FD0">
      <w:rPr>
        <w:sz w:val="20"/>
        <w:szCs w:val="20"/>
      </w:rPr>
      <w:instrText xml:space="preserve"> PAGE   \* MERGEFORMAT </w:instrText>
    </w:r>
    <w:r w:rsidRPr="00F54FD0">
      <w:rPr>
        <w:sz w:val="20"/>
        <w:szCs w:val="20"/>
      </w:rPr>
      <w:fldChar w:fldCharType="separate"/>
    </w:r>
    <w:r w:rsidR="00EE7617">
      <w:rPr>
        <w:noProof/>
        <w:sz w:val="20"/>
        <w:szCs w:val="20"/>
      </w:rPr>
      <w:t>180</w:t>
    </w:r>
    <w:r w:rsidRPr="00F54FD0">
      <w:rPr>
        <w:sz w:val="20"/>
        <w:szCs w:val="20"/>
      </w:rPr>
      <w:fldChar w:fldCharType="end"/>
    </w:r>
  </w:p>
  <w:p w:rsidR="00B45D02" w:rsidRDefault="00B45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A7F" w:rsidRDefault="00447A7F">
      <w:r>
        <w:separator/>
      </w:r>
    </w:p>
  </w:footnote>
  <w:footnote w:type="continuationSeparator" w:id="0">
    <w:p w:rsidR="00447A7F" w:rsidRDefault="00447A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4F20"/>
    <w:multiLevelType w:val="hybridMultilevel"/>
    <w:tmpl w:val="97CE5C4C"/>
    <w:lvl w:ilvl="0" w:tplc="63201BBE">
      <w:start w:val="1"/>
      <w:numFmt w:val="bullet"/>
      <w:lvlText w:val=""/>
      <w:lvlJc w:val="left"/>
      <w:pPr>
        <w:tabs>
          <w:tab w:val="num" w:pos="720"/>
        </w:tabs>
        <w:ind w:left="720" w:hanging="360"/>
      </w:pPr>
      <w:rPr>
        <w:rFonts w:ascii="Times New Roman" w:hAnsi="Times New Roman" w:cs="Times New Roman"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D435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24148D"/>
    <w:multiLevelType w:val="multilevel"/>
    <w:tmpl w:val="9E386890"/>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
      <w:lvlJc w:val="left"/>
      <w:pPr>
        <w:tabs>
          <w:tab w:val="num" w:pos="1440"/>
        </w:tabs>
        <w:ind w:left="144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A4458B2"/>
    <w:multiLevelType w:val="hybridMultilevel"/>
    <w:tmpl w:val="FE60747E"/>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77849CA8">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321607"/>
    <w:multiLevelType w:val="hybridMultilevel"/>
    <w:tmpl w:val="EC40FB50"/>
    <w:lvl w:ilvl="0" w:tplc="B68831E8">
      <w:start w:val="1"/>
      <w:numFmt w:val="bullet"/>
      <w:lvlText w:val="□"/>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906D5"/>
    <w:multiLevelType w:val="hybridMultilevel"/>
    <w:tmpl w:val="9E386890"/>
    <w:lvl w:ilvl="0" w:tplc="2FDA315C">
      <w:start w:val="1"/>
      <w:numFmt w:val="bullet"/>
      <w:lvlText w:val="□"/>
      <w:lvlJc w:val="left"/>
      <w:pPr>
        <w:tabs>
          <w:tab w:val="num" w:pos="720"/>
        </w:tabs>
        <w:ind w:left="720" w:hanging="360"/>
      </w:pPr>
      <w:rPr>
        <w:rFonts w:ascii="Times New Roman" w:hAnsi="Times New Roman" w:cs="Times New Roman" w:hint="default"/>
        <w:sz w:val="24"/>
        <w:szCs w:val="24"/>
      </w:rPr>
    </w:lvl>
    <w:lvl w:ilvl="1" w:tplc="AC747408">
      <w:start w:val="1"/>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D578A7"/>
    <w:multiLevelType w:val="hybridMultilevel"/>
    <w:tmpl w:val="FA5AF3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D76FE7"/>
    <w:multiLevelType w:val="hybridMultilevel"/>
    <w:tmpl w:val="4698A518"/>
    <w:lvl w:ilvl="0" w:tplc="F6FCE85E">
      <w:start w:val="1"/>
      <w:numFmt w:val="decimal"/>
      <w:lvlText w:val="%1."/>
      <w:lvlJc w:val="left"/>
      <w:pPr>
        <w:tabs>
          <w:tab w:val="num" w:pos="720"/>
        </w:tabs>
        <w:ind w:left="720" w:hanging="360"/>
      </w:pPr>
      <w:rPr>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3209CF"/>
    <w:multiLevelType w:val="multilevel"/>
    <w:tmpl w:val="C9264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04870D1"/>
    <w:multiLevelType w:val="multilevel"/>
    <w:tmpl w:val="8BA230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4B7ECA"/>
    <w:multiLevelType w:val="multilevel"/>
    <w:tmpl w:val="9D70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338B1"/>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F7A5EE7"/>
    <w:multiLevelType w:val="multilevel"/>
    <w:tmpl w:val="97CE5C4C"/>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BC7373E"/>
    <w:multiLevelType w:val="multilevel"/>
    <w:tmpl w:val="0A0E1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ED1C40"/>
    <w:multiLevelType w:val="hybridMultilevel"/>
    <w:tmpl w:val="0F20A3AC"/>
    <w:lvl w:ilvl="0" w:tplc="C790584C">
      <w:start w:val="1"/>
      <w:numFmt w:val="decimal"/>
      <w:lvlText w:val="%1."/>
      <w:lvlJc w:val="left"/>
      <w:pPr>
        <w:tabs>
          <w:tab w:val="num" w:pos="720"/>
        </w:tabs>
        <w:ind w:left="720" w:hanging="360"/>
      </w:pPr>
      <w:rPr>
        <w:b/>
        <w:sz w:val="20"/>
        <w:szCs w:val="20"/>
      </w:rPr>
    </w:lvl>
    <w:lvl w:ilvl="1" w:tplc="72083F1E">
      <w:start w:val="1"/>
      <w:numFmt w:val="lowerLetter"/>
      <w:lvlText w:val="%2."/>
      <w:lvlJc w:val="left"/>
      <w:pPr>
        <w:tabs>
          <w:tab w:val="num" w:pos="1440"/>
        </w:tabs>
        <w:ind w:left="1440" w:hanging="360"/>
      </w:pPr>
      <w:rPr>
        <w:rFonts w:hint="default"/>
        <w:b/>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B97A3A"/>
    <w:multiLevelType w:val="multilevel"/>
    <w:tmpl w:val="7058526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C5840DD"/>
    <w:multiLevelType w:val="hybridMultilevel"/>
    <w:tmpl w:val="4A224BD6"/>
    <w:lvl w:ilvl="0" w:tplc="AC747408">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6CE90429"/>
    <w:multiLevelType w:val="multilevel"/>
    <w:tmpl w:val="99BC2B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2297157"/>
    <w:multiLevelType w:val="multilevel"/>
    <w:tmpl w:val="B3C41B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685011"/>
    <w:multiLevelType w:val="hybridMultilevel"/>
    <w:tmpl w:val="6F488992"/>
    <w:lvl w:ilvl="0" w:tplc="31D046EA">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E81F55"/>
    <w:multiLevelType w:val="hybridMultilevel"/>
    <w:tmpl w:val="6DBC1D38"/>
    <w:lvl w:ilvl="0" w:tplc="70828B2E">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8"/>
  </w:num>
  <w:num w:numId="4">
    <w:abstractNumId w:val="17"/>
  </w:num>
  <w:num w:numId="5">
    <w:abstractNumId w:val="10"/>
  </w:num>
  <w:num w:numId="6">
    <w:abstractNumId w:val="7"/>
  </w:num>
  <w:num w:numId="7">
    <w:abstractNumId w:val="8"/>
  </w:num>
  <w:num w:numId="8">
    <w:abstractNumId w:val="0"/>
  </w:num>
  <w:num w:numId="9">
    <w:abstractNumId w:val="15"/>
  </w:num>
  <w:num w:numId="10">
    <w:abstractNumId w:val="12"/>
  </w:num>
  <w:num w:numId="11">
    <w:abstractNumId w:val="11"/>
  </w:num>
  <w:num w:numId="12">
    <w:abstractNumId w:val="4"/>
  </w:num>
  <w:num w:numId="13">
    <w:abstractNumId w:val="1"/>
  </w:num>
  <w:num w:numId="14">
    <w:abstractNumId w:val="6"/>
  </w:num>
  <w:num w:numId="15">
    <w:abstractNumId w:val="19"/>
  </w:num>
  <w:num w:numId="16">
    <w:abstractNumId w:val="16"/>
  </w:num>
  <w:num w:numId="17">
    <w:abstractNumId w:val="20"/>
  </w:num>
  <w:num w:numId="18">
    <w:abstractNumId w:val="14"/>
  </w:num>
  <w:num w:numId="19">
    <w:abstractNumId w:val="5"/>
  </w:num>
  <w:num w:numId="20">
    <w:abstractNumId w:val="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A55A6"/>
    <w:rsid w:val="000261AE"/>
    <w:rsid w:val="00064265"/>
    <w:rsid w:val="00084465"/>
    <w:rsid w:val="00094399"/>
    <w:rsid w:val="00095E55"/>
    <w:rsid w:val="000A715B"/>
    <w:rsid w:val="000B14C1"/>
    <w:rsid w:val="0014473A"/>
    <w:rsid w:val="00174368"/>
    <w:rsid w:val="00234C16"/>
    <w:rsid w:val="0028011A"/>
    <w:rsid w:val="00290D22"/>
    <w:rsid w:val="002A0E48"/>
    <w:rsid w:val="002D7DB7"/>
    <w:rsid w:val="0030042C"/>
    <w:rsid w:val="0031032D"/>
    <w:rsid w:val="00386EA8"/>
    <w:rsid w:val="00390382"/>
    <w:rsid w:val="003C73A7"/>
    <w:rsid w:val="0043114A"/>
    <w:rsid w:val="00447A7F"/>
    <w:rsid w:val="00456416"/>
    <w:rsid w:val="004B1728"/>
    <w:rsid w:val="005162CB"/>
    <w:rsid w:val="00571312"/>
    <w:rsid w:val="005A09C8"/>
    <w:rsid w:val="005B7CCA"/>
    <w:rsid w:val="005F55F8"/>
    <w:rsid w:val="006618E6"/>
    <w:rsid w:val="006732E9"/>
    <w:rsid w:val="00690D77"/>
    <w:rsid w:val="006D3A7E"/>
    <w:rsid w:val="007A3C19"/>
    <w:rsid w:val="007A55A6"/>
    <w:rsid w:val="007B0806"/>
    <w:rsid w:val="007B3458"/>
    <w:rsid w:val="008169A0"/>
    <w:rsid w:val="0083062F"/>
    <w:rsid w:val="00871128"/>
    <w:rsid w:val="00891B57"/>
    <w:rsid w:val="00894ED7"/>
    <w:rsid w:val="008A2AA4"/>
    <w:rsid w:val="00920BFA"/>
    <w:rsid w:val="00933A7C"/>
    <w:rsid w:val="00935702"/>
    <w:rsid w:val="009D0761"/>
    <w:rsid w:val="00A240F2"/>
    <w:rsid w:val="00A92C02"/>
    <w:rsid w:val="00AA5124"/>
    <w:rsid w:val="00AC146D"/>
    <w:rsid w:val="00B04FED"/>
    <w:rsid w:val="00B43466"/>
    <w:rsid w:val="00B45D02"/>
    <w:rsid w:val="00CB4108"/>
    <w:rsid w:val="00CD7AEA"/>
    <w:rsid w:val="00D554F8"/>
    <w:rsid w:val="00DC1BF8"/>
    <w:rsid w:val="00DE15E7"/>
    <w:rsid w:val="00EB35D1"/>
    <w:rsid w:val="00EB5D06"/>
    <w:rsid w:val="00EE7617"/>
    <w:rsid w:val="00F54FD0"/>
    <w:rsid w:val="00F577B7"/>
    <w:rsid w:val="00F945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108"/>
    <w:rPr>
      <w:sz w:val="24"/>
      <w:szCs w:val="24"/>
    </w:rPr>
  </w:style>
  <w:style w:type="paragraph" w:styleId="Heading4">
    <w:name w:val="heading 4"/>
    <w:basedOn w:val="Normal"/>
    <w:qFormat/>
    <w:rsid w:val="00CB4108"/>
    <w:pPr>
      <w:spacing w:before="96" w:after="72"/>
      <w:outlineLvl w:val="3"/>
    </w:pPr>
    <w:rPr>
      <w:b/>
      <w:b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B4108"/>
    <w:rPr>
      <w:i/>
      <w:iCs/>
    </w:rPr>
  </w:style>
  <w:style w:type="character" w:styleId="Strong">
    <w:name w:val="Strong"/>
    <w:basedOn w:val="DefaultParagraphFont"/>
    <w:qFormat/>
    <w:rsid w:val="00CB4108"/>
    <w:rPr>
      <w:b/>
      <w:bCs/>
    </w:rPr>
  </w:style>
  <w:style w:type="paragraph" w:styleId="NormalWeb">
    <w:name w:val="Normal (Web)"/>
    <w:basedOn w:val="Normal"/>
    <w:semiHidden/>
    <w:rsid w:val="00CB4108"/>
    <w:pPr>
      <w:spacing w:before="48" w:after="72"/>
    </w:pPr>
  </w:style>
  <w:style w:type="character" w:styleId="Hyperlink">
    <w:name w:val="Hyperlink"/>
    <w:basedOn w:val="DefaultParagraphFont"/>
    <w:semiHidden/>
    <w:rsid w:val="00CB4108"/>
    <w:rPr>
      <w:strike w:val="0"/>
      <w:dstrike w:val="0"/>
      <w:color w:val="4040FF"/>
      <w:u w:val="none"/>
      <w:effect w:val="none"/>
    </w:rPr>
  </w:style>
  <w:style w:type="paragraph" w:styleId="z-TopofForm">
    <w:name w:val="HTML Top of Form"/>
    <w:basedOn w:val="Normal"/>
    <w:next w:val="Normal"/>
    <w:hidden/>
    <w:rsid w:val="00CB410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B4108"/>
    <w:pPr>
      <w:pBdr>
        <w:top w:val="single" w:sz="6" w:space="1" w:color="auto"/>
      </w:pBdr>
      <w:jc w:val="center"/>
    </w:pPr>
    <w:rPr>
      <w:rFonts w:ascii="Arial" w:hAnsi="Arial" w:cs="Arial"/>
      <w:vanish/>
      <w:sz w:val="16"/>
      <w:szCs w:val="16"/>
    </w:rPr>
  </w:style>
  <w:style w:type="paragraph" w:styleId="Header">
    <w:name w:val="header"/>
    <w:basedOn w:val="Normal"/>
    <w:semiHidden/>
    <w:rsid w:val="00CB4108"/>
    <w:pPr>
      <w:tabs>
        <w:tab w:val="center" w:pos="4320"/>
        <w:tab w:val="right" w:pos="8640"/>
      </w:tabs>
    </w:pPr>
  </w:style>
  <w:style w:type="paragraph" w:styleId="Footer">
    <w:name w:val="footer"/>
    <w:basedOn w:val="Normal"/>
    <w:link w:val="FooterChar"/>
    <w:uiPriority w:val="99"/>
    <w:rsid w:val="00CB4108"/>
    <w:pPr>
      <w:tabs>
        <w:tab w:val="center" w:pos="4320"/>
        <w:tab w:val="right" w:pos="8640"/>
      </w:tabs>
    </w:pPr>
  </w:style>
  <w:style w:type="paragraph" w:styleId="BodyText3">
    <w:name w:val="Body Text 3"/>
    <w:semiHidden/>
    <w:rsid w:val="00CB4108"/>
    <w:pPr>
      <w:spacing w:after="140" w:line="271" w:lineRule="auto"/>
    </w:pPr>
    <w:rPr>
      <w:rFonts w:ascii="Agency FB" w:hAnsi="Agency FB"/>
      <w:color w:val="000000"/>
      <w:kern w:val="28"/>
    </w:rPr>
  </w:style>
  <w:style w:type="paragraph" w:customStyle="1" w:styleId="msotitle2">
    <w:name w:val="msotitle2"/>
    <w:rsid w:val="00CB4108"/>
    <w:pPr>
      <w:spacing w:line="271" w:lineRule="auto"/>
    </w:pPr>
    <w:rPr>
      <w:rFonts w:ascii="Agency FB" w:hAnsi="Agency FB"/>
      <w:b/>
      <w:bCs/>
      <w:color w:val="000000"/>
      <w:kern w:val="28"/>
      <w:sz w:val="56"/>
      <w:szCs w:val="56"/>
    </w:rPr>
  </w:style>
  <w:style w:type="character" w:customStyle="1" w:styleId="FooterChar">
    <w:name w:val="Footer Char"/>
    <w:basedOn w:val="DefaultParagraphFont"/>
    <w:link w:val="Footer"/>
    <w:uiPriority w:val="99"/>
    <w:rsid w:val="00084465"/>
    <w:rPr>
      <w:sz w:val="24"/>
      <w:szCs w:val="24"/>
    </w:rPr>
  </w:style>
  <w:style w:type="paragraph" w:customStyle="1" w:styleId="msoaccenttext5">
    <w:name w:val="msoaccenttext5"/>
    <w:rsid w:val="00CB4108"/>
    <w:pPr>
      <w:spacing w:line="271" w:lineRule="auto"/>
    </w:pPr>
    <w:rPr>
      <w:rFonts w:ascii="Agency FB" w:hAnsi="Agency FB"/>
      <w:b/>
      <w:bCs/>
      <w:color w:val="FF0000"/>
      <w:kern w:val="28"/>
      <w:sz w:val="18"/>
      <w:szCs w:val="18"/>
    </w:rPr>
  </w:style>
  <w:style w:type="paragraph" w:customStyle="1" w:styleId="msoaccenttext7">
    <w:name w:val="msoaccenttext7"/>
    <w:rsid w:val="00CB4108"/>
    <w:pPr>
      <w:spacing w:line="271" w:lineRule="auto"/>
    </w:pPr>
    <w:rPr>
      <w:rFonts w:ascii="Agency FB" w:hAnsi="Agency FB"/>
      <w:color w:val="000000"/>
      <w:kern w:val="28"/>
      <w:sz w:val="24"/>
      <w:szCs w:val="24"/>
    </w:rPr>
  </w:style>
  <w:style w:type="character" w:styleId="PageNumber">
    <w:name w:val="page number"/>
    <w:basedOn w:val="DefaultParagraphFont"/>
    <w:semiHidden/>
    <w:rsid w:val="00CB4108"/>
  </w:style>
  <w:style w:type="character" w:styleId="FollowedHyperlink">
    <w:name w:val="FollowedHyperlink"/>
    <w:basedOn w:val="DefaultParagraphFont"/>
    <w:semiHidden/>
    <w:rsid w:val="00CB4108"/>
    <w:rPr>
      <w:color w:val="800080"/>
      <w:u w:val="single"/>
    </w:rPr>
  </w:style>
  <w:style w:type="paragraph" w:styleId="BalloonText">
    <w:name w:val="Balloon Text"/>
    <w:basedOn w:val="Normal"/>
    <w:link w:val="BalloonTextChar"/>
    <w:uiPriority w:val="99"/>
    <w:semiHidden/>
    <w:unhideWhenUsed/>
    <w:rsid w:val="002D7DB7"/>
    <w:rPr>
      <w:rFonts w:ascii="Tahoma" w:hAnsi="Tahoma" w:cs="Tahoma"/>
      <w:sz w:val="16"/>
      <w:szCs w:val="16"/>
    </w:rPr>
  </w:style>
  <w:style w:type="character" w:customStyle="1" w:styleId="BalloonTextChar">
    <w:name w:val="Balloon Text Char"/>
    <w:basedOn w:val="DefaultParagraphFont"/>
    <w:link w:val="BalloonText"/>
    <w:uiPriority w:val="99"/>
    <w:semiHidden/>
    <w:rsid w:val="002D7D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stats/survey/index.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eedback.statistics@sbp.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STATE BANK OF PAKISTAN</vt:lpstr>
    </vt:vector>
  </TitlesOfParts>
  <Company>SBP</Company>
  <LinksUpToDate>false</LinksUpToDate>
  <CharactersWithSpaces>4185</CharactersWithSpaces>
  <SharedDoc>false</SharedDoc>
  <HLinks>
    <vt:vector size="12" baseType="variant">
      <vt:variant>
        <vt:i4>6029437</vt:i4>
      </vt:variant>
      <vt:variant>
        <vt:i4>3</vt:i4>
      </vt:variant>
      <vt:variant>
        <vt:i4>0</vt:i4>
      </vt:variant>
      <vt:variant>
        <vt:i4>5</vt:i4>
      </vt:variant>
      <vt:variant>
        <vt:lpwstr>mailto:feedback.statistics@sbp.org.pk</vt:lpwstr>
      </vt:variant>
      <vt:variant>
        <vt:lpwstr/>
      </vt:variant>
      <vt:variant>
        <vt:i4>5111895</vt:i4>
      </vt:variant>
      <vt:variant>
        <vt:i4>0</vt:i4>
      </vt:variant>
      <vt:variant>
        <vt:i4>0</vt:i4>
      </vt:variant>
      <vt:variant>
        <vt:i4>5</vt:i4>
      </vt:variant>
      <vt:variant>
        <vt:lpwstr>http://www.sbp.org.pk/stats/survey/index.asp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BANK OF PAKISTAN</dc:title>
  <dc:creator>Muhammad sajjad Kiani</dc:creator>
  <cp:lastModifiedBy>sajjad9129</cp:lastModifiedBy>
  <cp:revision>3</cp:revision>
  <cp:lastPrinted>2016-05-02T10:21:00Z</cp:lastPrinted>
  <dcterms:created xsi:type="dcterms:W3CDTF">2017-08-23T10:12:00Z</dcterms:created>
  <dcterms:modified xsi:type="dcterms:W3CDTF">2017-10-27T05:58:00Z</dcterms:modified>
</cp:coreProperties>
</file>