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C36588" w:rsidRPr="00C36588" w:rsidTr="00B922BF">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 xml:space="preserve"> 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2013</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2014</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2015</w:t>
            </w:r>
          </w:p>
        </w:tc>
        <w:tc>
          <w:tcPr>
            <w:tcW w:w="1890" w:type="dxa"/>
            <w:gridSpan w:val="2"/>
            <w:tcBorders>
              <w:top w:val="single" w:sz="12" w:space="0" w:color="auto"/>
              <w:left w:val="nil"/>
              <w:bottom w:val="nil"/>
              <w:right w:val="nil"/>
            </w:tcBorders>
            <w:shd w:val="clear" w:color="auto" w:fill="auto"/>
            <w:noWrap/>
            <w:vAlign w:val="center"/>
            <w:hideMark/>
          </w:tcPr>
          <w:p w:rsidR="00C36588" w:rsidRPr="00B863BF" w:rsidRDefault="00C36588" w:rsidP="0050583C">
            <w:pPr>
              <w:jc w:val="center"/>
              <w:rPr>
                <w:b/>
                <w:bCs/>
                <w:sz w:val="14"/>
                <w:szCs w:val="14"/>
              </w:rPr>
            </w:pPr>
            <w:r w:rsidRPr="00B863BF">
              <w:rPr>
                <w:b/>
                <w:bCs/>
                <w:sz w:val="14"/>
                <w:szCs w:val="14"/>
              </w:rPr>
              <w:t>2016</w:t>
            </w:r>
          </w:p>
        </w:tc>
      </w:tr>
      <w:tr w:rsidR="00B922BF" w:rsidRPr="00C36588" w:rsidTr="00B922BF">
        <w:trPr>
          <w:trHeight w:val="223"/>
        </w:trPr>
        <w:tc>
          <w:tcPr>
            <w:tcW w:w="2882" w:type="dxa"/>
            <w:vMerge/>
            <w:tcBorders>
              <w:top w:val="nil"/>
              <w:left w:val="nil"/>
              <w:bottom w:val="single" w:sz="12" w:space="0" w:color="auto"/>
              <w:right w:val="nil"/>
            </w:tcBorders>
            <w:vAlign w:val="center"/>
            <w:hideMark/>
          </w:tcPr>
          <w:p w:rsidR="00B922BF" w:rsidRPr="00B863BF" w:rsidRDefault="00B922BF" w:rsidP="00C36588">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B922BF" w:rsidRPr="00B863BF" w:rsidRDefault="00B922BF" w:rsidP="00C36588">
            <w:pPr>
              <w:jc w:val="right"/>
              <w:rPr>
                <w:sz w:val="14"/>
                <w:szCs w:val="14"/>
              </w:rPr>
            </w:pPr>
            <w:r>
              <w:rPr>
                <w:sz w:val="14"/>
                <w:szCs w:val="14"/>
              </w:rPr>
              <w:t>Dec</w:t>
            </w:r>
          </w:p>
        </w:tc>
      </w:tr>
      <w:tr w:rsidR="00B922BF"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B922BF" w:rsidRPr="00B863BF" w:rsidRDefault="00B922BF"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C36588">
            <w:pPr>
              <w:jc w:val="right"/>
              <w:rPr>
                <w:sz w:val="14"/>
                <w:szCs w:val="14"/>
              </w:rPr>
            </w:pPr>
          </w:p>
        </w:tc>
      </w:tr>
      <w:tr w:rsidR="00B922BF" w:rsidRPr="00C36588" w:rsidTr="00D6185B">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C36588">
            <w:pPr>
              <w:jc w:val="right"/>
              <w:rPr>
                <w:sz w:val="14"/>
                <w:szCs w:val="14"/>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495,144.4</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505,747.2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505,876.0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501,119.9</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540,096.2</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548,631.7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552,067.2</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364,036.8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381,542.0</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463,359.4</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615,757.0</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641,746.7</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620,448.7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670,241.5</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3,934,785.9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4,466,637.9</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4,504,968.9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5,172,476.2</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5,093,745.0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5,561,224.4</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6,091,277.9</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102,671.2</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91,218.2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98,803.1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100,097.7</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130,265.0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125,696.4</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156,691.2</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3,832,114.6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4,375,419.7</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4,406,165.8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5,072,378.6</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4,963,480.0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5,435,528.0</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5,934,586.7</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3,768,766.3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3,686,782.7</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4,007,387.0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4,095,938.6</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4,471,553.0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4,735,749.1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4,922,988.5</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17,855.7</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10,637.4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10,199.9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15,308.1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25,153.3</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13,620.1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16,316.8</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3,750,910.5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3,676,145.2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3,997,187.1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4,080,630.5</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4,446,399.7</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4,722,129.0</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4,906,671.7</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651,054.8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651,725.4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1,004,854.1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1,270,882.4</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1,671,566.8</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2,205,538.8</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1,813,770.6</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406,801.6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300,724.0</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640,774.4</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917,993.5</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1,412,514.5</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1,787,927.8</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1,196,829.5</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49,729.1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53,492.3</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78,326.8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107,372.1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129,203.3</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172,580.1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210,077.1</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194,524.1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297,509.1</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285,753.0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245,516.8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129,849.0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245,030.9</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406,864.0</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136,191.7</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112,117.6</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133,203.2</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169,715.1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262,859.0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134,407.5</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149,948.3</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3,740,296.3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3,143,416.0</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4,193,278.7</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4,196,427.7</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4,446,871.7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4,151,895.4</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2,403,186.5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3,571,160.9</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3,286,848.8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3,115,490.3</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3,435,634.1</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3,508,024.7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4,269,817.7</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15,493,462.6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16,519,129.8</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17,717,091.8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19,134,658.2</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20,313,628.4</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21,760,896.7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22,622,007.3</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Pr="003D26BA" w:rsidRDefault="00B922BF" w:rsidP="00B922BF">
            <w:pPr>
              <w:jc w:val="right"/>
              <w:rPr>
                <w:sz w:val="14"/>
                <w:szCs w:val="14"/>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807,961.8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851,744.2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742,013.9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937,644.7</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813,373.2</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821,920.2</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1,113,358.3</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160,925.4</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163,766.0</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165,758.7</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187,997.8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190,966.5</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256,738.8</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212,555.5</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490,116.6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525,276.6</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316,856.2</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405,453.1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415,475.4</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380,156.7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636,117.9</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377FB1" w:rsidRDefault="00B922BF"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156,919.8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162,701.7</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259,399.0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344,193.8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206,931.3</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185,024.7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264,685.0</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183,420.5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202,003.6</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194,060.3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186,453.2</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226,193.8</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188,926.2</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175,738.3</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217,615.0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224,002.9</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223,108.6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201,422.5</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171,840.1</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190,090.3</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176,612.8</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4,066,519.8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4,211,236.8</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4,473,778.5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4,643,595.7</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4,922,944.9</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5,198,093.1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5,649,917.1</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70,775.9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78,261.5</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61,359.1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139,739.8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178,894.1</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119,901.1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246,686.9</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3,995,743.9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4,132,975.4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4,412,419.5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4,503,855.8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4,744,050.8</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5,078,192.0</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5,403,230.2</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4,279,084.1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4,490,304.3</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5,191,601.1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6,011,774.8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6,752,158.1</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7,610,278.2</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7,268,792.7</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743,493.0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2,125,727.2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2,640,857.0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3,017,006.1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3,377,903.4</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3,975,046.5</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3,144,843.2</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2,713,794.6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1,547,276.3</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1,728,730.5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2,164,377.3</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2,537,577.9</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2,666,090.3</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3,145,702.9</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104,789.2</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140,184.4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97,653.5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104,955.0</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99,727.8</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185,504.3</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121,077.1</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717,007.3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677,116.4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724,360.1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725,436.4</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736,949.0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783,637.1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857,169.5</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EA29F2" w:rsidRDefault="00B922BF"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154,579.7</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214,081.1</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201,254.3</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238,727.9</w:t>
            </w:r>
          </w:p>
        </w:tc>
        <w:tc>
          <w:tcPr>
            <w:tcW w:w="981"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244,496.3</w:t>
            </w:r>
          </w:p>
        </w:tc>
        <w:tc>
          <w:tcPr>
            <w:tcW w:w="990"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268,335.0</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256,711.9</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EA29F2" w:rsidRDefault="00B922BF"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144,076.1</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734,753.5</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629,373.4</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615,872.8</w:t>
            </w:r>
          </w:p>
        </w:tc>
        <w:tc>
          <w:tcPr>
            <w:tcW w:w="981"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933,679.9</w:t>
            </w:r>
          </w:p>
        </w:tc>
        <w:tc>
          <w:tcPr>
            <w:tcW w:w="990"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791,734.1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1,340,189.5</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EA29F2" w:rsidRDefault="00B922BF"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3,740,296.3</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3,143,416.0</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4,193,278.7</w:t>
            </w:r>
          </w:p>
        </w:tc>
        <w:tc>
          <w:tcPr>
            <w:tcW w:w="981"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4,196,427.7</w:t>
            </w:r>
          </w:p>
        </w:tc>
        <w:tc>
          <w:tcPr>
            <w:tcW w:w="990"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4,446,871.7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4,151,895.4</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EA29F2" w:rsidRDefault="00B922BF"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1,899,909.4</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2,447,587.3</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2,251,307.2</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2,105,887.8</w:t>
            </w:r>
          </w:p>
        </w:tc>
        <w:tc>
          <w:tcPr>
            <w:tcW w:w="981"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2,052,514.4</w:t>
            </w:r>
          </w:p>
        </w:tc>
        <w:tc>
          <w:tcPr>
            <w:tcW w:w="990"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2,244,647.9</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2,488,791.4</w:t>
            </w:r>
          </w:p>
        </w:tc>
      </w:tr>
      <w:tr w:rsidR="00B922BF"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B922BF" w:rsidRPr="00C36588" w:rsidRDefault="00B922BF"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r>
      <w:tr w:rsidR="00B922BF"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B922BF" w:rsidRPr="00B863BF" w:rsidRDefault="00B922BF" w:rsidP="00C36588">
            <w:pPr>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846"/>
        <w:gridCol w:w="806"/>
        <w:gridCol w:w="846"/>
        <w:gridCol w:w="6"/>
        <w:gridCol w:w="800"/>
        <w:gridCol w:w="846"/>
        <w:gridCol w:w="806"/>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50583C" w:rsidRPr="0050187A" w:rsidTr="006066CD">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50583C" w:rsidRPr="0050583C" w:rsidRDefault="0050583C" w:rsidP="0050583C">
            <w:pPr>
              <w:jc w:val="center"/>
              <w:rPr>
                <w:b/>
                <w:bCs/>
                <w:color w:val="000000"/>
                <w:sz w:val="14"/>
                <w:szCs w:val="14"/>
              </w:rPr>
            </w:pPr>
            <w:r w:rsidRPr="0050583C">
              <w:rPr>
                <w:b/>
                <w:bCs/>
                <w:color w:val="000000"/>
                <w:sz w:val="14"/>
                <w:szCs w:val="14"/>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0583C" w:rsidRPr="0050187A" w:rsidRDefault="0050583C" w:rsidP="0050187A">
            <w:pPr>
              <w:jc w:val="center"/>
              <w:rPr>
                <w:b/>
                <w:bCs/>
                <w:color w:val="000000"/>
                <w:sz w:val="14"/>
                <w:szCs w:val="14"/>
              </w:rPr>
            </w:pPr>
            <w:r w:rsidRPr="0050187A">
              <w:rPr>
                <w:b/>
                <w:bCs/>
                <w:color w:val="000000"/>
                <w:sz w:val="14"/>
                <w:szCs w:val="14"/>
              </w:rPr>
              <w:t>2014</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50583C" w:rsidRPr="0050187A" w:rsidRDefault="0050583C" w:rsidP="0050187A">
            <w:pPr>
              <w:jc w:val="center"/>
              <w:rPr>
                <w:b/>
                <w:bCs/>
                <w:color w:val="000000"/>
                <w:sz w:val="14"/>
                <w:szCs w:val="14"/>
              </w:rPr>
            </w:pPr>
            <w:r w:rsidRPr="0050187A">
              <w:rPr>
                <w:b/>
                <w:bCs/>
                <w:color w:val="000000"/>
                <w:sz w:val="14"/>
                <w:szCs w:val="14"/>
              </w:rPr>
              <w:t>2015</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50583C" w:rsidRPr="0050187A" w:rsidRDefault="0050583C" w:rsidP="0050187A">
            <w:pPr>
              <w:jc w:val="center"/>
              <w:rPr>
                <w:b/>
                <w:bCs/>
                <w:color w:val="000000"/>
                <w:sz w:val="14"/>
                <w:szCs w:val="14"/>
              </w:rPr>
            </w:pPr>
            <w:r w:rsidRPr="0050187A">
              <w:rPr>
                <w:b/>
                <w:bCs/>
                <w:color w:val="000000"/>
                <w:sz w:val="14"/>
                <w:szCs w:val="14"/>
              </w:rPr>
              <w:t>2016</w:t>
            </w:r>
          </w:p>
        </w:tc>
      </w:tr>
      <w:tr w:rsidR="00B922BF" w:rsidRPr="0050187A" w:rsidTr="006066CD">
        <w:trPr>
          <w:trHeight w:val="315"/>
        </w:trPr>
        <w:tc>
          <w:tcPr>
            <w:tcW w:w="1800" w:type="dxa"/>
            <w:vMerge/>
            <w:tcBorders>
              <w:left w:val="nil"/>
              <w:right w:val="single" w:sz="4" w:space="0" w:color="auto"/>
            </w:tcBorders>
            <w:vAlign w:val="center"/>
            <w:hideMark/>
          </w:tcPr>
          <w:p w:rsidR="00B922BF" w:rsidRPr="0050187A" w:rsidRDefault="00B922BF" w:rsidP="00B922BF">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22BF" w:rsidRPr="0050583C" w:rsidRDefault="00B922BF" w:rsidP="00B922BF">
            <w:pPr>
              <w:jc w:val="center"/>
              <w:rPr>
                <w:color w:val="000000"/>
                <w:sz w:val="14"/>
                <w:szCs w:val="14"/>
              </w:rPr>
            </w:pPr>
            <w:r w:rsidRPr="0050583C">
              <w:rPr>
                <w:color w:val="000000"/>
                <w:sz w:val="14"/>
                <w:szCs w:val="14"/>
              </w:rPr>
              <w:t>Dec</w:t>
            </w:r>
          </w:p>
        </w:tc>
        <w:tc>
          <w:tcPr>
            <w:tcW w:w="1762" w:type="dxa"/>
            <w:gridSpan w:val="2"/>
            <w:tcBorders>
              <w:top w:val="single" w:sz="4" w:space="0" w:color="auto"/>
              <w:left w:val="single" w:sz="4" w:space="0" w:color="auto"/>
              <w:bottom w:val="single" w:sz="4" w:space="0" w:color="auto"/>
            </w:tcBorders>
            <w:shd w:val="clear" w:color="auto" w:fill="auto"/>
            <w:vAlign w:val="center"/>
            <w:hideMark/>
          </w:tcPr>
          <w:p w:rsidR="00B922BF" w:rsidRPr="0050583C" w:rsidRDefault="00B922BF" w:rsidP="00B922BF">
            <w:pPr>
              <w:jc w:val="center"/>
              <w:rPr>
                <w:color w:val="000000"/>
                <w:sz w:val="14"/>
                <w:szCs w:val="14"/>
              </w:rPr>
            </w:pPr>
            <w:r w:rsidRPr="0050583C">
              <w:rPr>
                <w:color w:val="000000"/>
                <w:sz w:val="14"/>
                <w:szCs w:val="14"/>
              </w:rPr>
              <w:t>Jun</w:t>
            </w:r>
          </w:p>
        </w:tc>
        <w:tc>
          <w:tcPr>
            <w:tcW w:w="1652" w:type="dxa"/>
            <w:gridSpan w:val="2"/>
            <w:tcBorders>
              <w:top w:val="single" w:sz="4" w:space="0" w:color="auto"/>
              <w:bottom w:val="single" w:sz="4" w:space="0" w:color="auto"/>
              <w:right w:val="single" w:sz="4" w:space="0" w:color="auto"/>
            </w:tcBorders>
            <w:shd w:val="clear" w:color="auto" w:fill="auto"/>
            <w:vAlign w:val="center"/>
            <w:hideMark/>
          </w:tcPr>
          <w:p w:rsidR="00B922BF" w:rsidRPr="0050583C" w:rsidRDefault="00B922BF" w:rsidP="00B922BF">
            <w:pPr>
              <w:jc w:val="center"/>
              <w:rPr>
                <w:color w:val="000000"/>
                <w:sz w:val="14"/>
                <w:szCs w:val="14"/>
              </w:rPr>
            </w:pPr>
            <w:r w:rsidRPr="0050583C">
              <w:rPr>
                <w:color w:val="000000"/>
                <w:sz w:val="14"/>
                <w:szCs w:val="14"/>
              </w:rPr>
              <w:t>Dec</w:t>
            </w:r>
          </w:p>
        </w:tc>
        <w:tc>
          <w:tcPr>
            <w:tcW w:w="1652" w:type="dxa"/>
            <w:gridSpan w:val="3"/>
            <w:tcBorders>
              <w:top w:val="single" w:sz="4" w:space="0" w:color="auto"/>
              <w:left w:val="single" w:sz="4" w:space="0" w:color="auto"/>
              <w:bottom w:val="single" w:sz="4" w:space="0" w:color="auto"/>
            </w:tcBorders>
            <w:shd w:val="clear" w:color="auto" w:fill="auto"/>
            <w:vAlign w:val="center"/>
            <w:hideMark/>
          </w:tcPr>
          <w:p w:rsidR="00B922BF" w:rsidRPr="0050583C" w:rsidRDefault="00B922BF" w:rsidP="00B922BF">
            <w:pPr>
              <w:jc w:val="center"/>
              <w:rPr>
                <w:color w:val="000000"/>
                <w:sz w:val="14"/>
                <w:szCs w:val="14"/>
              </w:rPr>
            </w:pPr>
            <w:r w:rsidRPr="0050583C">
              <w:rPr>
                <w:color w:val="000000"/>
                <w:sz w:val="14"/>
                <w:szCs w:val="14"/>
              </w:rPr>
              <w:t>Jun</w:t>
            </w:r>
          </w:p>
        </w:tc>
        <w:tc>
          <w:tcPr>
            <w:tcW w:w="1684" w:type="dxa"/>
            <w:gridSpan w:val="2"/>
            <w:tcBorders>
              <w:top w:val="single" w:sz="4" w:space="0" w:color="auto"/>
              <w:bottom w:val="single" w:sz="4" w:space="0" w:color="auto"/>
            </w:tcBorders>
            <w:shd w:val="clear" w:color="auto" w:fill="auto"/>
            <w:vAlign w:val="center"/>
            <w:hideMark/>
          </w:tcPr>
          <w:p w:rsidR="00B922BF" w:rsidRPr="0050583C" w:rsidRDefault="00B922BF" w:rsidP="00B922BF">
            <w:pPr>
              <w:jc w:val="center"/>
              <w:rPr>
                <w:color w:val="000000"/>
                <w:sz w:val="14"/>
                <w:szCs w:val="14"/>
              </w:rPr>
            </w:pPr>
            <w:r>
              <w:rPr>
                <w:color w:val="000000"/>
                <w:sz w:val="14"/>
                <w:szCs w:val="14"/>
              </w:rPr>
              <w:t>Dec</w:t>
            </w:r>
          </w:p>
        </w:tc>
      </w:tr>
      <w:tr w:rsidR="00B922BF" w:rsidRPr="0050187A" w:rsidTr="006066CD">
        <w:trPr>
          <w:trHeight w:val="618"/>
        </w:trPr>
        <w:tc>
          <w:tcPr>
            <w:tcW w:w="1800" w:type="dxa"/>
            <w:vMerge/>
            <w:tcBorders>
              <w:left w:val="nil"/>
              <w:bottom w:val="single" w:sz="12" w:space="0" w:color="auto"/>
              <w:right w:val="single" w:sz="4" w:space="0" w:color="auto"/>
            </w:tcBorders>
            <w:shd w:val="clear" w:color="auto" w:fill="auto"/>
            <w:hideMark/>
          </w:tcPr>
          <w:p w:rsidR="00B922BF" w:rsidRPr="0050187A" w:rsidRDefault="00B922BF" w:rsidP="00B922BF">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r>
      <w:tr w:rsidR="00B922BF" w:rsidRPr="0050187A" w:rsidTr="006066CD">
        <w:trPr>
          <w:trHeight w:val="432"/>
        </w:trPr>
        <w:tc>
          <w:tcPr>
            <w:tcW w:w="1800" w:type="dxa"/>
            <w:tcBorders>
              <w:top w:val="single" w:sz="12" w:space="0" w:color="auto"/>
              <w:left w:val="nil"/>
              <w:bottom w:val="nil"/>
              <w:right w:val="nil"/>
            </w:tcBorders>
            <w:shd w:val="clear" w:color="auto" w:fill="auto"/>
            <w:vAlign w:val="center"/>
            <w:hideMark/>
          </w:tcPr>
          <w:p w:rsidR="00B922BF" w:rsidRPr="00AE6738" w:rsidRDefault="00B922BF" w:rsidP="00B922BF">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19,132,914</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2,594,857.4</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20,598,144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3,019,555.7</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21,746,238</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2,972,133.4</w:t>
            </w:r>
          </w:p>
        </w:tc>
        <w:tc>
          <w:tcPr>
            <w:tcW w:w="806" w:type="dxa"/>
            <w:gridSpan w:val="2"/>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22,952,066</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3,320,845.1</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24,611,041</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3,529,662.3</w:t>
            </w:r>
          </w:p>
        </w:tc>
      </w:tr>
      <w:tr w:rsidR="00B922BF" w:rsidRPr="0050187A" w:rsidTr="006066CD">
        <w:trPr>
          <w:trHeight w:val="432"/>
        </w:trPr>
        <w:tc>
          <w:tcPr>
            <w:tcW w:w="1800" w:type="dxa"/>
            <w:tcBorders>
              <w:top w:val="nil"/>
              <w:left w:val="nil"/>
              <w:bottom w:val="nil"/>
              <w:right w:val="nil"/>
            </w:tcBorders>
            <w:shd w:val="clear" w:color="auto" w:fill="auto"/>
            <w:vAlign w:val="center"/>
            <w:hideMark/>
          </w:tcPr>
          <w:p w:rsidR="00B922BF" w:rsidRPr="00AE6738" w:rsidRDefault="00B922BF" w:rsidP="00B922BF">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197,449</w:t>
            </w:r>
          </w:p>
        </w:tc>
        <w:tc>
          <w:tcPr>
            <w:tcW w:w="91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116,129.2</w:t>
            </w:r>
          </w:p>
        </w:tc>
        <w:tc>
          <w:tcPr>
            <w:tcW w:w="91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182,792</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152,290.1</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177,924</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125,084.7</w:t>
            </w:r>
          </w:p>
        </w:tc>
        <w:tc>
          <w:tcPr>
            <w:tcW w:w="806" w:type="dxa"/>
            <w:gridSpan w:val="2"/>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236,955</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160,330.3</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234,823</w:t>
            </w:r>
          </w:p>
        </w:tc>
        <w:tc>
          <w:tcPr>
            <w:tcW w:w="87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165,902.0</w:t>
            </w:r>
          </w:p>
        </w:tc>
      </w:tr>
      <w:tr w:rsidR="00B922BF" w:rsidRPr="0050187A" w:rsidTr="006066CD">
        <w:trPr>
          <w:trHeight w:val="432"/>
        </w:trPr>
        <w:tc>
          <w:tcPr>
            <w:tcW w:w="1800" w:type="dxa"/>
            <w:tcBorders>
              <w:top w:val="nil"/>
              <w:left w:val="nil"/>
              <w:bottom w:val="nil"/>
              <w:right w:val="nil"/>
            </w:tcBorders>
            <w:shd w:val="clear" w:color="auto" w:fill="auto"/>
            <w:vAlign w:val="center"/>
            <w:hideMark/>
          </w:tcPr>
          <w:p w:rsidR="00B922BF" w:rsidRPr="00AE6738" w:rsidRDefault="00B922BF" w:rsidP="00B922BF">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90,829</w:t>
            </w:r>
          </w:p>
        </w:tc>
        <w:tc>
          <w:tcPr>
            <w:tcW w:w="91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30,785.3</w:t>
            </w:r>
          </w:p>
        </w:tc>
        <w:tc>
          <w:tcPr>
            <w:tcW w:w="91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99,822</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37,169.0</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89,994</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44,294.5</w:t>
            </w:r>
          </w:p>
        </w:tc>
        <w:tc>
          <w:tcPr>
            <w:tcW w:w="806" w:type="dxa"/>
            <w:gridSpan w:val="2"/>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105,047</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50,630.9</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93,342</w:t>
            </w:r>
          </w:p>
        </w:tc>
        <w:tc>
          <w:tcPr>
            <w:tcW w:w="87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73,615.7</w:t>
            </w:r>
          </w:p>
        </w:tc>
      </w:tr>
      <w:tr w:rsidR="00B922BF" w:rsidRPr="0050187A" w:rsidTr="006066CD">
        <w:trPr>
          <w:trHeight w:val="432"/>
        </w:trPr>
        <w:tc>
          <w:tcPr>
            <w:tcW w:w="1800" w:type="dxa"/>
            <w:tcBorders>
              <w:top w:val="nil"/>
              <w:left w:val="nil"/>
              <w:bottom w:val="nil"/>
              <w:right w:val="nil"/>
            </w:tcBorders>
            <w:shd w:val="clear" w:color="auto" w:fill="auto"/>
            <w:vAlign w:val="center"/>
            <w:hideMark/>
          </w:tcPr>
          <w:p w:rsidR="00B922BF" w:rsidRPr="00AE6738" w:rsidRDefault="00B922BF" w:rsidP="00B922BF">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19,030,449</w:t>
            </w:r>
          </w:p>
        </w:tc>
        <w:tc>
          <w:tcPr>
            <w:tcW w:w="91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3,540,017.9</w:t>
            </w:r>
          </w:p>
        </w:tc>
        <w:tc>
          <w:tcPr>
            <w:tcW w:w="91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19,505,796</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3,924,882.7</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20,084,727</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4,088,784.0</w:t>
            </w:r>
          </w:p>
        </w:tc>
        <w:tc>
          <w:tcPr>
            <w:tcW w:w="806" w:type="dxa"/>
            <w:gridSpan w:val="2"/>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20,201,900</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4,369,175.0</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20,083,575</w:t>
            </w:r>
          </w:p>
        </w:tc>
        <w:tc>
          <w:tcPr>
            <w:tcW w:w="87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4,601,833.5</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1,414,713</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2,121,563.2</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1,392,971</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2,019,111.6</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1,273,957</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2,179,583.1</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1,522,806</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2,256,675.7</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r>
              <w:rPr>
                <w:b/>
                <w:bCs/>
                <w:color w:val="000000"/>
                <w:sz w:val="14"/>
                <w:szCs w:val="14"/>
              </w:rPr>
              <w:t>1,468,461</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r>
              <w:rPr>
                <w:b/>
                <w:bCs/>
                <w:color w:val="000000"/>
                <w:sz w:val="14"/>
                <w:szCs w:val="14"/>
              </w:rPr>
              <w:t>2,470,244.9</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570,058</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885,259.1</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546,727</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770,072.2</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394,043</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849,875.5</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550,535</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803,367.1</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694,075</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883,283.2</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128,670</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268,300.8</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141,129</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273,575.6</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229,338</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347,019.8</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165,884</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381,503.8</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141,162</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425,611.3</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295,272</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675,266.2</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271,520</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687,394.3</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248,744</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688,204.7</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378,983</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763,505.4</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263,495</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862,236.8</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69,018</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36,551.2</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75,114</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37,859.5</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66,434</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37,797.1</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74,840</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42,660.2</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61,992</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36,237.5</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117,652</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86,416.1</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136,895</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107,425.6</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116,023</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113,865.0</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108,288</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83,077.2</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98,244</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82,679.0</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14,298</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8,451.5</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18,990</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7,431.8</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13,330</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5,933.4</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14,901</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4,978.7</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11,067</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3,534.9</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219,745</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161,318.3</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202,596</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135,352.6</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206,045</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136,887.5</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229,375</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177,583.3</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198,426</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176,662.2</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rFonts w:ascii="Calibri" w:hAnsi="Calibri"/>
                <w:color w:val="000000"/>
                <w:sz w:val="22"/>
                <w:szCs w:val="22"/>
              </w:rPr>
            </w:pPr>
          </w:p>
        </w:tc>
      </w:tr>
      <w:tr w:rsidR="00AE6738" w:rsidRPr="0050187A" w:rsidTr="006066CD">
        <w:trPr>
          <w:trHeight w:val="432"/>
        </w:trPr>
        <w:tc>
          <w:tcPr>
            <w:tcW w:w="1800" w:type="dxa"/>
            <w:tcBorders>
              <w:top w:val="nil"/>
              <w:left w:val="nil"/>
              <w:bottom w:val="single" w:sz="12" w:space="0" w:color="auto"/>
              <w:right w:val="nil"/>
            </w:tcBorders>
            <w:shd w:val="clear" w:color="auto" w:fill="auto"/>
            <w:vAlign w:val="center"/>
            <w:hideMark/>
          </w:tcPr>
          <w:p w:rsidR="00AE6738" w:rsidRPr="0050187A" w:rsidRDefault="00AE6738" w:rsidP="00AE6738">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39,866,354</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8,403,353.0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41,779,525</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9,153,009.0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43,372,840</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9,409,879.7</w:t>
            </w:r>
          </w:p>
        </w:tc>
        <w:tc>
          <w:tcPr>
            <w:tcW w:w="806" w:type="dxa"/>
            <w:gridSpan w:val="2"/>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45,018,774</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10,157,657.0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r>
              <w:rPr>
                <w:b/>
                <w:bCs/>
                <w:color w:val="000000"/>
                <w:sz w:val="14"/>
                <w:szCs w:val="14"/>
              </w:rPr>
              <w:t>46,491,242</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r>
              <w:rPr>
                <w:b/>
                <w:bCs/>
                <w:color w:val="000000"/>
                <w:sz w:val="14"/>
                <w:szCs w:val="14"/>
              </w:rPr>
              <w:t>10,841,258.4</w:t>
            </w:r>
          </w:p>
        </w:tc>
      </w:tr>
      <w:tr w:rsidR="00AE6738" w:rsidRPr="0050187A" w:rsidTr="006066CD">
        <w:trPr>
          <w:trHeight w:val="315"/>
        </w:trPr>
        <w:tc>
          <w:tcPr>
            <w:tcW w:w="10368" w:type="dxa"/>
            <w:gridSpan w:val="12"/>
            <w:tcBorders>
              <w:top w:val="nil"/>
              <w:left w:val="nil"/>
              <w:bottom w:val="nil"/>
              <w:right w:val="nil"/>
            </w:tcBorders>
            <w:shd w:val="clear" w:color="auto" w:fill="auto"/>
            <w:noWrap/>
            <w:hideMark/>
          </w:tcPr>
          <w:p w:rsidR="00AE6738" w:rsidRPr="0050187A" w:rsidRDefault="00AE6738" w:rsidP="00AE6738">
            <w:pPr>
              <w:rPr>
                <w:rFonts w:ascii="Calibri" w:hAnsi="Calibri"/>
                <w:color w:val="000000"/>
                <w:sz w:val="14"/>
                <w:szCs w:val="14"/>
              </w:rPr>
            </w:pPr>
            <w:r w:rsidRPr="0050187A">
              <w:rPr>
                <w:color w:val="000000"/>
                <w:sz w:val="14"/>
                <w:szCs w:val="14"/>
              </w:rPr>
              <w:t>Note:  Accounts in Numbers.</w:t>
            </w:r>
          </w:p>
        </w:tc>
      </w:tr>
      <w:tr w:rsidR="00AE6738" w:rsidRPr="00C36588" w:rsidTr="006066CD">
        <w:trPr>
          <w:trHeight w:val="315"/>
        </w:trPr>
        <w:tc>
          <w:tcPr>
            <w:tcW w:w="10368" w:type="dxa"/>
            <w:gridSpan w:val="12"/>
            <w:tcBorders>
              <w:top w:val="nil"/>
              <w:left w:val="nil"/>
              <w:bottom w:val="nil"/>
              <w:right w:val="nil"/>
            </w:tcBorders>
            <w:shd w:val="clear" w:color="auto" w:fill="auto"/>
            <w:hideMark/>
          </w:tcPr>
          <w:p w:rsidR="00AE6738" w:rsidRPr="00C36588" w:rsidRDefault="00AE6738" w:rsidP="00AE6738">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9939" w:type="dxa"/>
        <w:tblInd w:w="93" w:type="dxa"/>
        <w:tblLook w:val="04A0"/>
      </w:tblPr>
      <w:tblGrid>
        <w:gridCol w:w="3435"/>
        <w:gridCol w:w="1015"/>
        <w:gridCol w:w="965"/>
        <w:gridCol w:w="990"/>
        <w:gridCol w:w="887"/>
        <w:gridCol w:w="849"/>
        <w:gridCol w:w="899"/>
        <w:gridCol w:w="899"/>
      </w:tblGrid>
      <w:tr w:rsidR="00803DD1" w:rsidRPr="00803DD1" w:rsidTr="003577F8">
        <w:trPr>
          <w:trHeight w:val="405"/>
        </w:trPr>
        <w:tc>
          <w:tcPr>
            <w:tcW w:w="993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3577F8">
        <w:trPr>
          <w:trHeight w:val="375"/>
        </w:trPr>
        <w:tc>
          <w:tcPr>
            <w:tcW w:w="993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3577F8">
        <w:trPr>
          <w:trHeight w:val="315"/>
        </w:trPr>
        <w:tc>
          <w:tcPr>
            <w:tcW w:w="993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803DD1" w:rsidRPr="00803DD1" w:rsidTr="00D15A76">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803DD1" w:rsidRPr="00803DD1" w:rsidRDefault="00803DD1" w:rsidP="00803DD1">
            <w:pPr>
              <w:jc w:val="center"/>
              <w:rPr>
                <w:b/>
                <w:bCs/>
                <w:color w:val="000000"/>
                <w:sz w:val="16"/>
                <w:szCs w:val="16"/>
              </w:rPr>
            </w:pPr>
            <w:r w:rsidRPr="00803DD1">
              <w:rPr>
                <w:b/>
                <w:bCs/>
                <w:color w:val="000000"/>
                <w:sz w:val="16"/>
                <w:szCs w:val="16"/>
              </w:rPr>
              <w:t>CATEGORY  OF DEPOSIT HOLDERS</w:t>
            </w:r>
          </w:p>
        </w:tc>
        <w:tc>
          <w:tcPr>
            <w:tcW w:w="1015"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803DD1" w:rsidRPr="00803DD1" w:rsidRDefault="00803DD1" w:rsidP="00EC3357">
            <w:pPr>
              <w:jc w:val="center"/>
              <w:rPr>
                <w:b/>
                <w:bCs/>
                <w:color w:val="000000"/>
                <w:sz w:val="13"/>
                <w:szCs w:val="13"/>
              </w:rPr>
            </w:pPr>
            <w:r w:rsidRPr="00803DD1">
              <w:rPr>
                <w:b/>
                <w:bCs/>
                <w:color w:val="000000"/>
                <w:sz w:val="13"/>
                <w:szCs w:val="13"/>
              </w:rPr>
              <w:t>2013</w:t>
            </w:r>
          </w:p>
        </w:tc>
        <w:tc>
          <w:tcPr>
            <w:tcW w:w="195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803DD1" w:rsidRPr="00803DD1" w:rsidRDefault="00803DD1" w:rsidP="00EC3357">
            <w:pPr>
              <w:jc w:val="center"/>
              <w:rPr>
                <w:b/>
                <w:bCs/>
                <w:color w:val="000000"/>
                <w:sz w:val="13"/>
                <w:szCs w:val="13"/>
              </w:rPr>
            </w:pPr>
            <w:r w:rsidRPr="00803DD1">
              <w:rPr>
                <w:b/>
                <w:bCs/>
                <w:color w:val="000000"/>
                <w:sz w:val="13"/>
                <w:szCs w:val="13"/>
              </w:rPr>
              <w:t>2014</w:t>
            </w:r>
          </w:p>
        </w:tc>
        <w:tc>
          <w:tcPr>
            <w:tcW w:w="1736"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803DD1" w:rsidRPr="00803DD1" w:rsidRDefault="00803DD1" w:rsidP="00EC3357">
            <w:pPr>
              <w:jc w:val="center"/>
              <w:rPr>
                <w:b/>
                <w:bCs/>
                <w:color w:val="000000"/>
                <w:sz w:val="13"/>
                <w:szCs w:val="13"/>
              </w:rPr>
            </w:pPr>
            <w:r w:rsidRPr="00803DD1">
              <w:rPr>
                <w:b/>
                <w:bCs/>
                <w:color w:val="000000"/>
                <w:sz w:val="13"/>
                <w:szCs w:val="13"/>
              </w:rPr>
              <w:t>2015</w:t>
            </w:r>
          </w:p>
        </w:tc>
        <w:tc>
          <w:tcPr>
            <w:tcW w:w="1798"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803DD1" w:rsidRPr="00803DD1" w:rsidRDefault="00803DD1" w:rsidP="00EC3357">
            <w:pPr>
              <w:jc w:val="center"/>
              <w:rPr>
                <w:b/>
                <w:bCs/>
                <w:color w:val="000000"/>
                <w:sz w:val="13"/>
                <w:szCs w:val="13"/>
              </w:rPr>
            </w:pPr>
            <w:r w:rsidRPr="00803DD1">
              <w:rPr>
                <w:b/>
                <w:bCs/>
                <w:color w:val="000000"/>
                <w:sz w:val="13"/>
                <w:szCs w:val="13"/>
              </w:rPr>
              <w:t>2016</w:t>
            </w:r>
          </w:p>
        </w:tc>
      </w:tr>
      <w:tr w:rsidR="003577F8" w:rsidRPr="00803DD1" w:rsidTr="00D15A76">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3577F8" w:rsidRPr="00803DD1" w:rsidRDefault="003577F8" w:rsidP="00803DD1">
            <w:pPr>
              <w:rPr>
                <w:b/>
                <w:bCs/>
                <w:color w:val="000000"/>
                <w:sz w:val="16"/>
                <w:szCs w:val="16"/>
              </w:rPr>
            </w:pPr>
          </w:p>
        </w:tc>
        <w:tc>
          <w:tcPr>
            <w:tcW w:w="1015"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Dec.</w:t>
            </w:r>
          </w:p>
        </w:tc>
        <w:tc>
          <w:tcPr>
            <w:tcW w:w="965" w:type="dxa"/>
            <w:tcBorders>
              <w:top w:val="single" w:sz="4" w:space="0" w:color="auto"/>
              <w:left w:val="single" w:sz="4" w:space="0" w:color="auto"/>
              <w:bottom w:val="single" w:sz="12" w:space="0" w:color="000000"/>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Jun.</w:t>
            </w:r>
          </w:p>
        </w:tc>
        <w:tc>
          <w:tcPr>
            <w:tcW w:w="990" w:type="dxa"/>
            <w:tcBorders>
              <w:top w:val="single" w:sz="4" w:space="0" w:color="auto"/>
              <w:bottom w:val="single" w:sz="12" w:space="0" w:color="000000"/>
              <w:right w:val="single" w:sz="4" w:space="0" w:color="auto"/>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Dec.</w:t>
            </w:r>
          </w:p>
        </w:tc>
        <w:tc>
          <w:tcPr>
            <w:tcW w:w="887" w:type="dxa"/>
            <w:tcBorders>
              <w:top w:val="single" w:sz="4" w:space="0" w:color="auto"/>
              <w:left w:val="single" w:sz="4" w:space="0" w:color="auto"/>
              <w:bottom w:val="single" w:sz="12" w:space="0" w:color="000000"/>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Jun.</w:t>
            </w:r>
          </w:p>
        </w:tc>
        <w:tc>
          <w:tcPr>
            <w:tcW w:w="849" w:type="dxa"/>
            <w:tcBorders>
              <w:top w:val="single" w:sz="4" w:space="0" w:color="auto"/>
              <w:bottom w:val="single" w:sz="12" w:space="0" w:color="000000"/>
              <w:right w:val="single" w:sz="4" w:space="0" w:color="auto"/>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Dec.</w:t>
            </w:r>
          </w:p>
        </w:tc>
        <w:tc>
          <w:tcPr>
            <w:tcW w:w="899" w:type="dxa"/>
            <w:tcBorders>
              <w:top w:val="single" w:sz="4" w:space="0" w:color="auto"/>
              <w:left w:val="single" w:sz="4" w:space="0" w:color="auto"/>
              <w:bottom w:val="single" w:sz="12" w:space="0" w:color="000000"/>
            </w:tcBorders>
            <w:shd w:val="clear" w:color="auto" w:fill="auto"/>
            <w:noWrap/>
            <w:vAlign w:val="center"/>
            <w:hideMark/>
          </w:tcPr>
          <w:p w:rsidR="003577F8" w:rsidRPr="00803DD1" w:rsidRDefault="003577F8" w:rsidP="00EC3357">
            <w:pPr>
              <w:jc w:val="right"/>
              <w:rPr>
                <w:color w:val="000000"/>
                <w:sz w:val="13"/>
                <w:szCs w:val="13"/>
              </w:rPr>
            </w:pPr>
            <w:r>
              <w:rPr>
                <w:color w:val="000000"/>
                <w:sz w:val="13"/>
                <w:szCs w:val="13"/>
              </w:rPr>
              <w:t>Jun.</w:t>
            </w:r>
          </w:p>
        </w:tc>
        <w:tc>
          <w:tcPr>
            <w:tcW w:w="899" w:type="dxa"/>
            <w:tcBorders>
              <w:top w:val="single" w:sz="4" w:space="0" w:color="auto"/>
              <w:bottom w:val="single" w:sz="12" w:space="0" w:color="000000"/>
              <w:right w:val="nil"/>
            </w:tcBorders>
            <w:shd w:val="clear" w:color="auto" w:fill="auto"/>
            <w:noWrap/>
            <w:vAlign w:val="center"/>
            <w:hideMark/>
          </w:tcPr>
          <w:p w:rsidR="003577F8" w:rsidRPr="00803DD1" w:rsidRDefault="003577F8" w:rsidP="00EC3357">
            <w:pPr>
              <w:jc w:val="right"/>
              <w:rPr>
                <w:color w:val="000000"/>
                <w:sz w:val="13"/>
                <w:szCs w:val="13"/>
              </w:rPr>
            </w:pPr>
            <w:r>
              <w:rPr>
                <w:color w:val="000000"/>
                <w:sz w:val="13"/>
                <w:szCs w:val="13"/>
              </w:rPr>
              <w:t>Dec</w:t>
            </w:r>
          </w:p>
        </w:tc>
      </w:tr>
      <w:tr w:rsidR="003577F8" w:rsidRPr="00803DD1" w:rsidTr="00D15A76">
        <w:trPr>
          <w:trHeight w:val="216"/>
        </w:trPr>
        <w:tc>
          <w:tcPr>
            <w:tcW w:w="3435" w:type="dxa"/>
            <w:tcBorders>
              <w:top w:val="nil"/>
              <w:left w:val="nil"/>
              <w:bottom w:val="nil"/>
              <w:right w:val="nil"/>
            </w:tcBorders>
            <w:shd w:val="clear" w:color="auto" w:fill="auto"/>
            <w:noWrap/>
            <w:vAlign w:val="bottom"/>
            <w:hideMark/>
          </w:tcPr>
          <w:p w:rsidR="003577F8" w:rsidRPr="00803DD1" w:rsidRDefault="003577F8"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887"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849"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899" w:type="dxa"/>
            <w:tcBorders>
              <w:top w:val="nil"/>
              <w:left w:val="nil"/>
              <w:bottom w:val="nil"/>
              <w:right w:val="nil"/>
            </w:tcBorders>
            <w:shd w:val="clear" w:color="auto" w:fill="auto"/>
            <w:noWrap/>
            <w:hideMark/>
          </w:tcPr>
          <w:p w:rsidR="003577F8" w:rsidRPr="00803DD1" w:rsidRDefault="003577F8" w:rsidP="004E1BB3">
            <w:pPr>
              <w:jc w:val="right"/>
              <w:rPr>
                <w:b/>
                <w:bCs/>
                <w:color w:val="000000"/>
                <w:sz w:val="16"/>
                <w:szCs w:val="16"/>
              </w:rPr>
            </w:pPr>
          </w:p>
        </w:tc>
        <w:tc>
          <w:tcPr>
            <w:tcW w:w="899" w:type="dxa"/>
            <w:tcBorders>
              <w:top w:val="nil"/>
              <w:left w:val="nil"/>
              <w:bottom w:val="nil"/>
              <w:right w:val="nil"/>
            </w:tcBorders>
            <w:shd w:val="clear" w:color="auto" w:fill="auto"/>
            <w:hideMark/>
          </w:tcPr>
          <w:p w:rsidR="003577F8" w:rsidRPr="00803DD1" w:rsidRDefault="003577F8" w:rsidP="00803DD1">
            <w:pPr>
              <w:jc w:val="right"/>
              <w:rPr>
                <w:b/>
                <w:bCs/>
                <w:color w:val="000000"/>
                <w:sz w:val="16"/>
                <w:szCs w:val="16"/>
              </w:rPr>
            </w:pP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84,766.1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82,900.2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86,369.0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95,035.4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111,617.4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111,990.1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112,132.7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11,884.2</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10,615.2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12,755.8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14,747.2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15,298.4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17,335.5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17,549.5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37,056.3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40,706.4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40,181.5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46,718.2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52,085.7</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51,543.7</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54,678.7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35,825.6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31,578.6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33,431.6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33,570.0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44,233.4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43,110.9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39,904.4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7,498,259.1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7,968,664.8</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8,316,984.0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9,057,973.6</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9,298,262.2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10,045,666.9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10,729,125.7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731,611.4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825,071.4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866,947.8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985,439.5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1,066,426.0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1,235,250.1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1,344,112.1</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416,959.4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471,628.9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518,887.7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558,674.8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638,142.6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744,874.3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783,981.2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292,179.4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330,135.4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327,769.5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404,401.0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407,848.1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467,303.5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533,566.7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22,472.7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23,307.0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20,290.5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22,363.6</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20,435.3</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23,072.3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26,564.2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469,582.7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467,075.8</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493,245.1</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480,793.8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489,923.1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561,827.1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634,300.3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300.0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395.0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321.2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360.0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371.8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494.8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508.2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101,918.6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70,894.9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97,033.9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83,753.9</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82,004.4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85,082.9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116,736.3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115,801.0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117,532.7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110,123.1</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117,012.4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126,644.6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139,875.4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145,948.1</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109.4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152.3</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225.7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245.5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196.3</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345.9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347.6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78,223.9</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97,012.0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108,743.9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108,403.2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103,146.1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138,209.5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135,456.0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30,138.4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38,596.2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38,681.7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29,925.7</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24,757.5</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18,431.6</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20,196.5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100,849.1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103,364.5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102,914.6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106,746.8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115,648.7</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130,185.9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123,937.7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25,011.6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26,444.5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27,068.4</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29,880.8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30,451.1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37,782.7</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38,836.5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17,230.8</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12,683.7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8,132.5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4,465.5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6,702.5</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11,418.4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52,333.4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186,983.1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173,316.1</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163,181.9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191,283.2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278,431.2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281,417.0</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352,725.1</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1,624.4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2,361.6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2,141.3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2,113.8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4,639.6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7,883.7</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5,604.3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813.7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2,676.5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2,929.7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2,990.0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4,072.6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2,912.4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5,673.5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58,483.5</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29,505.4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42,654.5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40,532.8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66,275.6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58,678.9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85,423.0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3,087.3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1,783.5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2,358.3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2,381.2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4,217.9</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4,860.0</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3,305.2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122,974.2</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136,989.2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113,098.0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143,265.5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199,225.4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207,082.1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252,719.1</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2,129,643.9</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2,295,565.9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2,346,704.5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2,511,456.1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2,432,551.6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2,540,568.5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2,772,566.3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204,567.4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209,173.5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215,626.7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211,740.3</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225,085.0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242,061.3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263,887.5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184,051.7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187,886.0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193,051.4</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189,203.8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203,935.6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222,149.1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243,732.3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10,210.7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11,669.6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12,177.2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11,368.6</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9,811.9</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10,598.6</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10,033.3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5,730.2</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5,729.3</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5,481.3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5,661.9</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5,161.9</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4,200.8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3,921.6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3,526.7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2,868.9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3,651.4</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4,023.4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4,527.4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3,382.2</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4,020.6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54.0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49.1</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85.8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113.1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111.0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108.4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994.0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970.7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1,179.6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1,369.5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1,537.2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1,681.2</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2,071.3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1,797.3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2,015.6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2,495.1</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2,319.1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2,525.0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2,356.1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1,903.4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57,156.7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59,755.6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69,787.8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94,917.4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86,412.2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71,833.7</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17,138.2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10,370.3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11,073.8</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11,975.6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12,441.6</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13,903.6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13,764.8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45,671.6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41,173.3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42,953.2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51,083.3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74,544.1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65,379.8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48,731.8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11,546.9</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1,505.1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2,259.5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1,022.9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2,526.2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2,444.0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4,969.4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3,494.4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328.7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768.4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872.2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805.4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786.8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902.3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882.2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3,779.4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2,700.7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4,833.8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4,600.1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3,898.0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3,465.5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4,312.7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467,594.6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490,406.9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606,901.6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686,520.2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690,441.1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687,258.8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767,446.4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92,506.0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90,117.7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108,231.0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120,480.0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133,919.8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107,758.8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139,921.9</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1,693.7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1,889.5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1,962.4</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3,350.9</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1,601.9</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2,137.8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2,327.3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82,031.0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92,186.6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108,616.2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118,801.4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103,897.1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110,513.4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122,866.0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64,929.8</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76,222.6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89,388.9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94,926.1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75,482.8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78,527.3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83,049.6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41,018.3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46,103.2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48,170.5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53,589.8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44,691.2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45,236.4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48,840.3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13,200.6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15,191.2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27,059.5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26,577.5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17,696.8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17,232.0</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18,462.7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717"/>
              <w:rPr>
                <w:color w:val="000000"/>
                <w:sz w:val="14"/>
                <w:szCs w:val="14"/>
              </w:rPr>
            </w:pPr>
            <w:r w:rsidRPr="00803DD1">
              <w:rPr>
                <w:color w:val="000000"/>
                <w:sz w:val="14"/>
                <w:szCs w:val="14"/>
              </w:rPr>
              <w:t xml:space="preserve">      c) Finishing of textiles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10,710.9</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14,928.3</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14,158.8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14,758.8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13,094.8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16,058.8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15,746.7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8,733.1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7,096.4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8,430.0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11,193.4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11,808.1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12,941.0</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15,302.6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627"/>
              <w:rPr>
                <w:color w:val="000000"/>
                <w:sz w:val="14"/>
                <w:szCs w:val="14"/>
              </w:rPr>
            </w:pPr>
            <w:r>
              <w:rPr>
                <w:color w:val="000000"/>
                <w:sz w:val="14"/>
                <w:szCs w:val="14"/>
              </w:rPr>
              <w:t xml:space="preserve"> </w:t>
            </w: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3,224.8</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3,767.4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4,070.9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4,252.0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4,872.3</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5,136.4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5,608.0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627"/>
              <w:rPr>
                <w:color w:val="000000"/>
                <w:sz w:val="14"/>
                <w:szCs w:val="14"/>
              </w:rPr>
            </w:pPr>
            <w:r>
              <w:rPr>
                <w:color w:val="000000"/>
                <w:sz w:val="14"/>
                <w:szCs w:val="14"/>
              </w:rPr>
              <w:t xml:space="preserve"> </w:t>
            </w:r>
            <w:r w:rsidRPr="00803DD1">
              <w:rPr>
                <w:color w:val="000000"/>
                <w:sz w:val="14"/>
                <w:szCs w:val="14"/>
              </w:rPr>
              <w:t xml:space="preserve"> iv)  Carpets and rugs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1,634.2</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1,945.2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2,547.3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2,804.9</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3,168.4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3,134.3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4,025.0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627"/>
              <w:rPr>
                <w:color w:val="000000"/>
                <w:sz w:val="14"/>
                <w:szCs w:val="14"/>
              </w:rPr>
            </w:pPr>
            <w:r>
              <w:rPr>
                <w:color w:val="000000"/>
                <w:sz w:val="14"/>
                <w:szCs w:val="14"/>
              </w:rPr>
              <w:t xml:space="preserve">  </w:t>
            </w:r>
            <w:r w:rsidRPr="00803DD1">
              <w:rPr>
                <w:color w:val="000000"/>
                <w:sz w:val="14"/>
                <w:szCs w:val="14"/>
              </w:rPr>
              <w:t xml:space="preserve"> 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3,509.1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3,155.0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4,179.2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5,625.0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8,565.6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10,774.5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14,880.8</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 xml:space="preserve">  4-   Wearing apparel, readymade garments etc.</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11,888.1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10,021.4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13,514.0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14,637.4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14,948.4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17,020.8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20,216.8</w:t>
            </w:r>
          </w:p>
        </w:tc>
      </w:tr>
      <w:tr w:rsidR="003577F8" w:rsidRPr="00803DD1" w:rsidTr="00D15A76">
        <w:trPr>
          <w:trHeight w:val="216"/>
        </w:trPr>
        <w:tc>
          <w:tcPr>
            <w:tcW w:w="3435" w:type="dxa"/>
            <w:tcBorders>
              <w:top w:val="nil"/>
              <w:left w:val="nil"/>
              <w:bottom w:val="single" w:sz="12" w:space="0" w:color="auto"/>
              <w:right w:val="nil"/>
            </w:tcBorders>
            <w:shd w:val="clear" w:color="auto" w:fill="auto"/>
            <w:noWrap/>
            <w:vAlign w:val="bottom"/>
            <w:hideMark/>
          </w:tcPr>
          <w:p w:rsidR="003577F8" w:rsidRPr="00803DD1" w:rsidRDefault="003577F8"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887"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849"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Y="1111"/>
        <w:tblW w:w="10008" w:type="dxa"/>
        <w:tblLayout w:type="fixed"/>
        <w:tblLook w:val="04A0"/>
      </w:tblPr>
      <w:tblGrid>
        <w:gridCol w:w="3162"/>
        <w:gridCol w:w="902"/>
        <w:gridCol w:w="963"/>
        <w:gridCol w:w="1016"/>
        <w:gridCol w:w="1006"/>
        <w:gridCol w:w="979"/>
        <w:gridCol w:w="1033"/>
        <w:gridCol w:w="947"/>
      </w:tblGrid>
      <w:tr w:rsidR="00DC25EA" w:rsidRPr="00B23A95" w:rsidTr="00AE2EA8">
        <w:trPr>
          <w:trHeight w:val="357"/>
        </w:trPr>
        <w:tc>
          <w:tcPr>
            <w:tcW w:w="1000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AE2EA8">
        <w:trPr>
          <w:trHeight w:val="348"/>
        </w:trPr>
        <w:tc>
          <w:tcPr>
            <w:tcW w:w="1000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AE2EA8">
        <w:trPr>
          <w:trHeight w:val="240"/>
        </w:trPr>
        <w:tc>
          <w:tcPr>
            <w:tcW w:w="1000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DC25EA" w:rsidRPr="00B23A95" w:rsidTr="00AE2EA8">
        <w:trPr>
          <w:trHeight w:val="252"/>
        </w:trPr>
        <w:tc>
          <w:tcPr>
            <w:tcW w:w="3162"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DC25EA" w:rsidRPr="00B23A95" w:rsidRDefault="00DC25EA" w:rsidP="00AE2EA8">
            <w:pPr>
              <w:jc w:val="center"/>
              <w:rPr>
                <w:b/>
                <w:bCs/>
                <w:color w:val="000000"/>
                <w:sz w:val="16"/>
                <w:szCs w:val="16"/>
              </w:rPr>
            </w:pPr>
            <w:r w:rsidRPr="00B23A95">
              <w:rPr>
                <w:b/>
                <w:bCs/>
                <w:color w:val="000000"/>
                <w:sz w:val="16"/>
                <w:szCs w:val="16"/>
              </w:rPr>
              <w:t>CATEGORY  OF DEPOSIT HOLDERS</w:t>
            </w:r>
          </w:p>
        </w:tc>
        <w:tc>
          <w:tcPr>
            <w:tcW w:w="902"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DC25EA" w:rsidRPr="00B23A95" w:rsidRDefault="00DC25EA" w:rsidP="00AE2EA8">
            <w:pPr>
              <w:jc w:val="center"/>
              <w:rPr>
                <w:b/>
                <w:bCs/>
                <w:color w:val="000000"/>
                <w:sz w:val="13"/>
                <w:szCs w:val="13"/>
              </w:rPr>
            </w:pPr>
            <w:r w:rsidRPr="00B23A95">
              <w:rPr>
                <w:b/>
                <w:bCs/>
                <w:color w:val="000000"/>
                <w:sz w:val="13"/>
                <w:szCs w:val="13"/>
              </w:rPr>
              <w:t>2013</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DC25EA" w:rsidRPr="00B23A95" w:rsidRDefault="00DC25EA" w:rsidP="00AE2EA8">
            <w:pPr>
              <w:jc w:val="center"/>
              <w:rPr>
                <w:b/>
                <w:bCs/>
                <w:color w:val="000000"/>
                <w:sz w:val="13"/>
                <w:szCs w:val="13"/>
              </w:rPr>
            </w:pPr>
            <w:r w:rsidRPr="00B23A95">
              <w:rPr>
                <w:b/>
                <w:bCs/>
                <w:color w:val="000000"/>
                <w:sz w:val="13"/>
                <w:szCs w:val="13"/>
              </w:rPr>
              <w:t>2014</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DC25EA" w:rsidRPr="00B23A95" w:rsidRDefault="00DC25EA" w:rsidP="00AE2EA8">
            <w:pPr>
              <w:jc w:val="center"/>
              <w:rPr>
                <w:b/>
                <w:bCs/>
                <w:color w:val="000000"/>
                <w:sz w:val="13"/>
                <w:szCs w:val="13"/>
              </w:rPr>
            </w:pPr>
            <w:r w:rsidRPr="00B23A95">
              <w:rPr>
                <w:b/>
                <w:bCs/>
                <w:color w:val="000000"/>
                <w:sz w:val="13"/>
                <w:szCs w:val="13"/>
              </w:rPr>
              <w:t>2015</w:t>
            </w:r>
          </w:p>
        </w:tc>
        <w:tc>
          <w:tcPr>
            <w:tcW w:w="1980" w:type="dxa"/>
            <w:gridSpan w:val="2"/>
            <w:tcBorders>
              <w:top w:val="single" w:sz="12" w:space="0" w:color="auto"/>
              <w:left w:val="single" w:sz="4" w:space="0" w:color="auto"/>
              <w:bottom w:val="single" w:sz="4" w:space="0" w:color="auto"/>
              <w:right w:val="nil"/>
            </w:tcBorders>
            <w:shd w:val="clear" w:color="auto" w:fill="auto"/>
            <w:vAlign w:val="center"/>
            <w:hideMark/>
          </w:tcPr>
          <w:p w:rsidR="00DC25EA" w:rsidRPr="00B23A95" w:rsidRDefault="00DC25EA" w:rsidP="00AE2EA8">
            <w:pPr>
              <w:jc w:val="center"/>
              <w:rPr>
                <w:b/>
                <w:bCs/>
                <w:color w:val="000000"/>
                <w:sz w:val="13"/>
                <w:szCs w:val="13"/>
              </w:rPr>
            </w:pPr>
            <w:r w:rsidRPr="00B23A95">
              <w:rPr>
                <w:b/>
                <w:bCs/>
                <w:color w:val="000000"/>
                <w:sz w:val="13"/>
                <w:szCs w:val="13"/>
              </w:rPr>
              <w:t>2016</w:t>
            </w:r>
          </w:p>
        </w:tc>
      </w:tr>
      <w:tr w:rsidR="00DC25EA" w:rsidRPr="00B23A95" w:rsidTr="00AE2EA8">
        <w:trPr>
          <w:trHeight w:val="147"/>
        </w:trPr>
        <w:tc>
          <w:tcPr>
            <w:tcW w:w="3162" w:type="dxa"/>
            <w:vMerge/>
            <w:tcBorders>
              <w:top w:val="single" w:sz="12" w:space="0" w:color="000000"/>
              <w:left w:val="nil"/>
              <w:bottom w:val="single" w:sz="12" w:space="0" w:color="000000"/>
              <w:right w:val="single" w:sz="4" w:space="0" w:color="auto"/>
            </w:tcBorders>
            <w:vAlign w:val="center"/>
            <w:hideMark/>
          </w:tcPr>
          <w:p w:rsidR="00DC25EA" w:rsidRPr="00B23A95" w:rsidRDefault="00DC25EA" w:rsidP="00AE2EA8">
            <w:pPr>
              <w:rPr>
                <w:b/>
                <w:bCs/>
                <w:color w:val="000000"/>
                <w:sz w:val="16"/>
                <w:szCs w:val="16"/>
              </w:rPr>
            </w:pPr>
          </w:p>
        </w:tc>
        <w:tc>
          <w:tcPr>
            <w:tcW w:w="902" w:type="dxa"/>
            <w:tcBorders>
              <w:top w:val="single" w:sz="4" w:space="0" w:color="auto"/>
              <w:left w:val="single" w:sz="4" w:space="0" w:color="auto"/>
              <w:bottom w:val="single" w:sz="12" w:space="0" w:color="000000"/>
              <w:right w:val="single" w:sz="4" w:space="0" w:color="auto"/>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Dec.</w:t>
            </w:r>
          </w:p>
        </w:tc>
        <w:tc>
          <w:tcPr>
            <w:tcW w:w="963" w:type="dxa"/>
            <w:tcBorders>
              <w:top w:val="single" w:sz="4" w:space="0" w:color="auto"/>
              <w:left w:val="single" w:sz="4" w:space="0" w:color="auto"/>
              <w:bottom w:val="single" w:sz="12" w:space="0" w:color="000000"/>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Jun.</w:t>
            </w:r>
          </w:p>
        </w:tc>
        <w:tc>
          <w:tcPr>
            <w:tcW w:w="1016" w:type="dxa"/>
            <w:tcBorders>
              <w:top w:val="single" w:sz="4" w:space="0" w:color="auto"/>
              <w:bottom w:val="single" w:sz="12" w:space="0" w:color="000000"/>
              <w:right w:val="single" w:sz="4" w:space="0" w:color="auto"/>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Dec.</w:t>
            </w:r>
          </w:p>
        </w:tc>
        <w:tc>
          <w:tcPr>
            <w:tcW w:w="1006" w:type="dxa"/>
            <w:tcBorders>
              <w:top w:val="single" w:sz="4" w:space="0" w:color="auto"/>
              <w:left w:val="single" w:sz="4" w:space="0" w:color="auto"/>
              <w:bottom w:val="single" w:sz="12" w:space="0" w:color="000000"/>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Jun.</w:t>
            </w:r>
          </w:p>
        </w:tc>
        <w:tc>
          <w:tcPr>
            <w:tcW w:w="979" w:type="dxa"/>
            <w:tcBorders>
              <w:top w:val="single" w:sz="4" w:space="0" w:color="auto"/>
              <w:bottom w:val="single" w:sz="12" w:space="0" w:color="000000"/>
              <w:right w:val="single" w:sz="4" w:space="0" w:color="auto"/>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Dec.</w:t>
            </w:r>
          </w:p>
        </w:tc>
        <w:tc>
          <w:tcPr>
            <w:tcW w:w="1033" w:type="dxa"/>
            <w:tcBorders>
              <w:top w:val="single" w:sz="4" w:space="0" w:color="auto"/>
              <w:left w:val="single" w:sz="4" w:space="0" w:color="auto"/>
              <w:bottom w:val="single" w:sz="12" w:space="0" w:color="000000"/>
            </w:tcBorders>
            <w:shd w:val="clear" w:color="auto" w:fill="auto"/>
            <w:noWrap/>
            <w:hideMark/>
          </w:tcPr>
          <w:p w:rsidR="00DC25EA" w:rsidRPr="00331415" w:rsidRDefault="00DC25EA" w:rsidP="00AE2EA8">
            <w:pPr>
              <w:jc w:val="right"/>
              <w:rPr>
                <w:color w:val="000000"/>
                <w:sz w:val="13"/>
                <w:szCs w:val="13"/>
              </w:rPr>
            </w:pPr>
            <w:r w:rsidRPr="00331415">
              <w:rPr>
                <w:color w:val="000000"/>
                <w:sz w:val="13"/>
                <w:szCs w:val="13"/>
              </w:rPr>
              <w:t>Jun.</w:t>
            </w:r>
          </w:p>
        </w:tc>
        <w:tc>
          <w:tcPr>
            <w:tcW w:w="947" w:type="dxa"/>
            <w:tcBorders>
              <w:top w:val="single" w:sz="4" w:space="0" w:color="auto"/>
              <w:bottom w:val="single" w:sz="12" w:space="0" w:color="auto"/>
              <w:right w:val="nil"/>
            </w:tcBorders>
            <w:shd w:val="clear" w:color="auto" w:fill="auto"/>
            <w:hideMark/>
          </w:tcPr>
          <w:p w:rsidR="00DC25EA" w:rsidRPr="00331415" w:rsidRDefault="00DC25EA" w:rsidP="00AE2EA8">
            <w:pPr>
              <w:jc w:val="right"/>
              <w:rPr>
                <w:color w:val="000000"/>
                <w:sz w:val="13"/>
                <w:szCs w:val="13"/>
              </w:rPr>
            </w:pPr>
            <w:r w:rsidRPr="00331415">
              <w:rPr>
                <w:color w:val="000000"/>
                <w:sz w:val="13"/>
                <w:szCs w:val="13"/>
              </w:rPr>
              <w:t>Dec</w:t>
            </w:r>
          </w:p>
        </w:tc>
      </w:tr>
      <w:tr w:rsidR="00DC25EA" w:rsidRPr="00B23A95" w:rsidTr="00AE2EA8">
        <w:trPr>
          <w:trHeight w:val="147"/>
        </w:trPr>
        <w:tc>
          <w:tcPr>
            <w:tcW w:w="3162" w:type="dxa"/>
            <w:tcBorders>
              <w:top w:val="nil"/>
              <w:left w:val="nil"/>
              <w:bottom w:val="nil"/>
              <w:right w:val="nil"/>
            </w:tcBorders>
            <w:shd w:val="clear" w:color="auto" w:fill="auto"/>
            <w:noWrap/>
            <w:vAlign w:val="bottom"/>
            <w:hideMark/>
          </w:tcPr>
          <w:p w:rsidR="00DC25EA" w:rsidRPr="00B23A95" w:rsidRDefault="00DC25EA" w:rsidP="00AE2EA8">
            <w:pPr>
              <w:jc w:val="center"/>
              <w:rPr>
                <w:b/>
                <w:bCs/>
                <w:color w:val="000000"/>
                <w:sz w:val="16"/>
                <w:szCs w:val="16"/>
              </w:rPr>
            </w:pPr>
          </w:p>
        </w:tc>
        <w:tc>
          <w:tcPr>
            <w:tcW w:w="902"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963"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1016"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1006"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979"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1033" w:type="dxa"/>
            <w:tcBorders>
              <w:top w:val="nil"/>
              <w:left w:val="nil"/>
              <w:bottom w:val="nil"/>
              <w:right w:val="nil"/>
            </w:tcBorders>
            <w:shd w:val="clear" w:color="auto" w:fill="auto"/>
            <w:noWrap/>
            <w:hideMark/>
          </w:tcPr>
          <w:p w:rsidR="00DC25EA" w:rsidRPr="00B23A95" w:rsidRDefault="00DC25EA" w:rsidP="00AE2EA8">
            <w:pPr>
              <w:jc w:val="right"/>
              <w:rPr>
                <w:b/>
                <w:bCs/>
                <w:color w:val="000000"/>
                <w:sz w:val="16"/>
                <w:szCs w:val="16"/>
              </w:rPr>
            </w:pPr>
          </w:p>
        </w:tc>
        <w:tc>
          <w:tcPr>
            <w:tcW w:w="947" w:type="dxa"/>
            <w:tcBorders>
              <w:top w:val="nil"/>
              <w:left w:val="nil"/>
              <w:bottom w:val="nil"/>
              <w:right w:val="nil"/>
            </w:tcBorders>
            <w:shd w:val="clear" w:color="auto" w:fill="auto"/>
            <w:hideMark/>
          </w:tcPr>
          <w:p w:rsidR="00DC25EA" w:rsidRPr="00B23A95" w:rsidRDefault="00DC25EA" w:rsidP="00AE2EA8">
            <w:pPr>
              <w:jc w:val="right"/>
              <w:rPr>
                <w:b/>
                <w:bCs/>
                <w:color w:val="000000"/>
                <w:sz w:val="16"/>
                <w:szCs w:val="16"/>
              </w:rPr>
            </w:pP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270" w:hanging="90"/>
              <w:rPr>
                <w:color w:val="000000"/>
                <w:sz w:val="14"/>
                <w:szCs w:val="14"/>
              </w:rPr>
            </w:pPr>
            <w:r w:rsidRPr="00B23A95">
              <w:rPr>
                <w:color w:val="000000"/>
                <w:sz w:val="14"/>
                <w:szCs w:val="14"/>
              </w:rPr>
              <w:t xml:space="preserve">  5-  Tanning and dressing of leather; manufacture of luggage and footwear</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9,693.1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10,028.7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12,360.2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12,147.3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13,917.8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13,822.8</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16,746.5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63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3,194.1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3,725.7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4,946.3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5,132.5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5,591.4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6,381.0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8,638.0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hanging="90"/>
              <w:rPr>
                <w:color w:val="000000"/>
                <w:sz w:val="14"/>
                <w:szCs w:val="14"/>
              </w:rPr>
            </w:pPr>
            <w:r>
              <w:rPr>
                <w:color w:val="000000"/>
                <w:sz w:val="14"/>
                <w:szCs w:val="14"/>
              </w:rPr>
              <w:t xml:space="preserve">              </w:t>
            </w:r>
            <w:r w:rsidRPr="00B23A95">
              <w:rPr>
                <w:color w:val="000000"/>
                <w:sz w:val="14"/>
                <w:szCs w:val="14"/>
              </w:rPr>
              <w:t>ii.)  Footwear</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6,499.0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6,303.0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7,413.9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7,014.8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8,326.4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7,441.7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8,108.5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 xml:space="preserve"> a)  Leather wear</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5,768.6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5,483.3</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6,688.2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5,922.9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7,308.8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6,166.4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6,657.6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b)  Rubber and Plastic wear</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730.3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819.7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725.7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1,091.9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1,017.6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1,275.4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1,450.9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 xml:space="preserve">  6-  Wood and products of wood cork</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1,989.4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2,246.1</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3,150.8</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3,302.7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4,363.9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4,546.9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4,364.2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 xml:space="preserve">  7-  Paper, paperboard and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3,537.0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4,303.8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4,162.7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4,902.3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6,044.9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6,029.1</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6,601.0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 xml:space="preserve">  8-  Printing, publishing and allied industries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9,509.0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12,467.7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8,376.9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12,400.8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11,712.8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12,018.7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12,738.1</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 xml:space="preserve">  9-  Coke and refined petroleum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46,756.4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46,799.7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51,572.7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51,397.5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49,719.8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43,039.3</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50,623.7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10-  Chemicals and chemical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81,891.3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68,513.0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125,018.0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106,329.8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118,203.8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106,029.9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131,913.9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11-  Rubber and plastics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5,796.3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7,817.7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7,498.9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8,082.6</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7,048.7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7,041.9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8,932.9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12-  Other non-metallic mineral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16,809.2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15,418.9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23,383.6</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33,144.6</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38,938.9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49,877.0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34,937.2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13-  Basic metals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16,019.7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20,073.8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21,375.2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21,574.0</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20,944.1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19,304.6</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20,879.5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14-  Fabricated metal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5,299.2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5,531.5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6,353.8</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7,548.2</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5,716.8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6,579.7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7,780.0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15-  Machinery and equipment</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12,265.4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16,503.2</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18,997.0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41,772.8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24,717.2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24,700.6</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26,636.5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16-  Office, accounting and computing machinery</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1,149.3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1,174.8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1,029.3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991.4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1,809.0</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1,278.5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2,135.5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17-  Electrical machinery and apparatus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13,639.2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17,147.5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14,803.9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18,926.4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25,530.6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23,341.5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24,490.5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410" w:hanging="230"/>
              <w:rPr>
                <w:color w:val="000000"/>
                <w:sz w:val="14"/>
                <w:szCs w:val="14"/>
              </w:rPr>
            </w:pPr>
            <w:r w:rsidRPr="00B23A95">
              <w:rPr>
                <w:color w:val="000000"/>
                <w:sz w:val="14"/>
                <w:szCs w:val="14"/>
              </w:rPr>
              <w:t>18-  Radio, television and communication equipment and apparatus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1,724.6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2,344.2</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3,077.7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6,379.2</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4,194.7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4,023.4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4,392.2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410" w:hanging="180"/>
              <w:rPr>
                <w:color w:val="000000"/>
                <w:sz w:val="14"/>
                <w:szCs w:val="14"/>
              </w:rPr>
            </w:pPr>
            <w:r w:rsidRPr="00B23A95">
              <w:rPr>
                <w:color w:val="000000"/>
                <w:sz w:val="14"/>
                <w:szCs w:val="14"/>
              </w:rPr>
              <w:t>19-  Medical, precision and optical instruments, watches and clocks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7,251.1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7,029.5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8,911.0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10,183.3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11,692.4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12,653.6</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13,302.3</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20-  Motor vehicles, trailers and semi-trailers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17,806.0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23,617.9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26,025.0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49,017.5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48,425.0</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69,982.8</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65,282.1</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 xml:space="preserve">21-  Other transport equipments </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4,482.2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3,377.1</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6,242.2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8,538.1</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7,793.0</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8,163.5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10,762.0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22-  Furniture and fixture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2,576.5</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2,712.9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2,594.6</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1,703.7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1,635.9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1,551.7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1,878.1</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1,954.6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2,353.6</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2,727.5</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2,493.0</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2,580.7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2,795.2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2,979.1</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24-  Sports goods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2,406.7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2,644.8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2,924.2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3,298.9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3,760.4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4,215.2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4,945.4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25-  Handicrafts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168.5</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113.8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133.9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169.5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158.2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361.0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199.2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16,750.8</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23,971.6</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23,858.9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24,946.8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27,165.2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28,471.1</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29,594.5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E.  Ship breaking and waste / scrape (junk) etc.</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2,379.9</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2,820.5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3,349.1</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2,787.3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2,802.2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2,290.4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2,904.5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F.  Electricity, gas and water supply</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52,207.0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56,440.6</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59,709.2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74,508.5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77,680.7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93,722.9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108,039.7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G.  Construction</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117,071.8</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150,960.9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157,011.7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164,771.7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138,492.7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184,763.7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179,137.0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1-  Building</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89,693.0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114,391.1</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114,225.3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119,438.5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100,134.3</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125,032.7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121,625.6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2-  Infrastructure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27,378.8</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36,569.7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42,786.4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45,333.3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38,358.4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59,731.1</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57,511.4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H.   Commerce and Trade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333,900.3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358,978.9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360,605.5</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370,860.5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344,212.7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352,878.9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382,537.7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590" w:hanging="180"/>
              <w:rPr>
                <w:color w:val="000000"/>
                <w:sz w:val="14"/>
                <w:szCs w:val="14"/>
              </w:rPr>
            </w:pPr>
            <w:r w:rsidRPr="00B23A95">
              <w:rPr>
                <w:color w:val="000000"/>
                <w:sz w:val="14"/>
                <w:szCs w:val="14"/>
              </w:rPr>
              <w:t>1-  Sale, maintenance and repair of motor vehicles and motorcycles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14,003.3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17,611.7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15,425.4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18,339.7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16,094.2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17,989.5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17,937.7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152,594.4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169,028.9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175,577.4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178,224.3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164,578.8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174,820.9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193,214.6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27,807.3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53,844.9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51,409.2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48,426.9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46,668.6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47,502.2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49,448.9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ii)  Imports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16,790.3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19,950.9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21,928.5</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24,245.1</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25,207.6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30,402.7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33,131.0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iii)  Domestic whole sales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107,996.7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95,233.0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102,239.8</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105,552.4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92,702.5</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96,916.0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110,634.7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3-  Retail trade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167,302.7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172,338.4</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169,602.7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174,296.4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163,539.8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160,068.4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171,385.4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12,421.0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13,480.2</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13,275.2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13,129.5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13,341.4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14,429.0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19,118.0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144,821.0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143,728.9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145,974.7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137,610.2</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153,003.6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170,768.1</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186,582.6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266,196.6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263,029.9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283,795.1</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299,158.9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290,333.6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285,563.3</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300,098.0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1-  Real estate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45,015.2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44,638.3</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44,444.9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38,179.6</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36,940.5</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48,193.5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49,505.6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4,636.2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4,477.0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4,994.3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1,946.5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1,747.9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2,189.6</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2,201.9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16,879.4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18,488.3</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21,652.3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25,760.4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26,852.0</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29,928.2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30,461.9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5,895.1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5,171.4</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5,597.7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6,153.0</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5,625.1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6,254.8</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7,260.4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5-  Other business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193,770.7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190,254.8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207,105.9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227,119.5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219,168.1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198,997.2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210,668.2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L.  Education</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55,102.8</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59,927.7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56,297.7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55,926.7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58,067.1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59,689.5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86,467.4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M.  Health and social work</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27,221.1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30,027.7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28,622.4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41,024.4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39,395.5</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37,405.5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45,195.7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410" w:hanging="180"/>
              <w:rPr>
                <w:color w:val="000000"/>
                <w:sz w:val="14"/>
                <w:szCs w:val="14"/>
              </w:rPr>
            </w:pPr>
            <w:r w:rsidRPr="00B23A95">
              <w:rPr>
                <w:color w:val="000000"/>
                <w:sz w:val="14"/>
                <w:szCs w:val="14"/>
              </w:rPr>
              <w:t>N.  Other community, social and personal service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81,703.9</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83,497.2</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78,450.4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82,055.9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73,437.1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98,330.2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108,334.9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305,502.2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371,321.8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264,802.2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274,125.4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237,321.5</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237,216.8</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237,867.6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b/>
                <w:bCs/>
                <w:color w:val="000000"/>
                <w:sz w:val="13"/>
                <w:szCs w:val="13"/>
              </w:rPr>
            </w:pPr>
            <w:r w:rsidRPr="00B23A95">
              <w:rPr>
                <w:b/>
                <w:bCs/>
                <w:color w:val="000000"/>
                <w:sz w:val="13"/>
                <w:szCs w:val="13"/>
              </w:rPr>
              <w:t>V.   Trust Funds and Non-Profit Institutions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203,272.7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183,929.5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200,413.5</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190,314.0</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205,780.2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237,140.9</w:t>
            </w:r>
          </w:p>
        </w:tc>
        <w:tc>
          <w:tcPr>
            <w:tcW w:w="947" w:type="dxa"/>
            <w:tcBorders>
              <w:top w:val="nil"/>
              <w:left w:val="nil"/>
              <w:bottom w:val="nil"/>
              <w:right w:val="nil"/>
            </w:tcBorders>
            <w:shd w:val="clear" w:color="auto" w:fill="auto"/>
            <w:vAlign w:val="center"/>
            <w:hideMark/>
          </w:tcPr>
          <w:p w:rsidR="00DC25EA" w:rsidRDefault="00DC25EA" w:rsidP="00AE2EA8">
            <w:pPr>
              <w:jc w:val="right"/>
              <w:rPr>
                <w:b/>
                <w:bCs/>
                <w:color w:val="000000"/>
                <w:sz w:val="13"/>
                <w:szCs w:val="13"/>
              </w:rPr>
            </w:pPr>
            <w:r>
              <w:rPr>
                <w:b/>
                <w:bCs/>
                <w:color w:val="000000"/>
                <w:sz w:val="13"/>
                <w:szCs w:val="13"/>
              </w:rPr>
              <w:t>267,292.5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b/>
                <w:bCs/>
                <w:color w:val="000000"/>
                <w:sz w:val="13"/>
                <w:szCs w:val="13"/>
              </w:rPr>
            </w:pPr>
            <w:r w:rsidRPr="00B23A95">
              <w:rPr>
                <w:b/>
                <w:bCs/>
                <w:color w:val="000000"/>
                <w:sz w:val="13"/>
                <w:szCs w:val="13"/>
              </w:rPr>
              <w:t>VI.    Personal</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3,693,162.6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3,948,707.0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4,176,832.2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4,628,148.2</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4,749,553.4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5,099,019.7</w:t>
            </w:r>
          </w:p>
        </w:tc>
        <w:tc>
          <w:tcPr>
            <w:tcW w:w="947" w:type="dxa"/>
            <w:tcBorders>
              <w:top w:val="nil"/>
              <w:left w:val="nil"/>
              <w:bottom w:val="nil"/>
              <w:right w:val="nil"/>
            </w:tcBorders>
            <w:shd w:val="clear" w:color="auto" w:fill="auto"/>
            <w:vAlign w:val="center"/>
            <w:hideMark/>
          </w:tcPr>
          <w:p w:rsidR="00DC25EA" w:rsidRDefault="00DC25EA" w:rsidP="00AE2EA8">
            <w:pPr>
              <w:jc w:val="right"/>
              <w:rPr>
                <w:b/>
                <w:bCs/>
                <w:color w:val="000000"/>
                <w:sz w:val="13"/>
                <w:szCs w:val="13"/>
              </w:rPr>
            </w:pPr>
            <w:r>
              <w:rPr>
                <w:b/>
                <w:bCs/>
                <w:color w:val="000000"/>
                <w:sz w:val="13"/>
                <w:szCs w:val="13"/>
              </w:rPr>
              <w:t>5,282,286.6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b/>
                <w:bCs/>
                <w:color w:val="000000"/>
                <w:sz w:val="13"/>
                <w:szCs w:val="13"/>
              </w:rPr>
            </w:pPr>
            <w:r w:rsidRPr="00B23A95">
              <w:rPr>
                <w:b/>
                <w:bCs/>
                <w:color w:val="000000"/>
                <w:sz w:val="13"/>
                <w:szCs w:val="13"/>
              </w:rPr>
              <w:t>VII.  Others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84,002.7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74,999.1</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69,659.0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70,538.8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75,596.7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90,443.6</w:t>
            </w:r>
          </w:p>
        </w:tc>
        <w:tc>
          <w:tcPr>
            <w:tcW w:w="947" w:type="dxa"/>
            <w:tcBorders>
              <w:top w:val="nil"/>
              <w:left w:val="nil"/>
              <w:bottom w:val="nil"/>
              <w:right w:val="nil"/>
            </w:tcBorders>
            <w:shd w:val="clear" w:color="auto" w:fill="auto"/>
            <w:vAlign w:val="center"/>
            <w:hideMark/>
          </w:tcPr>
          <w:p w:rsidR="00DC25EA" w:rsidRDefault="00DC25EA" w:rsidP="00AE2EA8">
            <w:pPr>
              <w:jc w:val="right"/>
              <w:rPr>
                <w:b/>
                <w:bCs/>
                <w:color w:val="000000"/>
                <w:sz w:val="13"/>
                <w:szCs w:val="13"/>
              </w:rPr>
            </w:pPr>
            <w:r>
              <w:rPr>
                <w:b/>
                <w:bCs/>
                <w:color w:val="000000"/>
                <w:sz w:val="13"/>
                <w:szCs w:val="13"/>
              </w:rPr>
              <w:t>75,842.8</w:t>
            </w:r>
          </w:p>
        </w:tc>
      </w:tr>
      <w:tr w:rsidR="00DC25EA" w:rsidRPr="00B23A95" w:rsidTr="00AE2EA8">
        <w:trPr>
          <w:trHeight w:val="195"/>
        </w:trPr>
        <w:tc>
          <w:tcPr>
            <w:tcW w:w="3162" w:type="dxa"/>
            <w:tcBorders>
              <w:top w:val="nil"/>
              <w:left w:val="nil"/>
              <w:bottom w:val="single" w:sz="12" w:space="0" w:color="000000"/>
              <w:right w:val="nil"/>
            </w:tcBorders>
            <w:shd w:val="clear" w:color="auto" w:fill="auto"/>
            <w:tcMar>
              <w:left w:w="58" w:type="dxa"/>
              <w:right w:w="29" w:type="dxa"/>
            </w:tcMar>
            <w:vAlign w:val="bottom"/>
            <w:hideMark/>
          </w:tcPr>
          <w:p w:rsidR="00DC25EA" w:rsidRPr="00B23A95" w:rsidRDefault="00DC25EA" w:rsidP="00AE2EA8">
            <w:pPr>
              <w:rPr>
                <w:b/>
                <w:bCs/>
                <w:color w:val="000000"/>
                <w:sz w:val="13"/>
                <w:szCs w:val="13"/>
              </w:rPr>
            </w:pPr>
            <w:r w:rsidRPr="00B23A95">
              <w:rPr>
                <w:b/>
                <w:bCs/>
                <w:color w:val="000000"/>
                <w:sz w:val="13"/>
                <w:szCs w:val="13"/>
              </w:rPr>
              <w:t> </w:t>
            </w:r>
          </w:p>
        </w:tc>
        <w:tc>
          <w:tcPr>
            <w:tcW w:w="902"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963"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1016"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1006"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979"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1033"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rFonts w:ascii="Calibri" w:hAnsi="Calibri"/>
                <w:color w:val="000000"/>
                <w:sz w:val="22"/>
                <w:szCs w:val="22"/>
              </w:rPr>
            </w:pPr>
          </w:p>
        </w:tc>
        <w:tc>
          <w:tcPr>
            <w:tcW w:w="947" w:type="dxa"/>
            <w:tcBorders>
              <w:top w:val="nil"/>
              <w:left w:val="nil"/>
              <w:bottom w:val="single" w:sz="12" w:space="0" w:color="auto"/>
              <w:right w:val="nil"/>
            </w:tcBorders>
            <w:shd w:val="clear" w:color="auto" w:fill="auto"/>
            <w:noWrap/>
            <w:vAlign w:val="center"/>
            <w:hideMark/>
          </w:tcPr>
          <w:p w:rsidR="00DC25EA" w:rsidRDefault="00DC25EA" w:rsidP="00AE2EA8">
            <w:pPr>
              <w:jc w:val="right"/>
              <w:rPr>
                <w:rFonts w:ascii="Calibri" w:hAnsi="Calibri"/>
                <w:color w:val="000000"/>
                <w:sz w:val="22"/>
                <w:szCs w:val="22"/>
              </w:rPr>
            </w:pPr>
          </w:p>
        </w:tc>
      </w:tr>
      <w:tr w:rsidR="00DC25EA" w:rsidRPr="00B23A95" w:rsidTr="00AE2EA8">
        <w:trPr>
          <w:trHeight w:val="75"/>
        </w:trPr>
        <w:tc>
          <w:tcPr>
            <w:tcW w:w="3162" w:type="dxa"/>
            <w:tcBorders>
              <w:top w:val="nil"/>
              <w:left w:val="nil"/>
              <w:bottom w:val="single" w:sz="12" w:space="0" w:color="000000"/>
              <w:right w:val="nil"/>
            </w:tcBorders>
            <w:shd w:val="clear" w:color="auto" w:fill="auto"/>
            <w:vAlign w:val="bottom"/>
            <w:hideMark/>
          </w:tcPr>
          <w:p w:rsidR="00DC25EA" w:rsidRPr="00B23A95" w:rsidRDefault="00DC25EA" w:rsidP="00AE2EA8">
            <w:pPr>
              <w:jc w:val="center"/>
              <w:rPr>
                <w:b/>
                <w:bCs/>
                <w:color w:val="000000"/>
                <w:sz w:val="16"/>
                <w:szCs w:val="16"/>
              </w:rPr>
            </w:pPr>
            <w:r w:rsidRPr="00B23A95">
              <w:rPr>
                <w:b/>
                <w:bCs/>
                <w:color w:val="000000"/>
                <w:sz w:val="16"/>
                <w:szCs w:val="16"/>
              </w:rPr>
              <w:t>TOTAL</w:t>
            </w:r>
          </w:p>
        </w:tc>
        <w:tc>
          <w:tcPr>
            <w:tcW w:w="902"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7,583,025.2</w:t>
            </w:r>
          </w:p>
        </w:tc>
        <w:tc>
          <w:tcPr>
            <w:tcW w:w="963"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8,051,565.0</w:t>
            </w:r>
          </w:p>
        </w:tc>
        <w:tc>
          <w:tcPr>
            <w:tcW w:w="1016"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8,403,353.0</w:t>
            </w:r>
          </w:p>
        </w:tc>
        <w:tc>
          <w:tcPr>
            <w:tcW w:w="1006"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9,153,009.0</w:t>
            </w:r>
          </w:p>
        </w:tc>
        <w:tc>
          <w:tcPr>
            <w:tcW w:w="979"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9,409,879.7</w:t>
            </w:r>
          </w:p>
        </w:tc>
        <w:tc>
          <w:tcPr>
            <w:tcW w:w="1033"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10,157,657.0</w:t>
            </w:r>
          </w:p>
        </w:tc>
        <w:tc>
          <w:tcPr>
            <w:tcW w:w="947" w:type="dxa"/>
            <w:tcBorders>
              <w:top w:val="single" w:sz="12" w:space="0" w:color="auto"/>
              <w:left w:val="nil"/>
              <w:bottom w:val="single" w:sz="12" w:space="0" w:color="000000"/>
              <w:right w:val="nil"/>
            </w:tcBorders>
            <w:shd w:val="clear" w:color="auto" w:fill="auto"/>
            <w:vAlign w:val="center"/>
            <w:hideMark/>
          </w:tcPr>
          <w:p w:rsidR="00DC25EA" w:rsidRDefault="00DC25EA" w:rsidP="00AE2EA8">
            <w:pPr>
              <w:jc w:val="right"/>
              <w:rPr>
                <w:b/>
                <w:bCs/>
                <w:color w:val="000000"/>
                <w:sz w:val="13"/>
                <w:szCs w:val="13"/>
              </w:rPr>
            </w:pPr>
            <w:r>
              <w:rPr>
                <w:b/>
                <w:bCs/>
                <w:color w:val="000000"/>
                <w:sz w:val="13"/>
                <w:szCs w:val="13"/>
              </w:rPr>
              <w:t>10,841,258.4</w:t>
            </w:r>
          </w:p>
        </w:tc>
      </w:tr>
    </w:tbl>
    <w:p w:rsidR="00DC25EA" w:rsidRDefault="00DC25EA" w:rsidP="005126F4">
      <w:pPr>
        <w:pStyle w:val="Footer"/>
        <w:tabs>
          <w:tab w:val="clear" w:pos="4320"/>
          <w:tab w:val="clear" w:pos="8640"/>
        </w:tabs>
      </w:pPr>
    </w:p>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630"/>
        <w:gridCol w:w="810"/>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331415">
            <w:pPr>
              <w:jc w:val="center"/>
              <w:rPr>
                <w:color w:val="000000"/>
              </w:rPr>
            </w:pPr>
            <w:r>
              <w:rPr>
                <w:color w:val="000000"/>
              </w:rPr>
              <w:t>As on 3</w:t>
            </w:r>
            <w:r w:rsidR="00331415">
              <w:rPr>
                <w:color w:val="000000"/>
              </w:rPr>
              <w:t>1</w:t>
            </w:r>
            <w:r w:rsidR="00331415">
              <w:rPr>
                <w:color w:val="000000"/>
                <w:vertAlign w:val="superscript"/>
              </w:rPr>
              <w:t>st</w:t>
            </w:r>
            <w:r w:rsidR="00817E56" w:rsidRPr="00817E56">
              <w:rPr>
                <w:color w:val="000000"/>
              </w:rPr>
              <w:t xml:space="preserve"> </w:t>
            </w:r>
            <w:r w:rsidR="00331415">
              <w:rPr>
                <w:color w:val="000000"/>
              </w:rPr>
              <w:t>Dec</w:t>
            </w:r>
            <w:r w:rsidR="00817E56" w:rsidRPr="00817E56">
              <w:rPr>
                <w:color w:val="000000"/>
              </w:rPr>
              <w:t>, 2016</w:t>
            </w:r>
          </w:p>
        </w:tc>
      </w:tr>
      <w:tr w:rsidR="00817E56" w:rsidRPr="00817E56" w:rsidTr="00817E56">
        <w:trPr>
          <w:trHeight w:val="315"/>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35" w:type="dxa"/>
            <w:tcBorders>
              <w:top w:val="single" w:sz="12" w:space="0" w:color="auto"/>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SIZE OF ACCOUNTS </w:t>
            </w: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r>
      <w:tr w:rsidR="00817E56" w:rsidRPr="00817E56" w:rsidTr="00BD173F">
        <w:trPr>
          <w:trHeight w:val="30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Private Sector</w:t>
            </w:r>
          </w:p>
        </w:tc>
      </w:tr>
      <w:tr w:rsidR="00817E56" w:rsidRPr="00817E56" w:rsidTr="00BD173F">
        <w:trPr>
          <w:trHeight w:val="36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r w:rsidRPr="00817E56">
              <w:rPr>
                <w:rFonts w:ascii="Calibri" w:hAnsi="Calibri"/>
                <w:color w:val="000000"/>
                <w:sz w:val="22"/>
                <w:szCs w:val="22"/>
              </w:rPr>
              <w:t> </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(Business)</w:t>
            </w:r>
          </w:p>
        </w:tc>
      </w:tr>
      <w:tr w:rsidR="00817E56" w:rsidRPr="00817E56" w:rsidTr="00BD173F">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63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r>
      <w:tr w:rsidR="00817E56" w:rsidRPr="00817E56" w:rsidTr="00BD173F">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63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r>
      <w:tr w:rsidR="00817E56" w:rsidRPr="00817E56" w:rsidTr="00817E56">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63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2,354</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30,871</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65.1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1,930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479,429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1,146.9</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1248</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21,123</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151.7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415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1434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644,160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4,886.3</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32,919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473.0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1,637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1,091,112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15,450.1</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762</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14,069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317.3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8556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210.3</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362,943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8,190.7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811</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12,447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334.8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6.5</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401,947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11,042.4</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774</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26,748</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934.7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726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621,486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21,840.5</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2253</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101.7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22,045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984.9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572,431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25,693.3</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2,400</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15,037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825.2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1,597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83.5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526,572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28,878.4</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479</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13,388</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872.2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144.2</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2,510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161.6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474,656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30,934.8</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333</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12,117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915.5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4.5</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387,488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28,878.9</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724</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8,304</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701.8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370,998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31,373.7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423</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7,388</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702.1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4.3</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335,873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32,025.5</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6,378</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939.0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36,109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5,172.0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883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142.4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1,296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183.8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1,619,103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229,136.6</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4,850</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1,167.5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18,551</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4,466.7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10950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2,526.2</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146.9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506,999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123,566.7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4,316</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1,489.9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13,307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4,714.1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61.1</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208.0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238,315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82,520.3</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7,830</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3,551.3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6,064</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2,710.6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68.4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134,321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59,593.9</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2,751</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1,489.1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5,595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3,025.7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450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233.4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85,303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46,880.0</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1,719</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1,094.2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2,556.1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50.6</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131.2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38,306.8</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1,450</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1,090.3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6,449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4,796.8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42,252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31,552.3</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1,299</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3,105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2,649.9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123.9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30,569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25,890.2</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1105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1,047.9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2,524</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2,402.1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57.8</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199.7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25,024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23,638.7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6,935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9,590.3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13,844</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19,741.6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944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1,448.9</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1,082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1,538.9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120,555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164,927.2</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2,651</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6,620.1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5,238</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12,642.8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776.7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1,468.5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42,789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104,211.0</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1367</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4,645.6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2,997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10,371.9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3,460.5</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1,535.1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17,803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61,128.0</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845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3,907.3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3,085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14,005.8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3,918.1</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357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1,559.4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10,641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47,166.9</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708</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3,778.5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2,087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11,326.7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658.1</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1,010.3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7,532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40,539.4</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415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2,711.9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1649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10,580.6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2,804.4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1,023.0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4,974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32,083.5</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239</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1,818.4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892</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6,726.9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802.1</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1,300.2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3,554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26,511.7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263</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2,274.0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915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7,740.7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688.9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2,889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24,513.2</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985.3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990</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9,324.5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597.7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528.3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2,103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19,906.1</w:t>
            </w:r>
          </w:p>
        </w:tc>
      </w:tr>
      <w:tr w:rsidR="00331415" w:rsidRPr="00817E56" w:rsidTr="0033141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1,473</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62,330.4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11,936</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1,201,878.2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2,065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615,579.3</w:t>
            </w: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340,225.7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23,215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1,350,152.0</w:t>
            </w:r>
          </w:p>
        </w:tc>
      </w:tr>
      <w:tr w:rsidR="00331415" w:rsidRPr="00817E56" w:rsidTr="00331415">
        <w:trPr>
          <w:trHeight w:val="285"/>
        </w:trPr>
        <w:tc>
          <w:tcPr>
            <w:tcW w:w="173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Pr="00817E56" w:rsidRDefault="00331415"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61,206</w:t>
            </w:r>
          </w:p>
        </w:tc>
        <w:tc>
          <w:tcPr>
            <w:tcW w:w="8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112,132.7</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355,695</w:t>
            </w:r>
          </w:p>
        </w:tc>
        <w:tc>
          <w:tcPr>
            <w:tcW w:w="86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1,344,112.1</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31,839</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634,300.3</w:t>
            </w:r>
          </w:p>
        </w:tc>
        <w:tc>
          <w:tcPr>
            <w:tcW w:w="63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23,052</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352,725.1</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9,246,137</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2,772,566.3</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720"/>
        <w:gridCol w:w="1080"/>
        <w:gridCol w:w="900"/>
        <w:gridCol w:w="720"/>
        <w:gridCol w:w="900"/>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C24ADE" w:rsidP="00331415">
            <w:pPr>
              <w:jc w:val="center"/>
              <w:rPr>
                <w:color w:val="000000"/>
              </w:rPr>
            </w:pPr>
            <w:r>
              <w:rPr>
                <w:color w:val="000000"/>
              </w:rPr>
              <w:t>As on 3</w:t>
            </w:r>
            <w:r w:rsidR="00331415">
              <w:rPr>
                <w:color w:val="000000"/>
              </w:rPr>
              <w:t>1</w:t>
            </w:r>
            <w:r w:rsidR="00331415">
              <w:rPr>
                <w:color w:val="000000"/>
                <w:vertAlign w:val="superscript"/>
              </w:rPr>
              <w:t>st</w:t>
            </w:r>
            <w:r w:rsidR="00817E56" w:rsidRPr="00817E56">
              <w:rPr>
                <w:color w:val="000000"/>
              </w:rPr>
              <w:t xml:space="preserve"> </w:t>
            </w:r>
            <w:r w:rsidR="00331415">
              <w:rPr>
                <w:color w:val="000000"/>
              </w:rPr>
              <w:t>D</w:t>
            </w:r>
            <w:r w:rsidR="00817E56" w:rsidRPr="00817E56">
              <w:rPr>
                <w:color w:val="000000"/>
              </w:rPr>
              <w:t>e</w:t>
            </w:r>
            <w:r w:rsidR="00331415">
              <w:rPr>
                <w:color w:val="000000"/>
              </w:rPr>
              <w:t>c</w:t>
            </w:r>
            <w:r w:rsidR="00817E56" w:rsidRPr="00817E56">
              <w:rPr>
                <w:color w:val="000000"/>
              </w:rPr>
              <w:t>, 2016</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TOTAL</w:t>
            </w:r>
          </w:p>
        </w:tc>
      </w:tr>
      <w:tr w:rsidR="00817E56" w:rsidRPr="00817E56" w:rsidTr="00BD173F">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44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Trust Funds</w:t>
            </w:r>
          </w:p>
        </w:tc>
        <w:tc>
          <w:tcPr>
            <w:tcW w:w="1980"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817E56" w:rsidRDefault="00817E56" w:rsidP="00817E56">
            <w:pPr>
              <w:rPr>
                <w:b/>
                <w:bCs/>
                <w:color w:val="000000"/>
                <w:sz w:val="14"/>
                <w:szCs w:val="14"/>
              </w:rPr>
            </w:pPr>
          </w:p>
        </w:tc>
      </w:tr>
      <w:tr w:rsidR="00817E56" w:rsidRPr="00817E56" w:rsidTr="00817E56">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98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817E56" w:rsidRDefault="00817E56" w:rsidP="00817E56">
            <w:pPr>
              <w:rPr>
                <w:b/>
                <w:bCs/>
                <w:color w:val="000000"/>
                <w:sz w:val="14"/>
                <w:szCs w:val="14"/>
              </w:rPr>
            </w:pPr>
          </w:p>
        </w:tc>
      </w:tr>
      <w:tr w:rsidR="00817E56" w:rsidRPr="00817E56" w:rsidTr="00BD173F">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7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108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p>
        </w:tc>
      </w:tr>
      <w:tr w:rsidR="00817E56" w:rsidRPr="00817E56" w:rsidTr="00BD173F">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7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108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Amount</w:t>
            </w:r>
          </w:p>
        </w:tc>
      </w:tr>
      <w:tr w:rsidR="00817E56" w:rsidRPr="00817E56" w:rsidTr="00817E56">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23,725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54.0</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2,211,586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5,386.3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24,910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2,772,999</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6,696.6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2,775,353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6,700.3</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22,128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161.1</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1,306,291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9,597.4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16,983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2,012,534</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14,933.3</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2,013,782</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14,942.2</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25,391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361.3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2,189,029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32,881.4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44,411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681.8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3,384,687</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49,874.8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3,386,633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49,903.7</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7,145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162.6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1,329,878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30,011.3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22,746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513.4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1,745,878</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39,417.7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1,746,640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39,434.9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16,433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449.4</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1,370,013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37,647.3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14,526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1,815,934</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49,898.9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1,816,745</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49,921.1</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17,370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627.1</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2,681,363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93,974.4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53,487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1,855.6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3,401,452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119,265.1</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3,402,226</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119,292.3</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21,676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972.5</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2,533,954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113,875.5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25,188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1,120.8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3,177,137</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142,733.2</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3,179,390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142,834.9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22,092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1,208.8</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2,222,824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122,102.3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25,746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1,414.1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2,814,080</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154,523.7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2,816,480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154,652.4</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4,701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303.6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2,055,427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133,626.9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16,268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1,068.5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2,569,255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167,111.8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2,569,734</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167,142.5</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5,870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442.8</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1,790,309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133,874.3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12,027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898.7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2,208,024</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165,026.1</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2,208,357</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165,051.3</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4,712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390.5</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1,607,411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136,270.5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21,135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1,807.1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2,012,842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170,567.2</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2,013,566</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170,628.5</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5,759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562.3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1,409,885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133,738.0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25,494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2,463.7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1,785,058</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169,554.2</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1,785,481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169,594.8</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40,546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5,550.6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8,003,173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1,122,780.7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97,601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14,364.7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9,798,711</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1,377,330.8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9,805,089</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1,378,269.9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9,908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2,517.9</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2,508,437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606,657.6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33,763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8,739.7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3,089,205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748,621.8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3,094,055</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749,789.2</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7,452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2,491.6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1,032,256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355,049.2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8,632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2,949.3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1,300,755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447,993.6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1,305,071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449,483.4</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3,728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1,688.7</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522,219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233,073.0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3,935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1,663.8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670,721</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298,931.4</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678,551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302,482.7</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2,379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1,324.2</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294,087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160,551.7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388,862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212,586.1</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391,613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214,075.2</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2,377.4</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199,310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128,874.3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174.5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266,485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172,470.8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268,204</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173,564.9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670.6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147,420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110,246.9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738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557.1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197,923</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147,957.7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199,373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149,048.0</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1119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958.7</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105,724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89,432.3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140,868</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119,227.9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142,167</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120,333.2</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2104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2,008.2</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83,906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79,267.1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748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720.4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114,578</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108,293.9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115,683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109,341.9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5,708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7,992.4</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295,841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395,459.3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6,142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7,905.3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444,116</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599,013.6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451,051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608,603.9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2,692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6,620.3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69,457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166,771.1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512.1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121,337</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293,002.4</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123,988</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299,622.6</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1360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4,712.0</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24,515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83,622.5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1,738.0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48,704</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166,567.9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50,071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171,213.5</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780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3,447.1</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13,341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58,676.9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169.5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29,062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128,943.6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29,907</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132,850.9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752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4,005.3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10,039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54,035.9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77.9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20,730</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111,653.6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21,438</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115,432.1</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461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2,999.3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6,356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40,925.4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300.7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14,065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90,716.9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14,480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93,428.8</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2,090.8</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3,933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29,267.6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8,946</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66,766.9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9,185</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68,585.3</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2,697.6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2,497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21,023.7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117.1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6,787</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57,385.7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7,050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59,659.7</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3,464.1</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2,360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22,320.9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792.1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6,022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56,933.7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6,127</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57,919.0</w:t>
            </w:r>
          </w:p>
        </w:tc>
      </w:tr>
      <w:tr w:rsidR="00331415" w:rsidRPr="00817E56" w:rsidTr="00331415">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203,980.0</w:t>
            </w:r>
          </w:p>
        </w:tc>
        <w:tc>
          <w:tcPr>
            <w:tcW w:w="108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18,756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541,264.9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22,044.4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62,279</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4,275,124.6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63,752</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4,337,455.0</w:t>
            </w:r>
          </w:p>
        </w:tc>
      </w:tr>
      <w:tr w:rsidR="00331415" w:rsidRPr="00817E56" w:rsidTr="00331415">
        <w:trPr>
          <w:trHeight w:val="315"/>
        </w:trPr>
        <w:tc>
          <w:tcPr>
            <w:tcW w:w="17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Pr="00817E56" w:rsidRDefault="00331415"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264,766</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267,292.5</w:t>
            </w:r>
          </w:p>
        </w:tc>
        <w:tc>
          <w:tcPr>
            <w:tcW w:w="108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36,051,597</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5,282,286.6</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456,950</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75,842.8</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46,430,036</w:t>
            </w:r>
          </w:p>
        </w:tc>
        <w:tc>
          <w:tcPr>
            <w:tcW w:w="99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10,729,125.7</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46,491,242</w:t>
            </w:r>
          </w:p>
        </w:tc>
        <w:tc>
          <w:tcPr>
            <w:tcW w:w="827"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265C40">
            <w:pPr>
              <w:jc w:val="right"/>
              <w:rPr>
                <w:b/>
                <w:bCs/>
                <w:color w:val="000000"/>
                <w:sz w:val="14"/>
                <w:szCs w:val="14"/>
              </w:rPr>
            </w:pPr>
            <w:r>
              <w:rPr>
                <w:b/>
                <w:bCs/>
                <w:color w:val="000000"/>
                <w:sz w:val="14"/>
                <w:szCs w:val="14"/>
              </w:rPr>
              <w:t>10,841,258.4</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lastRenderedPageBreak/>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12342" w:rsidRPr="00FF55B1" w:rsidTr="00412342">
        <w:trPr>
          <w:cantSplit/>
          <w:trHeight w:hRule="exact" w:val="175"/>
        </w:trPr>
        <w:tc>
          <w:tcPr>
            <w:tcW w:w="1210" w:type="dxa"/>
            <w:vMerge w:val="restart"/>
            <w:tcBorders>
              <w:top w:val="single" w:sz="12" w:space="0" w:color="auto"/>
              <w:right w:val="single" w:sz="4" w:space="0" w:color="auto"/>
            </w:tcBorders>
            <w:vAlign w:val="center"/>
          </w:tcPr>
          <w:p w:rsidR="00412342" w:rsidRPr="00FF55B1" w:rsidRDefault="00412342" w:rsidP="00412342">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412342" w:rsidRPr="00FF55B1" w:rsidRDefault="00412342" w:rsidP="00412342">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412342" w:rsidRPr="00FF55B1" w:rsidRDefault="00412342" w:rsidP="00412342">
            <w:pPr>
              <w:jc w:val="center"/>
              <w:rPr>
                <w:b/>
                <w:sz w:val="14"/>
                <w:szCs w:val="14"/>
              </w:rPr>
            </w:pPr>
            <w:r w:rsidRPr="00FF55B1">
              <w:rPr>
                <w:b/>
                <w:sz w:val="14"/>
                <w:szCs w:val="14"/>
              </w:rPr>
              <w:t>Dec-2015</w:t>
            </w:r>
          </w:p>
        </w:tc>
        <w:tc>
          <w:tcPr>
            <w:tcW w:w="2269" w:type="dxa"/>
            <w:gridSpan w:val="3"/>
            <w:tcBorders>
              <w:top w:val="single" w:sz="12" w:space="0" w:color="auto"/>
              <w:left w:val="single" w:sz="4" w:space="0" w:color="auto"/>
              <w:bottom w:val="single" w:sz="6" w:space="0" w:color="auto"/>
              <w:right w:val="single" w:sz="4" w:space="0" w:color="auto"/>
            </w:tcBorders>
          </w:tcPr>
          <w:p w:rsidR="00412342" w:rsidRPr="00FF55B1" w:rsidRDefault="00412342" w:rsidP="00412342">
            <w:pPr>
              <w:jc w:val="center"/>
              <w:rPr>
                <w:b/>
                <w:sz w:val="14"/>
                <w:szCs w:val="14"/>
              </w:rPr>
            </w:pPr>
            <w:r w:rsidRPr="00FF55B1">
              <w:rPr>
                <w:b/>
                <w:sz w:val="14"/>
                <w:szCs w:val="14"/>
              </w:rPr>
              <w:t>Jun-201</w:t>
            </w:r>
            <w:r>
              <w:rPr>
                <w:b/>
                <w:sz w:val="14"/>
                <w:szCs w:val="14"/>
              </w:rPr>
              <w:t>6</w:t>
            </w:r>
          </w:p>
        </w:tc>
        <w:tc>
          <w:tcPr>
            <w:tcW w:w="2359" w:type="dxa"/>
            <w:gridSpan w:val="3"/>
            <w:tcBorders>
              <w:top w:val="single" w:sz="12" w:space="0" w:color="auto"/>
              <w:left w:val="single" w:sz="4" w:space="0" w:color="auto"/>
              <w:bottom w:val="single" w:sz="6" w:space="0" w:color="auto"/>
            </w:tcBorders>
          </w:tcPr>
          <w:p w:rsidR="00412342" w:rsidRPr="00FF55B1" w:rsidRDefault="00412342" w:rsidP="00412342">
            <w:pPr>
              <w:jc w:val="center"/>
              <w:rPr>
                <w:b/>
                <w:sz w:val="14"/>
                <w:szCs w:val="14"/>
              </w:rPr>
            </w:pPr>
            <w:r w:rsidRPr="00FF55B1">
              <w:rPr>
                <w:b/>
                <w:sz w:val="14"/>
                <w:szCs w:val="14"/>
              </w:rPr>
              <w:t>Dec-201</w:t>
            </w:r>
            <w:r>
              <w:rPr>
                <w:b/>
                <w:sz w:val="14"/>
                <w:szCs w:val="14"/>
              </w:rPr>
              <w:t>6</w:t>
            </w:r>
          </w:p>
        </w:tc>
      </w:tr>
      <w:tr w:rsidR="00412342" w:rsidRPr="00FF55B1" w:rsidTr="00412342">
        <w:trPr>
          <w:cantSplit/>
          <w:trHeight w:hRule="exact" w:val="175"/>
        </w:trPr>
        <w:tc>
          <w:tcPr>
            <w:tcW w:w="1210" w:type="dxa"/>
            <w:vMerge/>
            <w:tcBorders>
              <w:bottom w:val="single" w:sz="12" w:space="0" w:color="auto"/>
              <w:right w:val="single" w:sz="4" w:space="0" w:color="auto"/>
            </w:tcBorders>
          </w:tcPr>
          <w:p w:rsidR="00412342" w:rsidRPr="00FF55B1" w:rsidRDefault="00412342" w:rsidP="00412342">
            <w:pPr>
              <w:jc w:val="right"/>
              <w:rPr>
                <w:sz w:val="14"/>
                <w:szCs w:val="14"/>
              </w:rPr>
            </w:pPr>
          </w:p>
        </w:tc>
        <w:tc>
          <w:tcPr>
            <w:tcW w:w="1180" w:type="dxa"/>
            <w:vMerge/>
            <w:tcBorders>
              <w:bottom w:val="single" w:sz="12" w:space="0" w:color="auto"/>
              <w:right w:val="single" w:sz="4" w:space="0" w:color="auto"/>
            </w:tcBorders>
          </w:tcPr>
          <w:p w:rsidR="00412342" w:rsidRPr="00FF55B1" w:rsidRDefault="00412342" w:rsidP="00412342">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Total</w:t>
            </w:r>
          </w:p>
        </w:tc>
      </w:tr>
      <w:tr w:rsidR="00412342" w:rsidRPr="00FF55B1" w:rsidTr="00412342">
        <w:trPr>
          <w:cantSplit/>
          <w:trHeight w:hRule="exact" w:val="175"/>
        </w:trPr>
        <w:tc>
          <w:tcPr>
            <w:tcW w:w="1210" w:type="dxa"/>
            <w:tcBorders>
              <w:top w:val="single" w:sz="12" w:space="0" w:color="auto"/>
            </w:tcBorders>
          </w:tcPr>
          <w:p w:rsidR="00412342" w:rsidRPr="00FF55B1" w:rsidRDefault="00412342" w:rsidP="00412342">
            <w:pPr>
              <w:jc w:val="center"/>
              <w:rPr>
                <w:b/>
                <w:sz w:val="14"/>
                <w:szCs w:val="14"/>
              </w:rPr>
            </w:pPr>
          </w:p>
        </w:tc>
        <w:tc>
          <w:tcPr>
            <w:tcW w:w="1180" w:type="dxa"/>
            <w:tcBorders>
              <w:top w:val="single" w:sz="12" w:space="0" w:color="auto"/>
            </w:tcBorders>
            <w:vAlign w:val="center"/>
          </w:tcPr>
          <w:p w:rsidR="00412342" w:rsidRPr="00FF55B1" w:rsidRDefault="00412342" w:rsidP="00412342">
            <w:pPr>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635" w:type="dxa"/>
            <w:tcBorders>
              <w:top w:val="single" w:sz="12" w:space="0" w:color="auto"/>
            </w:tcBorders>
            <w:vAlign w:val="center"/>
          </w:tcPr>
          <w:p w:rsidR="00412342" w:rsidRPr="00FF55B1" w:rsidRDefault="00412342" w:rsidP="00412342">
            <w:pPr>
              <w:jc w:val="right"/>
              <w:rPr>
                <w:sz w:val="12"/>
                <w:szCs w:val="14"/>
              </w:rPr>
            </w:pPr>
          </w:p>
        </w:tc>
        <w:tc>
          <w:tcPr>
            <w:tcW w:w="726" w:type="dxa"/>
            <w:tcBorders>
              <w:top w:val="single" w:sz="12" w:space="0" w:color="auto"/>
            </w:tcBorders>
          </w:tcPr>
          <w:p w:rsidR="00412342" w:rsidRPr="00FF55B1" w:rsidRDefault="00412342" w:rsidP="00412342">
            <w:pPr>
              <w:jc w:val="right"/>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817" w:type="dxa"/>
            <w:tcBorders>
              <w:top w:val="single" w:sz="12" w:space="0" w:color="auto"/>
            </w:tcBorders>
          </w:tcPr>
          <w:p w:rsidR="00412342" w:rsidRPr="00FF55B1" w:rsidRDefault="00412342" w:rsidP="00412342">
            <w:pPr>
              <w:jc w:val="right"/>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907" w:type="dxa"/>
            <w:tcBorders>
              <w:top w:val="single" w:sz="12" w:space="0" w:color="auto"/>
            </w:tcBorders>
          </w:tcPr>
          <w:p w:rsidR="00412342" w:rsidRPr="00FF55B1" w:rsidRDefault="00412342" w:rsidP="00412342">
            <w:pPr>
              <w:jc w:val="right"/>
              <w:rPr>
                <w:sz w:val="12"/>
                <w:szCs w:val="14"/>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r w:rsidRPr="00FF55B1">
              <w:rPr>
                <w:b/>
                <w:sz w:val="14"/>
                <w:szCs w:val="14"/>
              </w:rPr>
              <w:t>Overall</w:t>
            </w:r>
          </w:p>
        </w:tc>
        <w:tc>
          <w:tcPr>
            <w:tcW w:w="1180" w:type="dxa"/>
            <w:vAlign w:val="center"/>
          </w:tcPr>
          <w:p w:rsidR="00412342" w:rsidRPr="00FF55B1" w:rsidRDefault="00412342" w:rsidP="00412342">
            <w:pPr>
              <w:rPr>
                <w:sz w:val="12"/>
                <w:szCs w:val="14"/>
              </w:rPr>
            </w:pPr>
            <w:r w:rsidRPr="00FF55B1">
              <w:rPr>
                <w:sz w:val="12"/>
                <w:szCs w:val="14"/>
              </w:rPr>
              <w:t>Foreign</w:t>
            </w:r>
          </w:p>
        </w:tc>
        <w:tc>
          <w:tcPr>
            <w:tcW w:w="726" w:type="dxa"/>
            <w:vAlign w:val="center"/>
          </w:tcPr>
          <w:p w:rsidR="00412342" w:rsidRDefault="00412342" w:rsidP="00412342">
            <w:pPr>
              <w:jc w:val="right"/>
              <w:rPr>
                <w:color w:val="000000"/>
                <w:sz w:val="12"/>
                <w:szCs w:val="12"/>
              </w:rPr>
            </w:pPr>
            <w:r>
              <w:rPr>
                <w:color w:val="000000"/>
                <w:sz w:val="12"/>
                <w:szCs w:val="12"/>
              </w:rPr>
              <w:t>1.00</w:t>
            </w:r>
          </w:p>
        </w:tc>
        <w:tc>
          <w:tcPr>
            <w:tcW w:w="635" w:type="dxa"/>
            <w:vAlign w:val="center"/>
          </w:tcPr>
          <w:p w:rsidR="00412342" w:rsidRDefault="00412342" w:rsidP="00412342">
            <w:pPr>
              <w:jc w:val="right"/>
              <w:rPr>
                <w:color w:val="000000"/>
                <w:sz w:val="12"/>
                <w:szCs w:val="12"/>
              </w:rPr>
            </w:pPr>
            <w:r>
              <w:rPr>
                <w:color w:val="000000"/>
                <w:sz w:val="12"/>
                <w:szCs w:val="12"/>
              </w:rPr>
              <w:t>110.60</w:t>
            </w:r>
          </w:p>
        </w:tc>
        <w:tc>
          <w:tcPr>
            <w:tcW w:w="726" w:type="dxa"/>
            <w:vAlign w:val="center"/>
          </w:tcPr>
          <w:p w:rsidR="00412342" w:rsidRDefault="00412342" w:rsidP="00412342">
            <w:pPr>
              <w:jc w:val="right"/>
              <w:rPr>
                <w:color w:val="000000"/>
                <w:sz w:val="12"/>
                <w:szCs w:val="12"/>
              </w:rPr>
            </w:pPr>
            <w:r>
              <w:rPr>
                <w:color w:val="000000"/>
                <w:sz w:val="12"/>
                <w:szCs w:val="12"/>
              </w:rPr>
              <w:t>111.60</w:t>
            </w:r>
          </w:p>
        </w:tc>
        <w:tc>
          <w:tcPr>
            <w:tcW w:w="726" w:type="dxa"/>
            <w:vAlign w:val="center"/>
          </w:tcPr>
          <w:p w:rsidR="00412342" w:rsidRDefault="00412342" w:rsidP="00412342">
            <w:pPr>
              <w:jc w:val="right"/>
              <w:rPr>
                <w:color w:val="000000"/>
                <w:sz w:val="12"/>
                <w:szCs w:val="12"/>
              </w:rPr>
            </w:pPr>
            <w:r>
              <w:rPr>
                <w:color w:val="000000"/>
                <w:sz w:val="12"/>
                <w:szCs w:val="12"/>
              </w:rPr>
              <w:t>1.25</w:t>
            </w:r>
          </w:p>
        </w:tc>
        <w:tc>
          <w:tcPr>
            <w:tcW w:w="726" w:type="dxa"/>
            <w:vAlign w:val="center"/>
          </w:tcPr>
          <w:p w:rsidR="00412342" w:rsidRDefault="00412342" w:rsidP="00412342">
            <w:pPr>
              <w:jc w:val="right"/>
              <w:rPr>
                <w:color w:val="000000"/>
                <w:sz w:val="12"/>
                <w:szCs w:val="12"/>
              </w:rPr>
            </w:pPr>
            <w:r>
              <w:rPr>
                <w:color w:val="000000"/>
                <w:sz w:val="12"/>
                <w:szCs w:val="12"/>
              </w:rPr>
              <w:t>110.74</w:t>
            </w:r>
          </w:p>
        </w:tc>
        <w:tc>
          <w:tcPr>
            <w:tcW w:w="817" w:type="dxa"/>
            <w:vAlign w:val="center"/>
          </w:tcPr>
          <w:p w:rsidR="00412342" w:rsidRDefault="00412342" w:rsidP="00412342">
            <w:pPr>
              <w:jc w:val="right"/>
              <w:rPr>
                <w:color w:val="000000"/>
                <w:sz w:val="12"/>
                <w:szCs w:val="12"/>
              </w:rPr>
            </w:pPr>
            <w:r>
              <w:rPr>
                <w:color w:val="000000"/>
                <w:sz w:val="12"/>
                <w:szCs w:val="12"/>
              </w:rPr>
              <w:t>111.99</w:t>
            </w:r>
          </w:p>
        </w:tc>
        <w:tc>
          <w:tcPr>
            <w:tcW w:w="726" w:type="dxa"/>
            <w:vAlign w:val="center"/>
          </w:tcPr>
          <w:p w:rsidR="00412342" w:rsidRDefault="00412342" w:rsidP="00412342">
            <w:pPr>
              <w:jc w:val="right"/>
              <w:rPr>
                <w:color w:val="000000"/>
                <w:sz w:val="12"/>
                <w:szCs w:val="12"/>
              </w:rPr>
            </w:pPr>
            <w:r>
              <w:rPr>
                <w:color w:val="000000"/>
                <w:sz w:val="12"/>
                <w:szCs w:val="12"/>
              </w:rPr>
              <w:t>1.03</w:t>
            </w:r>
          </w:p>
        </w:tc>
        <w:tc>
          <w:tcPr>
            <w:tcW w:w="726" w:type="dxa"/>
            <w:vAlign w:val="center"/>
          </w:tcPr>
          <w:p w:rsidR="00412342" w:rsidRDefault="00412342" w:rsidP="00412342">
            <w:pPr>
              <w:jc w:val="right"/>
              <w:rPr>
                <w:color w:val="000000"/>
                <w:sz w:val="12"/>
                <w:szCs w:val="12"/>
              </w:rPr>
            </w:pPr>
            <w:r>
              <w:rPr>
                <w:color w:val="000000"/>
                <w:sz w:val="12"/>
                <w:szCs w:val="12"/>
              </w:rPr>
              <w:t>111.11</w:t>
            </w:r>
          </w:p>
        </w:tc>
        <w:tc>
          <w:tcPr>
            <w:tcW w:w="907" w:type="dxa"/>
            <w:vAlign w:val="center"/>
          </w:tcPr>
          <w:p w:rsidR="00412342" w:rsidRDefault="00412342" w:rsidP="00412342">
            <w:pPr>
              <w:jc w:val="right"/>
              <w:rPr>
                <w:color w:val="000000"/>
                <w:sz w:val="12"/>
                <w:szCs w:val="12"/>
              </w:rPr>
            </w:pPr>
            <w:r>
              <w:rPr>
                <w:color w:val="000000"/>
                <w:sz w:val="12"/>
                <w:szCs w:val="12"/>
              </w:rPr>
              <w:t>112.13</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Govt.</w:t>
            </w:r>
          </w:p>
        </w:tc>
        <w:tc>
          <w:tcPr>
            <w:tcW w:w="726" w:type="dxa"/>
            <w:vAlign w:val="center"/>
          </w:tcPr>
          <w:p w:rsidR="00412342" w:rsidRDefault="00412342" w:rsidP="00412342">
            <w:pPr>
              <w:jc w:val="right"/>
              <w:rPr>
                <w:color w:val="000000"/>
                <w:sz w:val="12"/>
                <w:szCs w:val="12"/>
              </w:rPr>
            </w:pPr>
            <w:r>
              <w:rPr>
                <w:color w:val="000000"/>
                <w:sz w:val="12"/>
                <w:szCs w:val="12"/>
              </w:rPr>
              <w:t>38.60</w:t>
            </w:r>
          </w:p>
        </w:tc>
        <w:tc>
          <w:tcPr>
            <w:tcW w:w="635" w:type="dxa"/>
            <w:vAlign w:val="center"/>
          </w:tcPr>
          <w:p w:rsidR="00412342" w:rsidRDefault="00412342" w:rsidP="00412342">
            <w:pPr>
              <w:jc w:val="right"/>
              <w:rPr>
                <w:color w:val="000000"/>
                <w:sz w:val="12"/>
                <w:szCs w:val="12"/>
              </w:rPr>
            </w:pPr>
            <w:r>
              <w:rPr>
                <w:color w:val="000000"/>
                <w:sz w:val="12"/>
                <w:szCs w:val="12"/>
              </w:rPr>
              <w:t>1,027.90</w:t>
            </w:r>
          </w:p>
        </w:tc>
        <w:tc>
          <w:tcPr>
            <w:tcW w:w="726" w:type="dxa"/>
            <w:vAlign w:val="center"/>
          </w:tcPr>
          <w:p w:rsidR="00412342" w:rsidRDefault="00412342" w:rsidP="00412342">
            <w:pPr>
              <w:jc w:val="right"/>
              <w:rPr>
                <w:color w:val="000000"/>
                <w:sz w:val="12"/>
                <w:szCs w:val="12"/>
              </w:rPr>
            </w:pPr>
            <w:r>
              <w:rPr>
                <w:color w:val="000000"/>
                <w:sz w:val="12"/>
                <w:szCs w:val="12"/>
              </w:rPr>
              <w:t>1,066.40</w:t>
            </w:r>
          </w:p>
        </w:tc>
        <w:tc>
          <w:tcPr>
            <w:tcW w:w="726" w:type="dxa"/>
            <w:vAlign w:val="center"/>
          </w:tcPr>
          <w:p w:rsidR="00412342" w:rsidRDefault="00412342" w:rsidP="00412342">
            <w:pPr>
              <w:jc w:val="right"/>
              <w:rPr>
                <w:color w:val="000000"/>
                <w:sz w:val="12"/>
                <w:szCs w:val="12"/>
              </w:rPr>
            </w:pPr>
            <w:r>
              <w:rPr>
                <w:color w:val="000000"/>
                <w:sz w:val="12"/>
                <w:szCs w:val="12"/>
              </w:rPr>
              <w:t>39.69</w:t>
            </w:r>
          </w:p>
        </w:tc>
        <w:tc>
          <w:tcPr>
            <w:tcW w:w="726" w:type="dxa"/>
            <w:vAlign w:val="center"/>
          </w:tcPr>
          <w:p w:rsidR="00412342" w:rsidRDefault="00412342" w:rsidP="00412342">
            <w:pPr>
              <w:jc w:val="right"/>
              <w:rPr>
                <w:color w:val="000000"/>
                <w:sz w:val="12"/>
                <w:szCs w:val="12"/>
              </w:rPr>
            </w:pPr>
            <w:r>
              <w:rPr>
                <w:color w:val="000000"/>
                <w:sz w:val="12"/>
                <w:szCs w:val="12"/>
              </w:rPr>
              <w:t>1,195.56</w:t>
            </w:r>
          </w:p>
        </w:tc>
        <w:tc>
          <w:tcPr>
            <w:tcW w:w="817" w:type="dxa"/>
            <w:vAlign w:val="center"/>
          </w:tcPr>
          <w:p w:rsidR="00412342" w:rsidRDefault="00412342" w:rsidP="00412342">
            <w:pPr>
              <w:jc w:val="right"/>
              <w:rPr>
                <w:color w:val="000000"/>
                <w:sz w:val="12"/>
                <w:szCs w:val="12"/>
              </w:rPr>
            </w:pPr>
            <w:r>
              <w:rPr>
                <w:color w:val="000000"/>
                <w:sz w:val="12"/>
                <w:szCs w:val="12"/>
              </w:rPr>
              <w:t>1,235.25</w:t>
            </w:r>
          </w:p>
        </w:tc>
        <w:tc>
          <w:tcPr>
            <w:tcW w:w="726" w:type="dxa"/>
            <w:vAlign w:val="center"/>
          </w:tcPr>
          <w:p w:rsidR="00412342" w:rsidRDefault="00412342" w:rsidP="00412342">
            <w:pPr>
              <w:jc w:val="right"/>
              <w:rPr>
                <w:color w:val="000000"/>
                <w:sz w:val="12"/>
                <w:szCs w:val="12"/>
              </w:rPr>
            </w:pPr>
            <w:r>
              <w:rPr>
                <w:color w:val="000000"/>
                <w:sz w:val="12"/>
                <w:szCs w:val="12"/>
              </w:rPr>
              <w:t>41.61</w:t>
            </w:r>
          </w:p>
        </w:tc>
        <w:tc>
          <w:tcPr>
            <w:tcW w:w="726" w:type="dxa"/>
            <w:vAlign w:val="center"/>
          </w:tcPr>
          <w:p w:rsidR="00412342" w:rsidRDefault="00412342" w:rsidP="00412342">
            <w:pPr>
              <w:jc w:val="right"/>
              <w:rPr>
                <w:color w:val="000000"/>
                <w:sz w:val="12"/>
                <w:szCs w:val="12"/>
              </w:rPr>
            </w:pPr>
            <w:r>
              <w:rPr>
                <w:color w:val="000000"/>
                <w:sz w:val="12"/>
                <w:szCs w:val="12"/>
              </w:rPr>
              <w:t>1,302.50</w:t>
            </w:r>
          </w:p>
        </w:tc>
        <w:tc>
          <w:tcPr>
            <w:tcW w:w="907" w:type="dxa"/>
            <w:vAlign w:val="center"/>
          </w:tcPr>
          <w:p w:rsidR="00412342" w:rsidRDefault="00412342" w:rsidP="00412342">
            <w:pPr>
              <w:jc w:val="right"/>
              <w:rPr>
                <w:color w:val="000000"/>
                <w:sz w:val="12"/>
                <w:szCs w:val="12"/>
              </w:rPr>
            </w:pPr>
            <w:r>
              <w:rPr>
                <w:color w:val="000000"/>
                <w:sz w:val="12"/>
                <w:szCs w:val="12"/>
              </w:rPr>
              <w:t>1,344.11</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NFPSEs</w:t>
            </w:r>
          </w:p>
        </w:tc>
        <w:tc>
          <w:tcPr>
            <w:tcW w:w="726" w:type="dxa"/>
            <w:vAlign w:val="center"/>
          </w:tcPr>
          <w:p w:rsidR="00412342" w:rsidRDefault="00412342" w:rsidP="00412342">
            <w:pPr>
              <w:jc w:val="right"/>
              <w:rPr>
                <w:color w:val="000000"/>
                <w:sz w:val="12"/>
                <w:szCs w:val="12"/>
              </w:rPr>
            </w:pPr>
            <w:r>
              <w:rPr>
                <w:color w:val="000000"/>
                <w:sz w:val="12"/>
                <w:szCs w:val="12"/>
              </w:rPr>
              <w:t>2.30</w:t>
            </w:r>
          </w:p>
        </w:tc>
        <w:tc>
          <w:tcPr>
            <w:tcW w:w="635" w:type="dxa"/>
            <w:vAlign w:val="center"/>
          </w:tcPr>
          <w:p w:rsidR="00412342" w:rsidRDefault="00412342" w:rsidP="00412342">
            <w:pPr>
              <w:jc w:val="right"/>
              <w:rPr>
                <w:color w:val="000000"/>
                <w:sz w:val="12"/>
                <w:szCs w:val="12"/>
              </w:rPr>
            </w:pPr>
            <w:r>
              <w:rPr>
                <w:color w:val="000000"/>
                <w:sz w:val="12"/>
                <w:szCs w:val="12"/>
              </w:rPr>
              <w:t>487.60</w:t>
            </w:r>
          </w:p>
        </w:tc>
        <w:tc>
          <w:tcPr>
            <w:tcW w:w="726" w:type="dxa"/>
            <w:vAlign w:val="center"/>
          </w:tcPr>
          <w:p w:rsidR="00412342" w:rsidRDefault="00412342" w:rsidP="00412342">
            <w:pPr>
              <w:jc w:val="right"/>
              <w:rPr>
                <w:color w:val="000000"/>
                <w:sz w:val="12"/>
                <w:szCs w:val="12"/>
              </w:rPr>
            </w:pPr>
            <w:r>
              <w:rPr>
                <w:color w:val="000000"/>
                <w:sz w:val="12"/>
                <w:szCs w:val="12"/>
              </w:rPr>
              <w:t>489.90</w:t>
            </w:r>
          </w:p>
        </w:tc>
        <w:tc>
          <w:tcPr>
            <w:tcW w:w="726" w:type="dxa"/>
            <w:vAlign w:val="center"/>
          </w:tcPr>
          <w:p w:rsidR="00412342" w:rsidRDefault="00412342" w:rsidP="00412342">
            <w:pPr>
              <w:jc w:val="right"/>
              <w:rPr>
                <w:color w:val="000000"/>
                <w:sz w:val="12"/>
                <w:szCs w:val="12"/>
              </w:rPr>
            </w:pPr>
            <w:r>
              <w:rPr>
                <w:color w:val="000000"/>
                <w:sz w:val="12"/>
                <w:szCs w:val="12"/>
              </w:rPr>
              <w:t>2.34</w:t>
            </w:r>
          </w:p>
        </w:tc>
        <w:tc>
          <w:tcPr>
            <w:tcW w:w="726" w:type="dxa"/>
            <w:vAlign w:val="center"/>
          </w:tcPr>
          <w:p w:rsidR="00412342" w:rsidRDefault="00412342" w:rsidP="00412342">
            <w:pPr>
              <w:jc w:val="right"/>
              <w:rPr>
                <w:color w:val="000000"/>
                <w:sz w:val="12"/>
                <w:szCs w:val="12"/>
              </w:rPr>
            </w:pPr>
            <w:r>
              <w:rPr>
                <w:color w:val="000000"/>
                <w:sz w:val="12"/>
                <w:szCs w:val="12"/>
              </w:rPr>
              <w:t>559.49</w:t>
            </w:r>
          </w:p>
        </w:tc>
        <w:tc>
          <w:tcPr>
            <w:tcW w:w="817" w:type="dxa"/>
            <w:vAlign w:val="center"/>
          </w:tcPr>
          <w:p w:rsidR="00412342" w:rsidRDefault="00412342" w:rsidP="00412342">
            <w:pPr>
              <w:jc w:val="right"/>
              <w:rPr>
                <w:color w:val="000000"/>
                <w:sz w:val="12"/>
                <w:szCs w:val="12"/>
              </w:rPr>
            </w:pPr>
            <w:r>
              <w:rPr>
                <w:color w:val="000000"/>
                <w:sz w:val="12"/>
                <w:szCs w:val="12"/>
              </w:rPr>
              <w:t>561.83</w:t>
            </w:r>
          </w:p>
        </w:tc>
        <w:tc>
          <w:tcPr>
            <w:tcW w:w="726" w:type="dxa"/>
            <w:vAlign w:val="center"/>
          </w:tcPr>
          <w:p w:rsidR="00412342" w:rsidRDefault="00412342" w:rsidP="00412342">
            <w:pPr>
              <w:jc w:val="right"/>
              <w:rPr>
                <w:color w:val="000000"/>
                <w:sz w:val="12"/>
                <w:szCs w:val="12"/>
              </w:rPr>
            </w:pPr>
            <w:r>
              <w:rPr>
                <w:color w:val="000000"/>
                <w:sz w:val="12"/>
                <w:szCs w:val="12"/>
              </w:rPr>
              <w:t>24.89</w:t>
            </w:r>
          </w:p>
        </w:tc>
        <w:tc>
          <w:tcPr>
            <w:tcW w:w="726" w:type="dxa"/>
            <w:vAlign w:val="center"/>
          </w:tcPr>
          <w:p w:rsidR="00412342" w:rsidRDefault="00412342" w:rsidP="00412342">
            <w:pPr>
              <w:jc w:val="right"/>
              <w:rPr>
                <w:color w:val="000000"/>
                <w:sz w:val="12"/>
                <w:szCs w:val="12"/>
              </w:rPr>
            </w:pPr>
            <w:r>
              <w:rPr>
                <w:color w:val="000000"/>
                <w:sz w:val="12"/>
                <w:szCs w:val="12"/>
              </w:rPr>
              <w:t>609.41</w:t>
            </w:r>
          </w:p>
        </w:tc>
        <w:tc>
          <w:tcPr>
            <w:tcW w:w="907" w:type="dxa"/>
            <w:vAlign w:val="center"/>
          </w:tcPr>
          <w:p w:rsidR="00412342" w:rsidRDefault="00412342" w:rsidP="00412342">
            <w:pPr>
              <w:jc w:val="right"/>
              <w:rPr>
                <w:color w:val="000000"/>
                <w:sz w:val="12"/>
                <w:szCs w:val="12"/>
              </w:rPr>
            </w:pPr>
            <w:r>
              <w:rPr>
                <w:color w:val="000000"/>
                <w:sz w:val="12"/>
                <w:szCs w:val="12"/>
              </w:rPr>
              <w:t>634.30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1.90</w:t>
            </w:r>
          </w:p>
        </w:tc>
        <w:tc>
          <w:tcPr>
            <w:tcW w:w="635" w:type="dxa"/>
            <w:vAlign w:val="center"/>
          </w:tcPr>
          <w:p w:rsidR="00412342" w:rsidRDefault="00412342" w:rsidP="00412342">
            <w:pPr>
              <w:jc w:val="right"/>
              <w:rPr>
                <w:color w:val="000000"/>
                <w:sz w:val="12"/>
                <w:szCs w:val="12"/>
              </w:rPr>
            </w:pPr>
            <w:r>
              <w:rPr>
                <w:color w:val="000000"/>
                <w:sz w:val="12"/>
                <w:szCs w:val="12"/>
              </w:rPr>
              <w:t>276.50</w:t>
            </w:r>
          </w:p>
        </w:tc>
        <w:tc>
          <w:tcPr>
            <w:tcW w:w="726" w:type="dxa"/>
            <w:vAlign w:val="center"/>
          </w:tcPr>
          <w:p w:rsidR="00412342" w:rsidRDefault="00412342" w:rsidP="00412342">
            <w:pPr>
              <w:jc w:val="right"/>
              <w:rPr>
                <w:color w:val="000000"/>
                <w:sz w:val="12"/>
                <w:szCs w:val="12"/>
              </w:rPr>
            </w:pPr>
            <w:r>
              <w:rPr>
                <w:color w:val="000000"/>
                <w:sz w:val="12"/>
                <w:szCs w:val="12"/>
              </w:rPr>
              <w:t>278.40</w:t>
            </w:r>
          </w:p>
        </w:tc>
        <w:tc>
          <w:tcPr>
            <w:tcW w:w="726" w:type="dxa"/>
            <w:vAlign w:val="center"/>
          </w:tcPr>
          <w:p w:rsidR="00412342" w:rsidRDefault="00412342" w:rsidP="00412342">
            <w:pPr>
              <w:jc w:val="right"/>
              <w:rPr>
                <w:color w:val="000000"/>
                <w:sz w:val="12"/>
                <w:szCs w:val="12"/>
              </w:rPr>
            </w:pPr>
            <w:r>
              <w:rPr>
                <w:color w:val="000000"/>
                <w:sz w:val="12"/>
                <w:szCs w:val="12"/>
              </w:rPr>
              <w:t>1.79</w:t>
            </w:r>
          </w:p>
        </w:tc>
        <w:tc>
          <w:tcPr>
            <w:tcW w:w="726" w:type="dxa"/>
            <w:vAlign w:val="center"/>
          </w:tcPr>
          <w:p w:rsidR="00412342" w:rsidRDefault="00412342" w:rsidP="00412342">
            <w:pPr>
              <w:jc w:val="right"/>
              <w:rPr>
                <w:color w:val="000000"/>
                <w:sz w:val="12"/>
                <w:szCs w:val="12"/>
              </w:rPr>
            </w:pPr>
            <w:r>
              <w:rPr>
                <w:color w:val="000000"/>
                <w:sz w:val="12"/>
                <w:szCs w:val="12"/>
              </w:rPr>
              <w:t>279.63</w:t>
            </w:r>
          </w:p>
        </w:tc>
        <w:tc>
          <w:tcPr>
            <w:tcW w:w="817" w:type="dxa"/>
            <w:vAlign w:val="center"/>
          </w:tcPr>
          <w:p w:rsidR="00412342" w:rsidRDefault="00412342" w:rsidP="00412342">
            <w:pPr>
              <w:jc w:val="right"/>
              <w:rPr>
                <w:color w:val="000000"/>
                <w:sz w:val="12"/>
                <w:szCs w:val="12"/>
              </w:rPr>
            </w:pPr>
            <w:r>
              <w:rPr>
                <w:color w:val="000000"/>
                <w:sz w:val="12"/>
                <w:szCs w:val="12"/>
              </w:rPr>
              <w:t>281.42</w:t>
            </w:r>
          </w:p>
        </w:tc>
        <w:tc>
          <w:tcPr>
            <w:tcW w:w="726" w:type="dxa"/>
            <w:vAlign w:val="center"/>
          </w:tcPr>
          <w:p w:rsidR="00412342" w:rsidRDefault="00412342" w:rsidP="00412342">
            <w:pPr>
              <w:jc w:val="right"/>
              <w:rPr>
                <w:color w:val="000000"/>
                <w:sz w:val="12"/>
                <w:szCs w:val="12"/>
              </w:rPr>
            </w:pPr>
            <w:r>
              <w:rPr>
                <w:color w:val="000000"/>
                <w:sz w:val="12"/>
                <w:szCs w:val="12"/>
              </w:rPr>
              <w:t>1.66</w:t>
            </w:r>
          </w:p>
        </w:tc>
        <w:tc>
          <w:tcPr>
            <w:tcW w:w="726" w:type="dxa"/>
            <w:vAlign w:val="center"/>
          </w:tcPr>
          <w:p w:rsidR="00412342" w:rsidRDefault="00412342" w:rsidP="00412342">
            <w:pPr>
              <w:jc w:val="right"/>
              <w:rPr>
                <w:color w:val="000000"/>
                <w:sz w:val="12"/>
                <w:szCs w:val="12"/>
              </w:rPr>
            </w:pPr>
            <w:r>
              <w:rPr>
                <w:color w:val="000000"/>
                <w:sz w:val="12"/>
                <w:szCs w:val="12"/>
              </w:rPr>
              <w:t>351.06</w:t>
            </w:r>
          </w:p>
        </w:tc>
        <w:tc>
          <w:tcPr>
            <w:tcW w:w="907" w:type="dxa"/>
            <w:vAlign w:val="center"/>
          </w:tcPr>
          <w:p w:rsidR="00412342" w:rsidRDefault="00412342" w:rsidP="00412342">
            <w:pPr>
              <w:jc w:val="right"/>
              <w:rPr>
                <w:color w:val="000000"/>
                <w:sz w:val="12"/>
                <w:szCs w:val="12"/>
              </w:rPr>
            </w:pPr>
            <w:r>
              <w:rPr>
                <w:color w:val="000000"/>
                <w:sz w:val="12"/>
                <w:szCs w:val="12"/>
              </w:rPr>
              <w:t>352.72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Private Sector</w:t>
            </w:r>
          </w:p>
        </w:tc>
        <w:tc>
          <w:tcPr>
            <w:tcW w:w="726" w:type="dxa"/>
            <w:vAlign w:val="center"/>
          </w:tcPr>
          <w:p w:rsidR="00412342" w:rsidRDefault="00412342" w:rsidP="00412342">
            <w:pPr>
              <w:jc w:val="right"/>
              <w:rPr>
                <w:color w:val="000000"/>
                <w:sz w:val="12"/>
                <w:szCs w:val="12"/>
              </w:rPr>
            </w:pPr>
            <w:r>
              <w:rPr>
                <w:color w:val="000000"/>
                <w:sz w:val="12"/>
                <w:szCs w:val="12"/>
              </w:rPr>
              <w:t>223.40</w:t>
            </w:r>
          </w:p>
        </w:tc>
        <w:tc>
          <w:tcPr>
            <w:tcW w:w="635" w:type="dxa"/>
            <w:vAlign w:val="center"/>
          </w:tcPr>
          <w:p w:rsidR="00412342" w:rsidRDefault="00412342" w:rsidP="00412342">
            <w:pPr>
              <w:jc w:val="right"/>
              <w:rPr>
                <w:color w:val="000000"/>
                <w:sz w:val="12"/>
                <w:szCs w:val="12"/>
              </w:rPr>
            </w:pPr>
            <w:r>
              <w:rPr>
                <w:color w:val="000000"/>
                <w:sz w:val="12"/>
                <w:szCs w:val="12"/>
              </w:rPr>
              <w:t>2,209.20</w:t>
            </w:r>
          </w:p>
        </w:tc>
        <w:tc>
          <w:tcPr>
            <w:tcW w:w="726" w:type="dxa"/>
            <w:vAlign w:val="center"/>
          </w:tcPr>
          <w:p w:rsidR="00412342" w:rsidRDefault="00412342" w:rsidP="00412342">
            <w:pPr>
              <w:jc w:val="right"/>
              <w:rPr>
                <w:color w:val="000000"/>
                <w:sz w:val="12"/>
                <w:szCs w:val="12"/>
              </w:rPr>
            </w:pPr>
            <w:r>
              <w:rPr>
                <w:color w:val="000000"/>
                <w:sz w:val="12"/>
                <w:szCs w:val="12"/>
              </w:rPr>
              <w:t>2,432.60</w:t>
            </w:r>
          </w:p>
        </w:tc>
        <w:tc>
          <w:tcPr>
            <w:tcW w:w="726" w:type="dxa"/>
            <w:vAlign w:val="center"/>
          </w:tcPr>
          <w:p w:rsidR="00412342" w:rsidRDefault="00412342" w:rsidP="00412342">
            <w:pPr>
              <w:jc w:val="right"/>
              <w:rPr>
                <w:color w:val="000000"/>
                <w:sz w:val="12"/>
                <w:szCs w:val="12"/>
              </w:rPr>
            </w:pPr>
            <w:r>
              <w:rPr>
                <w:color w:val="000000"/>
                <w:sz w:val="12"/>
                <w:szCs w:val="12"/>
              </w:rPr>
              <w:t>219.70</w:t>
            </w:r>
          </w:p>
        </w:tc>
        <w:tc>
          <w:tcPr>
            <w:tcW w:w="726" w:type="dxa"/>
            <w:vAlign w:val="center"/>
          </w:tcPr>
          <w:p w:rsidR="00412342" w:rsidRDefault="00412342" w:rsidP="00412342">
            <w:pPr>
              <w:jc w:val="right"/>
              <w:rPr>
                <w:color w:val="000000"/>
                <w:sz w:val="12"/>
                <w:szCs w:val="12"/>
              </w:rPr>
            </w:pPr>
            <w:r>
              <w:rPr>
                <w:color w:val="000000"/>
                <w:sz w:val="12"/>
                <w:szCs w:val="12"/>
              </w:rPr>
              <w:t>2,320.87</w:t>
            </w:r>
          </w:p>
        </w:tc>
        <w:tc>
          <w:tcPr>
            <w:tcW w:w="817" w:type="dxa"/>
            <w:vAlign w:val="center"/>
          </w:tcPr>
          <w:p w:rsidR="00412342" w:rsidRDefault="00412342" w:rsidP="00412342">
            <w:pPr>
              <w:jc w:val="right"/>
              <w:rPr>
                <w:color w:val="000000"/>
                <w:sz w:val="12"/>
                <w:szCs w:val="12"/>
              </w:rPr>
            </w:pPr>
            <w:r>
              <w:rPr>
                <w:color w:val="000000"/>
                <w:sz w:val="12"/>
                <w:szCs w:val="12"/>
              </w:rPr>
              <w:t>2,540.57</w:t>
            </w:r>
          </w:p>
        </w:tc>
        <w:tc>
          <w:tcPr>
            <w:tcW w:w="726" w:type="dxa"/>
            <w:vAlign w:val="center"/>
          </w:tcPr>
          <w:p w:rsidR="00412342" w:rsidRDefault="00412342" w:rsidP="00412342">
            <w:pPr>
              <w:jc w:val="right"/>
              <w:rPr>
                <w:color w:val="000000"/>
                <w:sz w:val="12"/>
                <w:szCs w:val="12"/>
              </w:rPr>
            </w:pPr>
            <w:r>
              <w:rPr>
                <w:color w:val="000000"/>
                <w:sz w:val="12"/>
                <w:szCs w:val="12"/>
              </w:rPr>
              <w:t>243.08</w:t>
            </w:r>
          </w:p>
        </w:tc>
        <w:tc>
          <w:tcPr>
            <w:tcW w:w="726" w:type="dxa"/>
            <w:vAlign w:val="center"/>
          </w:tcPr>
          <w:p w:rsidR="00412342" w:rsidRDefault="00412342" w:rsidP="00412342">
            <w:pPr>
              <w:jc w:val="right"/>
              <w:rPr>
                <w:color w:val="000000"/>
                <w:sz w:val="12"/>
                <w:szCs w:val="12"/>
              </w:rPr>
            </w:pPr>
            <w:r>
              <w:rPr>
                <w:color w:val="000000"/>
                <w:sz w:val="12"/>
                <w:szCs w:val="12"/>
              </w:rPr>
              <w:t>2,529.48</w:t>
            </w:r>
          </w:p>
        </w:tc>
        <w:tc>
          <w:tcPr>
            <w:tcW w:w="907" w:type="dxa"/>
            <w:vAlign w:val="center"/>
          </w:tcPr>
          <w:p w:rsidR="00412342" w:rsidRDefault="00412342" w:rsidP="00412342">
            <w:pPr>
              <w:jc w:val="right"/>
              <w:rPr>
                <w:color w:val="000000"/>
                <w:sz w:val="12"/>
                <w:szCs w:val="12"/>
              </w:rPr>
            </w:pPr>
            <w:r>
              <w:rPr>
                <w:color w:val="000000"/>
                <w:sz w:val="12"/>
                <w:szCs w:val="12"/>
              </w:rPr>
              <w:t>2,772.57</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Trust Fund</w:t>
            </w:r>
          </w:p>
        </w:tc>
        <w:tc>
          <w:tcPr>
            <w:tcW w:w="726" w:type="dxa"/>
            <w:vAlign w:val="center"/>
          </w:tcPr>
          <w:p w:rsidR="00412342" w:rsidRDefault="00412342" w:rsidP="00412342">
            <w:pPr>
              <w:jc w:val="right"/>
              <w:rPr>
                <w:color w:val="000000"/>
                <w:sz w:val="12"/>
                <w:szCs w:val="12"/>
              </w:rPr>
            </w:pPr>
            <w:r>
              <w:rPr>
                <w:color w:val="000000"/>
                <w:sz w:val="12"/>
                <w:szCs w:val="12"/>
              </w:rPr>
              <w:t>5.50</w:t>
            </w:r>
          </w:p>
        </w:tc>
        <w:tc>
          <w:tcPr>
            <w:tcW w:w="635" w:type="dxa"/>
            <w:vAlign w:val="center"/>
          </w:tcPr>
          <w:p w:rsidR="00412342" w:rsidRDefault="00412342" w:rsidP="00412342">
            <w:pPr>
              <w:jc w:val="right"/>
              <w:rPr>
                <w:color w:val="000000"/>
                <w:sz w:val="12"/>
                <w:szCs w:val="12"/>
              </w:rPr>
            </w:pPr>
            <w:r>
              <w:rPr>
                <w:color w:val="000000"/>
                <w:sz w:val="12"/>
                <w:szCs w:val="12"/>
              </w:rPr>
              <w:t>200.30</w:t>
            </w:r>
          </w:p>
        </w:tc>
        <w:tc>
          <w:tcPr>
            <w:tcW w:w="726" w:type="dxa"/>
            <w:vAlign w:val="center"/>
          </w:tcPr>
          <w:p w:rsidR="00412342" w:rsidRDefault="00412342" w:rsidP="00412342">
            <w:pPr>
              <w:jc w:val="right"/>
              <w:rPr>
                <w:color w:val="000000"/>
                <w:sz w:val="12"/>
                <w:szCs w:val="12"/>
              </w:rPr>
            </w:pPr>
            <w:r>
              <w:rPr>
                <w:color w:val="000000"/>
                <w:sz w:val="12"/>
                <w:szCs w:val="12"/>
              </w:rPr>
              <w:t>205.80</w:t>
            </w:r>
          </w:p>
        </w:tc>
        <w:tc>
          <w:tcPr>
            <w:tcW w:w="726" w:type="dxa"/>
            <w:vAlign w:val="center"/>
          </w:tcPr>
          <w:p w:rsidR="00412342" w:rsidRDefault="00412342" w:rsidP="00412342">
            <w:pPr>
              <w:jc w:val="right"/>
              <w:rPr>
                <w:color w:val="000000"/>
                <w:sz w:val="12"/>
                <w:szCs w:val="12"/>
              </w:rPr>
            </w:pPr>
            <w:r>
              <w:rPr>
                <w:color w:val="000000"/>
                <w:sz w:val="12"/>
                <w:szCs w:val="12"/>
              </w:rPr>
              <w:t>5.41</w:t>
            </w:r>
          </w:p>
        </w:tc>
        <w:tc>
          <w:tcPr>
            <w:tcW w:w="726" w:type="dxa"/>
            <w:vAlign w:val="center"/>
          </w:tcPr>
          <w:p w:rsidR="00412342" w:rsidRDefault="00412342" w:rsidP="00412342">
            <w:pPr>
              <w:jc w:val="right"/>
              <w:rPr>
                <w:color w:val="000000"/>
                <w:sz w:val="12"/>
                <w:szCs w:val="12"/>
              </w:rPr>
            </w:pPr>
            <w:r>
              <w:rPr>
                <w:color w:val="000000"/>
                <w:sz w:val="12"/>
                <w:szCs w:val="12"/>
              </w:rPr>
              <w:t>231.73</w:t>
            </w:r>
          </w:p>
        </w:tc>
        <w:tc>
          <w:tcPr>
            <w:tcW w:w="817" w:type="dxa"/>
            <w:vAlign w:val="center"/>
          </w:tcPr>
          <w:p w:rsidR="00412342" w:rsidRDefault="00412342" w:rsidP="00412342">
            <w:pPr>
              <w:jc w:val="right"/>
              <w:rPr>
                <w:color w:val="000000"/>
                <w:sz w:val="12"/>
                <w:szCs w:val="12"/>
              </w:rPr>
            </w:pPr>
            <w:r>
              <w:rPr>
                <w:color w:val="000000"/>
                <w:sz w:val="12"/>
                <w:szCs w:val="12"/>
              </w:rPr>
              <w:t>237.14</w:t>
            </w:r>
          </w:p>
        </w:tc>
        <w:tc>
          <w:tcPr>
            <w:tcW w:w="726" w:type="dxa"/>
            <w:vAlign w:val="center"/>
          </w:tcPr>
          <w:p w:rsidR="00412342" w:rsidRDefault="00412342" w:rsidP="00412342">
            <w:pPr>
              <w:jc w:val="right"/>
              <w:rPr>
                <w:color w:val="000000"/>
                <w:sz w:val="12"/>
                <w:szCs w:val="12"/>
              </w:rPr>
            </w:pPr>
            <w:r>
              <w:rPr>
                <w:color w:val="000000"/>
                <w:sz w:val="12"/>
                <w:szCs w:val="12"/>
              </w:rPr>
              <w:t>5.84</w:t>
            </w:r>
          </w:p>
        </w:tc>
        <w:tc>
          <w:tcPr>
            <w:tcW w:w="726" w:type="dxa"/>
            <w:vAlign w:val="center"/>
          </w:tcPr>
          <w:p w:rsidR="00412342" w:rsidRDefault="00412342" w:rsidP="00412342">
            <w:pPr>
              <w:jc w:val="right"/>
              <w:rPr>
                <w:color w:val="000000"/>
                <w:sz w:val="12"/>
                <w:szCs w:val="12"/>
              </w:rPr>
            </w:pPr>
            <w:r>
              <w:rPr>
                <w:color w:val="000000"/>
                <w:sz w:val="12"/>
                <w:szCs w:val="12"/>
              </w:rPr>
              <w:t>261.45</w:t>
            </w:r>
          </w:p>
        </w:tc>
        <w:tc>
          <w:tcPr>
            <w:tcW w:w="907" w:type="dxa"/>
            <w:vAlign w:val="center"/>
          </w:tcPr>
          <w:p w:rsidR="00412342" w:rsidRDefault="00412342" w:rsidP="00412342">
            <w:pPr>
              <w:jc w:val="right"/>
              <w:rPr>
                <w:color w:val="000000"/>
                <w:sz w:val="12"/>
                <w:szCs w:val="12"/>
              </w:rPr>
            </w:pPr>
            <w:r>
              <w:rPr>
                <w:color w:val="000000"/>
                <w:sz w:val="12"/>
                <w:szCs w:val="12"/>
              </w:rPr>
              <w:t>267.29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647.00</w:t>
            </w:r>
          </w:p>
        </w:tc>
        <w:tc>
          <w:tcPr>
            <w:tcW w:w="635" w:type="dxa"/>
            <w:vAlign w:val="center"/>
          </w:tcPr>
          <w:p w:rsidR="00412342" w:rsidRDefault="00412342" w:rsidP="00412342">
            <w:pPr>
              <w:jc w:val="right"/>
              <w:rPr>
                <w:color w:val="000000"/>
                <w:sz w:val="12"/>
                <w:szCs w:val="12"/>
              </w:rPr>
            </w:pPr>
            <w:r>
              <w:rPr>
                <w:color w:val="000000"/>
                <w:sz w:val="12"/>
                <w:szCs w:val="12"/>
              </w:rPr>
              <w:t>4,102.50</w:t>
            </w:r>
          </w:p>
        </w:tc>
        <w:tc>
          <w:tcPr>
            <w:tcW w:w="726" w:type="dxa"/>
            <w:vAlign w:val="center"/>
          </w:tcPr>
          <w:p w:rsidR="00412342" w:rsidRDefault="00412342" w:rsidP="00412342">
            <w:pPr>
              <w:jc w:val="right"/>
              <w:rPr>
                <w:color w:val="000000"/>
                <w:sz w:val="12"/>
                <w:szCs w:val="12"/>
              </w:rPr>
            </w:pPr>
            <w:r>
              <w:rPr>
                <w:color w:val="000000"/>
                <w:sz w:val="12"/>
                <w:szCs w:val="12"/>
              </w:rPr>
              <w:t>4,749.60</w:t>
            </w:r>
          </w:p>
        </w:tc>
        <w:tc>
          <w:tcPr>
            <w:tcW w:w="726" w:type="dxa"/>
            <w:vAlign w:val="center"/>
          </w:tcPr>
          <w:p w:rsidR="00412342" w:rsidRDefault="00412342" w:rsidP="00412342">
            <w:pPr>
              <w:jc w:val="right"/>
              <w:rPr>
                <w:color w:val="000000"/>
                <w:sz w:val="12"/>
                <w:szCs w:val="12"/>
              </w:rPr>
            </w:pPr>
            <w:r>
              <w:rPr>
                <w:color w:val="000000"/>
                <w:sz w:val="12"/>
                <w:szCs w:val="12"/>
              </w:rPr>
              <w:t>701.56</w:t>
            </w:r>
          </w:p>
        </w:tc>
        <w:tc>
          <w:tcPr>
            <w:tcW w:w="726" w:type="dxa"/>
            <w:vAlign w:val="center"/>
          </w:tcPr>
          <w:p w:rsidR="00412342" w:rsidRDefault="00412342" w:rsidP="00412342">
            <w:pPr>
              <w:jc w:val="right"/>
              <w:rPr>
                <w:color w:val="000000"/>
                <w:sz w:val="12"/>
                <w:szCs w:val="12"/>
              </w:rPr>
            </w:pPr>
            <w:r>
              <w:rPr>
                <w:color w:val="000000"/>
                <w:sz w:val="12"/>
                <w:szCs w:val="12"/>
              </w:rPr>
              <w:t>4,397.46</w:t>
            </w:r>
          </w:p>
        </w:tc>
        <w:tc>
          <w:tcPr>
            <w:tcW w:w="817" w:type="dxa"/>
            <w:vAlign w:val="center"/>
          </w:tcPr>
          <w:p w:rsidR="00412342" w:rsidRDefault="00412342" w:rsidP="00412342">
            <w:pPr>
              <w:jc w:val="right"/>
              <w:rPr>
                <w:color w:val="000000"/>
                <w:sz w:val="12"/>
                <w:szCs w:val="12"/>
              </w:rPr>
            </w:pPr>
            <w:r>
              <w:rPr>
                <w:color w:val="000000"/>
                <w:sz w:val="12"/>
                <w:szCs w:val="12"/>
              </w:rPr>
              <w:t>5,099.02</w:t>
            </w:r>
          </w:p>
        </w:tc>
        <w:tc>
          <w:tcPr>
            <w:tcW w:w="726" w:type="dxa"/>
            <w:vAlign w:val="center"/>
          </w:tcPr>
          <w:p w:rsidR="00412342" w:rsidRDefault="00412342" w:rsidP="00412342">
            <w:pPr>
              <w:jc w:val="right"/>
              <w:rPr>
                <w:color w:val="000000"/>
                <w:sz w:val="12"/>
                <w:szCs w:val="12"/>
              </w:rPr>
            </w:pPr>
            <w:r>
              <w:rPr>
                <w:color w:val="000000"/>
                <w:sz w:val="12"/>
                <w:szCs w:val="12"/>
              </w:rPr>
              <w:t>782.21</w:t>
            </w:r>
          </w:p>
        </w:tc>
        <w:tc>
          <w:tcPr>
            <w:tcW w:w="726" w:type="dxa"/>
            <w:vAlign w:val="center"/>
          </w:tcPr>
          <w:p w:rsidR="00412342" w:rsidRDefault="00412342" w:rsidP="00412342">
            <w:pPr>
              <w:jc w:val="right"/>
              <w:rPr>
                <w:color w:val="000000"/>
                <w:sz w:val="12"/>
                <w:szCs w:val="12"/>
              </w:rPr>
            </w:pPr>
            <w:r>
              <w:rPr>
                <w:color w:val="000000"/>
                <w:sz w:val="12"/>
                <w:szCs w:val="12"/>
              </w:rPr>
              <w:t>4,500.08</w:t>
            </w:r>
          </w:p>
        </w:tc>
        <w:tc>
          <w:tcPr>
            <w:tcW w:w="907" w:type="dxa"/>
            <w:vAlign w:val="center"/>
          </w:tcPr>
          <w:p w:rsidR="00412342" w:rsidRDefault="00412342" w:rsidP="00412342">
            <w:pPr>
              <w:jc w:val="right"/>
              <w:rPr>
                <w:color w:val="000000"/>
                <w:sz w:val="12"/>
                <w:szCs w:val="12"/>
              </w:rPr>
            </w:pPr>
            <w:r>
              <w:rPr>
                <w:color w:val="000000"/>
                <w:sz w:val="12"/>
                <w:szCs w:val="12"/>
              </w:rPr>
              <w:t>5,282.29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Others</w:t>
            </w:r>
          </w:p>
        </w:tc>
        <w:tc>
          <w:tcPr>
            <w:tcW w:w="726" w:type="dxa"/>
            <w:vAlign w:val="center"/>
          </w:tcPr>
          <w:p w:rsidR="00412342" w:rsidRDefault="00412342" w:rsidP="00412342">
            <w:pPr>
              <w:jc w:val="right"/>
              <w:rPr>
                <w:color w:val="000000"/>
                <w:sz w:val="12"/>
                <w:szCs w:val="12"/>
              </w:rPr>
            </w:pPr>
            <w:r>
              <w:rPr>
                <w:color w:val="000000"/>
                <w:sz w:val="12"/>
                <w:szCs w:val="12"/>
              </w:rPr>
              <w:t>12.60</w:t>
            </w:r>
          </w:p>
        </w:tc>
        <w:tc>
          <w:tcPr>
            <w:tcW w:w="635" w:type="dxa"/>
            <w:vAlign w:val="center"/>
          </w:tcPr>
          <w:p w:rsidR="00412342" w:rsidRDefault="00412342" w:rsidP="00412342">
            <w:pPr>
              <w:jc w:val="right"/>
              <w:rPr>
                <w:color w:val="000000"/>
                <w:sz w:val="12"/>
                <w:szCs w:val="12"/>
              </w:rPr>
            </w:pPr>
            <w:r>
              <w:rPr>
                <w:color w:val="000000"/>
                <w:sz w:val="12"/>
                <w:szCs w:val="12"/>
              </w:rPr>
              <w:t>63.00</w:t>
            </w:r>
          </w:p>
        </w:tc>
        <w:tc>
          <w:tcPr>
            <w:tcW w:w="726" w:type="dxa"/>
            <w:vAlign w:val="center"/>
          </w:tcPr>
          <w:p w:rsidR="00412342" w:rsidRDefault="00412342" w:rsidP="00412342">
            <w:pPr>
              <w:jc w:val="right"/>
              <w:rPr>
                <w:color w:val="000000"/>
                <w:sz w:val="12"/>
                <w:szCs w:val="12"/>
              </w:rPr>
            </w:pPr>
            <w:r>
              <w:rPr>
                <w:color w:val="000000"/>
                <w:sz w:val="12"/>
                <w:szCs w:val="12"/>
              </w:rPr>
              <w:t>75.60</w:t>
            </w:r>
          </w:p>
        </w:tc>
        <w:tc>
          <w:tcPr>
            <w:tcW w:w="726" w:type="dxa"/>
            <w:vAlign w:val="center"/>
          </w:tcPr>
          <w:p w:rsidR="00412342" w:rsidRDefault="00412342" w:rsidP="00412342">
            <w:pPr>
              <w:jc w:val="right"/>
              <w:rPr>
                <w:color w:val="000000"/>
                <w:sz w:val="12"/>
                <w:szCs w:val="12"/>
              </w:rPr>
            </w:pPr>
            <w:r>
              <w:rPr>
                <w:color w:val="000000"/>
                <w:sz w:val="12"/>
                <w:szCs w:val="12"/>
              </w:rPr>
              <w:t>19.76</w:t>
            </w:r>
          </w:p>
        </w:tc>
        <w:tc>
          <w:tcPr>
            <w:tcW w:w="726" w:type="dxa"/>
            <w:vAlign w:val="center"/>
          </w:tcPr>
          <w:p w:rsidR="00412342" w:rsidRDefault="00412342" w:rsidP="00412342">
            <w:pPr>
              <w:jc w:val="right"/>
              <w:rPr>
                <w:color w:val="000000"/>
                <w:sz w:val="12"/>
                <w:szCs w:val="12"/>
              </w:rPr>
            </w:pPr>
            <w:r>
              <w:rPr>
                <w:color w:val="000000"/>
                <w:sz w:val="12"/>
                <w:szCs w:val="12"/>
              </w:rPr>
              <w:t>70.68</w:t>
            </w:r>
          </w:p>
        </w:tc>
        <w:tc>
          <w:tcPr>
            <w:tcW w:w="817" w:type="dxa"/>
            <w:vAlign w:val="center"/>
          </w:tcPr>
          <w:p w:rsidR="00412342" w:rsidRDefault="00412342" w:rsidP="00412342">
            <w:pPr>
              <w:jc w:val="right"/>
              <w:rPr>
                <w:color w:val="000000"/>
                <w:sz w:val="12"/>
                <w:szCs w:val="12"/>
              </w:rPr>
            </w:pPr>
            <w:r>
              <w:rPr>
                <w:color w:val="000000"/>
                <w:sz w:val="12"/>
                <w:szCs w:val="12"/>
              </w:rPr>
              <w:t>90.44</w:t>
            </w:r>
          </w:p>
        </w:tc>
        <w:tc>
          <w:tcPr>
            <w:tcW w:w="726" w:type="dxa"/>
            <w:vAlign w:val="center"/>
          </w:tcPr>
          <w:p w:rsidR="00412342" w:rsidRDefault="00412342" w:rsidP="00412342">
            <w:pPr>
              <w:jc w:val="right"/>
              <w:rPr>
                <w:color w:val="000000"/>
                <w:sz w:val="12"/>
                <w:szCs w:val="12"/>
              </w:rPr>
            </w:pPr>
            <w:r>
              <w:rPr>
                <w:color w:val="000000"/>
                <w:sz w:val="12"/>
                <w:szCs w:val="12"/>
              </w:rPr>
              <w:t>17.40</w:t>
            </w:r>
          </w:p>
        </w:tc>
        <w:tc>
          <w:tcPr>
            <w:tcW w:w="726" w:type="dxa"/>
            <w:vAlign w:val="center"/>
          </w:tcPr>
          <w:p w:rsidR="00412342" w:rsidRDefault="00412342" w:rsidP="00412342">
            <w:pPr>
              <w:jc w:val="right"/>
              <w:rPr>
                <w:color w:val="000000"/>
                <w:sz w:val="12"/>
                <w:szCs w:val="12"/>
              </w:rPr>
            </w:pPr>
            <w:r>
              <w:rPr>
                <w:color w:val="000000"/>
                <w:sz w:val="12"/>
                <w:szCs w:val="12"/>
              </w:rPr>
              <w:t>58.44</w:t>
            </w:r>
          </w:p>
        </w:tc>
        <w:tc>
          <w:tcPr>
            <w:tcW w:w="907" w:type="dxa"/>
            <w:vAlign w:val="center"/>
          </w:tcPr>
          <w:p w:rsidR="00412342" w:rsidRDefault="00412342" w:rsidP="00412342">
            <w:pPr>
              <w:jc w:val="right"/>
              <w:rPr>
                <w:color w:val="000000"/>
                <w:sz w:val="12"/>
                <w:szCs w:val="12"/>
              </w:rPr>
            </w:pPr>
            <w:r>
              <w:rPr>
                <w:color w:val="000000"/>
                <w:sz w:val="12"/>
                <w:szCs w:val="12"/>
              </w:rPr>
              <w:t>75.84</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r w:rsidRPr="00FF55B1">
              <w:rPr>
                <w:b/>
                <w:sz w:val="12"/>
                <w:szCs w:val="14"/>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932.30</w:t>
            </w:r>
          </w:p>
        </w:tc>
        <w:tc>
          <w:tcPr>
            <w:tcW w:w="635" w:type="dxa"/>
            <w:vAlign w:val="center"/>
          </w:tcPr>
          <w:p w:rsidR="00412342" w:rsidRDefault="00412342" w:rsidP="00412342">
            <w:pPr>
              <w:jc w:val="right"/>
              <w:rPr>
                <w:b/>
                <w:bCs/>
                <w:color w:val="000000"/>
                <w:sz w:val="12"/>
                <w:szCs w:val="12"/>
              </w:rPr>
            </w:pPr>
            <w:r>
              <w:rPr>
                <w:b/>
                <w:bCs/>
                <w:color w:val="000000"/>
                <w:sz w:val="12"/>
                <w:szCs w:val="12"/>
              </w:rPr>
              <w:t>8,477.60</w:t>
            </w:r>
          </w:p>
        </w:tc>
        <w:tc>
          <w:tcPr>
            <w:tcW w:w="726" w:type="dxa"/>
            <w:vAlign w:val="center"/>
          </w:tcPr>
          <w:p w:rsidR="00412342" w:rsidRDefault="00412342" w:rsidP="00412342">
            <w:pPr>
              <w:jc w:val="right"/>
              <w:rPr>
                <w:b/>
                <w:bCs/>
                <w:color w:val="000000"/>
                <w:sz w:val="12"/>
                <w:szCs w:val="12"/>
              </w:rPr>
            </w:pPr>
            <w:r>
              <w:rPr>
                <w:b/>
                <w:bCs/>
                <w:color w:val="000000"/>
                <w:sz w:val="12"/>
                <w:szCs w:val="12"/>
              </w:rPr>
              <w:t>9,409.90</w:t>
            </w:r>
          </w:p>
        </w:tc>
        <w:tc>
          <w:tcPr>
            <w:tcW w:w="726" w:type="dxa"/>
            <w:vAlign w:val="center"/>
          </w:tcPr>
          <w:p w:rsidR="00412342" w:rsidRDefault="00412342" w:rsidP="00412342">
            <w:pPr>
              <w:jc w:val="right"/>
              <w:rPr>
                <w:b/>
                <w:bCs/>
                <w:color w:val="000000"/>
                <w:sz w:val="12"/>
                <w:szCs w:val="12"/>
              </w:rPr>
            </w:pPr>
            <w:r>
              <w:rPr>
                <w:b/>
                <w:bCs/>
                <w:color w:val="000000"/>
                <w:sz w:val="12"/>
                <w:szCs w:val="12"/>
              </w:rPr>
              <w:t>991.50</w:t>
            </w:r>
          </w:p>
        </w:tc>
        <w:tc>
          <w:tcPr>
            <w:tcW w:w="726" w:type="dxa"/>
            <w:vAlign w:val="center"/>
          </w:tcPr>
          <w:p w:rsidR="00412342" w:rsidRDefault="00412342" w:rsidP="00412342">
            <w:pPr>
              <w:jc w:val="right"/>
              <w:rPr>
                <w:b/>
                <w:bCs/>
                <w:color w:val="000000"/>
                <w:sz w:val="12"/>
                <w:szCs w:val="12"/>
              </w:rPr>
            </w:pPr>
            <w:r>
              <w:rPr>
                <w:b/>
                <w:bCs/>
                <w:color w:val="000000"/>
                <w:sz w:val="12"/>
                <w:szCs w:val="12"/>
              </w:rPr>
              <w:t>9,166.16</w:t>
            </w:r>
          </w:p>
        </w:tc>
        <w:tc>
          <w:tcPr>
            <w:tcW w:w="817" w:type="dxa"/>
            <w:vAlign w:val="center"/>
          </w:tcPr>
          <w:p w:rsidR="00412342" w:rsidRDefault="00412342" w:rsidP="00412342">
            <w:pPr>
              <w:jc w:val="right"/>
              <w:rPr>
                <w:b/>
                <w:bCs/>
                <w:color w:val="000000"/>
                <w:sz w:val="12"/>
                <w:szCs w:val="12"/>
              </w:rPr>
            </w:pPr>
            <w:r>
              <w:rPr>
                <w:b/>
                <w:bCs/>
                <w:color w:val="000000"/>
                <w:sz w:val="12"/>
                <w:szCs w:val="12"/>
              </w:rPr>
              <w:t>10,157.66</w:t>
            </w:r>
          </w:p>
        </w:tc>
        <w:tc>
          <w:tcPr>
            <w:tcW w:w="726" w:type="dxa"/>
            <w:vAlign w:val="center"/>
          </w:tcPr>
          <w:p w:rsidR="00412342" w:rsidRDefault="00412342" w:rsidP="00412342">
            <w:pPr>
              <w:jc w:val="right"/>
              <w:rPr>
                <w:b/>
                <w:bCs/>
                <w:color w:val="000000"/>
                <w:sz w:val="12"/>
                <w:szCs w:val="12"/>
              </w:rPr>
            </w:pPr>
            <w:r>
              <w:rPr>
                <w:b/>
                <w:bCs/>
                <w:color w:val="000000"/>
                <w:sz w:val="12"/>
                <w:szCs w:val="12"/>
              </w:rPr>
              <w:t>1,117.72</w:t>
            </w:r>
          </w:p>
        </w:tc>
        <w:tc>
          <w:tcPr>
            <w:tcW w:w="726" w:type="dxa"/>
            <w:vAlign w:val="center"/>
          </w:tcPr>
          <w:p w:rsidR="00412342" w:rsidRDefault="00412342" w:rsidP="00412342">
            <w:pPr>
              <w:jc w:val="right"/>
              <w:rPr>
                <w:b/>
                <w:bCs/>
                <w:color w:val="000000"/>
                <w:sz w:val="12"/>
                <w:szCs w:val="12"/>
              </w:rPr>
            </w:pPr>
            <w:r>
              <w:rPr>
                <w:b/>
                <w:bCs/>
                <w:color w:val="000000"/>
                <w:sz w:val="12"/>
                <w:szCs w:val="12"/>
              </w:rPr>
              <w:t>9,723.54</w:t>
            </w:r>
          </w:p>
        </w:tc>
        <w:tc>
          <w:tcPr>
            <w:tcW w:w="907" w:type="dxa"/>
            <w:vAlign w:val="center"/>
          </w:tcPr>
          <w:p w:rsidR="00412342" w:rsidRDefault="00412342" w:rsidP="00412342">
            <w:pPr>
              <w:jc w:val="right"/>
              <w:rPr>
                <w:b/>
                <w:bCs/>
                <w:color w:val="000000"/>
                <w:sz w:val="12"/>
                <w:szCs w:val="12"/>
              </w:rPr>
            </w:pPr>
            <w:r>
              <w:rPr>
                <w:b/>
                <w:bCs/>
                <w:color w:val="000000"/>
                <w:sz w:val="12"/>
                <w:szCs w:val="12"/>
              </w:rPr>
              <w:t>10,841.26</w:t>
            </w:r>
          </w:p>
        </w:tc>
      </w:tr>
      <w:tr w:rsidR="00412342" w:rsidRPr="00FF55B1" w:rsidTr="00412342">
        <w:trPr>
          <w:cantSplit/>
          <w:trHeight w:hRule="exact" w:val="125"/>
        </w:trPr>
        <w:tc>
          <w:tcPr>
            <w:tcW w:w="1210" w:type="dxa"/>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rFonts w:ascii="Calibri" w:hAnsi="Calibri"/>
                <w:color w:val="000000"/>
                <w:sz w:val="22"/>
                <w:szCs w:val="22"/>
              </w:rPr>
            </w:pPr>
          </w:p>
        </w:tc>
        <w:tc>
          <w:tcPr>
            <w:tcW w:w="726" w:type="dxa"/>
            <w:vAlign w:val="center"/>
          </w:tcPr>
          <w:p w:rsidR="00412342" w:rsidRDefault="00412342" w:rsidP="00412342">
            <w:pPr>
              <w:jc w:val="right"/>
              <w:rPr>
                <w:rFonts w:ascii="Calibri" w:hAnsi="Calibri"/>
                <w:color w:val="000000"/>
                <w:sz w:val="22"/>
                <w:szCs w:val="22"/>
              </w:rPr>
            </w:pPr>
          </w:p>
        </w:tc>
        <w:tc>
          <w:tcPr>
            <w:tcW w:w="907" w:type="dxa"/>
            <w:vAlign w:val="center"/>
          </w:tcPr>
          <w:p w:rsidR="00412342" w:rsidRDefault="00412342" w:rsidP="00412342">
            <w:pPr>
              <w:jc w:val="right"/>
              <w:rPr>
                <w:rFonts w:ascii="Calibri" w:hAnsi="Calibri"/>
                <w:color w:val="000000"/>
                <w:sz w:val="22"/>
                <w:szCs w:val="2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r w:rsidRPr="00FF55B1">
              <w:rPr>
                <w:b/>
                <w:sz w:val="14"/>
                <w:szCs w:val="14"/>
              </w:rPr>
              <w:t>Punjab</w:t>
            </w:r>
          </w:p>
        </w:tc>
        <w:tc>
          <w:tcPr>
            <w:tcW w:w="1180" w:type="dxa"/>
            <w:vAlign w:val="center"/>
          </w:tcPr>
          <w:p w:rsidR="00412342" w:rsidRPr="00FF55B1" w:rsidRDefault="00412342" w:rsidP="00412342">
            <w:pPr>
              <w:rPr>
                <w:sz w:val="12"/>
                <w:szCs w:val="12"/>
              </w:rPr>
            </w:pPr>
            <w:r w:rsidRPr="00FF55B1">
              <w:rPr>
                <w:sz w:val="12"/>
                <w:szCs w:val="12"/>
              </w:rPr>
              <w:t>Foreign</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635" w:type="dxa"/>
            <w:vAlign w:val="center"/>
          </w:tcPr>
          <w:p w:rsidR="00412342" w:rsidRDefault="00412342" w:rsidP="00412342">
            <w:pPr>
              <w:jc w:val="right"/>
              <w:rPr>
                <w:color w:val="000000"/>
                <w:sz w:val="12"/>
                <w:szCs w:val="12"/>
              </w:rPr>
            </w:pPr>
            <w:r>
              <w:rPr>
                <w:color w:val="000000"/>
                <w:sz w:val="12"/>
                <w:szCs w:val="12"/>
              </w:rPr>
              <w:t>22.60</w:t>
            </w:r>
          </w:p>
        </w:tc>
        <w:tc>
          <w:tcPr>
            <w:tcW w:w="726" w:type="dxa"/>
            <w:vAlign w:val="center"/>
          </w:tcPr>
          <w:p w:rsidR="00412342" w:rsidRDefault="00412342" w:rsidP="00412342">
            <w:pPr>
              <w:jc w:val="right"/>
              <w:rPr>
                <w:color w:val="000000"/>
                <w:sz w:val="12"/>
                <w:szCs w:val="12"/>
              </w:rPr>
            </w:pPr>
            <w:r>
              <w:rPr>
                <w:color w:val="000000"/>
                <w:sz w:val="12"/>
                <w:szCs w:val="12"/>
              </w:rPr>
              <w:t>23.20</w:t>
            </w:r>
          </w:p>
        </w:tc>
        <w:tc>
          <w:tcPr>
            <w:tcW w:w="726" w:type="dxa"/>
            <w:vAlign w:val="center"/>
          </w:tcPr>
          <w:p w:rsidR="00412342" w:rsidRDefault="00412342" w:rsidP="00412342">
            <w:pPr>
              <w:jc w:val="right"/>
              <w:rPr>
                <w:color w:val="000000"/>
                <w:sz w:val="12"/>
                <w:szCs w:val="12"/>
              </w:rPr>
            </w:pPr>
            <w:r>
              <w:rPr>
                <w:color w:val="000000"/>
                <w:sz w:val="12"/>
                <w:szCs w:val="12"/>
              </w:rPr>
              <w:t>0.71</w:t>
            </w:r>
          </w:p>
        </w:tc>
        <w:tc>
          <w:tcPr>
            <w:tcW w:w="726" w:type="dxa"/>
            <w:vAlign w:val="center"/>
          </w:tcPr>
          <w:p w:rsidR="00412342" w:rsidRDefault="00412342" w:rsidP="00412342">
            <w:pPr>
              <w:jc w:val="right"/>
              <w:rPr>
                <w:color w:val="000000"/>
                <w:sz w:val="12"/>
                <w:szCs w:val="12"/>
              </w:rPr>
            </w:pPr>
            <w:r>
              <w:rPr>
                <w:color w:val="000000"/>
                <w:sz w:val="12"/>
                <w:szCs w:val="12"/>
              </w:rPr>
              <w:t>18.97</w:t>
            </w:r>
          </w:p>
        </w:tc>
        <w:tc>
          <w:tcPr>
            <w:tcW w:w="817" w:type="dxa"/>
            <w:vAlign w:val="center"/>
          </w:tcPr>
          <w:p w:rsidR="00412342" w:rsidRDefault="00412342" w:rsidP="00412342">
            <w:pPr>
              <w:jc w:val="right"/>
              <w:rPr>
                <w:color w:val="000000"/>
                <w:sz w:val="12"/>
                <w:szCs w:val="12"/>
              </w:rPr>
            </w:pPr>
            <w:r>
              <w:rPr>
                <w:color w:val="000000"/>
                <w:sz w:val="12"/>
                <w:szCs w:val="12"/>
              </w:rPr>
              <w:t>19.68</w:t>
            </w:r>
          </w:p>
        </w:tc>
        <w:tc>
          <w:tcPr>
            <w:tcW w:w="726" w:type="dxa"/>
            <w:vAlign w:val="center"/>
          </w:tcPr>
          <w:p w:rsidR="00412342" w:rsidRDefault="00412342" w:rsidP="00412342">
            <w:pPr>
              <w:jc w:val="right"/>
              <w:rPr>
                <w:color w:val="000000"/>
                <w:sz w:val="12"/>
                <w:szCs w:val="12"/>
              </w:rPr>
            </w:pPr>
            <w:r>
              <w:rPr>
                <w:color w:val="000000"/>
                <w:sz w:val="12"/>
                <w:szCs w:val="12"/>
              </w:rPr>
              <w:t>0.49</w:t>
            </w:r>
          </w:p>
        </w:tc>
        <w:tc>
          <w:tcPr>
            <w:tcW w:w="726" w:type="dxa"/>
            <w:vAlign w:val="center"/>
          </w:tcPr>
          <w:p w:rsidR="00412342" w:rsidRDefault="00412342" w:rsidP="00412342">
            <w:pPr>
              <w:jc w:val="right"/>
              <w:rPr>
                <w:color w:val="000000"/>
                <w:sz w:val="12"/>
                <w:szCs w:val="12"/>
              </w:rPr>
            </w:pPr>
            <w:r>
              <w:rPr>
                <w:color w:val="000000"/>
                <w:sz w:val="12"/>
                <w:szCs w:val="12"/>
              </w:rPr>
              <w:t>20.81</w:t>
            </w:r>
          </w:p>
        </w:tc>
        <w:tc>
          <w:tcPr>
            <w:tcW w:w="907" w:type="dxa"/>
            <w:vAlign w:val="center"/>
          </w:tcPr>
          <w:p w:rsidR="00412342" w:rsidRDefault="00412342" w:rsidP="00412342">
            <w:pPr>
              <w:jc w:val="right"/>
              <w:rPr>
                <w:color w:val="000000"/>
                <w:sz w:val="12"/>
                <w:szCs w:val="12"/>
              </w:rPr>
            </w:pPr>
            <w:r>
              <w:rPr>
                <w:color w:val="000000"/>
                <w:sz w:val="12"/>
                <w:szCs w:val="12"/>
              </w:rPr>
              <w:t>21.30</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Govt.</w:t>
            </w:r>
          </w:p>
        </w:tc>
        <w:tc>
          <w:tcPr>
            <w:tcW w:w="726" w:type="dxa"/>
            <w:vAlign w:val="center"/>
          </w:tcPr>
          <w:p w:rsidR="00412342" w:rsidRDefault="00412342" w:rsidP="00412342">
            <w:pPr>
              <w:jc w:val="right"/>
              <w:rPr>
                <w:color w:val="000000"/>
                <w:sz w:val="12"/>
                <w:szCs w:val="12"/>
              </w:rPr>
            </w:pPr>
            <w:r>
              <w:rPr>
                <w:color w:val="000000"/>
                <w:sz w:val="12"/>
                <w:szCs w:val="12"/>
              </w:rPr>
              <w:t>3.80</w:t>
            </w:r>
          </w:p>
        </w:tc>
        <w:tc>
          <w:tcPr>
            <w:tcW w:w="635" w:type="dxa"/>
            <w:vAlign w:val="center"/>
          </w:tcPr>
          <w:p w:rsidR="00412342" w:rsidRDefault="00412342" w:rsidP="00412342">
            <w:pPr>
              <w:jc w:val="right"/>
              <w:rPr>
                <w:color w:val="000000"/>
                <w:sz w:val="12"/>
                <w:szCs w:val="12"/>
              </w:rPr>
            </w:pPr>
            <w:r>
              <w:rPr>
                <w:color w:val="000000"/>
                <w:sz w:val="12"/>
                <w:szCs w:val="12"/>
              </w:rPr>
              <w:t>438.10</w:t>
            </w:r>
          </w:p>
        </w:tc>
        <w:tc>
          <w:tcPr>
            <w:tcW w:w="726" w:type="dxa"/>
            <w:vAlign w:val="center"/>
          </w:tcPr>
          <w:p w:rsidR="00412342" w:rsidRDefault="00412342" w:rsidP="00412342">
            <w:pPr>
              <w:jc w:val="right"/>
              <w:rPr>
                <w:color w:val="000000"/>
                <w:sz w:val="12"/>
                <w:szCs w:val="12"/>
              </w:rPr>
            </w:pPr>
            <w:r>
              <w:rPr>
                <w:color w:val="000000"/>
                <w:sz w:val="12"/>
                <w:szCs w:val="12"/>
              </w:rPr>
              <w:t>441.90</w:t>
            </w:r>
          </w:p>
        </w:tc>
        <w:tc>
          <w:tcPr>
            <w:tcW w:w="726" w:type="dxa"/>
            <w:vAlign w:val="center"/>
          </w:tcPr>
          <w:p w:rsidR="00412342" w:rsidRDefault="00412342" w:rsidP="00412342">
            <w:pPr>
              <w:jc w:val="right"/>
              <w:rPr>
                <w:color w:val="000000"/>
                <w:sz w:val="12"/>
                <w:szCs w:val="12"/>
              </w:rPr>
            </w:pPr>
            <w:r>
              <w:rPr>
                <w:color w:val="000000"/>
                <w:sz w:val="12"/>
                <w:szCs w:val="12"/>
              </w:rPr>
              <w:t>4.83</w:t>
            </w:r>
          </w:p>
        </w:tc>
        <w:tc>
          <w:tcPr>
            <w:tcW w:w="726" w:type="dxa"/>
            <w:vAlign w:val="center"/>
          </w:tcPr>
          <w:p w:rsidR="00412342" w:rsidRDefault="00412342" w:rsidP="00412342">
            <w:pPr>
              <w:jc w:val="right"/>
              <w:rPr>
                <w:color w:val="000000"/>
                <w:sz w:val="12"/>
                <w:szCs w:val="12"/>
              </w:rPr>
            </w:pPr>
            <w:r>
              <w:rPr>
                <w:color w:val="000000"/>
                <w:sz w:val="12"/>
                <w:szCs w:val="12"/>
              </w:rPr>
              <w:t>541.54</w:t>
            </w:r>
          </w:p>
        </w:tc>
        <w:tc>
          <w:tcPr>
            <w:tcW w:w="817" w:type="dxa"/>
            <w:vAlign w:val="center"/>
          </w:tcPr>
          <w:p w:rsidR="00412342" w:rsidRDefault="00412342" w:rsidP="00412342">
            <w:pPr>
              <w:jc w:val="right"/>
              <w:rPr>
                <w:color w:val="000000"/>
                <w:sz w:val="12"/>
                <w:szCs w:val="12"/>
              </w:rPr>
            </w:pPr>
            <w:r>
              <w:rPr>
                <w:color w:val="000000"/>
                <w:sz w:val="12"/>
                <w:szCs w:val="12"/>
              </w:rPr>
              <w:t>546.37</w:t>
            </w:r>
          </w:p>
        </w:tc>
        <w:tc>
          <w:tcPr>
            <w:tcW w:w="726" w:type="dxa"/>
            <w:vAlign w:val="center"/>
          </w:tcPr>
          <w:p w:rsidR="00412342" w:rsidRDefault="00412342" w:rsidP="00412342">
            <w:pPr>
              <w:jc w:val="right"/>
              <w:rPr>
                <w:color w:val="000000"/>
                <w:sz w:val="12"/>
                <w:szCs w:val="12"/>
              </w:rPr>
            </w:pPr>
            <w:r>
              <w:rPr>
                <w:color w:val="000000"/>
                <w:sz w:val="12"/>
                <w:szCs w:val="12"/>
              </w:rPr>
              <w:t>6.04</w:t>
            </w:r>
          </w:p>
        </w:tc>
        <w:tc>
          <w:tcPr>
            <w:tcW w:w="726" w:type="dxa"/>
            <w:vAlign w:val="center"/>
          </w:tcPr>
          <w:p w:rsidR="00412342" w:rsidRDefault="00412342" w:rsidP="00412342">
            <w:pPr>
              <w:jc w:val="right"/>
              <w:rPr>
                <w:color w:val="000000"/>
                <w:sz w:val="12"/>
                <w:szCs w:val="12"/>
              </w:rPr>
            </w:pPr>
            <w:r>
              <w:rPr>
                <w:color w:val="000000"/>
                <w:sz w:val="12"/>
                <w:szCs w:val="12"/>
              </w:rPr>
              <w:t>548.09</w:t>
            </w:r>
          </w:p>
        </w:tc>
        <w:tc>
          <w:tcPr>
            <w:tcW w:w="907" w:type="dxa"/>
            <w:vAlign w:val="center"/>
          </w:tcPr>
          <w:p w:rsidR="00412342" w:rsidRDefault="00412342" w:rsidP="00412342">
            <w:pPr>
              <w:jc w:val="right"/>
              <w:rPr>
                <w:color w:val="000000"/>
                <w:sz w:val="12"/>
                <w:szCs w:val="12"/>
              </w:rPr>
            </w:pPr>
            <w:r>
              <w:rPr>
                <w:color w:val="000000"/>
                <w:sz w:val="12"/>
                <w:szCs w:val="12"/>
              </w:rPr>
              <w:t>554.13</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NFPSEs</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635" w:type="dxa"/>
            <w:vAlign w:val="center"/>
          </w:tcPr>
          <w:p w:rsidR="00412342" w:rsidRDefault="00412342" w:rsidP="00412342">
            <w:pPr>
              <w:jc w:val="right"/>
              <w:rPr>
                <w:color w:val="000000"/>
                <w:sz w:val="12"/>
                <w:szCs w:val="12"/>
              </w:rPr>
            </w:pPr>
            <w:r>
              <w:rPr>
                <w:color w:val="000000"/>
                <w:sz w:val="12"/>
                <w:szCs w:val="12"/>
              </w:rPr>
              <w:t>135.90</w:t>
            </w:r>
          </w:p>
        </w:tc>
        <w:tc>
          <w:tcPr>
            <w:tcW w:w="726" w:type="dxa"/>
            <w:vAlign w:val="center"/>
          </w:tcPr>
          <w:p w:rsidR="00412342" w:rsidRDefault="00412342" w:rsidP="00412342">
            <w:pPr>
              <w:jc w:val="right"/>
              <w:rPr>
                <w:color w:val="000000"/>
                <w:sz w:val="12"/>
                <w:szCs w:val="12"/>
              </w:rPr>
            </w:pPr>
            <w:r>
              <w:rPr>
                <w:color w:val="000000"/>
                <w:sz w:val="12"/>
                <w:szCs w:val="12"/>
              </w:rPr>
              <w:t>136.50</w:t>
            </w:r>
          </w:p>
        </w:tc>
        <w:tc>
          <w:tcPr>
            <w:tcW w:w="726" w:type="dxa"/>
            <w:vAlign w:val="center"/>
          </w:tcPr>
          <w:p w:rsidR="00412342" w:rsidRDefault="00412342" w:rsidP="00412342">
            <w:pPr>
              <w:jc w:val="right"/>
              <w:rPr>
                <w:color w:val="000000"/>
                <w:sz w:val="12"/>
                <w:szCs w:val="12"/>
              </w:rPr>
            </w:pPr>
            <w:r>
              <w:rPr>
                <w:color w:val="000000"/>
                <w:sz w:val="12"/>
                <w:szCs w:val="12"/>
              </w:rPr>
              <w:t>0.67</w:t>
            </w:r>
          </w:p>
        </w:tc>
        <w:tc>
          <w:tcPr>
            <w:tcW w:w="726" w:type="dxa"/>
            <w:vAlign w:val="center"/>
          </w:tcPr>
          <w:p w:rsidR="00412342" w:rsidRDefault="00412342" w:rsidP="00412342">
            <w:pPr>
              <w:jc w:val="right"/>
              <w:rPr>
                <w:color w:val="000000"/>
                <w:sz w:val="12"/>
                <w:szCs w:val="12"/>
              </w:rPr>
            </w:pPr>
            <w:r>
              <w:rPr>
                <w:color w:val="000000"/>
                <w:sz w:val="12"/>
                <w:szCs w:val="12"/>
              </w:rPr>
              <w:t>170.38</w:t>
            </w:r>
          </w:p>
        </w:tc>
        <w:tc>
          <w:tcPr>
            <w:tcW w:w="817" w:type="dxa"/>
            <w:vAlign w:val="center"/>
          </w:tcPr>
          <w:p w:rsidR="00412342" w:rsidRDefault="00412342" w:rsidP="00412342">
            <w:pPr>
              <w:jc w:val="right"/>
              <w:rPr>
                <w:color w:val="000000"/>
                <w:sz w:val="12"/>
                <w:szCs w:val="12"/>
              </w:rPr>
            </w:pPr>
            <w:r>
              <w:rPr>
                <w:color w:val="000000"/>
                <w:sz w:val="12"/>
                <w:szCs w:val="12"/>
              </w:rPr>
              <w:t>171.04</w:t>
            </w:r>
          </w:p>
        </w:tc>
        <w:tc>
          <w:tcPr>
            <w:tcW w:w="726" w:type="dxa"/>
            <w:vAlign w:val="center"/>
          </w:tcPr>
          <w:p w:rsidR="00412342" w:rsidRDefault="00412342" w:rsidP="00412342">
            <w:pPr>
              <w:jc w:val="right"/>
              <w:rPr>
                <w:color w:val="000000"/>
                <w:sz w:val="12"/>
                <w:szCs w:val="12"/>
              </w:rPr>
            </w:pPr>
            <w:r>
              <w:rPr>
                <w:color w:val="000000"/>
                <w:sz w:val="12"/>
                <w:szCs w:val="12"/>
              </w:rPr>
              <w:t>0.59</w:t>
            </w:r>
          </w:p>
        </w:tc>
        <w:tc>
          <w:tcPr>
            <w:tcW w:w="726" w:type="dxa"/>
            <w:vAlign w:val="center"/>
          </w:tcPr>
          <w:p w:rsidR="00412342" w:rsidRDefault="00412342" w:rsidP="00412342">
            <w:pPr>
              <w:jc w:val="right"/>
              <w:rPr>
                <w:color w:val="000000"/>
                <w:sz w:val="12"/>
                <w:szCs w:val="12"/>
              </w:rPr>
            </w:pPr>
            <w:r>
              <w:rPr>
                <w:color w:val="000000"/>
                <w:sz w:val="12"/>
                <w:szCs w:val="12"/>
              </w:rPr>
              <w:t>170.25</w:t>
            </w:r>
          </w:p>
        </w:tc>
        <w:tc>
          <w:tcPr>
            <w:tcW w:w="907" w:type="dxa"/>
            <w:vAlign w:val="center"/>
          </w:tcPr>
          <w:p w:rsidR="00412342" w:rsidRDefault="00412342" w:rsidP="00412342">
            <w:pPr>
              <w:jc w:val="right"/>
              <w:rPr>
                <w:color w:val="000000"/>
                <w:sz w:val="12"/>
                <w:szCs w:val="12"/>
              </w:rPr>
            </w:pPr>
            <w:r>
              <w:rPr>
                <w:color w:val="000000"/>
                <w:sz w:val="12"/>
                <w:szCs w:val="12"/>
              </w:rPr>
              <w:t>170.84</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0.30</w:t>
            </w:r>
          </w:p>
        </w:tc>
        <w:tc>
          <w:tcPr>
            <w:tcW w:w="635" w:type="dxa"/>
            <w:vAlign w:val="center"/>
          </w:tcPr>
          <w:p w:rsidR="00412342" w:rsidRDefault="00412342" w:rsidP="00412342">
            <w:pPr>
              <w:jc w:val="right"/>
              <w:rPr>
                <w:color w:val="000000"/>
                <w:sz w:val="12"/>
                <w:szCs w:val="12"/>
              </w:rPr>
            </w:pPr>
            <w:r>
              <w:rPr>
                <w:color w:val="000000"/>
                <w:sz w:val="12"/>
                <w:szCs w:val="12"/>
              </w:rPr>
              <w:t>31.70</w:t>
            </w:r>
          </w:p>
        </w:tc>
        <w:tc>
          <w:tcPr>
            <w:tcW w:w="726" w:type="dxa"/>
            <w:vAlign w:val="center"/>
          </w:tcPr>
          <w:p w:rsidR="00412342" w:rsidRDefault="00412342" w:rsidP="00412342">
            <w:pPr>
              <w:jc w:val="right"/>
              <w:rPr>
                <w:color w:val="000000"/>
                <w:sz w:val="12"/>
                <w:szCs w:val="12"/>
              </w:rPr>
            </w:pPr>
            <w:r>
              <w:rPr>
                <w:color w:val="000000"/>
                <w:sz w:val="12"/>
                <w:szCs w:val="12"/>
              </w:rPr>
              <w:t>32.00</w:t>
            </w:r>
          </w:p>
        </w:tc>
        <w:tc>
          <w:tcPr>
            <w:tcW w:w="726" w:type="dxa"/>
            <w:vAlign w:val="center"/>
          </w:tcPr>
          <w:p w:rsidR="00412342" w:rsidRDefault="00412342" w:rsidP="00412342">
            <w:pPr>
              <w:jc w:val="right"/>
              <w:rPr>
                <w:color w:val="000000"/>
                <w:sz w:val="12"/>
                <w:szCs w:val="12"/>
              </w:rPr>
            </w:pPr>
            <w:r>
              <w:rPr>
                <w:color w:val="000000"/>
                <w:sz w:val="12"/>
                <w:szCs w:val="12"/>
              </w:rPr>
              <w:t>0.25</w:t>
            </w:r>
          </w:p>
        </w:tc>
        <w:tc>
          <w:tcPr>
            <w:tcW w:w="726" w:type="dxa"/>
            <w:vAlign w:val="center"/>
          </w:tcPr>
          <w:p w:rsidR="00412342" w:rsidRDefault="00412342" w:rsidP="00412342">
            <w:pPr>
              <w:jc w:val="right"/>
              <w:rPr>
                <w:color w:val="000000"/>
                <w:sz w:val="12"/>
                <w:szCs w:val="12"/>
              </w:rPr>
            </w:pPr>
            <w:r>
              <w:rPr>
                <w:color w:val="000000"/>
                <w:sz w:val="12"/>
                <w:szCs w:val="12"/>
              </w:rPr>
              <w:t>34.77</w:t>
            </w:r>
          </w:p>
        </w:tc>
        <w:tc>
          <w:tcPr>
            <w:tcW w:w="817" w:type="dxa"/>
            <w:vAlign w:val="center"/>
          </w:tcPr>
          <w:p w:rsidR="00412342" w:rsidRDefault="00412342" w:rsidP="00412342">
            <w:pPr>
              <w:jc w:val="right"/>
              <w:rPr>
                <w:color w:val="000000"/>
                <w:sz w:val="12"/>
                <w:szCs w:val="12"/>
              </w:rPr>
            </w:pPr>
            <w:r>
              <w:rPr>
                <w:color w:val="000000"/>
                <w:sz w:val="12"/>
                <w:szCs w:val="12"/>
              </w:rPr>
              <w:t>35.02</w:t>
            </w:r>
          </w:p>
        </w:tc>
        <w:tc>
          <w:tcPr>
            <w:tcW w:w="726" w:type="dxa"/>
            <w:vAlign w:val="center"/>
          </w:tcPr>
          <w:p w:rsidR="00412342" w:rsidRDefault="00412342" w:rsidP="00412342">
            <w:pPr>
              <w:jc w:val="right"/>
              <w:rPr>
                <w:color w:val="000000"/>
                <w:sz w:val="12"/>
                <w:szCs w:val="12"/>
              </w:rPr>
            </w:pPr>
            <w:r>
              <w:rPr>
                <w:color w:val="000000"/>
                <w:sz w:val="12"/>
                <w:szCs w:val="12"/>
              </w:rPr>
              <w:t>0.42</w:t>
            </w:r>
          </w:p>
        </w:tc>
        <w:tc>
          <w:tcPr>
            <w:tcW w:w="726" w:type="dxa"/>
            <w:vAlign w:val="center"/>
          </w:tcPr>
          <w:p w:rsidR="00412342" w:rsidRDefault="00412342" w:rsidP="00412342">
            <w:pPr>
              <w:jc w:val="right"/>
              <w:rPr>
                <w:color w:val="000000"/>
                <w:sz w:val="12"/>
                <w:szCs w:val="12"/>
              </w:rPr>
            </w:pPr>
            <w:r>
              <w:rPr>
                <w:color w:val="000000"/>
                <w:sz w:val="12"/>
                <w:szCs w:val="12"/>
              </w:rPr>
              <w:t>42.28</w:t>
            </w:r>
          </w:p>
        </w:tc>
        <w:tc>
          <w:tcPr>
            <w:tcW w:w="907" w:type="dxa"/>
            <w:vAlign w:val="center"/>
          </w:tcPr>
          <w:p w:rsidR="00412342" w:rsidRDefault="00412342" w:rsidP="00412342">
            <w:pPr>
              <w:jc w:val="right"/>
              <w:rPr>
                <w:color w:val="000000"/>
                <w:sz w:val="12"/>
                <w:szCs w:val="12"/>
              </w:rPr>
            </w:pPr>
            <w:r>
              <w:rPr>
                <w:color w:val="000000"/>
                <w:sz w:val="12"/>
                <w:szCs w:val="12"/>
              </w:rPr>
              <w:t>42.70</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Private Sector</w:t>
            </w:r>
          </w:p>
        </w:tc>
        <w:tc>
          <w:tcPr>
            <w:tcW w:w="726" w:type="dxa"/>
            <w:vAlign w:val="center"/>
          </w:tcPr>
          <w:p w:rsidR="00412342" w:rsidRDefault="00412342" w:rsidP="00412342">
            <w:pPr>
              <w:jc w:val="right"/>
              <w:rPr>
                <w:color w:val="000000"/>
                <w:sz w:val="12"/>
                <w:szCs w:val="12"/>
              </w:rPr>
            </w:pPr>
            <w:r>
              <w:rPr>
                <w:color w:val="000000"/>
                <w:sz w:val="12"/>
                <w:szCs w:val="12"/>
              </w:rPr>
              <w:t>135.60</w:t>
            </w:r>
          </w:p>
        </w:tc>
        <w:tc>
          <w:tcPr>
            <w:tcW w:w="635" w:type="dxa"/>
            <w:vAlign w:val="center"/>
          </w:tcPr>
          <w:p w:rsidR="00412342" w:rsidRDefault="00412342" w:rsidP="00412342">
            <w:pPr>
              <w:jc w:val="right"/>
              <w:rPr>
                <w:color w:val="000000"/>
                <w:sz w:val="12"/>
                <w:szCs w:val="12"/>
              </w:rPr>
            </w:pPr>
            <w:r>
              <w:rPr>
                <w:color w:val="000000"/>
                <w:sz w:val="12"/>
                <w:szCs w:val="12"/>
              </w:rPr>
              <w:t>935.00</w:t>
            </w:r>
          </w:p>
        </w:tc>
        <w:tc>
          <w:tcPr>
            <w:tcW w:w="726" w:type="dxa"/>
            <w:vAlign w:val="center"/>
          </w:tcPr>
          <w:p w:rsidR="00412342" w:rsidRDefault="00412342" w:rsidP="00412342">
            <w:pPr>
              <w:jc w:val="right"/>
              <w:rPr>
                <w:color w:val="000000"/>
                <w:sz w:val="12"/>
                <w:szCs w:val="12"/>
              </w:rPr>
            </w:pPr>
            <w:r>
              <w:rPr>
                <w:color w:val="000000"/>
                <w:sz w:val="12"/>
                <w:szCs w:val="12"/>
              </w:rPr>
              <w:t>1,070.60</w:t>
            </w:r>
          </w:p>
        </w:tc>
        <w:tc>
          <w:tcPr>
            <w:tcW w:w="726" w:type="dxa"/>
            <w:vAlign w:val="center"/>
          </w:tcPr>
          <w:p w:rsidR="00412342" w:rsidRDefault="00412342" w:rsidP="00412342">
            <w:pPr>
              <w:jc w:val="right"/>
              <w:rPr>
                <w:color w:val="000000"/>
                <w:sz w:val="12"/>
                <w:szCs w:val="12"/>
              </w:rPr>
            </w:pPr>
            <w:r>
              <w:rPr>
                <w:color w:val="000000"/>
                <w:sz w:val="12"/>
                <w:szCs w:val="12"/>
              </w:rPr>
              <w:t>132.02</w:t>
            </w:r>
          </w:p>
        </w:tc>
        <w:tc>
          <w:tcPr>
            <w:tcW w:w="726" w:type="dxa"/>
            <w:vAlign w:val="center"/>
          </w:tcPr>
          <w:p w:rsidR="00412342" w:rsidRDefault="00412342" w:rsidP="00412342">
            <w:pPr>
              <w:jc w:val="right"/>
              <w:rPr>
                <w:color w:val="000000"/>
                <w:sz w:val="12"/>
                <w:szCs w:val="12"/>
              </w:rPr>
            </w:pPr>
            <w:r>
              <w:rPr>
                <w:color w:val="000000"/>
                <w:sz w:val="12"/>
                <w:szCs w:val="12"/>
              </w:rPr>
              <w:t>969.50</w:t>
            </w:r>
          </w:p>
        </w:tc>
        <w:tc>
          <w:tcPr>
            <w:tcW w:w="817" w:type="dxa"/>
            <w:vAlign w:val="center"/>
          </w:tcPr>
          <w:p w:rsidR="00412342" w:rsidRDefault="00412342" w:rsidP="00412342">
            <w:pPr>
              <w:jc w:val="right"/>
              <w:rPr>
                <w:color w:val="000000"/>
                <w:sz w:val="12"/>
                <w:szCs w:val="12"/>
              </w:rPr>
            </w:pPr>
            <w:r>
              <w:rPr>
                <w:color w:val="000000"/>
                <w:sz w:val="12"/>
                <w:szCs w:val="12"/>
              </w:rPr>
              <w:t>1,101.52</w:t>
            </w:r>
          </w:p>
        </w:tc>
        <w:tc>
          <w:tcPr>
            <w:tcW w:w="726" w:type="dxa"/>
            <w:vAlign w:val="center"/>
          </w:tcPr>
          <w:p w:rsidR="00412342" w:rsidRDefault="00412342" w:rsidP="00412342">
            <w:pPr>
              <w:jc w:val="right"/>
              <w:rPr>
                <w:color w:val="000000"/>
                <w:sz w:val="12"/>
                <w:szCs w:val="12"/>
              </w:rPr>
            </w:pPr>
            <w:r>
              <w:rPr>
                <w:color w:val="000000"/>
                <w:sz w:val="12"/>
                <w:szCs w:val="12"/>
              </w:rPr>
              <w:t>145.88</w:t>
            </w:r>
          </w:p>
        </w:tc>
        <w:tc>
          <w:tcPr>
            <w:tcW w:w="726" w:type="dxa"/>
            <w:vAlign w:val="center"/>
          </w:tcPr>
          <w:p w:rsidR="00412342" w:rsidRDefault="00412342" w:rsidP="00412342">
            <w:pPr>
              <w:jc w:val="right"/>
              <w:rPr>
                <w:color w:val="000000"/>
                <w:sz w:val="12"/>
                <w:szCs w:val="12"/>
              </w:rPr>
            </w:pPr>
            <w:r>
              <w:rPr>
                <w:color w:val="000000"/>
                <w:sz w:val="12"/>
                <w:szCs w:val="12"/>
              </w:rPr>
              <w:t>1,072.20</w:t>
            </w:r>
          </w:p>
        </w:tc>
        <w:tc>
          <w:tcPr>
            <w:tcW w:w="907" w:type="dxa"/>
            <w:vAlign w:val="center"/>
          </w:tcPr>
          <w:p w:rsidR="00412342" w:rsidRDefault="00412342" w:rsidP="00412342">
            <w:pPr>
              <w:jc w:val="right"/>
              <w:rPr>
                <w:color w:val="000000"/>
                <w:sz w:val="12"/>
                <w:szCs w:val="12"/>
              </w:rPr>
            </w:pPr>
            <w:r>
              <w:rPr>
                <w:color w:val="000000"/>
                <w:sz w:val="12"/>
                <w:szCs w:val="12"/>
              </w:rPr>
              <w:t>1,218.08</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Trust Fund</w:t>
            </w:r>
          </w:p>
        </w:tc>
        <w:tc>
          <w:tcPr>
            <w:tcW w:w="726" w:type="dxa"/>
            <w:vAlign w:val="center"/>
          </w:tcPr>
          <w:p w:rsidR="00412342" w:rsidRDefault="00412342" w:rsidP="00412342">
            <w:pPr>
              <w:jc w:val="right"/>
              <w:rPr>
                <w:color w:val="000000"/>
                <w:sz w:val="12"/>
                <w:szCs w:val="12"/>
              </w:rPr>
            </w:pPr>
            <w:r>
              <w:rPr>
                <w:color w:val="000000"/>
                <w:sz w:val="12"/>
                <w:szCs w:val="12"/>
              </w:rPr>
              <w:t>1.90</w:t>
            </w:r>
          </w:p>
        </w:tc>
        <w:tc>
          <w:tcPr>
            <w:tcW w:w="635" w:type="dxa"/>
            <w:vAlign w:val="center"/>
          </w:tcPr>
          <w:p w:rsidR="00412342" w:rsidRDefault="00412342" w:rsidP="00412342">
            <w:pPr>
              <w:jc w:val="right"/>
              <w:rPr>
                <w:color w:val="000000"/>
                <w:sz w:val="12"/>
                <w:szCs w:val="12"/>
              </w:rPr>
            </w:pPr>
            <w:r>
              <w:rPr>
                <w:color w:val="000000"/>
                <w:sz w:val="12"/>
                <w:szCs w:val="12"/>
              </w:rPr>
              <w:t>69.50</w:t>
            </w:r>
          </w:p>
        </w:tc>
        <w:tc>
          <w:tcPr>
            <w:tcW w:w="726" w:type="dxa"/>
            <w:vAlign w:val="center"/>
          </w:tcPr>
          <w:p w:rsidR="00412342" w:rsidRDefault="00412342" w:rsidP="00412342">
            <w:pPr>
              <w:jc w:val="right"/>
              <w:rPr>
                <w:color w:val="000000"/>
                <w:sz w:val="12"/>
                <w:szCs w:val="12"/>
              </w:rPr>
            </w:pPr>
            <w:r>
              <w:rPr>
                <w:color w:val="000000"/>
                <w:sz w:val="12"/>
                <w:szCs w:val="12"/>
              </w:rPr>
              <w:t>71.40</w:t>
            </w:r>
          </w:p>
        </w:tc>
        <w:tc>
          <w:tcPr>
            <w:tcW w:w="726" w:type="dxa"/>
            <w:vAlign w:val="center"/>
          </w:tcPr>
          <w:p w:rsidR="00412342" w:rsidRDefault="00412342" w:rsidP="00412342">
            <w:pPr>
              <w:jc w:val="right"/>
              <w:rPr>
                <w:color w:val="000000"/>
                <w:sz w:val="12"/>
                <w:szCs w:val="12"/>
              </w:rPr>
            </w:pPr>
            <w:r>
              <w:rPr>
                <w:color w:val="000000"/>
                <w:sz w:val="12"/>
                <w:szCs w:val="12"/>
              </w:rPr>
              <w:t>2.33</w:t>
            </w:r>
          </w:p>
        </w:tc>
        <w:tc>
          <w:tcPr>
            <w:tcW w:w="726" w:type="dxa"/>
            <w:vAlign w:val="center"/>
          </w:tcPr>
          <w:p w:rsidR="00412342" w:rsidRDefault="00412342" w:rsidP="00412342">
            <w:pPr>
              <w:jc w:val="right"/>
              <w:rPr>
                <w:color w:val="000000"/>
                <w:sz w:val="12"/>
                <w:szCs w:val="12"/>
              </w:rPr>
            </w:pPr>
            <w:r>
              <w:rPr>
                <w:color w:val="000000"/>
                <w:sz w:val="12"/>
                <w:szCs w:val="12"/>
              </w:rPr>
              <w:t>75.42</w:t>
            </w:r>
          </w:p>
        </w:tc>
        <w:tc>
          <w:tcPr>
            <w:tcW w:w="817" w:type="dxa"/>
            <w:vAlign w:val="center"/>
          </w:tcPr>
          <w:p w:rsidR="00412342" w:rsidRDefault="00412342" w:rsidP="00412342">
            <w:pPr>
              <w:jc w:val="right"/>
              <w:rPr>
                <w:color w:val="000000"/>
                <w:sz w:val="12"/>
                <w:szCs w:val="12"/>
              </w:rPr>
            </w:pPr>
            <w:r>
              <w:rPr>
                <w:color w:val="000000"/>
                <w:sz w:val="12"/>
                <w:szCs w:val="12"/>
              </w:rPr>
              <w:t>77.76</w:t>
            </w:r>
          </w:p>
        </w:tc>
        <w:tc>
          <w:tcPr>
            <w:tcW w:w="726" w:type="dxa"/>
            <w:vAlign w:val="center"/>
          </w:tcPr>
          <w:p w:rsidR="00412342" w:rsidRDefault="00412342" w:rsidP="00412342">
            <w:pPr>
              <w:jc w:val="right"/>
              <w:rPr>
                <w:color w:val="000000"/>
                <w:sz w:val="12"/>
                <w:szCs w:val="12"/>
              </w:rPr>
            </w:pPr>
            <w:r>
              <w:rPr>
                <w:color w:val="000000"/>
                <w:sz w:val="12"/>
                <w:szCs w:val="12"/>
              </w:rPr>
              <w:t>3.13</w:t>
            </w:r>
          </w:p>
        </w:tc>
        <w:tc>
          <w:tcPr>
            <w:tcW w:w="726" w:type="dxa"/>
            <w:vAlign w:val="center"/>
          </w:tcPr>
          <w:p w:rsidR="00412342" w:rsidRDefault="00412342" w:rsidP="00412342">
            <w:pPr>
              <w:jc w:val="right"/>
              <w:rPr>
                <w:color w:val="000000"/>
                <w:sz w:val="12"/>
                <w:szCs w:val="12"/>
              </w:rPr>
            </w:pPr>
            <w:r>
              <w:rPr>
                <w:color w:val="000000"/>
                <w:sz w:val="12"/>
                <w:szCs w:val="12"/>
              </w:rPr>
              <w:t>80.15</w:t>
            </w:r>
          </w:p>
        </w:tc>
        <w:tc>
          <w:tcPr>
            <w:tcW w:w="907" w:type="dxa"/>
            <w:vAlign w:val="center"/>
          </w:tcPr>
          <w:p w:rsidR="00412342" w:rsidRDefault="00412342" w:rsidP="00412342">
            <w:pPr>
              <w:jc w:val="right"/>
              <w:rPr>
                <w:color w:val="000000"/>
                <w:sz w:val="12"/>
                <w:szCs w:val="12"/>
              </w:rPr>
            </w:pPr>
            <w:r>
              <w:rPr>
                <w:color w:val="000000"/>
                <w:sz w:val="12"/>
                <w:szCs w:val="12"/>
              </w:rPr>
              <w:t>83.28</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346.00</w:t>
            </w:r>
          </w:p>
        </w:tc>
        <w:tc>
          <w:tcPr>
            <w:tcW w:w="635" w:type="dxa"/>
            <w:vAlign w:val="center"/>
          </w:tcPr>
          <w:p w:rsidR="00412342" w:rsidRDefault="00412342" w:rsidP="00412342">
            <w:pPr>
              <w:jc w:val="right"/>
              <w:rPr>
                <w:color w:val="000000"/>
                <w:sz w:val="12"/>
                <w:szCs w:val="12"/>
              </w:rPr>
            </w:pPr>
            <w:r>
              <w:rPr>
                <w:color w:val="000000"/>
                <w:sz w:val="12"/>
                <w:szCs w:val="12"/>
              </w:rPr>
              <w:t>1,956.30</w:t>
            </w:r>
          </w:p>
        </w:tc>
        <w:tc>
          <w:tcPr>
            <w:tcW w:w="726" w:type="dxa"/>
            <w:vAlign w:val="center"/>
          </w:tcPr>
          <w:p w:rsidR="00412342" w:rsidRDefault="00412342" w:rsidP="00412342">
            <w:pPr>
              <w:jc w:val="right"/>
              <w:rPr>
                <w:color w:val="000000"/>
                <w:sz w:val="12"/>
                <w:szCs w:val="12"/>
              </w:rPr>
            </w:pPr>
            <w:r>
              <w:rPr>
                <w:color w:val="000000"/>
                <w:sz w:val="12"/>
                <w:szCs w:val="12"/>
              </w:rPr>
              <w:t>2,302.30</w:t>
            </w:r>
          </w:p>
        </w:tc>
        <w:tc>
          <w:tcPr>
            <w:tcW w:w="726" w:type="dxa"/>
            <w:vAlign w:val="center"/>
          </w:tcPr>
          <w:p w:rsidR="00412342" w:rsidRDefault="00412342" w:rsidP="00412342">
            <w:pPr>
              <w:jc w:val="right"/>
              <w:rPr>
                <w:color w:val="000000"/>
                <w:sz w:val="12"/>
                <w:szCs w:val="12"/>
              </w:rPr>
            </w:pPr>
            <w:r>
              <w:rPr>
                <w:color w:val="000000"/>
                <w:sz w:val="12"/>
                <w:szCs w:val="12"/>
              </w:rPr>
              <w:t>384.89</w:t>
            </w:r>
          </w:p>
        </w:tc>
        <w:tc>
          <w:tcPr>
            <w:tcW w:w="726" w:type="dxa"/>
            <w:vAlign w:val="center"/>
          </w:tcPr>
          <w:p w:rsidR="00412342" w:rsidRDefault="00412342" w:rsidP="00412342">
            <w:pPr>
              <w:jc w:val="right"/>
              <w:rPr>
                <w:color w:val="000000"/>
                <w:sz w:val="12"/>
                <w:szCs w:val="12"/>
              </w:rPr>
            </w:pPr>
            <w:r>
              <w:rPr>
                <w:color w:val="000000"/>
                <w:sz w:val="12"/>
                <w:szCs w:val="12"/>
              </w:rPr>
              <w:t>2,126.06</w:t>
            </w:r>
          </w:p>
        </w:tc>
        <w:tc>
          <w:tcPr>
            <w:tcW w:w="817" w:type="dxa"/>
            <w:vAlign w:val="center"/>
          </w:tcPr>
          <w:p w:rsidR="00412342" w:rsidRDefault="00412342" w:rsidP="00412342">
            <w:pPr>
              <w:jc w:val="right"/>
              <w:rPr>
                <w:color w:val="000000"/>
                <w:sz w:val="12"/>
                <w:szCs w:val="12"/>
              </w:rPr>
            </w:pPr>
            <w:r>
              <w:rPr>
                <w:color w:val="000000"/>
                <w:sz w:val="12"/>
                <w:szCs w:val="12"/>
              </w:rPr>
              <w:t>2,510.95</w:t>
            </w:r>
          </w:p>
        </w:tc>
        <w:tc>
          <w:tcPr>
            <w:tcW w:w="726" w:type="dxa"/>
            <w:vAlign w:val="center"/>
          </w:tcPr>
          <w:p w:rsidR="00412342" w:rsidRDefault="00412342" w:rsidP="00412342">
            <w:pPr>
              <w:jc w:val="right"/>
              <w:rPr>
                <w:color w:val="000000"/>
                <w:sz w:val="12"/>
                <w:szCs w:val="12"/>
              </w:rPr>
            </w:pPr>
            <w:r>
              <w:rPr>
                <w:color w:val="000000"/>
                <w:sz w:val="12"/>
                <w:szCs w:val="12"/>
              </w:rPr>
              <w:t>423.61</w:t>
            </w:r>
          </w:p>
        </w:tc>
        <w:tc>
          <w:tcPr>
            <w:tcW w:w="726" w:type="dxa"/>
            <w:vAlign w:val="center"/>
          </w:tcPr>
          <w:p w:rsidR="00412342" w:rsidRDefault="00412342" w:rsidP="00412342">
            <w:pPr>
              <w:jc w:val="right"/>
              <w:rPr>
                <w:color w:val="000000"/>
                <w:sz w:val="12"/>
                <w:szCs w:val="12"/>
              </w:rPr>
            </w:pPr>
            <w:r>
              <w:rPr>
                <w:color w:val="000000"/>
                <w:sz w:val="12"/>
                <w:szCs w:val="12"/>
              </w:rPr>
              <w:t>2,175.85</w:t>
            </w:r>
          </w:p>
        </w:tc>
        <w:tc>
          <w:tcPr>
            <w:tcW w:w="907" w:type="dxa"/>
            <w:vAlign w:val="center"/>
          </w:tcPr>
          <w:p w:rsidR="00412342" w:rsidRDefault="00412342" w:rsidP="00412342">
            <w:pPr>
              <w:jc w:val="right"/>
              <w:rPr>
                <w:color w:val="000000"/>
                <w:sz w:val="12"/>
                <w:szCs w:val="12"/>
              </w:rPr>
            </w:pPr>
            <w:r>
              <w:rPr>
                <w:color w:val="000000"/>
                <w:sz w:val="12"/>
                <w:szCs w:val="12"/>
              </w:rPr>
              <w:t>2,599.46</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Others</w:t>
            </w:r>
          </w:p>
        </w:tc>
        <w:tc>
          <w:tcPr>
            <w:tcW w:w="726" w:type="dxa"/>
            <w:vAlign w:val="center"/>
          </w:tcPr>
          <w:p w:rsidR="00412342" w:rsidRDefault="00412342" w:rsidP="00412342">
            <w:pPr>
              <w:jc w:val="right"/>
              <w:rPr>
                <w:color w:val="000000"/>
                <w:sz w:val="12"/>
                <w:szCs w:val="12"/>
              </w:rPr>
            </w:pPr>
            <w:r>
              <w:rPr>
                <w:color w:val="000000"/>
                <w:sz w:val="12"/>
                <w:szCs w:val="12"/>
              </w:rPr>
              <w:t>0.80</w:t>
            </w:r>
          </w:p>
        </w:tc>
        <w:tc>
          <w:tcPr>
            <w:tcW w:w="635" w:type="dxa"/>
            <w:vAlign w:val="center"/>
          </w:tcPr>
          <w:p w:rsidR="00412342" w:rsidRDefault="00412342" w:rsidP="00412342">
            <w:pPr>
              <w:jc w:val="right"/>
              <w:rPr>
                <w:color w:val="000000"/>
                <w:sz w:val="12"/>
                <w:szCs w:val="12"/>
              </w:rPr>
            </w:pPr>
            <w:r>
              <w:rPr>
                <w:color w:val="000000"/>
                <w:sz w:val="12"/>
                <w:szCs w:val="12"/>
              </w:rPr>
              <w:t>12.80</w:t>
            </w:r>
          </w:p>
        </w:tc>
        <w:tc>
          <w:tcPr>
            <w:tcW w:w="726" w:type="dxa"/>
            <w:vAlign w:val="center"/>
          </w:tcPr>
          <w:p w:rsidR="00412342" w:rsidRDefault="00412342" w:rsidP="00412342">
            <w:pPr>
              <w:jc w:val="right"/>
              <w:rPr>
                <w:color w:val="000000"/>
                <w:sz w:val="12"/>
                <w:szCs w:val="12"/>
              </w:rPr>
            </w:pPr>
            <w:r>
              <w:rPr>
                <w:color w:val="000000"/>
                <w:sz w:val="12"/>
                <w:szCs w:val="12"/>
              </w:rPr>
              <w:t>13.70</w:t>
            </w:r>
          </w:p>
        </w:tc>
        <w:tc>
          <w:tcPr>
            <w:tcW w:w="726" w:type="dxa"/>
            <w:vAlign w:val="center"/>
          </w:tcPr>
          <w:p w:rsidR="00412342" w:rsidRDefault="00412342" w:rsidP="00412342">
            <w:pPr>
              <w:jc w:val="right"/>
              <w:rPr>
                <w:color w:val="000000"/>
                <w:sz w:val="12"/>
                <w:szCs w:val="12"/>
              </w:rPr>
            </w:pPr>
            <w:r>
              <w:rPr>
                <w:color w:val="000000"/>
                <w:sz w:val="12"/>
                <w:szCs w:val="12"/>
              </w:rPr>
              <w:t>1.10</w:t>
            </w:r>
          </w:p>
        </w:tc>
        <w:tc>
          <w:tcPr>
            <w:tcW w:w="726" w:type="dxa"/>
            <w:vAlign w:val="center"/>
          </w:tcPr>
          <w:p w:rsidR="00412342" w:rsidRDefault="00412342" w:rsidP="00412342">
            <w:pPr>
              <w:jc w:val="right"/>
              <w:rPr>
                <w:color w:val="000000"/>
                <w:sz w:val="12"/>
                <w:szCs w:val="12"/>
              </w:rPr>
            </w:pPr>
            <w:r>
              <w:rPr>
                <w:color w:val="000000"/>
                <w:sz w:val="12"/>
                <w:szCs w:val="12"/>
              </w:rPr>
              <w:t>10.23</w:t>
            </w:r>
          </w:p>
        </w:tc>
        <w:tc>
          <w:tcPr>
            <w:tcW w:w="817" w:type="dxa"/>
            <w:vAlign w:val="center"/>
          </w:tcPr>
          <w:p w:rsidR="00412342" w:rsidRDefault="00412342" w:rsidP="00412342">
            <w:pPr>
              <w:jc w:val="right"/>
              <w:rPr>
                <w:color w:val="000000"/>
                <w:sz w:val="12"/>
                <w:szCs w:val="12"/>
              </w:rPr>
            </w:pPr>
            <w:r>
              <w:rPr>
                <w:color w:val="000000"/>
                <w:sz w:val="12"/>
                <w:szCs w:val="12"/>
              </w:rPr>
              <w:t>11.34</w:t>
            </w:r>
          </w:p>
        </w:tc>
        <w:tc>
          <w:tcPr>
            <w:tcW w:w="726" w:type="dxa"/>
            <w:vAlign w:val="center"/>
          </w:tcPr>
          <w:p w:rsidR="00412342" w:rsidRDefault="00412342" w:rsidP="00412342">
            <w:pPr>
              <w:jc w:val="right"/>
              <w:rPr>
                <w:color w:val="000000"/>
                <w:sz w:val="12"/>
                <w:szCs w:val="12"/>
              </w:rPr>
            </w:pPr>
            <w:r>
              <w:rPr>
                <w:color w:val="000000"/>
                <w:sz w:val="12"/>
                <w:szCs w:val="12"/>
              </w:rPr>
              <w:t>0.36</w:t>
            </w:r>
          </w:p>
        </w:tc>
        <w:tc>
          <w:tcPr>
            <w:tcW w:w="726" w:type="dxa"/>
            <w:vAlign w:val="center"/>
          </w:tcPr>
          <w:p w:rsidR="00412342" w:rsidRDefault="00412342" w:rsidP="00412342">
            <w:pPr>
              <w:jc w:val="right"/>
              <w:rPr>
                <w:color w:val="000000"/>
                <w:sz w:val="12"/>
                <w:szCs w:val="12"/>
              </w:rPr>
            </w:pPr>
            <w:r>
              <w:rPr>
                <w:color w:val="000000"/>
                <w:sz w:val="12"/>
                <w:szCs w:val="12"/>
              </w:rPr>
              <w:t>6.14</w:t>
            </w:r>
          </w:p>
        </w:tc>
        <w:tc>
          <w:tcPr>
            <w:tcW w:w="907" w:type="dxa"/>
            <w:vAlign w:val="center"/>
          </w:tcPr>
          <w:p w:rsidR="00412342" w:rsidRDefault="00412342" w:rsidP="00412342">
            <w:pPr>
              <w:jc w:val="right"/>
              <w:rPr>
                <w:color w:val="000000"/>
                <w:sz w:val="12"/>
                <w:szCs w:val="12"/>
              </w:rPr>
            </w:pPr>
            <w:r>
              <w:rPr>
                <w:color w:val="000000"/>
                <w:sz w:val="12"/>
                <w:szCs w:val="12"/>
              </w:rPr>
              <w:t>6.50</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2"/>
              </w:rPr>
            </w:pPr>
            <w:r w:rsidRPr="00FF55B1">
              <w:rPr>
                <w:b/>
                <w:sz w:val="12"/>
                <w:szCs w:val="12"/>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489.80</w:t>
            </w:r>
          </w:p>
        </w:tc>
        <w:tc>
          <w:tcPr>
            <w:tcW w:w="635" w:type="dxa"/>
            <w:vAlign w:val="center"/>
          </w:tcPr>
          <w:p w:rsidR="00412342" w:rsidRDefault="00412342" w:rsidP="00412342">
            <w:pPr>
              <w:jc w:val="right"/>
              <w:rPr>
                <w:b/>
                <w:bCs/>
                <w:color w:val="000000"/>
                <w:sz w:val="12"/>
                <w:szCs w:val="12"/>
              </w:rPr>
            </w:pPr>
            <w:r>
              <w:rPr>
                <w:b/>
                <w:bCs/>
                <w:color w:val="000000"/>
                <w:sz w:val="12"/>
                <w:szCs w:val="12"/>
              </w:rPr>
              <w:t>3,601.70</w:t>
            </w:r>
          </w:p>
        </w:tc>
        <w:tc>
          <w:tcPr>
            <w:tcW w:w="726" w:type="dxa"/>
            <w:vAlign w:val="center"/>
          </w:tcPr>
          <w:p w:rsidR="00412342" w:rsidRDefault="00412342" w:rsidP="00412342">
            <w:pPr>
              <w:jc w:val="right"/>
              <w:rPr>
                <w:b/>
                <w:bCs/>
                <w:color w:val="000000"/>
                <w:sz w:val="12"/>
                <w:szCs w:val="12"/>
              </w:rPr>
            </w:pPr>
            <w:r>
              <w:rPr>
                <w:b/>
                <w:bCs/>
                <w:color w:val="000000"/>
                <w:sz w:val="12"/>
                <w:szCs w:val="12"/>
              </w:rPr>
              <w:t>4,091.50</w:t>
            </w:r>
          </w:p>
        </w:tc>
        <w:tc>
          <w:tcPr>
            <w:tcW w:w="726" w:type="dxa"/>
            <w:vAlign w:val="center"/>
          </w:tcPr>
          <w:p w:rsidR="00412342" w:rsidRDefault="00412342" w:rsidP="00412342">
            <w:pPr>
              <w:jc w:val="right"/>
              <w:rPr>
                <w:b/>
                <w:bCs/>
                <w:color w:val="000000"/>
                <w:sz w:val="12"/>
                <w:szCs w:val="12"/>
              </w:rPr>
            </w:pPr>
            <w:r>
              <w:rPr>
                <w:b/>
                <w:bCs/>
                <w:color w:val="000000"/>
                <w:sz w:val="12"/>
                <w:szCs w:val="12"/>
              </w:rPr>
              <w:t>526.81</w:t>
            </w:r>
          </w:p>
        </w:tc>
        <w:tc>
          <w:tcPr>
            <w:tcW w:w="726" w:type="dxa"/>
            <w:vAlign w:val="center"/>
          </w:tcPr>
          <w:p w:rsidR="00412342" w:rsidRDefault="00412342" w:rsidP="00412342">
            <w:pPr>
              <w:jc w:val="right"/>
              <w:rPr>
                <w:b/>
                <w:bCs/>
                <w:color w:val="000000"/>
                <w:sz w:val="12"/>
                <w:szCs w:val="12"/>
              </w:rPr>
            </w:pPr>
            <w:r>
              <w:rPr>
                <w:b/>
                <w:bCs/>
                <w:color w:val="000000"/>
                <w:sz w:val="12"/>
                <w:szCs w:val="12"/>
              </w:rPr>
              <w:t>3,946.87</w:t>
            </w:r>
          </w:p>
        </w:tc>
        <w:tc>
          <w:tcPr>
            <w:tcW w:w="817" w:type="dxa"/>
            <w:vAlign w:val="center"/>
          </w:tcPr>
          <w:p w:rsidR="00412342" w:rsidRDefault="00412342" w:rsidP="00412342">
            <w:pPr>
              <w:jc w:val="right"/>
              <w:rPr>
                <w:b/>
                <w:bCs/>
                <w:color w:val="000000"/>
                <w:sz w:val="12"/>
                <w:szCs w:val="12"/>
              </w:rPr>
            </w:pPr>
            <w:r>
              <w:rPr>
                <w:b/>
                <w:bCs/>
                <w:color w:val="000000"/>
                <w:sz w:val="12"/>
                <w:szCs w:val="12"/>
              </w:rPr>
              <w:t>4,473.68</w:t>
            </w:r>
          </w:p>
        </w:tc>
        <w:tc>
          <w:tcPr>
            <w:tcW w:w="726" w:type="dxa"/>
            <w:vAlign w:val="center"/>
          </w:tcPr>
          <w:p w:rsidR="00412342" w:rsidRDefault="00412342" w:rsidP="00412342">
            <w:pPr>
              <w:jc w:val="right"/>
              <w:rPr>
                <w:b/>
                <w:bCs/>
                <w:color w:val="000000"/>
                <w:sz w:val="12"/>
                <w:szCs w:val="12"/>
              </w:rPr>
            </w:pPr>
            <w:r>
              <w:rPr>
                <w:b/>
                <w:bCs/>
                <w:color w:val="000000"/>
                <w:sz w:val="12"/>
                <w:szCs w:val="12"/>
              </w:rPr>
              <w:t>580.53</w:t>
            </w:r>
          </w:p>
        </w:tc>
        <w:tc>
          <w:tcPr>
            <w:tcW w:w="726" w:type="dxa"/>
            <w:vAlign w:val="center"/>
          </w:tcPr>
          <w:p w:rsidR="00412342" w:rsidRDefault="00412342" w:rsidP="00412342">
            <w:pPr>
              <w:jc w:val="right"/>
              <w:rPr>
                <w:b/>
                <w:bCs/>
                <w:color w:val="000000"/>
                <w:sz w:val="12"/>
                <w:szCs w:val="12"/>
              </w:rPr>
            </w:pPr>
            <w:r>
              <w:rPr>
                <w:b/>
                <w:bCs/>
                <w:color w:val="000000"/>
                <w:sz w:val="12"/>
                <w:szCs w:val="12"/>
              </w:rPr>
              <w:t>4,115.78</w:t>
            </w:r>
          </w:p>
        </w:tc>
        <w:tc>
          <w:tcPr>
            <w:tcW w:w="907" w:type="dxa"/>
            <w:vAlign w:val="center"/>
          </w:tcPr>
          <w:p w:rsidR="00412342" w:rsidRDefault="00412342" w:rsidP="00412342">
            <w:pPr>
              <w:jc w:val="right"/>
              <w:rPr>
                <w:b/>
                <w:bCs/>
                <w:color w:val="000000"/>
                <w:sz w:val="12"/>
                <w:szCs w:val="12"/>
              </w:rPr>
            </w:pPr>
            <w:r>
              <w:rPr>
                <w:b/>
                <w:bCs/>
                <w:color w:val="000000"/>
                <w:sz w:val="12"/>
                <w:szCs w:val="12"/>
              </w:rPr>
              <w:t>4,696.31</w:t>
            </w:r>
          </w:p>
        </w:tc>
      </w:tr>
      <w:tr w:rsidR="00412342" w:rsidRPr="00FF55B1" w:rsidTr="00412342">
        <w:trPr>
          <w:cantSplit/>
          <w:trHeight w:hRule="exact" w:val="175"/>
        </w:trPr>
        <w:tc>
          <w:tcPr>
            <w:tcW w:w="1210" w:type="dxa"/>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4"/>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proofErr w:type="spellStart"/>
            <w:r w:rsidRPr="00FF55B1">
              <w:rPr>
                <w:b/>
                <w:sz w:val="14"/>
                <w:szCs w:val="14"/>
              </w:rPr>
              <w:t>Sindh</w:t>
            </w:r>
            <w:proofErr w:type="spellEnd"/>
          </w:p>
        </w:tc>
        <w:tc>
          <w:tcPr>
            <w:tcW w:w="1180" w:type="dxa"/>
            <w:vAlign w:val="center"/>
          </w:tcPr>
          <w:p w:rsidR="00412342" w:rsidRPr="00FF55B1" w:rsidRDefault="00412342" w:rsidP="00412342">
            <w:pPr>
              <w:rPr>
                <w:sz w:val="12"/>
                <w:szCs w:val="14"/>
              </w:rPr>
            </w:pPr>
            <w:r w:rsidRPr="00FF55B1">
              <w:rPr>
                <w:sz w:val="12"/>
                <w:szCs w:val="14"/>
              </w:rPr>
              <w:t>Foreign</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58.10</w:t>
            </w:r>
          </w:p>
        </w:tc>
        <w:tc>
          <w:tcPr>
            <w:tcW w:w="726" w:type="dxa"/>
            <w:vAlign w:val="center"/>
          </w:tcPr>
          <w:p w:rsidR="00412342" w:rsidRDefault="00412342" w:rsidP="00412342">
            <w:pPr>
              <w:jc w:val="right"/>
              <w:rPr>
                <w:color w:val="000000"/>
                <w:sz w:val="12"/>
                <w:szCs w:val="12"/>
              </w:rPr>
            </w:pPr>
            <w:r>
              <w:rPr>
                <w:color w:val="000000"/>
                <w:sz w:val="12"/>
                <w:szCs w:val="12"/>
              </w:rPr>
              <w:t>58.20</w:t>
            </w:r>
          </w:p>
        </w:tc>
        <w:tc>
          <w:tcPr>
            <w:tcW w:w="726" w:type="dxa"/>
            <w:vAlign w:val="center"/>
          </w:tcPr>
          <w:p w:rsidR="00412342" w:rsidRDefault="00412342" w:rsidP="00412342">
            <w:pPr>
              <w:jc w:val="right"/>
              <w:rPr>
                <w:color w:val="000000"/>
                <w:sz w:val="12"/>
                <w:szCs w:val="12"/>
              </w:rPr>
            </w:pPr>
            <w:r>
              <w:rPr>
                <w:color w:val="000000"/>
                <w:sz w:val="12"/>
                <w:szCs w:val="12"/>
              </w:rPr>
              <w:t>0.21</w:t>
            </w:r>
          </w:p>
        </w:tc>
        <w:tc>
          <w:tcPr>
            <w:tcW w:w="726" w:type="dxa"/>
            <w:vAlign w:val="center"/>
          </w:tcPr>
          <w:p w:rsidR="00412342" w:rsidRDefault="00412342" w:rsidP="00412342">
            <w:pPr>
              <w:jc w:val="right"/>
              <w:rPr>
                <w:color w:val="000000"/>
                <w:sz w:val="12"/>
                <w:szCs w:val="12"/>
              </w:rPr>
            </w:pPr>
            <w:r>
              <w:rPr>
                <w:color w:val="000000"/>
                <w:sz w:val="12"/>
                <w:szCs w:val="12"/>
              </w:rPr>
              <w:t>62.87</w:t>
            </w:r>
          </w:p>
        </w:tc>
        <w:tc>
          <w:tcPr>
            <w:tcW w:w="817" w:type="dxa"/>
            <w:vAlign w:val="center"/>
          </w:tcPr>
          <w:p w:rsidR="00412342" w:rsidRDefault="00412342" w:rsidP="00412342">
            <w:pPr>
              <w:jc w:val="right"/>
              <w:rPr>
                <w:color w:val="000000"/>
                <w:sz w:val="12"/>
                <w:szCs w:val="12"/>
              </w:rPr>
            </w:pPr>
            <w:r>
              <w:rPr>
                <w:color w:val="000000"/>
                <w:sz w:val="12"/>
                <w:szCs w:val="12"/>
              </w:rPr>
              <w:t>63.08</w:t>
            </w:r>
          </w:p>
        </w:tc>
        <w:tc>
          <w:tcPr>
            <w:tcW w:w="726" w:type="dxa"/>
            <w:vAlign w:val="center"/>
          </w:tcPr>
          <w:p w:rsidR="00412342" w:rsidRDefault="00412342" w:rsidP="00412342">
            <w:pPr>
              <w:jc w:val="right"/>
              <w:rPr>
                <w:color w:val="000000"/>
                <w:sz w:val="12"/>
                <w:szCs w:val="12"/>
              </w:rPr>
            </w:pPr>
            <w:r>
              <w:rPr>
                <w:color w:val="000000"/>
                <w:sz w:val="12"/>
                <w:szCs w:val="12"/>
              </w:rPr>
              <w:t>0.11</w:t>
            </w:r>
          </w:p>
        </w:tc>
        <w:tc>
          <w:tcPr>
            <w:tcW w:w="726" w:type="dxa"/>
            <w:vAlign w:val="center"/>
          </w:tcPr>
          <w:p w:rsidR="00412342" w:rsidRDefault="00412342" w:rsidP="00412342">
            <w:pPr>
              <w:jc w:val="right"/>
              <w:rPr>
                <w:color w:val="000000"/>
                <w:sz w:val="12"/>
                <w:szCs w:val="12"/>
              </w:rPr>
            </w:pPr>
            <w:r>
              <w:rPr>
                <w:color w:val="000000"/>
                <w:sz w:val="12"/>
                <w:szCs w:val="12"/>
              </w:rPr>
              <w:t>69.18</w:t>
            </w:r>
          </w:p>
        </w:tc>
        <w:tc>
          <w:tcPr>
            <w:tcW w:w="907" w:type="dxa"/>
            <w:vAlign w:val="center"/>
          </w:tcPr>
          <w:p w:rsidR="00412342" w:rsidRDefault="00412342" w:rsidP="00412342">
            <w:pPr>
              <w:jc w:val="right"/>
              <w:rPr>
                <w:color w:val="000000"/>
                <w:sz w:val="12"/>
                <w:szCs w:val="12"/>
              </w:rPr>
            </w:pPr>
            <w:r>
              <w:rPr>
                <w:color w:val="000000"/>
                <w:sz w:val="12"/>
                <w:szCs w:val="12"/>
              </w:rPr>
              <w:t>69.28</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Govt.</w:t>
            </w:r>
          </w:p>
        </w:tc>
        <w:tc>
          <w:tcPr>
            <w:tcW w:w="726" w:type="dxa"/>
            <w:vAlign w:val="center"/>
          </w:tcPr>
          <w:p w:rsidR="00412342" w:rsidRDefault="00412342" w:rsidP="00412342">
            <w:pPr>
              <w:jc w:val="right"/>
              <w:rPr>
                <w:color w:val="000000"/>
                <w:sz w:val="12"/>
                <w:szCs w:val="12"/>
              </w:rPr>
            </w:pPr>
            <w:r>
              <w:rPr>
                <w:color w:val="000000"/>
                <w:sz w:val="12"/>
                <w:szCs w:val="12"/>
              </w:rPr>
              <w:t>13.40</w:t>
            </w:r>
          </w:p>
        </w:tc>
        <w:tc>
          <w:tcPr>
            <w:tcW w:w="635" w:type="dxa"/>
            <w:vAlign w:val="center"/>
          </w:tcPr>
          <w:p w:rsidR="00412342" w:rsidRDefault="00412342" w:rsidP="00412342">
            <w:pPr>
              <w:jc w:val="right"/>
              <w:rPr>
                <w:color w:val="000000"/>
                <w:sz w:val="12"/>
                <w:szCs w:val="12"/>
              </w:rPr>
            </w:pPr>
            <w:r>
              <w:rPr>
                <w:color w:val="000000"/>
                <w:sz w:val="12"/>
                <w:szCs w:val="12"/>
              </w:rPr>
              <w:t>187.70</w:t>
            </w:r>
          </w:p>
        </w:tc>
        <w:tc>
          <w:tcPr>
            <w:tcW w:w="726" w:type="dxa"/>
            <w:vAlign w:val="center"/>
          </w:tcPr>
          <w:p w:rsidR="00412342" w:rsidRDefault="00412342" w:rsidP="00412342">
            <w:pPr>
              <w:jc w:val="right"/>
              <w:rPr>
                <w:color w:val="000000"/>
                <w:sz w:val="12"/>
                <w:szCs w:val="12"/>
              </w:rPr>
            </w:pPr>
            <w:r>
              <w:rPr>
                <w:color w:val="000000"/>
                <w:sz w:val="12"/>
                <w:szCs w:val="12"/>
              </w:rPr>
              <w:t>201.10</w:t>
            </w:r>
          </w:p>
        </w:tc>
        <w:tc>
          <w:tcPr>
            <w:tcW w:w="726" w:type="dxa"/>
            <w:vAlign w:val="center"/>
          </w:tcPr>
          <w:p w:rsidR="00412342" w:rsidRDefault="00412342" w:rsidP="00412342">
            <w:pPr>
              <w:jc w:val="right"/>
              <w:rPr>
                <w:color w:val="000000"/>
                <w:sz w:val="12"/>
                <w:szCs w:val="12"/>
              </w:rPr>
            </w:pPr>
            <w:r>
              <w:rPr>
                <w:color w:val="000000"/>
                <w:sz w:val="12"/>
                <w:szCs w:val="12"/>
              </w:rPr>
              <w:t>12.12</w:t>
            </w:r>
          </w:p>
        </w:tc>
        <w:tc>
          <w:tcPr>
            <w:tcW w:w="726" w:type="dxa"/>
            <w:vAlign w:val="center"/>
          </w:tcPr>
          <w:p w:rsidR="00412342" w:rsidRDefault="00412342" w:rsidP="00412342">
            <w:pPr>
              <w:jc w:val="right"/>
              <w:rPr>
                <w:color w:val="000000"/>
                <w:sz w:val="12"/>
                <w:szCs w:val="12"/>
              </w:rPr>
            </w:pPr>
            <w:r>
              <w:rPr>
                <w:color w:val="000000"/>
                <w:sz w:val="12"/>
                <w:szCs w:val="12"/>
              </w:rPr>
              <w:t>187.96</w:t>
            </w:r>
          </w:p>
        </w:tc>
        <w:tc>
          <w:tcPr>
            <w:tcW w:w="817" w:type="dxa"/>
            <w:vAlign w:val="center"/>
          </w:tcPr>
          <w:p w:rsidR="00412342" w:rsidRDefault="00412342" w:rsidP="00412342">
            <w:pPr>
              <w:jc w:val="right"/>
              <w:rPr>
                <w:color w:val="000000"/>
                <w:sz w:val="12"/>
                <w:szCs w:val="12"/>
              </w:rPr>
            </w:pPr>
            <w:r>
              <w:rPr>
                <w:color w:val="000000"/>
                <w:sz w:val="12"/>
                <w:szCs w:val="12"/>
              </w:rPr>
              <w:t>200.08</w:t>
            </w:r>
          </w:p>
        </w:tc>
        <w:tc>
          <w:tcPr>
            <w:tcW w:w="726" w:type="dxa"/>
            <w:vAlign w:val="center"/>
          </w:tcPr>
          <w:p w:rsidR="00412342" w:rsidRDefault="00412342" w:rsidP="00412342">
            <w:pPr>
              <w:jc w:val="right"/>
              <w:rPr>
                <w:color w:val="000000"/>
                <w:sz w:val="12"/>
                <w:szCs w:val="12"/>
              </w:rPr>
            </w:pPr>
            <w:r>
              <w:rPr>
                <w:color w:val="000000"/>
                <w:sz w:val="12"/>
                <w:szCs w:val="12"/>
              </w:rPr>
              <w:t>13.85</w:t>
            </w:r>
          </w:p>
        </w:tc>
        <w:tc>
          <w:tcPr>
            <w:tcW w:w="726" w:type="dxa"/>
            <w:vAlign w:val="center"/>
          </w:tcPr>
          <w:p w:rsidR="00412342" w:rsidRDefault="00412342" w:rsidP="00412342">
            <w:pPr>
              <w:jc w:val="right"/>
              <w:rPr>
                <w:color w:val="000000"/>
                <w:sz w:val="12"/>
                <w:szCs w:val="12"/>
              </w:rPr>
            </w:pPr>
            <w:r>
              <w:rPr>
                <w:color w:val="000000"/>
                <w:sz w:val="12"/>
                <w:szCs w:val="12"/>
              </w:rPr>
              <w:t>205.17</w:t>
            </w:r>
          </w:p>
        </w:tc>
        <w:tc>
          <w:tcPr>
            <w:tcW w:w="907" w:type="dxa"/>
            <w:vAlign w:val="center"/>
          </w:tcPr>
          <w:p w:rsidR="00412342" w:rsidRDefault="00412342" w:rsidP="00412342">
            <w:pPr>
              <w:jc w:val="right"/>
              <w:rPr>
                <w:color w:val="000000"/>
                <w:sz w:val="12"/>
                <w:szCs w:val="12"/>
              </w:rPr>
            </w:pPr>
            <w:r>
              <w:rPr>
                <w:color w:val="000000"/>
                <w:sz w:val="12"/>
                <w:szCs w:val="12"/>
              </w:rPr>
              <w:t>219.02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NFPSEs</w:t>
            </w:r>
          </w:p>
        </w:tc>
        <w:tc>
          <w:tcPr>
            <w:tcW w:w="726" w:type="dxa"/>
            <w:vAlign w:val="center"/>
          </w:tcPr>
          <w:p w:rsidR="00412342" w:rsidRDefault="00412342" w:rsidP="00412342">
            <w:pPr>
              <w:jc w:val="right"/>
              <w:rPr>
                <w:color w:val="000000"/>
                <w:sz w:val="12"/>
                <w:szCs w:val="12"/>
              </w:rPr>
            </w:pPr>
            <w:r>
              <w:rPr>
                <w:color w:val="000000"/>
                <w:sz w:val="12"/>
                <w:szCs w:val="12"/>
              </w:rPr>
              <w:t>1.50</w:t>
            </w:r>
          </w:p>
        </w:tc>
        <w:tc>
          <w:tcPr>
            <w:tcW w:w="635" w:type="dxa"/>
            <w:vAlign w:val="center"/>
          </w:tcPr>
          <w:p w:rsidR="00412342" w:rsidRDefault="00412342" w:rsidP="00412342">
            <w:pPr>
              <w:jc w:val="right"/>
              <w:rPr>
                <w:color w:val="000000"/>
                <w:sz w:val="12"/>
                <w:szCs w:val="12"/>
              </w:rPr>
            </w:pPr>
            <w:r>
              <w:rPr>
                <w:color w:val="000000"/>
                <w:sz w:val="12"/>
                <w:szCs w:val="12"/>
              </w:rPr>
              <w:t>238.20</w:t>
            </w:r>
          </w:p>
        </w:tc>
        <w:tc>
          <w:tcPr>
            <w:tcW w:w="726" w:type="dxa"/>
            <w:vAlign w:val="center"/>
          </w:tcPr>
          <w:p w:rsidR="00412342" w:rsidRDefault="00412342" w:rsidP="00412342">
            <w:pPr>
              <w:jc w:val="right"/>
              <w:rPr>
                <w:color w:val="000000"/>
                <w:sz w:val="12"/>
                <w:szCs w:val="12"/>
              </w:rPr>
            </w:pPr>
            <w:r>
              <w:rPr>
                <w:color w:val="000000"/>
                <w:sz w:val="12"/>
                <w:szCs w:val="12"/>
              </w:rPr>
              <w:t>239.70</w:t>
            </w:r>
          </w:p>
        </w:tc>
        <w:tc>
          <w:tcPr>
            <w:tcW w:w="726" w:type="dxa"/>
            <w:vAlign w:val="center"/>
          </w:tcPr>
          <w:p w:rsidR="00412342" w:rsidRDefault="00412342" w:rsidP="00412342">
            <w:pPr>
              <w:jc w:val="right"/>
              <w:rPr>
                <w:color w:val="000000"/>
                <w:sz w:val="12"/>
                <w:szCs w:val="12"/>
              </w:rPr>
            </w:pPr>
            <w:r>
              <w:rPr>
                <w:color w:val="000000"/>
                <w:sz w:val="12"/>
                <w:szCs w:val="12"/>
              </w:rPr>
              <w:t>1.43</w:t>
            </w:r>
          </w:p>
        </w:tc>
        <w:tc>
          <w:tcPr>
            <w:tcW w:w="726" w:type="dxa"/>
            <w:vAlign w:val="center"/>
          </w:tcPr>
          <w:p w:rsidR="00412342" w:rsidRDefault="00412342" w:rsidP="00412342">
            <w:pPr>
              <w:jc w:val="right"/>
              <w:rPr>
                <w:color w:val="000000"/>
                <w:sz w:val="12"/>
                <w:szCs w:val="12"/>
              </w:rPr>
            </w:pPr>
            <w:r>
              <w:rPr>
                <w:color w:val="000000"/>
                <w:sz w:val="12"/>
                <w:szCs w:val="12"/>
              </w:rPr>
              <w:t>269.83</w:t>
            </w:r>
          </w:p>
        </w:tc>
        <w:tc>
          <w:tcPr>
            <w:tcW w:w="817" w:type="dxa"/>
            <w:vAlign w:val="center"/>
          </w:tcPr>
          <w:p w:rsidR="00412342" w:rsidRDefault="00412342" w:rsidP="00412342">
            <w:pPr>
              <w:jc w:val="right"/>
              <w:rPr>
                <w:color w:val="000000"/>
                <w:sz w:val="12"/>
                <w:szCs w:val="12"/>
              </w:rPr>
            </w:pPr>
            <w:r>
              <w:rPr>
                <w:color w:val="000000"/>
                <w:sz w:val="12"/>
                <w:szCs w:val="12"/>
              </w:rPr>
              <w:t>271.26</w:t>
            </w:r>
          </w:p>
        </w:tc>
        <w:tc>
          <w:tcPr>
            <w:tcW w:w="726" w:type="dxa"/>
            <w:vAlign w:val="center"/>
          </w:tcPr>
          <w:p w:rsidR="00412342" w:rsidRDefault="00412342" w:rsidP="00412342">
            <w:pPr>
              <w:jc w:val="right"/>
              <w:rPr>
                <w:color w:val="000000"/>
                <w:sz w:val="12"/>
                <w:szCs w:val="12"/>
              </w:rPr>
            </w:pPr>
            <w:r>
              <w:rPr>
                <w:color w:val="000000"/>
                <w:sz w:val="12"/>
                <w:szCs w:val="12"/>
              </w:rPr>
              <w:t>24.14</w:t>
            </w:r>
          </w:p>
        </w:tc>
        <w:tc>
          <w:tcPr>
            <w:tcW w:w="726" w:type="dxa"/>
            <w:vAlign w:val="center"/>
          </w:tcPr>
          <w:p w:rsidR="00412342" w:rsidRDefault="00412342" w:rsidP="00412342">
            <w:pPr>
              <w:jc w:val="right"/>
              <w:rPr>
                <w:color w:val="000000"/>
                <w:sz w:val="12"/>
                <w:szCs w:val="12"/>
              </w:rPr>
            </w:pPr>
            <w:r>
              <w:rPr>
                <w:color w:val="000000"/>
                <w:sz w:val="12"/>
                <w:szCs w:val="12"/>
              </w:rPr>
              <w:t>258.91</w:t>
            </w:r>
          </w:p>
        </w:tc>
        <w:tc>
          <w:tcPr>
            <w:tcW w:w="907" w:type="dxa"/>
            <w:vAlign w:val="center"/>
          </w:tcPr>
          <w:p w:rsidR="00412342" w:rsidRDefault="00412342" w:rsidP="00412342">
            <w:pPr>
              <w:jc w:val="right"/>
              <w:rPr>
                <w:color w:val="000000"/>
                <w:sz w:val="12"/>
                <w:szCs w:val="12"/>
              </w:rPr>
            </w:pPr>
            <w:r>
              <w:rPr>
                <w:color w:val="000000"/>
                <w:sz w:val="12"/>
                <w:szCs w:val="12"/>
              </w:rPr>
              <w:t>283.05</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0.20</w:t>
            </w:r>
          </w:p>
        </w:tc>
        <w:tc>
          <w:tcPr>
            <w:tcW w:w="635" w:type="dxa"/>
            <w:vAlign w:val="center"/>
          </w:tcPr>
          <w:p w:rsidR="00412342" w:rsidRDefault="00412342" w:rsidP="00412342">
            <w:pPr>
              <w:jc w:val="right"/>
              <w:rPr>
                <w:color w:val="000000"/>
                <w:sz w:val="12"/>
                <w:szCs w:val="12"/>
              </w:rPr>
            </w:pPr>
            <w:r>
              <w:rPr>
                <w:color w:val="000000"/>
                <w:sz w:val="12"/>
                <w:szCs w:val="12"/>
              </w:rPr>
              <w:t>230.80</w:t>
            </w:r>
          </w:p>
        </w:tc>
        <w:tc>
          <w:tcPr>
            <w:tcW w:w="726" w:type="dxa"/>
            <w:vAlign w:val="center"/>
          </w:tcPr>
          <w:p w:rsidR="00412342" w:rsidRDefault="00412342" w:rsidP="00412342">
            <w:pPr>
              <w:jc w:val="right"/>
              <w:rPr>
                <w:color w:val="000000"/>
                <w:sz w:val="12"/>
                <w:szCs w:val="12"/>
              </w:rPr>
            </w:pPr>
            <w:r>
              <w:rPr>
                <w:color w:val="000000"/>
                <w:sz w:val="12"/>
                <w:szCs w:val="12"/>
              </w:rPr>
              <w:t>231.00</w:t>
            </w:r>
          </w:p>
        </w:tc>
        <w:tc>
          <w:tcPr>
            <w:tcW w:w="726" w:type="dxa"/>
            <w:vAlign w:val="center"/>
          </w:tcPr>
          <w:p w:rsidR="00412342" w:rsidRDefault="00412342" w:rsidP="00412342">
            <w:pPr>
              <w:jc w:val="right"/>
              <w:rPr>
                <w:color w:val="000000"/>
                <w:sz w:val="12"/>
                <w:szCs w:val="12"/>
              </w:rPr>
            </w:pPr>
            <w:r>
              <w:rPr>
                <w:color w:val="000000"/>
                <w:sz w:val="12"/>
                <w:szCs w:val="12"/>
              </w:rPr>
              <w:t>0.13</w:t>
            </w:r>
          </w:p>
        </w:tc>
        <w:tc>
          <w:tcPr>
            <w:tcW w:w="726" w:type="dxa"/>
            <w:vAlign w:val="center"/>
          </w:tcPr>
          <w:p w:rsidR="00412342" w:rsidRDefault="00412342" w:rsidP="00412342">
            <w:pPr>
              <w:jc w:val="right"/>
              <w:rPr>
                <w:color w:val="000000"/>
                <w:sz w:val="12"/>
                <w:szCs w:val="12"/>
              </w:rPr>
            </w:pPr>
            <w:r>
              <w:rPr>
                <w:color w:val="000000"/>
                <w:sz w:val="12"/>
                <w:szCs w:val="12"/>
              </w:rPr>
              <w:t>231.16</w:t>
            </w:r>
          </w:p>
        </w:tc>
        <w:tc>
          <w:tcPr>
            <w:tcW w:w="817" w:type="dxa"/>
            <w:vAlign w:val="center"/>
          </w:tcPr>
          <w:p w:rsidR="00412342" w:rsidRDefault="00412342" w:rsidP="00412342">
            <w:pPr>
              <w:jc w:val="right"/>
              <w:rPr>
                <w:color w:val="000000"/>
                <w:sz w:val="12"/>
                <w:szCs w:val="12"/>
              </w:rPr>
            </w:pPr>
            <w:r>
              <w:rPr>
                <w:color w:val="000000"/>
                <w:sz w:val="12"/>
                <w:szCs w:val="12"/>
              </w:rPr>
              <w:t>231.29</w:t>
            </w:r>
          </w:p>
        </w:tc>
        <w:tc>
          <w:tcPr>
            <w:tcW w:w="726" w:type="dxa"/>
            <w:vAlign w:val="center"/>
          </w:tcPr>
          <w:p w:rsidR="00412342" w:rsidRDefault="00412342" w:rsidP="00412342">
            <w:pPr>
              <w:jc w:val="right"/>
              <w:rPr>
                <w:color w:val="000000"/>
                <w:sz w:val="12"/>
                <w:szCs w:val="12"/>
              </w:rPr>
            </w:pPr>
            <w:r>
              <w:rPr>
                <w:color w:val="000000"/>
                <w:sz w:val="12"/>
                <w:szCs w:val="12"/>
              </w:rPr>
              <w:t>0.19</w:t>
            </w:r>
          </w:p>
        </w:tc>
        <w:tc>
          <w:tcPr>
            <w:tcW w:w="726" w:type="dxa"/>
            <w:vAlign w:val="center"/>
          </w:tcPr>
          <w:p w:rsidR="00412342" w:rsidRDefault="00412342" w:rsidP="00412342">
            <w:pPr>
              <w:jc w:val="right"/>
              <w:rPr>
                <w:color w:val="000000"/>
                <w:sz w:val="12"/>
                <w:szCs w:val="12"/>
              </w:rPr>
            </w:pPr>
            <w:r>
              <w:rPr>
                <w:color w:val="000000"/>
                <w:sz w:val="12"/>
                <w:szCs w:val="12"/>
              </w:rPr>
              <w:t>291.52</w:t>
            </w:r>
          </w:p>
        </w:tc>
        <w:tc>
          <w:tcPr>
            <w:tcW w:w="907" w:type="dxa"/>
            <w:vAlign w:val="center"/>
          </w:tcPr>
          <w:p w:rsidR="00412342" w:rsidRDefault="00412342" w:rsidP="00412342">
            <w:pPr>
              <w:jc w:val="right"/>
              <w:rPr>
                <w:color w:val="000000"/>
                <w:sz w:val="12"/>
                <w:szCs w:val="12"/>
              </w:rPr>
            </w:pPr>
            <w:r>
              <w:rPr>
                <w:color w:val="000000"/>
                <w:sz w:val="12"/>
                <w:szCs w:val="12"/>
              </w:rPr>
              <w:t>291.71</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Private Sector</w:t>
            </w:r>
          </w:p>
        </w:tc>
        <w:tc>
          <w:tcPr>
            <w:tcW w:w="726" w:type="dxa"/>
            <w:vAlign w:val="center"/>
          </w:tcPr>
          <w:p w:rsidR="00412342" w:rsidRDefault="00412342" w:rsidP="00412342">
            <w:pPr>
              <w:jc w:val="right"/>
              <w:rPr>
                <w:color w:val="000000"/>
                <w:sz w:val="12"/>
                <w:szCs w:val="12"/>
              </w:rPr>
            </w:pPr>
            <w:r>
              <w:rPr>
                <w:color w:val="000000"/>
                <w:sz w:val="12"/>
                <w:szCs w:val="12"/>
              </w:rPr>
              <w:t>41.20</w:t>
            </w:r>
          </w:p>
        </w:tc>
        <w:tc>
          <w:tcPr>
            <w:tcW w:w="635" w:type="dxa"/>
            <w:vAlign w:val="center"/>
          </w:tcPr>
          <w:p w:rsidR="00412342" w:rsidRDefault="00412342" w:rsidP="00412342">
            <w:pPr>
              <w:jc w:val="right"/>
              <w:rPr>
                <w:color w:val="000000"/>
                <w:sz w:val="12"/>
                <w:szCs w:val="12"/>
              </w:rPr>
            </w:pPr>
            <w:r>
              <w:rPr>
                <w:color w:val="000000"/>
                <w:sz w:val="12"/>
                <w:szCs w:val="12"/>
              </w:rPr>
              <w:t>872.70</w:t>
            </w:r>
          </w:p>
        </w:tc>
        <w:tc>
          <w:tcPr>
            <w:tcW w:w="726" w:type="dxa"/>
            <w:vAlign w:val="center"/>
          </w:tcPr>
          <w:p w:rsidR="00412342" w:rsidRDefault="00412342" w:rsidP="00412342">
            <w:pPr>
              <w:jc w:val="right"/>
              <w:rPr>
                <w:color w:val="000000"/>
                <w:sz w:val="12"/>
                <w:szCs w:val="12"/>
              </w:rPr>
            </w:pPr>
            <w:r>
              <w:rPr>
                <w:color w:val="000000"/>
                <w:sz w:val="12"/>
                <w:szCs w:val="12"/>
              </w:rPr>
              <w:t>913.90</w:t>
            </w:r>
          </w:p>
        </w:tc>
        <w:tc>
          <w:tcPr>
            <w:tcW w:w="726" w:type="dxa"/>
            <w:vAlign w:val="center"/>
          </w:tcPr>
          <w:p w:rsidR="00412342" w:rsidRDefault="00412342" w:rsidP="00412342">
            <w:pPr>
              <w:jc w:val="right"/>
              <w:rPr>
                <w:color w:val="000000"/>
                <w:sz w:val="12"/>
                <w:szCs w:val="12"/>
              </w:rPr>
            </w:pPr>
            <w:r>
              <w:rPr>
                <w:color w:val="000000"/>
                <w:sz w:val="12"/>
                <w:szCs w:val="12"/>
              </w:rPr>
              <w:t>40.05</w:t>
            </w:r>
          </w:p>
        </w:tc>
        <w:tc>
          <w:tcPr>
            <w:tcW w:w="726" w:type="dxa"/>
            <w:vAlign w:val="center"/>
          </w:tcPr>
          <w:p w:rsidR="00412342" w:rsidRDefault="00412342" w:rsidP="00412342">
            <w:pPr>
              <w:jc w:val="right"/>
              <w:rPr>
                <w:color w:val="000000"/>
                <w:sz w:val="12"/>
                <w:szCs w:val="12"/>
              </w:rPr>
            </w:pPr>
            <w:r>
              <w:rPr>
                <w:color w:val="000000"/>
                <w:sz w:val="12"/>
                <w:szCs w:val="12"/>
              </w:rPr>
              <w:t>939.68</w:t>
            </w:r>
          </w:p>
        </w:tc>
        <w:tc>
          <w:tcPr>
            <w:tcW w:w="817" w:type="dxa"/>
            <w:vAlign w:val="center"/>
          </w:tcPr>
          <w:p w:rsidR="00412342" w:rsidRDefault="00412342" w:rsidP="00412342">
            <w:pPr>
              <w:jc w:val="right"/>
              <w:rPr>
                <w:color w:val="000000"/>
                <w:sz w:val="12"/>
                <w:szCs w:val="12"/>
              </w:rPr>
            </w:pPr>
            <w:r>
              <w:rPr>
                <w:color w:val="000000"/>
                <w:sz w:val="12"/>
                <w:szCs w:val="12"/>
              </w:rPr>
              <w:t>979.72</w:t>
            </w:r>
          </w:p>
        </w:tc>
        <w:tc>
          <w:tcPr>
            <w:tcW w:w="726" w:type="dxa"/>
            <w:vAlign w:val="center"/>
          </w:tcPr>
          <w:p w:rsidR="00412342" w:rsidRDefault="00412342" w:rsidP="00412342">
            <w:pPr>
              <w:jc w:val="right"/>
              <w:rPr>
                <w:color w:val="000000"/>
                <w:sz w:val="12"/>
                <w:szCs w:val="12"/>
              </w:rPr>
            </w:pPr>
            <w:r>
              <w:rPr>
                <w:color w:val="000000"/>
                <w:sz w:val="12"/>
                <w:szCs w:val="12"/>
              </w:rPr>
              <w:t>46.76</w:t>
            </w:r>
          </w:p>
        </w:tc>
        <w:tc>
          <w:tcPr>
            <w:tcW w:w="726" w:type="dxa"/>
            <w:vAlign w:val="center"/>
          </w:tcPr>
          <w:p w:rsidR="00412342" w:rsidRDefault="00412342" w:rsidP="00412342">
            <w:pPr>
              <w:jc w:val="right"/>
              <w:rPr>
                <w:color w:val="000000"/>
                <w:sz w:val="12"/>
                <w:szCs w:val="12"/>
              </w:rPr>
            </w:pPr>
            <w:r>
              <w:rPr>
                <w:color w:val="000000"/>
                <w:sz w:val="12"/>
                <w:szCs w:val="12"/>
              </w:rPr>
              <w:t>995.04</w:t>
            </w:r>
          </w:p>
        </w:tc>
        <w:tc>
          <w:tcPr>
            <w:tcW w:w="907" w:type="dxa"/>
            <w:vAlign w:val="center"/>
          </w:tcPr>
          <w:p w:rsidR="00412342" w:rsidRDefault="00412342" w:rsidP="00412342">
            <w:pPr>
              <w:jc w:val="right"/>
              <w:rPr>
                <w:color w:val="000000"/>
                <w:sz w:val="12"/>
                <w:szCs w:val="12"/>
              </w:rPr>
            </w:pPr>
            <w:r>
              <w:rPr>
                <w:color w:val="000000"/>
                <w:sz w:val="12"/>
                <w:szCs w:val="12"/>
              </w:rPr>
              <w:t>1,041.80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Trust Fund</w:t>
            </w:r>
          </w:p>
        </w:tc>
        <w:tc>
          <w:tcPr>
            <w:tcW w:w="726" w:type="dxa"/>
            <w:vAlign w:val="center"/>
          </w:tcPr>
          <w:p w:rsidR="00412342" w:rsidRDefault="00412342" w:rsidP="00412342">
            <w:pPr>
              <w:jc w:val="right"/>
              <w:rPr>
                <w:color w:val="000000"/>
                <w:sz w:val="12"/>
                <w:szCs w:val="12"/>
              </w:rPr>
            </w:pPr>
            <w:r>
              <w:rPr>
                <w:color w:val="000000"/>
                <w:sz w:val="12"/>
                <w:szCs w:val="12"/>
              </w:rPr>
              <w:t>1.20</w:t>
            </w:r>
          </w:p>
        </w:tc>
        <w:tc>
          <w:tcPr>
            <w:tcW w:w="635" w:type="dxa"/>
            <w:vAlign w:val="center"/>
          </w:tcPr>
          <w:p w:rsidR="00412342" w:rsidRDefault="00412342" w:rsidP="00412342">
            <w:pPr>
              <w:jc w:val="right"/>
              <w:rPr>
                <w:color w:val="000000"/>
                <w:sz w:val="12"/>
                <w:szCs w:val="12"/>
              </w:rPr>
            </w:pPr>
            <w:r>
              <w:rPr>
                <w:color w:val="000000"/>
                <w:sz w:val="12"/>
                <w:szCs w:val="12"/>
              </w:rPr>
              <w:t>83.70</w:t>
            </w:r>
          </w:p>
        </w:tc>
        <w:tc>
          <w:tcPr>
            <w:tcW w:w="726" w:type="dxa"/>
            <w:vAlign w:val="center"/>
          </w:tcPr>
          <w:p w:rsidR="00412342" w:rsidRDefault="00412342" w:rsidP="00412342">
            <w:pPr>
              <w:jc w:val="right"/>
              <w:rPr>
                <w:color w:val="000000"/>
                <w:sz w:val="12"/>
                <w:szCs w:val="12"/>
              </w:rPr>
            </w:pPr>
            <w:r>
              <w:rPr>
                <w:color w:val="000000"/>
                <w:sz w:val="12"/>
                <w:szCs w:val="12"/>
              </w:rPr>
              <w:t>84.90</w:t>
            </w:r>
          </w:p>
        </w:tc>
        <w:tc>
          <w:tcPr>
            <w:tcW w:w="726" w:type="dxa"/>
            <w:vAlign w:val="center"/>
          </w:tcPr>
          <w:p w:rsidR="00412342" w:rsidRDefault="00412342" w:rsidP="00412342">
            <w:pPr>
              <w:jc w:val="right"/>
              <w:rPr>
                <w:color w:val="000000"/>
                <w:sz w:val="12"/>
                <w:szCs w:val="12"/>
              </w:rPr>
            </w:pPr>
            <w:r>
              <w:rPr>
                <w:color w:val="000000"/>
                <w:sz w:val="12"/>
                <w:szCs w:val="12"/>
              </w:rPr>
              <w:t>0.87</w:t>
            </w:r>
          </w:p>
        </w:tc>
        <w:tc>
          <w:tcPr>
            <w:tcW w:w="726" w:type="dxa"/>
            <w:vAlign w:val="center"/>
          </w:tcPr>
          <w:p w:rsidR="00412342" w:rsidRDefault="00412342" w:rsidP="00412342">
            <w:pPr>
              <w:jc w:val="right"/>
              <w:rPr>
                <w:color w:val="000000"/>
                <w:sz w:val="12"/>
                <w:szCs w:val="12"/>
              </w:rPr>
            </w:pPr>
            <w:r>
              <w:rPr>
                <w:color w:val="000000"/>
                <w:sz w:val="12"/>
                <w:szCs w:val="12"/>
              </w:rPr>
              <w:t>114.26</w:t>
            </w:r>
          </w:p>
        </w:tc>
        <w:tc>
          <w:tcPr>
            <w:tcW w:w="817" w:type="dxa"/>
            <w:vAlign w:val="center"/>
          </w:tcPr>
          <w:p w:rsidR="00412342" w:rsidRDefault="00412342" w:rsidP="00412342">
            <w:pPr>
              <w:jc w:val="right"/>
              <w:rPr>
                <w:color w:val="000000"/>
                <w:sz w:val="12"/>
                <w:szCs w:val="12"/>
              </w:rPr>
            </w:pPr>
            <w:r>
              <w:rPr>
                <w:color w:val="000000"/>
                <w:sz w:val="12"/>
                <w:szCs w:val="12"/>
              </w:rPr>
              <w:t>115.13</w:t>
            </w:r>
          </w:p>
        </w:tc>
        <w:tc>
          <w:tcPr>
            <w:tcW w:w="726" w:type="dxa"/>
            <w:vAlign w:val="center"/>
          </w:tcPr>
          <w:p w:rsidR="00412342" w:rsidRDefault="00412342" w:rsidP="00412342">
            <w:pPr>
              <w:jc w:val="right"/>
              <w:rPr>
                <w:color w:val="000000"/>
                <w:sz w:val="12"/>
                <w:szCs w:val="12"/>
              </w:rPr>
            </w:pPr>
            <w:r>
              <w:rPr>
                <w:color w:val="000000"/>
                <w:sz w:val="12"/>
                <w:szCs w:val="12"/>
              </w:rPr>
              <w:t>0.80</w:t>
            </w:r>
          </w:p>
        </w:tc>
        <w:tc>
          <w:tcPr>
            <w:tcW w:w="726" w:type="dxa"/>
            <w:vAlign w:val="center"/>
          </w:tcPr>
          <w:p w:rsidR="00412342" w:rsidRDefault="00412342" w:rsidP="00412342">
            <w:pPr>
              <w:jc w:val="right"/>
              <w:rPr>
                <w:color w:val="000000"/>
                <w:sz w:val="12"/>
                <w:szCs w:val="12"/>
              </w:rPr>
            </w:pPr>
            <w:r>
              <w:rPr>
                <w:color w:val="000000"/>
                <w:sz w:val="12"/>
                <w:szCs w:val="12"/>
              </w:rPr>
              <w:t>131.09</w:t>
            </w:r>
          </w:p>
        </w:tc>
        <w:tc>
          <w:tcPr>
            <w:tcW w:w="907" w:type="dxa"/>
            <w:vAlign w:val="center"/>
          </w:tcPr>
          <w:p w:rsidR="00412342" w:rsidRDefault="00412342" w:rsidP="00412342">
            <w:pPr>
              <w:jc w:val="right"/>
              <w:rPr>
                <w:color w:val="000000"/>
                <w:sz w:val="12"/>
                <w:szCs w:val="12"/>
              </w:rPr>
            </w:pPr>
            <w:r>
              <w:rPr>
                <w:color w:val="000000"/>
                <w:sz w:val="12"/>
                <w:szCs w:val="12"/>
              </w:rPr>
              <w:t>131.90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71.60</w:t>
            </w:r>
          </w:p>
        </w:tc>
        <w:tc>
          <w:tcPr>
            <w:tcW w:w="635" w:type="dxa"/>
            <w:vAlign w:val="center"/>
          </w:tcPr>
          <w:p w:rsidR="00412342" w:rsidRDefault="00412342" w:rsidP="00412342">
            <w:pPr>
              <w:jc w:val="right"/>
              <w:rPr>
                <w:color w:val="000000"/>
                <w:sz w:val="12"/>
                <w:szCs w:val="12"/>
              </w:rPr>
            </w:pPr>
            <w:r>
              <w:rPr>
                <w:color w:val="000000"/>
                <w:sz w:val="12"/>
                <w:szCs w:val="12"/>
              </w:rPr>
              <w:t>1,303.20</w:t>
            </w:r>
          </w:p>
        </w:tc>
        <w:tc>
          <w:tcPr>
            <w:tcW w:w="726" w:type="dxa"/>
            <w:vAlign w:val="center"/>
          </w:tcPr>
          <w:p w:rsidR="00412342" w:rsidRDefault="00412342" w:rsidP="00412342">
            <w:pPr>
              <w:jc w:val="right"/>
              <w:rPr>
                <w:color w:val="000000"/>
                <w:sz w:val="12"/>
                <w:szCs w:val="12"/>
              </w:rPr>
            </w:pPr>
            <w:r>
              <w:rPr>
                <w:color w:val="000000"/>
                <w:sz w:val="12"/>
                <w:szCs w:val="12"/>
              </w:rPr>
              <w:t>1,374.80</w:t>
            </w:r>
          </w:p>
        </w:tc>
        <w:tc>
          <w:tcPr>
            <w:tcW w:w="726" w:type="dxa"/>
            <w:vAlign w:val="center"/>
          </w:tcPr>
          <w:p w:rsidR="00412342" w:rsidRDefault="00412342" w:rsidP="00412342">
            <w:pPr>
              <w:jc w:val="right"/>
              <w:rPr>
                <w:color w:val="000000"/>
                <w:sz w:val="12"/>
                <w:szCs w:val="12"/>
              </w:rPr>
            </w:pPr>
            <w:r>
              <w:rPr>
                <w:color w:val="000000"/>
                <w:sz w:val="12"/>
                <w:szCs w:val="12"/>
              </w:rPr>
              <w:t>70.86</w:t>
            </w:r>
          </w:p>
        </w:tc>
        <w:tc>
          <w:tcPr>
            <w:tcW w:w="726" w:type="dxa"/>
            <w:vAlign w:val="center"/>
          </w:tcPr>
          <w:p w:rsidR="00412342" w:rsidRDefault="00412342" w:rsidP="00412342">
            <w:pPr>
              <w:jc w:val="right"/>
              <w:rPr>
                <w:color w:val="000000"/>
                <w:sz w:val="12"/>
                <w:szCs w:val="12"/>
              </w:rPr>
            </w:pPr>
            <w:r>
              <w:rPr>
                <w:color w:val="000000"/>
                <w:sz w:val="12"/>
                <w:szCs w:val="12"/>
              </w:rPr>
              <w:t>1,367.43</w:t>
            </w:r>
          </w:p>
        </w:tc>
        <w:tc>
          <w:tcPr>
            <w:tcW w:w="817" w:type="dxa"/>
            <w:vAlign w:val="center"/>
          </w:tcPr>
          <w:p w:rsidR="00412342" w:rsidRDefault="00412342" w:rsidP="00412342">
            <w:pPr>
              <w:jc w:val="right"/>
              <w:rPr>
                <w:color w:val="000000"/>
                <w:sz w:val="12"/>
                <w:szCs w:val="12"/>
              </w:rPr>
            </w:pPr>
            <w:r>
              <w:rPr>
                <w:color w:val="000000"/>
                <w:sz w:val="12"/>
                <w:szCs w:val="12"/>
              </w:rPr>
              <w:t>1,438.29</w:t>
            </w:r>
          </w:p>
        </w:tc>
        <w:tc>
          <w:tcPr>
            <w:tcW w:w="726" w:type="dxa"/>
            <w:vAlign w:val="center"/>
          </w:tcPr>
          <w:p w:rsidR="00412342" w:rsidRDefault="00412342" w:rsidP="00412342">
            <w:pPr>
              <w:jc w:val="right"/>
              <w:rPr>
                <w:color w:val="000000"/>
                <w:sz w:val="12"/>
                <w:szCs w:val="12"/>
              </w:rPr>
            </w:pPr>
            <w:r>
              <w:rPr>
                <w:color w:val="000000"/>
                <w:sz w:val="12"/>
                <w:szCs w:val="12"/>
              </w:rPr>
              <w:t>89.80</w:t>
            </w:r>
          </w:p>
        </w:tc>
        <w:tc>
          <w:tcPr>
            <w:tcW w:w="726" w:type="dxa"/>
            <w:vAlign w:val="center"/>
          </w:tcPr>
          <w:p w:rsidR="00412342" w:rsidRDefault="00412342" w:rsidP="00412342">
            <w:pPr>
              <w:jc w:val="right"/>
              <w:rPr>
                <w:color w:val="000000"/>
                <w:sz w:val="12"/>
                <w:szCs w:val="12"/>
              </w:rPr>
            </w:pPr>
            <w:r>
              <w:rPr>
                <w:color w:val="000000"/>
                <w:sz w:val="12"/>
                <w:szCs w:val="12"/>
              </w:rPr>
              <w:t>1,431.59</w:t>
            </w:r>
          </w:p>
        </w:tc>
        <w:tc>
          <w:tcPr>
            <w:tcW w:w="907" w:type="dxa"/>
            <w:vAlign w:val="center"/>
          </w:tcPr>
          <w:p w:rsidR="00412342" w:rsidRDefault="00412342" w:rsidP="00412342">
            <w:pPr>
              <w:jc w:val="right"/>
              <w:rPr>
                <w:color w:val="000000"/>
                <w:sz w:val="12"/>
                <w:szCs w:val="12"/>
              </w:rPr>
            </w:pPr>
            <w:r>
              <w:rPr>
                <w:color w:val="000000"/>
                <w:sz w:val="12"/>
                <w:szCs w:val="12"/>
              </w:rPr>
              <w:t>1,521.39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Others</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8.00</w:t>
            </w:r>
          </w:p>
        </w:tc>
        <w:tc>
          <w:tcPr>
            <w:tcW w:w="726" w:type="dxa"/>
            <w:vAlign w:val="center"/>
          </w:tcPr>
          <w:p w:rsidR="00412342" w:rsidRDefault="00412342" w:rsidP="00412342">
            <w:pPr>
              <w:jc w:val="right"/>
              <w:rPr>
                <w:color w:val="000000"/>
                <w:sz w:val="12"/>
                <w:szCs w:val="12"/>
              </w:rPr>
            </w:pPr>
            <w:r>
              <w:rPr>
                <w:color w:val="000000"/>
                <w:sz w:val="12"/>
                <w:szCs w:val="12"/>
              </w:rPr>
              <w:t>8.10</w:t>
            </w:r>
          </w:p>
        </w:tc>
        <w:tc>
          <w:tcPr>
            <w:tcW w:w="726" w:type="dxa"/>
            <w:vAlign w:val="center"/>
          </w:tcPr>
          <w:p w:rsidR="00412342" w:rsidRDefault="00412342" w:rsidP="00412342">
            <w:pPr>
              <w:jc w:val="right"/>
              <w:rPr>
                <w:color w:val="000000"/>
                <w:sz w:val="12"/>
                <w:szCs w:val="12"/>
              </w:rPr>
            </w:pPr>
            <w:r>
              <w:rPr>
                <w:color w:val="000000"/>
                <w:sz w:val="12"/>
                <w:szCs w:val="12"/>
              </w:rPr>
              <w:t>0.11</w:t>
            </w:r>
          </w:p>
        </w:tc>
        <w:tc>
          <w:tcPr>
            <w:tcW w:w="726" w:type="dxa"/>
            <w:vAlign w:val="center"/>
          </w:tcPr>
          <w:p w:rsidR="00412342" w:rsidRDefault="00412342" w:rsidP="00412342">
            <w:pPr>
              <w:jc w:val="right"/>
              <w:rPr>
                <w:color w:val="000000"/>
                <w:sz w:val="12"/>
                <w:szCs w:val="12"/>
              </w:rPr>
            </w:pPr>
            <w:r>
              <w:rPr>
                <w:color w:val="000000"/>
                <w:sz w:val="12"/>
                <w:szCs w:val="12"/>
              </w:rPr>
              <w:t>8.74</w:t>
            </w:r>
          </w:p>
        </w:tc>
        <w:tc>
          <w:tcPr>
            <w:tcW w:w="817" w:type="dxa"/>
            <w:vAlign w:val="center"/>
          </w:tcPr>
          <w:p w:rsidR="00412342" w:rsidRDefault="00412342" w:rsidP="00412342">
            <w:pPr>
              <w:jc w:val="right"/>
              <w:rPr>
                <w:color w:val="000000"/>
                <w:sz w:val="12"/>
                <w:szCs w:val="12"/>
              </w:rPr>
            </w:pPr>
            <w:r>
              <w:rPr>
                <w:color w:val="000000"/>
                <w:sz w:val="12"/>
                <w:szCs w:val="12"/>
              </w:rPr>
              <w:t>8.85</w:t>
            </w:r>
          </w:p>
        </w:tc>
        <w:tc>
          <w:tcPr>
            <w:tcW w:w="726" w:type="dxa"/>
            <w:vAlign w:val="center"/>
          </w:tcPr>
          <w:p w:rsidR="00412342" w:rsidRDefault="00412342" w:rsidP="00412342">
            <w:pPr>
              <w:jc w:val="right"/>
              <w:rPr>
                <w:color w:val="000000"/>
                <w:sz w:val="12"/>
                <w:szCs w:val="12"/>
              </w:rPr>
            </w:pPr>
            <w:r>
              <w:rPr>
                <w:color w:val="000000"/>
                <w:sz w:val="12"/>
                <w:szCs w:val="12"/>
              </w:rPr>
              <w:t>0.13</w:t>
            </w:r>
          </w:p>
        </w:tc>
        <w:tc>
          <w:tcPr>
            <w:tcW w:w="726" w:type="dxa"/>
            <w:vAlign w:val="center"/>
          </w:tcPr>
          <w:p w:rsidR="00412342" w:rsidRDefault="00412342" w:rsidP="00412342">
            <w:pPr>
              <w:jc w:val="right"/>
              <w:rPr>
                <w:color w:val="000000"/>
                <w:sz w:val="12"/>
                <w:szCs w:val="12"/>
              </w:rPr>
            </w:pPr>
            <w:r>
              <w:rPr>
                <w:color w:val="000000"/>
                <w:sz w:val="12"/>
                <w:szCs w:val="12"/>
              </w:rPr>
              <w:t>7.12</w:t>
            </w:r>
          </w:p>
        </w:tc>
        <w:tc>
          <w:tcPr>
            <w:tcW w:w="907" w:type="dxa"/>
            <w:vAlign w:val="center"/>
          </w:tcPr>
          <w:p w:rsidR="00412342" w:rsidRDefault="00412342" w:rsidP="00412342">
            <w:pPr>
              <w:jc w:val="right"/>
              <w:rPr>
                <w:color w:val="000000"/>
                <w:sz w:val="12"/>
                <w:szCs w:val="12"/>
              </w:rPr>
            </w:pPr>
            <w:r>
              <w:rPr>
                <w:color w:val="000000"/>
                <w:sz w:val="12"/>
                <w:szCs w:val="12"/>
              </w:rPr>
              <w:t>7.25</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r w:rsidRPr="00FF55B1">
              <w:rPr>
                <w:b/>
                <w:sz w:val="12"/>
                <w:szCs w:val="14"/>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129.30</w:t>
            </w:r>
          </w:p>
        </w:tc>
        <w:tc>
          <w:tcPr>
            <w:tcW w:w="635" w:type="dxa"/>
            <w:vAlign w:val="center"/>
          </w:tcPr>
          <w:p w:rsidR="00412342" w:rsidRDefault="00412342" w:rsidP="00412342">
            <w:pPr>
              <w:jc w:val="right"/>
              <w:rPr>
                <w:b/>
                <w:bCs/>
                <w:color w:val="000000"/>
                <w:sz w:val="12"/>
                <w:szCs w:val="12"/>
              </w:rPr>
            </w:pPr>
            <w:r>
              <w:rPr>
                <w:b/>
                <w:bCs/>
                <w:color w:val="000000"/>
                <w:sz w:val="12"/>
                <w:szCs w:val="12"/>
              </w:rPr>
              <w:t>2,982.30</w:t>
            </w:r>
          </w:p>
        </w:tc>
        <w:tc>
          <w:tcPr>
            <w:tcW w:w="726" w:type="dxa"/>
            <w:vAlign w:val="center"/>
          </w:tcPr>
          <w:p w:rsidR="00412342" w:rsidRDefault="00412342" w:rsidP="00412342">
            <w:pPr>
              <w:jc w:val="right"/>
              <w:rPr>
                <w:b/>
                <w:bCs/>
                <w:color w:val="000000"/>
                <w:sz w:val="12"/>
                <w:szCs w:val="12"/>
              </w:rPr>
            </w:pPr>
            <w:r>
              <w:rPr>
                <w:b/>
                <w:bCs/>
                <w:color w:val="000000"/>
                <w:sz w:val="12"/>
                <w:szCs w:val="12"/>
              </w:rPr>
              <w:t>3,111.60</w:t>
            </w:r>
          </w:p>
        </w:tc>
        <w:tc>
          <w:tcPr>
            <w:tcW w:w="726" w:type="dxa"/>
            <w:vAlign w:val="center"/>
          </w:tcPr>
          <w:p w:rsidR="00412342" w:rsidRDefault="00412342" w:rsidP="00412342">
            <w:pPr>
              <w:jc w:val="right"/>
              <w:rPr>
                <w:b/>
                <w:bCs/>
                <w:color w:val="000000"/>
                <w:sz w:val="12"/>
                <w:szCs w:val="12"/>
              </w:rPr>
            </w:pPr>
            <w:r>
              <w:rPr>
                <w:b/>
                <w:bCs/>
                <w:color w:val="000000"/>
                <w:sz w:val="12"/>
                <w:szCs w:val="12"/>
              </w:rPr>
              <w:t>125.78</w:t>
            </w:r>
          </w:p>
        </w:tc>
        <w:tc>
          <w:tcPr>
            <w:tcW w:w="726" w:type="dxa"/>
            <w:vAlign w:val="center"/>
          </w:tcPr>
          <w:p w:rsidR="00412342" w:rsidRDefault="00412342" w:rsidP="00412342">
            <w:pPr>
              <w:jc w:val="right"/>
              <w:rPr>
                <w:b/>
                <w:bCs/>
                <w:color w:val="000000"/>
                <w:sz w:val="12"/>
                <w:szCs w:val="12"/>
              </w:rPr>
            </w:pPr>
            <w:r>
              <w:rPr>
                <w:b/>
                <w:bCs/>
                <w:color w:val="000000"/>
                <w:sz w:val="12"/>
                <w:szCs w:val="12"/>
              </w:rPr>
              <w:t>3,181.92</w:t>
            </w:r>
          </w:p>
        </w:tc>
        <w:tc>
          <w:tcPr>
            <w:tcW w:w="817" w:type="dxa"/>
            <w:vAlign w:val="center"/>
          </w:tcPr>
          <w:p w:rsidR="00412342" w:rsidRDefault="00412342" w:rsidP="00412342">
            <w:pPr>
              <w:jc w:val="right"/>
              <w:rPr>
                <w:b/>
                <w:bCs/>
                <w:color w:val="000000"/>
                <w:sz w:val="12"/>
                <w:szCs w:val="12"/>
              </w:rPr>
            </w:pPr>
            <w:r>
              <w:rPr>
                <w:b/>
                <w:bCs/>
                <w:color w:val="000000"/>
                <w:sz w:val="12"/>
                <w:szCs w:val="12"/>
              </w:rPr>
              <w:t>3,307.70</w:t>
            </w:r>
          </w:p>
        </w:tc>
        <w:tc>
          <w:tcPr>
            <w:tcW w:w="726" w:type="dxa"/>
            <w:vAlign w:val="center"/>
          </w:tcPr>
          <w:p w:rsidR="00412342" w:rsidRDefault="00412342" w:rsidP="00412342">
            <w:pPr>
              <w:jc w:val="right"/>
              <w:rPr>
                <w:b/>
                <w:bCs/>
                <w:color w:val="000000"/>
                <w:sz w:val="12"/>
                <w:szCs w:val="12"/>
              </w:rPr>
            </w:pPr>
            <w:r>
              <w:rPr>
                <w:b/>
                <w:bCs/>
                <w:color w:val="000000"/>
                <w:sz w:val="12"/>
                <w:szCs w:val="12"/>
              </w:rPr>
              <w:t>175.77</w:t>
            </w:r>
          </w:p>
        </w:tc>
        <w:tc>
          <w:tcPr>
            <w:tcW w:w="726" w:type="dxa"/>
            <w:vAlign w:val="center"/>
          </w:tcPr>
          <w:p w:rsidR="00412342" w:rsidRDefault="00412342" w:rsidP="00412342">
            <w:pPr>
              <w:jc w:val="right"/>
              <w:rPr>
                <w:b/>
                <w:bCs/>
                <w:color w:val="000000"/>
                <w:sz w:val="12"/>
                <w:szCs w:val="12"/>
              </w:rPr>
            </w:pPr>
            <w:r>
              <w:rPr>
                <w:b/>
                <w:bCs/>
                <w:color w:val="000000"/>
                <w:sz w:val="12"/>
                <w:szCs w:val="12"/>
              </w:rPr>
              <w:t>3,389.62</w:t>
            </w:r>
          </w:p>
        </w:tc>
        <w:tc>
          <w:tcPr>
            <w:tcW w:w="907" w:type="dxa"/>
            <w:vAlign w:val="center"/>
          </w:tcPr>
          <w:p w:rsidR="00412342" w:rsidRDefault="00412342" w:rsidP="00412342">
            <w:pPr>
              <w:jc w:val="right"/>
              <w:rPr>
                <w:b/>
                <w:bCs/>
                <w:color w:val="000000"/>
                <w:sz w:val="12"/>
                <w:szCs w:val="12"/>
              </w:rPr>
            </w:pPr>
            <w:r>
              <w:rPr>
                <w:b/>
                <w:bCs/>
                <w:color w:val="000000"/>
                <w:sz w:val="12"/>
                <w:szCs w:val="12"/>
              </w:rPr>
              <w:t>3,565.40</w:t>
            </w:r>
          </w:p>
        </w:tc>
      </w:tr>
      <w:tr w:rsidR="00412342" w:rsidRPr="00FF55B1" w:rsidTr="00412342">
        <w:trPr>
          <w:cantSplit/>
          <w:trHeight w:hRule="exact" w:val="88"/>
        </w:trPr>
        <w:tc>
          <w:tcPr>
            <w:tcW w:w="1210" w:type="dxa"/>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412342" w:rsidRPr="00FF55B1" w:rsidRDefault="00412342" w:rsidP="00412342">
            <w:pPr>
              <w:rPr>
                <w:sz w:val="12"/>
                <w:szCs w:val="14"/>
              </w:rPr>
            </w:pPr>
            <w:r w:rsidRPr="00FF55B1">
              <w:rPr>
                <w:sz w:val="12"/>
                <w:szCs w:val="14"/>
              </w:rPr>
              <w:t>Foreign</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0.90</w:t>
            </w:r>
          </w:p>
        </w:tc>
        <w:tc>
          <w:tcPr>
            <w:tcW w:w="726" w:type="dxa"/>
            <w:vAlign w:val="center"/>
          </w:tcPr>
          <w:p w:rsidR="00412342" w:rsidRDefault="00412342" w:rsidP="00412342">
            <w:pPr>
              <w:jc w:val="right"/>
              <w:rPr>
                <w:color w:val="000000"/>
                <w:sz w:val="12"/>
                <w:szCs w:val="12"/>
              </w:rPr>
            </w:pPr>
            <w:r>
              <w:rPr>
                <w:color w:val="000000"/>
                <w:sz w:val="12"/>
                <w:szCs w:val="12"/>
              </w:rPr>
              <w:t>1.00</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726" w:type="dxa"/>
            <w:vAlign w:val="center"/>
          </w:tcPr>
          <w:p w:rsidR="00412342" w:rsidRDefault="00412342" w:rsidP="00412342">
            <w:pPr>
              <w:jc w:val="right"/>
              <w:rPr>
                <w:color w:val="000000"/>
                <w:sz w:val="12"/>
                <w:szCs w:val="12"/>
              </w:rPr>
            </w:pPr>
            <w:r>
              <w:rPr>
                <w:color w:val="000000"/>
                <w:sz w:val="12"/>
                <w:szCs w:val="12"/>
              </w:rPr>
              <w:t>1.81</w:t>
            </w:r>
          </w:p>
        </w:tc>
        <w:tc>
          <w:tcPr>
            <w:tcW w:w="817" w:type="dxa"/>
            <w:vAlign w:val="center"/>
          </w:tcPr>
          <w:p w:rsidR="00412342" w:rsidRDefault="00412342" w:rsidP="00412342">
            <w:pPr>
              <w:jc w:val="right"/>
              <w:rPr>
                <w:color w:val="000000"/>
                <w:sz w:val="12"/>
                <w:szCs w:val="12"/>
              </w:rPr>
            </w:pPr>
            <w:r>
              <w:rPr>
                <w:color w:val="000000"/>
                <w:sz w:val="12"/>
                <w:szCs w:val="12"/>
              </w:rPr>
              <w:t>1.88</w:t>
            </w:r>
          </w:p>
        </w:tc>
        <w:tc>
          <w:tcPr>
            <w:tcW w:w="726" w:type="dxa"/>
            <w:vAlign w:val="center"/>
          </w:tcPr>
          <w:p w:rsidR="00412342" w:rsidRDefault="00412342" w:rsidP="00412342">
            <w:pPr>
              <w:jc w:val="right"/>
              <w:rPr>
                <w:color w:val="000000"/>
                <w:sz w:val="12"/>
                <w:szCs w:val="12"/>
              </w:rPr>
            </w:pPr>
            <w:r>
              <w:rPr>
                <w:color w:val="000000"/>
                <w:sz w:val="12"/>
                <w:szCs w:val="12"/>
              </w:rPr>
              <w:t>0.13</w:t>
            </w:r>
          </w:p>
        </w:tc>
        <w:tc>
          <w:tcPr>
            <w:tcW w:w="726" w:type="dxa"/>
            <w:vAlign w:val="center"/>
          </w:tcPr>
          <w:p w:rsidR="00412342" w:rsidRDefault="00412342" w:rsidP="00412342">
            <w:pPr>
              <w:jc w:val="right"/>
              <w:rPr>
                <w:color w:val="000000"/>
                <w:sz w:val="12"/>
                <w:szCs w:val="12"/>
              </w:rPr>
            </w:pPr>
            <w:r>
              <w:rPr>
                <w:color w:val="000000"/>
                <w:sz w:val="12"/>
                <w:szCs w:val="12"/>
              </w:rPr>
              <w:t>2.40</w:t>
            </w:r>
          </w:p>
        </w:tc>
        <w:tc>
          <w:tcPr>
            <w:tcW w:w="907" w:type="dxa"/>
            <w:vAlign w:val="center"/>
          </w:tcPr>
          <w:p w:rsidR="00412342" w:rsidRDefault="00412342" w:rsidP="00412342">
            <w:pPr>
              <w:jc w:val="right"/>
              <w:rPr>
                <w:color w:val="000000"/>
                <w:sz w:val="12"/>
                <w:szCs w:val="12"/>
              </w:rPr>
            </w:pPr>
            <w:r>
              <w:rPr>
                <w:color w:val="000000"/>
                <w:sz w:val="12"/>
                <w:szCs w:val="12"/>
              </w:rPr>
              <w:t>2.53</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Govt.</w:t>
            </w:r>
          </w:p>
        </w:tc>
        <w:tc>
          <w:tcPr>
            <w:tcW w:w="726" w:type="dxa"/>
            <w:vAlign w:val="center"/>
          </w:tcPr>
          <w:p w:rsidR="00412342" w:rsidRDefault="00412342" w:rsidP="00412342">
            <w:pPr>
              <w:jc w:val="right"/>
              <w:rPr>
                <w:color w:val="000000"/>
                <w:sz w:val="12"/>
                <w:szCs w:val="12"/>
              </w:rPr>
            </w:pPr>
            <w:r>
              <w:rPr>
                <w:color w:val="000000"/>
                <w:sz w:val="12"/>
                <w:szCs w:val="12"/>
              </w:rPr>
              <w:t>2.20</w:t>
            </w:r>
          </w:p>
        </w:tc>
        <w:tc>
          <w:tcPr>
            <w:tcW w:w="635" w:type="dxa"/>
            <w:vAlign w:val="center"/>
          </w:tcPr>
          <w:p w:rsidR="00412342" w:rsidRDefault="00412342" w:rsidP="00412342">
            <w:pPr>
              <w:jc w:val="right"/>
              <w:rPr>
                <w:color w:val="000000"/>
                <w:sz w:val="12"/>
                <w:szCs w:val="12"/>
              </w:rPr>
            </w:pPr>
            <w:r>
              <w:rPr>
                <w:color w:val="000000"/>
                <w:sz w:val="12"/>
                <w:szCs w:val="12"/>
              </w:rPr>
              <w:t>116.50</w:t>
            </w:r>
          </w:p>
        </w:tc>
        <w:tc>
          <w:tcPr>
            <w:tcW w:w="726" w:type="dxa"/>
            <w:vAlign w:val="center"/>
          </w:tcPr>
          <w:p w:rsidR="00412342" w:rsidRDefault="00412342" w:rsidP="00412342">
            <w:pPr>
              <w:jc w:val="right"/>
              <w:rPr>
                <w:color w:val="000000"/>
                <w:sz w:val="12"/>
                <w:szCs w:val="12"/>
              </w:rPr>
            </w:pPr>
            <w:r>
              <w:rPr>
                <w:color w:val="000000"/>
                <w:sz w:val="12"/>
                <w:szCs w:val="12"/>
              </w:rPr>
              <w:t>118.70</w:t>
            </w:r>
          </w:p>
        </w:tc>
        <w:tc>
          <w:tcPr>
            <w:tcW w:w="726" w:type="dxa"/>
            <w:vAlign w:val="center"/>
          </w:tcPr>
          <w:p w:rsidR="00412342" w:rsidRDefault="00412342" w:rsidP="00412342">
            <w:pPr>
              <w:jc w:val="right"/>
              <w:rPr>
                <w:color w:val="000000"/>
                <w:sz w:val="12"/>
                <w:szCs w:val="12"/>
              </w:rPr>
            </w:pPr>
            <w:r>
              <w:rPr>
                <w:color w:val="000000"/>
                <w:sz w:val="12"/>
                <w:szCs w:val="12"/>
              </w:rPr>
              <w:t>3.84</w:t>
            </w:r>
          </w:p>
        </w:tc>
        <w:tc>
          <w:tcPr>
            <w:tcW w:w="726" w:type="dxa"/>
            <w:vAlign w:val="center"/>
          </w:tcPr>
          <w:p w:rsidR="00412342" w:rsidRDefault="00412342" w:rsidP="00412342">
            <w:pPr>
              <w:jc w:val="right"/>
              <w:rPr>
                <w:color w:val="000000"/>
                <w:sz w:val="12"/>
                <w:szCs w:val="12"/>
              </w:rPr>
            </w:pPr>
            <w:r>
              <w:rPr>
                <w:color w:val="000000"/>
                <w:sz w:val="12"/>
                <w:szCs w:val="12"/>
              </w:rPr>
              <w:t>130.71</w:t>
            </w:r>
          </w:p>
        </w:tc>
        <w:tc>
          <w:tcPr>
            <w:tcW w:w="817" w:type="dxa"/>
            <w:vAlign w:val="center"/>
          </w:tcPr>
          <w:p w:rsidR="00412342" w:rsidRDefault="00412342" w:rsidP="00412342">
            <w:pPr>
              <w:jc w:val="right"/>
              <w:rPr>
                <w:color w:val="000000"/>
                <w:sz w:val="12"/>
                <w:szCs w:val="12"/>
              </w:rPr>
            </w:pPr>
            <w:r>
              <w:rPr>
                <w:color w:val="000000"/>
                <w:sz w:val="12"/>
                <w:szCs w:val="12"/>
              </w:rPr>
              <w:t>134.55</w:t>
            </w:r>
          </w:p>
        </w:tc>
        <w:tc>
          <w:tcPr>
            <w:tcW w:w="726" w:type="dxa"/>
            <w:vAlign w:val="center"/>
          </w:tcPr>
          <w:p w:rsidR="00412342" w:rsidRDefault="00412342" w:rsidP="00412342">
            <w:pPr>
              <w:jc w:val="right"/>
              <w:rPr>
                <w:color w:val="000000"/>
                <w:sz w:val="12"/>
                <w:szCs w:val="12"/>
              </w:rPr>
            </w:pPr>
            <w:r>
              <w:rPr>
                <w:color w:val="000000"/>
                <w:sz w:val="12"/>
                <w:szCs w:val="12"/>
              </w:rPr>
              <w:t>3.24</w:t>
            </w:r>
          </w:p>
        </w:tc>
        <w:tc>
          <w:tcPr>
            <w:tcW w:w="726" w:type="dxa"/>
            <w:vAlign w:val="center"/>
          </w:tcPr>
          <w:p w:rsidR="00412342" w:rsidRDefault="00412342" w:rsidP="00412342">
            <w:pPr>
              <w:jc w:val="right"/>
              <w:rPr>
                <w:color w:val="000000"/>
                <w:sz w:val="12"/>
                <w:szCs w:val="12"/>
              </w:rPr>
            </w:pPr>
            <w:r>
              <w:rPr>
                <w:color w:val="000000"/>
                <w:sz w:val="12"/>
                <w:szCs w:val="12"/>
              </w:rPr>
              <w:t>197.35</w:t>
            </w:r>
          </w:p>
        </w:tc>
        <w:tc>
          <w:tcPr>
            <w:tcW w:w="907" w:type="dxa"/>
            <w:vAlign w:val="center"/>
          </w:tcPr>
          <w:p w:rsidR="00412342" w:rsidRDefault="00412342" w:rsidP="00412342">
            <w:pPr>
              <w:jc w:val="right"/>
              <w:rPr>
                <w:color w:val="000000"/>
                <w:sz w:val="12"/>
                <w:szCs w:val="12"/>
              </w:rPr>
            </w:pPr>
            <w:r>
              <w:rPr>
                <w:color w:val="000000"/>
                <w:sz w:val="12"/>
                <w:szCs w:val="12"/>
              </w:rPr>
              <w:t>200.59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NFPSEs</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4.60</w:t>
            </w:r>
          </w:p>
        </w:tc>
        <w:tc>
          <w:tcPr>
            <w:tcW w:w="726" w:type="dxa"/>
            <w:vAlign w:val="center"/>
          </w:tcPr>
          <w:p w:rsidR="00412342" w:rsidRDefault="00412342" w:rsidP="00412342">
            <w:pPr>
              <w:jc w:val="right"/>
              <w:rPr>
                <w:color w:val="000000"/>
                <w:sz w:val="12"/>
                <w:szCs w:val="12"/>
              </w:rPr>
            </w:pPr>
            <w:r>
              <w:rPr>
                <w:color w:val="000000"/>
                <w:sz w:val="12"/>
                <w:szCs w:val="12"/>
              </w:rPr>
              <w:t>4.70</w:t>
            </w:r>
          </w:p>
        </w:tc>
        <w:tc>
          <w:tcPr>
            <w:tcW w:w="726" w:type="dxa"/>
            <w:vAlign w:val="center"/>
          </w:tcPr>
          <w:p w:rsidR="00412342" w:rsidRDefault="00412342" w:rsidP="00412342">
            <w:pPr>
              <w:jc w:val="right"/>
              <w:rPr>
                <w:color w:val="000000"/>
                <w:sz w:val="12"/>
                <w:szCs w:val="12"/>
              </w:rPr>
            </w:pPr>
            <w:r>
              <w:rPr>
                <w:color w:val="000000"/>
                <w:sz w:val="12"/>
                <w:szCs w:val="12"/>
              </w:rPr>
              <w:t>0.04</w:t>
            </w:r>
          </w:p>
        </w:tc>
        <w:tc>
          <w:tcPr>
            <w:tcW w:w="726" w:type="dxa"/>
            <w:vAlign w:val="center"/>
          </w:tcPr>
          <w:p w:rsidR="00412342" w:rsidRDefault="00412342" w:rsidP="00412342">
            <w:pPr>
              <w:jc w:val="right"/>
              <w:rPr>
                <w:color w:val="000000"/>
                <w:sz w:val="12"/>
                <w:szCs w:val="12"/>
              </w:rPr>
            </w:pPr>
            <w:r>
              <w:rPr>
                <w:color w:val="000000"/>
                <w:sz w:val="12"/>
                <w:szCs w:val="12"/>
              </w:rPr>
              <w:t>5.13</w:t>
            </w:r>
          </w:p>
        </w:tc>
        <w:tc>
          <w:tcPr>
            <w:tcW w:w="817" w:type="dxa"/>
            <w:vAlign w:val="center"/>
          </w:tcPr>
          <w:p w:rsidR="00412342" w:rsidRDefault="00412342" w:rsidP="00412342">
            <w:pPr>
              <w:jc w:val="right"/>
              <w:rPr>
                <w:color w:val="000000"/>
                <w:sz w:val="12"/>
                <w:szCs w:val="12"/>
              </w:rPr>
            </w:pPr>
            <w:r>
              <w:rPr>
                <w:color w:val="000000"/>
                <w:sz w:val="12"/>
                <w:szCs w:val="12"/>
              </w:rPr>
              <w:t>5.17</w:t>
            </w:r>
          </w:p>
        </w:tc>
        <w:tc>
          <w:tcPr>
            <w:tcW w:w="726" w:type="dxa"/>
            <w:vAlign w:val="center"/>
          </w:tcPr>
          <w:p w:rsidR="00412342" w:rsidRDefault="00412342" w:rsidP="00412342">
            <w:pPr>
              <w:jc w:val="right"/>
              <w:rPr>
                <w:color w:val="000000"/>
                <w:sz w:val="12"/>
                <w:szCs w:val="12"/>
              </w:rPr>
            </w:pPr>
            <w:r>
              <w:rPr>
                <w:color w:val="000000"/>
                <w:sz w:val="12"/>
                <w:szCs w:val="12"/>
              </w:rPr>
              <w:t>0.04</w:t>
            </w:r>
          </w:p>
        </w:tc>
        <w:tc>
          <w:tcPr>
            <w:tcW w:w="726" w:type="dxa"/>
            <w:vAlign w:val="center"/>
          </w:tcPr>
          <w:p w:rsidR="00412342" w:rsidRDefault="00412342" w:rsidP="00412342">
            <w:pPr>
              <w:jc w:val="right"/>
              <w:rPr>
                <w:color w:val="000000"/>
                <w:sz w:val="12"/>
                <w:szCs w:val="12"/>
              </w:rPr>
            </w:pPr>
            <w:r>
              <w:rPr>
                <w:color w:val="000000"/>
                <w:sz w:val="12"/>
                <w:szCs w:val="12"/>
              </w:rPr>
              <w:t>11.71</w:t>
            </w:r>
          </w:p>
        </w:tc>
        <w:tc>
          <w:tcPr>
            <w:tcW w:w="907" w:type="dxa"/>
            <w:vAlign w:val="center"/>
          </w:tcPr>
          <w:p w:rsidR="00412342" w:rsidRDefault="00412342" w:rsidP="00412342">
            <w:pPr>
              <w:jc w:val="right"/>
              <w:rPr>
                <w:color w:val="000000"/>
                <w:sz w:val="12"/>
                <w:szCs w:val="12"/>
              </w:rPr>
            </w:pPr>
            <w:r>
              <w:rPr>
                <w:color w:val="000000"/>
                <w:sz w:val="12"/>
                <w:szCs w:val="12"/>
              </w:rPr>
              <w:t>11.74</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0.90</w:t>
            </w:r>
          </w:p>
        </w:tc>
        <w:tc>
          <w:tcPr>
            <w:tcW w:w="726" w:type="dxa"/>
            <w:vAlign w:val="center"/>
          </w:tcPr>
          <w:p w:rsidR="00412342" w:rsidRDefault="00412342" w:rsidP="00412342">
            <w:pPr>
              <w:jc w:val="right"/>
              <w:rPr>
                <w:color w:val="000000"/>
                <w:sz w:val="12"/>
                <w:szCs w:val="12"/>
              </w:rPr>
            </w:pPr>
            <w:r>
              <w:rPr>
                <w:color w:val="000000"/>
                <w:sz w:val="12"/>
                <w:szCs w:val="12"/>
              </w:rPr>
              <w:t>1.00</w:t>
            </w:r>
          </w:p>
        </w:tc>
        <w:tc>
          <w:tcPr>
            <w:tcW w:w="726" w:type="dxa"/>
            <w:vAlign w:val="center"/>
          </w:tcPr>
          <w:p w:rsidR="00412342" w:rsidRDefault="00412342" w:rsidP="00412342">
            <w:pPr>
              <w:jc w:val="right"/>
              <w:rPr>
                <w:color w:val="000000"/>
                <w:sz w:val="12"/>
                <w:szCs w:val="12"/>
              </w:rPr>
            </w:pPr>
            <w:r>
              <w:rPr>
                <w:color w:val="000000"/>
                <w:sz w:val="12"/>
                <w:szCs w:val="12"/>
              </w:rPr>
              <w:t>0.12</w:t>
            </w:r>
          </w:p>
        </w:tc>
        <w:tc>
          <w:tcPr>
            <w:tcW w:w="726" w:type="dxa"/>
            <w:vAlign w:val="center"/>
          </w:tcPr>
          <w:p w:rsidR="00412342" w:rsidRDefault="00412342" w:rsidP="00412342">
            <w:pPr>
              <w:jc w:val="right"/>
              <w:rPr>
                <w:color w:val="000000"/>
                <w:sz w:val="12"/>
                <w:szCs w:val="12"/>
              </w:rPr>
            </w:pPr>
            <w:r>
              <w:rPr>
                <w:color w:val="000000"/>
                <w:sz w:val="12"/>
                <w:szCs w:val="12"/>
              </w:rPr>
              <w:t>0.65</w:t>
            </w:r>
          </w:p>
        </w:tc>
        <w:tc>
          <w:tcPr>
            <w:tcW w:w="817" w:type="dxa"/>
            <w:vAlign w:val="center"/>
          </w:tcPr>
          <w:p w:rsidR="00412342" w:rsidRDefault="00412342" w:rsidP="00412342">
            <w:pPr>
              <w:jc w:val="right"/>
              <w:rPr>
                <w:color w:val="000000"/>
                <w:sz w:val="12"/>
                <w:szCs w:val="12"/>
              </w:rPr>
            </w:pPr>
            <w:r>
              <w:rPr>
                <w:color w:val="000000"/>
                <w:sz w:val="12"/>
                <w:szCs w:val="12"/>
              </w:rPr>
              <w:t>0.76</w:t>
            </w:r>
          </w:p>
        </w:tc>
        <w:tc>
          <w:tcPr>
            <w:tcW w:w="726" w:type="dxa"/>
            <w:vAlign w:val="center"/>
          </w:tcPr>
          <w:p w:rsidR="00412342" w:rsidRDefault="00412342" w:rsidP="00412342">
            <w:pPr>
              <w:jc w:val="right"/>
              <w:rPr>
                <w:color w:val="000000"/>
                <w:sz w:val="12"/>
                <w:szCs w:val="12"/>
              </w:rPr>
            </w:pPr>
            <w:r>
              <w:rPr>
                <w:color w:val="000000"/>
                <w:sz w:val="12"/>
                <w:szCs w:val="12"/>
              </w:rPr>
              <w:t>0.12</w:t>
            </w:r>
          </w:p>
        </w:tc>
        <w:tc>
          <w:tcPr>
            <w:tcW w:w="726" w:type="dxa"/>
            <w:vAlign w:val="center"/>
          </w:tcPr>
          <w:p w:rsidR="00412342" w:rsidRDefault="00412342" w:rsidP="00412342">
            <w:pPr>
              <w:jc w:val="right"/>
              <w:rPr>
                <w:color w:val="000000"/>
                <w:sz w:val="12"/>
                <w:szCs w:val="12"/>
              </w:rPr>
            </w:pPr>
            <w:r>
              <w:rPr>
                <w:color w:val="000000"/>
                <w:sz w:val="12"/>
                <w:szCs w:val="12"/>
              </w:rPr>
              <w:t>0.78</w:t>
            </w:r>
          </w:p>
        </w:tc>
        <w:tc>
          <w:tcPr>
            <w:tcW w:w="907" w:type="dxa"/>
            <w:vAlign w:val="center"/>
          </w:tcPr>
          <w:p w:rsidR="00412342" w:rsidRDefault="00412342" w:rsidP="00412342">
            <w:pPr>
              <w:jc w:val="right"/>
              <w:rPr>
                <w:color w:val="000000"/>
                <w:sz w:val="12"/>
                <w:szCs w:val="12"/>
              </w:rPr>
            </w:pPr>
            <w:r>
              <w:rPr>
                <w:color w:val="000000"/>
                <w:sz w:val="12"/>
                <w:szCs w:val="12"/>
              </w:rPr>
              <w:t>0.90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Private Sector</w:t>
            </w:r>
          </w:p>
        </w:tc>
        <w:tc>
          <w:tcPr>
            <w:tcW w:w="726" w:type="dxa"/>
            <w:vAlign w:val="center"/>
          </w:tcPr>
          <w:p w:rsidR="00412342" w:rsidRDefault="00412342" w:rsidP="00412342">
            <w:pPr>
              <w:jc w:val="right"/>
              <w:rPr>
                <w:color w:val="000000"/>
                <w:sz w:val="12"/>
                <w:szCs w:val="12"/>
              </w:rPr>
            </w:pPr>
            <w:r>
              <w:rPr>
                <w:color w:val="000000"/>
                <w:sz w:val="12"/>
                <w:szCs w:val="12"/>
              </w:rPr>
              <w:t>21.50</w:t>
            </w:r>
          </w:p>
        </w:tc>
        <w:tc>
          <w:tcPr>
            <w:tcW w:w="635" w:type="dxa"/>
            <w:vAlign w:val="center"/>
          </w:tcPr>
          <w:p w:rsidR="00412342" w:rsidRDefault="00412342" w:rsidP="00412342">
            <w:pPr>
              <w:jc w:val="right"/>
              <w:rPr>
                <w:color w:val="000000"/>
                <w:sz w:val="12"/>
                <w:szCs w:val="12"/>
              </w:rPr>
            </w:pPr>
            <w:r>
              <w:rPr>
                <w:color w:val="000000"/>
                <w:sz w:val="12"/>
                <w:szCs w:val="12"/>
              </w:rPr>
              <w:t>111.80</w:t>
            </w:r>
          </w:p>
        </w:tc>
        <w:tc>
          <w:tcPr>
            <w:tcW w:w="726" w:type="dxa"/>
            <w:vAlign w:val="center"/>
          </w:tcPr>
          <w:p w:rsidR="00412342" w:rsidRDefault="00412342" w:rsidP="00412342">
            <w:pPr>
              <w:jc w:val="right"/>
              <w:rPr>
                <w:color w:val="000000"/>
                <w:sz w:val="12"/>
                <w:szCs w:val="12"/>
              </w:rPr>
            </w:pPr>
            <w:r>
              <w:rPr>
                <w:color w:val="000000"/>
                <w:sz w:val="12"/>
                <w:szCs w:val="12"/>
              </w:rPr>
              <w:t>133.20</w:t>
            </w:r>
          </w:p>
        </w:tc>
        <w:tc>
          <w:tcPr>
            <w:tcW w:w="726" w:type="dxa"/>
            <w:vAlign w:val="center"/>
          </w:tcPr>
          <w:p w:rsidR="00412342" w:rsidRDefault="00412342" w:rsidP="00412342">
            <w:pPr>
              <w:jc w:val="right"/>
              <w:rPr>
                <w:color w:val="000000"/>
                <w:sz w:val="12"/>
                <w:szCs w:val="12"/>
              </w:rPr>
            </w:pPr>
            <w:r>
              <w:rPr>
                <w:color w:val="000000"/>
                <w:sz w:val="12"/>
                <w:szCs w:val="12"/>
              </w:rPr>
              <w:t>19.63</w:t>
            </w:r>
          </w:p>
        </w:tc>
        <w:tc>
          <w:tcPr>
            <w:tcW w:w="726" w:type="dxa"/>
            <w:vAlign w:val="center"/>
          </w:tcPr>
          <w:p w:rsidR="00412342" w:rsidRDefault="00412342" w:rsidP="00412342">
            <w:pPr>
              <w:jc w:val="right"/>
              <w:rPr>
                <w:color w:val="000000"/>
                <w:sz w:val="12"/>
                <w:szCs w:val="12"/>
              </w:rPr>
            </w:pPr>
            <w:r>
              <w:rPr>
                <w:color w:val="000000"/>
                <w:sz w:val="12"/>
                <w:szCs w:val="12"/>
              </w:rPr>
              <w:t>103.67</w:t>
            </w:r>
          </w:p>
        </w:tc>
        <w:tc>
          <w:tcPr>
            <w:tcW w:w="817" w:type="dxa"/>
            <w:vAlign w:val="center"/>
          </w:tcPr>
          <w:p w:rsidR="00412342" w:rsidRDefault="00412342" w:rsidP="00412342">
            <w:pPr>
              <w:jc w:val="right"/>
              <w:rPr>
                <w:color w:val="000000"/>
                <w:sz w:val="12"/>
                <w:szCs w:val="12"/>
              </w:rPr>
            </w:pPr>
            <w:r>
              <w:rPr>
                <w:color w:val="000000"/>
                <w:sz w:val="12"/>
                <w:szCs w:val="12"/>
              </w:rPr>
              <w:t>123.30</w:t>
            </w:r>
          </w:p>
        </w:tc>
        <w:tc>
          <w:tcPr>
            <w:tcW w:w="726" w:type="dxa"/>
            <w:vAlign w:val="center"/>
          </w:tcPr>
          <w:p w:rsidR="00412342" w:rsidRDefault="00412342" w:rsidP="00412342">
            <w:pPr>
              <w:jc w:val="right"/>
              <w:rPr>
                <w:color w:val="000000"/>
                <w:sz w:val="12"/>
                <w:szCs w:val="12"/>
              </w:rPr>
            </w:pPr>
            <w:r>
              <w:rPr>
                <w:color w:val="000000"/>
                <w:sz w:val="12"/>
                <w:szCs w:val="12"/>
              </w:rPr>
              <w:t>22.05</w:t>
            </w:r>
          </w:p>
        </w:tc>
        <w:tc>
          <w:tcPr>
            <w:tcW w:w="726" w:type="dxa"/>
            <w:vAlign w:val="center"/>
          </w:tcPr>
          <w:p w:rsidR="00412342" w:rsidRDefault="00412342" w:rsidP="00412342">
            <w:pPr>
              <w:jc w:val="right"/>
              <w:rPr>
                <w:color w:val="000000"/>
                <w:sz w:val="12"/>
                <w:szCs w:val="12"/>
              </w:rPr>
            </w:pPr>
            <w:r>
              <w:rPr>
                <w:color w:val="000000"/>
                <w:sz w:val="12"/>
                <w:szCs w:val="12"/>
              </w:rPr>
              <w:t>105.74</w:t>
            </w:r>
          </w:p>
        </w:tc>
        <w:tc>
          <w:tcPr>
            <w:tcW w:w="907" w:type="dxa"/>
            <w:vAlign w:val="center"/>
          </w:tcPr>
          <w:p w:rsidR="00412342" w:rsidRDefault="00412342" w:rsidP="00412342">
            <w:pPr>
              <w:jc w:val="right"/>
              <w:rPr>
                <w:color w:val="000000"/>
                <w:sz w:val="12"/>
                <w:szCs w:val="12"/>
              </w:rPr>
            </w:pPr>
            <w:r>
              <w:rPr>
                <w:color w:val="000000"/>
                <w:sz w:val="12"/>
                <w:szCs w:val="12"/>
              </w:rPr>
              <w:t>127.79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Trust Fund</w:t>
            </w:r>
          </w:p>
        </w:tc>
        <w:tc>
          <w:tcPr>
            <w:tcW w:w="726" w:type="dxa"/>
            <w:vAlign w:val="center"/>
          </w:tcPr>
          <w:p w:rsidR="00412342" w:rsidRDefault="00412342" w:rsidP="00412342">
            <w:pPr>
              <w:jc w:val="right"/>
              <w:rPr>
                <w:color w:val="000000"/>
                <w:sz w:val="12"/>
                <w:szCs w:val="12"/>
              </w:rPr>
            </w:pPr>
            <w:r>
              <w:rPr>
                <w:color w:val="000000"/>
                <w:sz w:val="12"/>
                <w:szCs w:val="12"/>
              </w:rPr>
              <w:t>0.70</w:t>
            </w:r>
          </w:p>
        </w:tc>
        <w:tc>
          <w:tcPr>
            <w:tcW w:w="635" w:type="dxa"/>
            <w:vAlign w:val="center"/>
          </w:tcPr>
          <w:p w:rsidR="00412342" w:rsidRDefault="00412342" w:rsidP="00412342">
            <w:pPr>
              <w:jc w:val="right"/>
              <w:rPr>
                <w:color w:val="000000"/>
                <w:sz w:val="12"/>
                <w:szCs w:val="12"/>
              </w:rPr>
            </w:pPr>
            <w:r>
              <w:rPr>
                <w:color w:val="000000"/>
                <w:sz w:val="12"/>
                <w:szCs w:val="12"/>
              </w:rPr>
              <w:t>8.40</w:t>
            </w:r>
          </w:p>
        </w:tc>
        <w:tc>
          <w:tcPr>
            <w:tcW w:w="726" w:type="dxa"/>
            <w:vAlign w:val="center"/>
          </w:tcPr>
          <w:p w:rsidR="00412342" w:rsidRDefault="00412342" w:rsidP="00412342">
            <w:pPr>
              <w:jc w:val="right"/>
              <w:rPr>
                <w:color w:val="000000"/>
                <w:sz w:val="12"/>
                <w:szCs w:val="12"/>
              </w:rPr>
            </w:pPr>
            <w:r>
              <w:rPr>
                <w:color w:val="000000"/>
                <w:sz w:val="12"/>
                <w:szCs w:val="12"/>
              </w:rPr>
              <w:t>9.10</w:t>
            </w:r>
          </w:p>
        </w:tc>
        <w:tc>
          <w:tcPr>
            <w:tcW w:w="726" w:type="dxa"/>
            <w:vAlign w:val="center"/>
          </w:tcPr>
          <w:p w:rsidR="00412342" w:rsidRDefault="00412342" w:rsidP="00412342">
            <w:pPr>
              <w:jc w:val="right"/>
              <w:rPr>
                <w:color w:val="000000"/>
                <w:sz w:val="12"/>
                <w:szCs w:val="12"/>
              </w:rPr>
            </w:pPr>
            <w:r>
              <w:rPr>
                <w:color w:val="000000"/>
                <w:sz w:val="12"/>
                <w:szCs w:val="12"/>
              </w:rPr>
              <w:t>0.78</w:t>
            </w:r>
          </w:p>
        </w:tc>
        <w:tc>
          <w:tcPr>
            <w:tcW w:w="726" w:type="dxa"/>
            <w:vAlign w:val="center"/>
          </w:tcPr>
          <w:p w:rsidR="00412342" w:rsidRDefault="00412342" w:rsidP="00412342">
            <w:pPr>
              <w:jc w:val="right"/>
              <w:rPr>
                <w:color w:val="000000"/>
                <w:sz w:val="12"/>
                <w:szCs w:val="12"/>
              </w:rPr>
            </w:pPr>
            <w:r>
              <w:rPr>
                <w:color w:val="000000"/>
                <w:sz w:val="12"/>
                <w:szCs w:val="12"/>
              </w:rPr>
              <w:t>7.05</w:t>
            </w:r>
          </w:p>
        </w:tc>
        <w:tc>
          <w:tcPr>
            <w:tcW w:w="817" w:type="dxa"/>
            <w:vAlign w:val="center"/>
          </w:tcPr>
          <w:p w:rsidR="00412342" w:rsidRDefault="00412342" w:rsidP="00412342">
            <w:pPr>
              <w:jc w:val="right"/>
              <w:rPr>
                <w:color w:val="000000"/>
                <w:sz w:val="12"/>
                <w:szCs w:val="12"/>
              </w:rPr>
            </w:pPr>
            <w:r>
              <w:rPr>
                <w:color w:val="000000"/>
                <w:sz w:val="12"/>
                <w:szCs w:val="12"/>
              </w:rPr>
              <w:t>7.83</w:t>
            </w:r>
          </w:p>
        </w:tc>
        <w:tc>
          <w:tcPr>
            <w:tcW w:w="726" w:type="dxa"/>
            <w:vAlign w:val="center"/>
          </w:tcPr>
          <w:p w:rsidR="00412342" w:rsidRDefault="00412342" w:rsidP="00412342">
            <w:pPr>
              <w:jc w:val="right"/>
              <w:rPr>
                <w:color w:val="000000"/>
                <w:sz w:val="12"/>
                <w:szCs w:val="12"/>
              </w:rPr>
            </w:pPr>
            <w:r>
              <w:rPr>
                <w:color w:val="000000"/>
                <w:sz w:val="12"/>
                <w:szCs w:val="12"/>
              </w:rPr>
              <w:t>0.96</w:t>
            </w:r>
          </w:p>
        </w:tc>
        <w:tc>
          <w:tcPr>
            <w:tcW w:w="726" w:type="dxa"/>
            <w:vAlign w:val="center"/>
          </w:tcPr>
          <w:p w:rsidR="00412342" w:rsidRDefault="00412342" w:rsidP="00412342">
            <w:pPr>
              <w:jc w:val="right"/>
              <w:rPr>
                <w:color w:val="000000"/>
                <w:sz w:val="12"/>
                <w:szCs w:val="12"/>
              </w:rPr>
            </w:pPr>
            <w:r>
              <w:rPr>
                <w:color w:val="000000"/>
                <w:sz w:val="12"/>
                <w:szCs w:val="12"/>
              </w:rPr>
              <w:t>7.41</w:t>
            </w:r>
          </w:p>
        </w:tc>
        <w:tc>
          <w:tcPr>
            <w:tcW w:w="907" w:type="dxa"/>
            <w:vAlign w:val="center"/>
          </w:tcPr>
          <w:p w:rsidR="00412342" w:rsidRDefault="00412342" w:rsidP="00412342">
            <w:pPr>
              <w:jc w:val="right"/>
              <w:rPr>
                <w:color w:val="000000"/>
                <w:sz w:val="12"/>
                <w:szCs w:val="12"/>
              </w:rPr>
            </w:pPr>
            <w:r>
              <w:rPr>
                <w:color w:val="000000"/>
                <w:sz w:val="12"/>
                <w:szCs w:val="12"/>
              </w:rPr>
              <w:t>8.37</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104.50</w:t>
            </w:r>
          </w:p>
        </w:tc>
        <w:tc>
          <w:tcPr>
            <w:tcW w:w="635" w:type="dxa"/>
            <w:vAlign w:val="center"/>
          </w:tcPr>
          <w:p w:rsidR="00412342" w:rsidRDefault="00412342" w:rsidP="00412342">
            <w:pPr>
              <w:jc w:val="right"/>
              <w:rPr>
                <w:color w:val="000000"/>
                <w:sz w:val="12"/>
                <w:szCs w:val="12"/>
              </w:rPr>
            </w:pPr>
            <w:r>
              <w:rPr>
                <w:color w:val="000000"/>
                <w:sz w:val="12"/>
                <w:szCs w:val="12"/>
              </w:rPr>
              <w:t>300.10</w:t>
            </w:r>
          </w:p>
        </w:tc>
        <w:tc>
          <w:tcPr>
            <w:tcW w:w="726" w:type="dxa"/>
            <w:vAlign w:val="center"/>
          </w:tcPr>
          <w:p w:rsidR="00412342" w:rsidRDefault="00412342" w:rsidP="00412342">
            <w:pPr>
              <w:jc w:val="right"/>
              <w:rPr>
                <w:color w:val="000000"/>
                <w:sz w:val="12"/>
                <w:szCs w:val="12"/>
              </w:rPr>
            </w:pPr>
            <w:r>
              <w:rPr>
                <w:color w:val="000000"/>
                <w:sz w:val="12"/>
                <w:szCs w:val="12"/>
              </w:rPr>
              <w:t>404.60</w:t>
            </w:r>
          </w:p>
        </w:tc>
        <w:tc>
          <w:tcPr>
            <w:tcW w:w="726" w:type="dxa"/>
            <w:vAlign w:val="center"/>
          </w:tcPr>
          <w:p w:rsidR="00412342" w:rsidRDefault="00412342" w:rsidP="00412342">
            <w:pPr>
              <w:jc w:val="right"/>
              <w:rPr>
                <w:color w:val="000000"/>
                <w:sz w:val="12"/>
                <w:szCs w:val="12"/>
              </w:rPr>
            </w:pPr>
            <w:r>
              <w:rPr>
                <w:color w:val="000000"/>
                <w:sz w:val="12"/>
                <w:szCs w:val="12"/>
              </w:rPr>
              <w:t>113.14</w:t>
            </w:r>
          </w:p>
        </w:tc>
        <w:tc>
          <w:tcPr>
            <w:tcW w:w="726" w:type="dxa"/>
            <w:vAlign w:val="center"/>
          </w:tcPr>
          <w:p w:rsidR="00412342" w:rsidRDefault="00412342" w:rsidP="00412342">
            <w:pPr>
              <w:jc w:val="right"/>
              <w:rPr>
                <w:color w:val="000000"/>
                <w:sz w:val="12"/>
                <w:szCs w:val="12"/>
              </w:rPr>
            </w:pPr>
            <w:r>
              <w:rPr>
                <w:color w:val="000000"/>
                <w:sz w:val="12"/>
                <w:szCs w:val="12"/>
              </w:rPr>
              <w:t>337.89</w:t>
            </w:r>
          </w:p>
        </w:tc>
        <w:tc>
          <w:tcPr>
            <w:tcW w:w="817" w:type="dxa"/>
            <w:vAlign w:val="center"/>
          </w:tcPr>
          <w:p w:rsidR="00412342" w:rsidRDefault="00412342" w:rsidP="00412342">
            <w:pPr>
              <w:jc w:val="right"/>
              <w:rPr>
                <w:color w:val="000000"/>
                <w:sz w:val="12"/>
                <w:szCs w:val="12"/>
              </w:rPr>
            </w:pPr>
            <w:r>
              <w:rPr>
                <w:color w:val="000000"/>
                <w:sz w:val="12"/>
                <w:szCs w:val="12"/>
              </w:rPr>
              <w:t>451.04</w:t>
            </w:r>
          </w:p>
        </w:tc>
        <w:tc>
          <w:tcPr>
            <w:tcW w:w="726" w:type="dxa"/>
            <w:vAlign w:val="center"/>
          </w:tcPr>
          <w:p w:rsidR="00412342" w:rsidRDefault="00412342" w:rsidP="00412342">
            <w:pPr>
              <w:jc w:val="right"/>
              <w:rPr>
                <w:color w:val="000000"/>
                <w:sz w:val="12"/>
                <w:szCs w:val="12"/>
              </w:rPr>
            </w:pPr>
            <w:r>
              <w:rPr>
                <w:color w:val="000000"/>
                <w:sz w:val="12"/>
                <w:szCs w:val="12"/>
              </w:rPr>
              <w:t>126.54</w:t>
            </w:r>
          </w:p>
        </w:tc>
        <w:tc>
          <w:tcPr>
            <w:tcW w:w="726" w:type="dxa"/>
            <w:vAlign w:val="center"/>
          </w:tcPr>
          <w:p w:rsidR="00412342" w:rsidRDefault="00412342" w:rsidP="00412342">
            <w:pPr>
              <w:jc w:val="right"/>
              <w:rPr>
                <w:color w:val="000000"/>
                <w:sz w:val="12"/>
                <w:szCs w:val="12"/>
              </w:rPr>
            </w:pPr>
            <w:r>
              <w:rPr>
                <w:color w:val="000000"/>
                <w:sz w:val="12"/>
                <w:szCs w:val="12"/>
              </w:rPr>
              <w:t>346.59</w:t>
            </w:r>
          </w:p>
        </w:tc>
        <w:tc>
          <w:tcPr>
            <w:tcW w:w="907" w:type="dxa"/>
            <w:vAlign w:val="center"/>
          </w:tcPr>
          <w:p w:rsidR="00412342" w:rsidRDefault="00412342" w:rsidP="00412342">
            <w:pPr>
              <w:jc w:val="right"/>
              <w:rPr>
                <w:color w:val="000000"/>
                <w:sz w:val="12"/>
                <w:szCs w:val="12"/>
              </w:rPr>
            </w:pPr>
            <w:r>
              <w:rPr>
                <w:color w:val="000000"/>
                <w:sz w:val="12"/>
                <w:szCs w:val="12"/>
              </w:rPr>
              <w:t>473.12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Others</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635" w:type="dxa"/>
            <w:vAlign w:val="center"/>
          </w:tcPr>
          <w:p w:rsidR="00412342" w:rsidRDefault="00412342" w:rsidP="00412342">
            <w:pPr>
              <w:jc w:val="right"/>
              <w:rPr>
                <w:color w:val="000000"/>
                <w:sz w:val="12"/>
                <w:szCs w:val="12"/>
              </w:rPr>
            </w:pPr>
            <w:r>
              <w:rPr>
                <w:color w:val="000000"/>
                <w:sz w:val="12"/>
                <w:szCs w:val="12"/>
              </w:rPr>
              <w:t>12.70</w:t>
            </w:r>
          </w:p>
        </w:tc>
        <w:tc>
          <w:tcPr>
            <w:tcW w:w="726" w:type="dxa"/>
            <w:vAlign w:val="center"/>
          </w:tcPr>
          <w:p w:rsidR="00412342" w:rsidRDefault="00412342" w:rsidP="00412342">
            <w:pPr>
              <w:jc w:val="right"/>
              <w:rPr>
                <w:color w:val="000000"/>
                <w:sz w:val="12"/>
                <w:szCs w:val="12"/>
              </w:rPr>
            </w:pPr>
            <w:r>
              <w:rPr>
                <w:color w:val="000000"/>
                <w:sz w:val="12"/>
                <w:szCs w:val="12"/>
              </w:rPr>
              <w:t>13.40</w:t>
            </w:r>
          </w:p>
        </w:tc>
        <w:tc>
          <w:tcPr>
            <w:tcW w:w="726" w:type="dxa"/>
            <w:vAlign w:val="center"/>
          </w:tcPr>
          <w:p w:rsidR="00412342" w:rsidRDefault="00412342" w:rsidP="00412342">
            <w:pPr>
              <w:jc w:val="right"/>
              <w:rPr>
                <w:color w:val="000000"/>
                <w:sz w:val="12"/>
                <w:szCs w:val="12"/>
              </w:rPr>
            </w:pPr>
            <w:r>
              <w:rPr>
                <w:color w:val="000000"/>
                <w:sz w:val="12"/>
                <w:szCs w:val="12"/>
              </w:rPr>
              <w:t>1.22</w:t>
            </w:r>
          </w:p>
        </w:tc>
        <w:tc>
          <w:tcPr>
            <w:tcW w:w="726" w:type="dxa"/>
            <w:vAlign w:val="center"/>
          </w:tcPr>
          <w:p w:rsidR="00412342" w:rsidRDefault="00412342" w:rsidP="00412342">
            <w:pPr>
              <w:jc w:val="right"/>
              <w:rPr>
                <w:color w:val="000000"/>
                <w:sz w:val="12"/>
                <w:szCs w:val="12"/>
              </w:rPr>
            </w:pPr>
            <w:r>
              <w:rPr>
                <w:color w:val="000000"/>
                <w:sz w:val="12"/>
                <w:szCs w:val="12"/>
              </w:rPr>
              <w:t>32.15</w:t>
            </w:r>
          </w:p>
        </w:tc>
        <w:tc>
          <w:tcPr>
            <w:tcW w:w="817" w:type="dxa"/>
            <w:vAlign w:val="center"/>
          </w:tcPr>
          <w:p w:rsidR="00412342" w:rsidRDefault="00412342" w:rsidP="00412342">
            <w:pPr>
              <w:jc w:val="right"/>
              <w:rPr>
                <w:color w:val="000000"/>
                <w:sz w:val="12"/>
                <w:szCs w:val="12"/>
              </w:rPr>
            </w:pPr>
            <w:r>
              <w:rPr>
                <w:color w:val="000000"/>
                <w:sz w:val="12"/>
                <w:szCs w:val="12"/>
              </w:rPr>
              <w:t>33.38</w:t>
            </w:r>
          </w:p>
        </w:tc>
        <w:tc>
          <w:tcPr>
            <w:tcW w:w="726" w:type="dxa"/>
            <w:vAlign w:val="center"/>
          </w:tcPr>
          <w:p w:rsidR="00412342" w:rsidRDefault="00412342" w:rsidP="00412342">
            <w:pPr>
              <w:jc w:val="right"/>
              <w:rPr>
                <w:color w:val="000000"/>
                <w:sz w:val="12"/>
                <w:szCs w:val="12"/>
              </w:rPr>
            </w:pPr>
            <w:r>
              <w:rPr>
                <w:color w:val="000000"/>
                <w:sz w:val="12"/>
                <w:szCs w:val="12"/>
              </w:rPr>
              <w:t>1.33</w:t>
            </w:r>
          </w:p>
        </w:tc>
        <w:tc>
          <w:tcPr>
            <w:tcW w:w="726" w:type="dxa"/>
            <w:vAlign w:val="center"/>
          </w:tcPr>
          <w:p w:rsidR="00412342" w:rsidRDefault="00412342" w:rsidP="00412342">
            <w:pPr>
              <w:jc w:val="right"/>
              <w:rPr>
                <w:color w:val="000000"/>
                <w:sz w:val="12"/>
                <w:szCs w:val="12"/>
              </w:rPr>
            </w:pPr>
            <w:r>
              <w:rPr>
                <w:color w:val="000000"/>
                <w:sz w:val="12"/>
                <w:szCs w:val="12"/>
              </w:rPr>
              <w:t>5.91</w:t>
            </w:r>
          </w:p>
        </w:tc>
        <w:tc>
          <w:tcPr>
            <w:tcW w:w="907" w:type="dxa"/>
            <w:vAlign w:val="center"/>
          </w:tcPr>
          <w:p w:rsidR="00412342" w:rsidRDefault="00412342" w:rsidP="00412342">
            <w:pPr>
              <w:jc w:val="right"/>
              <w:rPr>
                <w:color w:val="000000"/>
                <w:sz w:val="12"/>
                <w:szCs w:val="12"/>
              </w:rPr>
            </w:pPr>
            <w:r>
              <w:rPr>
                <w:color w:val="000000"/>
                <w:sz w:val="12"/>
                <w:szCs w:val="12"/>
              </w:rPr>
              <w:t>7.23</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r w:rsidRPr="00FF55B1">
              <w:rPr>
                <w:b/>
                <w:sz w:val="12"/>
                <w:szCs w:val="14"/>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129.80</w:t>
            </w:r>
          </w:p>
        </w:tc>
        <w:tc>
          <w:tcPr>
            <w:tcW w:w="635" w:type="dxa"/>
            <w:vAlign w:val="center"/>
          </w:tcPr>
          <w:p w:rsidR="00412342" w:rsidRDefault="00412342" w:rsidP="00412342">
            <w:pPr>
              <w:jc w:val="right"/>
              <w:rPr>
                <w:b/>
                <w:bCs/>
                <w:color w:val="000000"/>
                <w:sz w:val="12"/>
                <w:szCs w:val="12"/>
              </w:rPr>
            </w:pPr>
            <w:r>
              <w:rPr>
                <w:b/>
                <w:bCs/>
                <w:color w:val="000000"/>
                <w:sz w:val="12"/>
                <w:szCs w:val="12"/>
              </w:rPr>
              <w:t>555.90</w:t>
            </w:r>
          </w:p>
        </w:tc>
        <w:tc>
          <w:tcPr>
            <w:tcW w:w="726" w:type="dxa"/>
            <w:vAlign w:val="center"/>
          </w:tcPr>
          <w:p w:rsidR="00412342" w:rsidRDefault="00412342" w:rsidP="00412342">
            <w:pPr>
              <w:jc w:val="right"/>
              <w:rPr>
                <w:b/>
                <w:bCs/>
                <w:color w:val="000000"/>
                <w:sz w:val="12"/>
                <w:szCs w:val="12"/>
              </w:rPr>
            </w:pPr>
            <w:r>
              <w:rPr>
                <w:b/>
                <w:bCs/>
                <w:color w:val="000000"/>
                <w:sz w:val="12"/>
                <w:szCs w:val="12"/>
              </w:rPr>
              <w:t>685.70</w:t>
            </w:r>
          </w:p>
        </w:tc>
        <w:tc>
          <w:tcPr>
            <w:tcW w:w="726" w:type="dxa"/>
            <w:vAlign w:val="center"/>
          </w:tcPr>
          <w:p w:rsidR="00412342" w:rsidRDefault="00412342" w:rsidP="00412342">
            <w:pPr>
              <w:jc w:val="right"/>
              <w:rPr>
                <w:b/>
                <w:bCs/>
                <w:color w:val="000000"/>
                <w:sz w:val="12"/>
                <w:szCs w:val="12"/>
              </w:rPr>
            </w:pPr>
            <w:r>
              <w:rPr>
                <w:b/>
                <w:bCs/>
                <w:color w:val="000000"/>
                <w:sz w:val="12"/>
                <w:szCs w:val="12"/>
              </w:rPr>
              <w:t>138.84</w:t>
            </w:r>
          </w:p>
        </w:tc>
        <w:tc>
          <w:tcPr>
            <w:tcW w:w="726" w:type="dxa"/>
            <w:vAlign w:val="center"/>
          </w:tcPr>
          <w:p w:rsidR="00412342" w:rsidRDefault="00412342" w:rsidP="00412342">
            <w:pPr>
              <w:jc w:val="right"/>
              <w:rPr>
                <w:b/>
                <w:bCs/>
                <w:color w:val="000000"/>
                <w:sz w:val="12"/>
                <w:szCs w:val="12"/>
              </w:rPr>
            </w:pPr>
            <w:r>
              <w:rPr>
                <w:b/>
                <w:bCs/>
                <w:color w:val="000000"/>
                <w:sz w:val="12"/>
                <w:szCs w:val="12"/>
              </w:rPr>
              <w:t>619.06</w:t>
            </w:r>
          </w:p>
        </w:tc>
        <w:tc>
          <w:tcPr>
            <w:tcW w:w="817" w:type="dxa"/>
            <w:vAlign w:val="center"/>
          </w:tcPr>
          <w:p w:rsidR="00412342" w:rsidRDefault="00412342" w:rsidP="00412342">
            <w:pPr>
              <w:jc w:val="right"/>
              <w:rPr>
                <w:b/>
                <w:bCs/>
                <w:color w:val="000000"/>
                <w:sz w:val="12"/>
                <w:szCs w:val="12"/>
              </w:rPr>
            </w:pPr>
            <w:r>
              <w:rPr>
                <w:b/>
                <w:bCs/>
                <w:color w:val="000000"/>
                <w:sz w:val="12"/>
                <w:szCs w:val="12"/>
              </w:rPr>
              <w:t>757.90</w:t>
            </w:r>
          </w:p>
        </w:tc>
        <w:tc>
          <w:tcPr>
            <w:tcW w:w="726" w:type="dxa"/>
            <w:vAlign w:val="center"/>
          </w:tcPr>
          <w:p w:rsidR="00412342" w:rsidRDefault="00412342" w:rsidP="00412342">
            <w:pPr>
              <w:jc w:val="right"/>
              <w:rPr>
                <w:b/>
                <w:bCs/>
                <w:color w:val="000000"/>
                <w:sz w:val="12"/>
                <w:szCs w:val="12"/>
              </w:rPr>
            </w:pPr>
            <w:r>
              <w:rPr>
                <w:b/>
                <w:bCs/>
                <w:color w:val="000000"/>
                <w:sz w:val="12"/>
                <w:szCs w:val="12"/>
              </w:rPr>
              <w:t>154.40</w:t>
            </w:r>
          </w:p>
        </w:tc>
        <w:tc>
          <w:tcPr>
            <w:tcW w:w="726" w:type="dxa"/>
            <w:vAlign w:val="center"/>
          </w:tcPr>
          <w:p w:rsidR="00412342" w:rsidRDefault="00412342" w:rsidP="00412342">
            <w:pPr>
              <w:jc w:val="right"/>
              <w:rPr>
                <w:b/>
                <w:bCs/>
                <w:color w:val="000000"/>
                <w:sz w:val="12"/>
                <w:szCs w:val="12"/>
              </w:rPr>
            </w:pPr>
            <w:r>
              <w:rPr>
                <w:b/>
                <w:bCs/>
                <w:color w:val="000000"/>
                <w:sz w:val="12"/>
                <w:szCs w:val="12"/>
              </w:rPr>
              <w:t>677.88</w:t>
            </w:r>
          </w:p>
        </w:tc>
        <w:tc>
          <w:tcPr>
            <w:tcW w:w="907" w:type="dxa"/>
            <w:vAlign w:val="center"/>
          </w:tcPr>
          <w:p w:rsidR="00412342" w:rsidRDefault="00412342" w:rsidP="00412342">
            <w:pPr>
              <w:jc w:val="right"/>
              <w:rPr>
                <w:b/>
                <w:bCs/>
                <w:color w:val="000000"/>
                <w:sz w:val="12"/>
                <w:szCs w:val="12"/>
              </w:rPr>
            </w:pPr>
            <w:r>
              <w:rPr>
                <w:b/>
                <w:bCs/>
                <w:color w:val="000000"/>
                <w:sz w:val="12"/>
                <w:szCs w:val="12"/>
              </w:rPr>
              <w:t>832.28</w:t>
            </w:r>
          </w:p>
        </w:tc>
      </w:tr>
      <w:tr w:rsidR="00412342" w:rsidRPr="00FF55B1" w:rsidTr="00412342">
        <w:trPr>
          <w:cantSplit/>
          <w:trHeight w:hRule="exact" w:val="88"/>
        </w:trPr>
        <w:tc>
          <w:tcPr>
            <w:tcW w:w="1210" w:type="dxa"/>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proofErr w:type="spellStart"/>
            <w:r w:rsidRPr="00FF55B1">
              <w:rPr>
                <w:b/>
                <w:sz w:val="14"/>
                <w:szCs w:val="14"/>
              </w:rPr>
              <w:t>Balochistan</w:t>
            </w:r>
            <w:proofErr w:type="spellEnd"/>
          </w:p>
        </w:tc>
        <w:tc>
          <w:tcPr>
            <w:tcW w:w="1180" w:type="dxa"/>
            <w:vAlign w:val="center"/>
          </w:tcPr>
          <w:p w:rsidR="00412342" w:rsidRPr="00FF55B1" w:rsidRDefault="00412342" w:rsidP="00412342">
            <w:pPr>
              <w:rPr>
                <w:sz w:val="12"/>
                <w:szCs w:val="12"/>
              </w:rPr>
            </w:pPr>
            <w:r w:rsidRPr="00FF55B1">
              <w:rPr>
                <w:sz w:val="12"/>
                <w:szCs w:val="12"/>
              </w:rPr>
              <w:t>Foreign</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0.12</w:t>
            </w:r>
          </w:p>
        </w:tc>
        <w:tc>
          <w:tcPr>
            <w:tcW w:w="817" w:type="dxa"/>
            <w:vAlign w:val="center"/>
          </w:tcPr>
          <w:p w:rsidR="00412342" w:rsidRDefault="00412342" w:rsidP="00412342">
            <w:pPr>
              <w:jc w:val="right"/>
              <w:rPr>
                <w:color w:val="000000"/>
                <w:sz w:val="12"/>
                <w:szCs w:val="12"/>
              </w:rPr>
            </w:pPr>
            <w:r>
              <w:rPr>
                <w:color w:val="000000"/>
                <w:sz w:val="12"/>
                <w:szCs w:val="12"/>
              </w:rPr>
              <w:t>0.12</w:t>
            </w:r>
          </w:p>
        </w:tc>
        <w:tc>
          <w:tcPr>
            <w:tcW w:w="726" w:type="dxa"/>
            <w:vAlign w:val="center"/>
          </w:tcPr>
          <w:p w:rsidR="00412342" w:rsidRDefault="00412342" w:rsidP="00412342">
            <w:pPr>
              <w:jc w:val="right"/>
              <w:rPr>
                <w:color w:val="000000"/>
                <w:sz w:val="12"/>
                <w:szCs w:val="12"/>
              </w:rPr>
            </w:pPr>
            <w:r>
              <w:rPr>
                <w:color w:val="000000"/>
                <w:sz w:val="12"/>
                <w:szCs w:val="12"/>
              </w:rPr>
              <w:t>0.03</w:t>
            </w:r>
          </w:p>
        </w:tc>
        <w:tc>
          <w:tcPr>
            <w:tcW w:w="726" w:type="dxa"/>
            <w:vAlign w:val="center"/>
          </w:tcPr>
          <w:p w:rsidR="00412342" w:rsidRDefault="00412342" w:rsidP="00412342">
            <w:pPr>
              <w:jc w:val="right"/>
              <w:rPr>
                <w:color w:val="000000"/>
                <w:sz w:val="12"/>
                <w:szCs w:val="12"/>
              </w:rPr>
            </w:pPr>
            <w:r>
              <w:rPr>
                <w:color w:val="000000"/>
                <w:sz w:val="12"/>
                <w:szCs w:val="12"/>
              </w:rPr>
              <w:t>0.23</w:t>
            </w:r>
          </w:p>
        </w:tc>
        <w:tc>
          <w:tcPr>
            <w:tcW w:w="907" w:type="dxa"/>
            <w:vAlign w:val="center"/>
          </w:tcPr>
          <w:p w:rsidR="00412342" w:rsidRDefault="00412342" w:rsidP="00412342">
            <w:pPr>
              <w:jc w:val="right"/>
              <w:rPr>
                <w:color w:val="000000"/>
                <w:sz w:val="12"/>
                <w:szCs w:val="12"/>
              </w:rPr>
            </w:pPr>
            <w:r>
              <w:rPr>
                <w:color w:val="000000"/>
                <w:sz w:val="12"/>
                <w:szCs w:val="12"/>
              </w:rPr>
              <w:t>0.27</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Govt.</w:t>
            </w:r>
          </w:p>
        </w:tc>
        <w:tc>
          <w:tcPr>
            <w:tcW w:w="726" w:type="dxa"/>
            <w:vAlign w:val="center"/>
          </w:tcPr>
          <w:p w:rsidR="00412342" w:rsidRDefault="00412342" w:rsidP="00412342">
            <w:pPr>
              <w:jc w:val="right"/>
              <w:rPr>
                <w:color w:val="000000"/>
                <w:sz w:val="12"/>
                <w:szCs w:val="12"/>
              </w:rPr>
            </w:pPr>
            <w:r>
              <w:rPr>
                <w:color w:val="000000"/>
                <w:sz w:val="12"/>
                <w:szCs w:val="12"/>
              </w:rPr>
              <w:t>10.20</w:t>
            </w:r>
          </w:p>
        </w:tc>
        <w:tc>
          <w:tcPr>
            <w:tcW w:w="635" w:type="dxa"/>
            <w:vAlign w:val="center"/>
          </w:tcPr>
          <w:p w:rsidR="00412342" w:rsidRDefault="00412342" w:rsidP="00412342">
            <w:pPr>
              <w:jc w:val="right"/>
              <w:rPr>
                <w:color w:val="000000"/>
                <w:sz w:val="12"/>
                <w:szCs w:val="12"/>
              </w:rPr>
            </w:pPr>
            <w:r>
              <w:rPr>
                <w:color w:val="000000"/>
                <w:sz w:val="12"/>
                <w:szCs w:val="12"/>
              </w:rPr>
              <w:t>25.50</w:t>
            </w:r>
          </w:p>
        </w:tc>
        <w:tc>
          <w:tcPr>
            <w:tcW w:w="726" w:type="dxa"/>
            <w:vAlign w:val="center"/>
          </w:tcPr>
          <w:p w:rsidR="00412342" w:rsidRDefault="00412342" w:rsidP="00412342">
            <w:pPr>
              <w:jc w:val="right"/>
              <w:rPr>
                <w:color w:val="000000"/>
                <w:sz w:val="12"/>
                <w:szCs w:val="12"/>
              </w:rPr>
            </w:pPr>
            <w:r>
              <w:rPr>
                <w:color w:val="000000"/>
                <w:sz w:val="12"/>
                <w:szCs w:val="12"/>
              </w:rPr>
              <w:t>35.70</w:t>
            </w:r>
          </w:p>
        </w:tc>
        <w:tc>
          <w:tcPr>
            <w:tcW w:w="726" w:type="dxa"/>
            <w:vAlign w:val="center"/>
          </w:tcPr>
          <w:p w:rsidR="00412342" w:rsidRDefault="00412342" w:rsidP="00412342">
            <w:pPr>
              <w:jc w:val="right"/>
              <w:rPr>
                <w:color w:val="000000"/>
                <w:sz w:val="12"/>
                <w:szCs w:val="12"/>
              </w:rPr>
            </w:pPr>
            <w:r>
              <w:rPr>
                <w:color w:val="000000"/>
                <w:sz w:val="12"/>
                <w:szCs w:val="12"/>
              </w:rPr>
              <w:t>13.61</w:t>
            </w:r>
          </w:p>
        </w:tc>
        <w:tc>
          <w:tcPr>
            <w:tcW w:w="726" w:type="dxa"/>
            <w:vAlign w:val="center"/>
          </w:tcPr>
          <w:p w:rsidR="00412342" w:rsidRDefault="00412342" w:rsidP="00412342">
            <w:pPr>
              <w:jc w:val="right"/>
              <w:rPr>
                <w:color w:val="000000"/>
                <w:sz w:val="12"/>
                <w:szCs w:val="12"/>
              </w:rPr>
            </w:pPr>
            <w:r>
              <w:rPr>
                <w:color w:val="000000"/>
                <w:sz w:val="12"/>
                <w:szCs w:val="12"/>
              </w:rPr>
              <w:t>29.60</w:t>
            </w:r>
          </w:p>
        </w:tc>
        <w:tc>
          <w:tcPr>
            <w:tcW w:w="817" w:type="dxa"/>
            <w:vAlign w:val="center"/>
          </w:tcPr>
          <w:p w:rsidR="00412342" w:rsidRDefault="00412342" w:rsidP="00412342">
            <w:pPr>
              <w:jc w:val="right"/>
              <w:rPr>
                <w:color w:val="000000"/>
                <w:sz w:val="12"/>
                <w:szCs w:val="12"/>
              </w:rPr>
            </w:pPr>
            <w:r>
              <w:rPr>
                <w:color w:val="000000"/>
                <w:sz w:val="12"/>
                <w:szCs w:val="12"/>
              </w:rPr>
              <w:t>43.21</w:t>
            </w:r>
          </w:p>
        </w:tc>
        <w:tc>
          <w:tcPr>
            <w:tcW w:w="726" w:type="dxa"/>
            <w:vAlign w:val="center"/>
          </w:tcPr>
          <w:p w:rsidR="00412342" w:rsidRDefault="00412342" w:rsidP="00412342">
            <w:pPr>
              <w:jc w:val="right"/>
              <w:rPr>
                <w:color w:val="000000"/>
                <w:sz w:val="12"/>
                <w:szCs w:val="12"/>
              </w:rPr>
            </w:pPr>
            <w:r>
              <w:rPr>
                <w:color w:val="000000"/>
                <w:sz w:val="12"/>
                <w:szCs w:val="12"/>
              </w:rPr>
              <w:t>12.19</w:t>
            </w:r>
          </w:p>
        </w:tc>
        <w:tc>
          <w:tcPr>
            <w:tcW w:w="726" w:type="dxa"/>
            <w:vAlign w:val="center"/>
          </w:tcPr>
          <w:p w:rsidR="00412342" w:rsidRDefault="00412342" w:rsidP="00412342">
            <w:pPr>
              <w:jc w:val="right"/>
              <w:rPr>
                <w:color w:val="000000"/>
                <w:sz w:val="12"/>
                <w:szCs w:val="12"/>
              </w:rPr>
            </w:pPr>
            <w:r>
              <w:rPr>
                <w:color w:val="000000"/>
                <w:sz w:val="12"/>
                <w:szCs w:val="12"/>
              </w:rPr>
              <w:t>40.87</w:t>
            </w:r>
          </w:p>
        </w:tc>
        <w:tc>
          <w:tcPr>
            <w:tcW w:w="907" w:type="dxa"/>
            <w:vAlign w:val="center"/>
          </w:tcPr>
          <w:p w:rsidR="00412342" w:rsidRDefault="00412342" w:rsidP="00412342">
            <w:pPr>
              <w:jc w:val="right"/>
              <w:rPr>
                <w:color w:val="000000"/>
                <w:sz w:val="12"/>
                <w:szCs w:val="12"/>
              </w:rPr>
            </w:pPr>
            <w:r>
              <w:rPr>
                <w:color w:val="000000"/>
                <w:sz w:val="12"/>
                <w:szCs w:val="12"/>
              </w:rPr>
              <w:t>53.05</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NFPSEs</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5.60</w:t>
            </w:r>
          </w:p>
        </w:tc>
        <w:tc>
          <w:tcPr>
            <w:tcW w:w="726" w:type="dxa"/>
            <w:vAlign w:val="center"/>
          </w:tcPr>
          <w:p w:rsidR="00412342" w:rsidRDefault="00412342" w:rsidP="00412342">
            <w:pPr>
              <w:jc w:val="right"/>
              <w:rPr>
                <w:color w:val="000000"/>
                <w:sz w:val="12"/>
                <w:szCs w:val="12"/>
              </w:rPr>
            </w:pPr>
            <w:r>
              <w:rPr>
                <w:color w:val="000000"/>
                <w:sz w:val="12"/>
                <w:szCs w:val="12"/>
              </w:rPr>
              <w:t>5.70</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726" w:type="dxa"/>
            <w:vAlign w:val="center"/>
          </w:tcPr>
          <w:p w:rsidR="00412342" w:rsidRDefault="00412342" w:rsidP="00412342">
            <w:pPr>
              <w:jc w:val="right"/>
              <w:rPr>
                <w:color w:val="000000"/>
                <w:sz w:val="12"/>
                <w:szCs w:val="12"/>
              </w:rPr>
            </w:pPr>
            <w:r>
              <w:rPr>
                <w:color w:val="000000"/>
                <w:sz w:val="12"/>
                <w:szCs w:val="12"/>
              </w:rPr>
              <w:t>6.87</w:t>
            </w:r>
          </w:p>
        </w:tc>
        <w:tc>
          <w:tcPr>
            <w:tcW w:w="817" w:type="dxa"/>
            <w:vAlign w:val="center"/>
          </w:tcPr>
          <w:p w:rsidR="00412342" w:rsidRDefault="00412342" w:rsidP="00412342">
            <w:pPr>
              <w:jc w:val="right"/>
              <w:rPr>
                <w:color w:val="000000"/>
                <w:sz w:val="12"/>
                <w:szCs w:val="12"/>
              </w:rPr>
            </w:pPr>
            <w:r>
              <w:rPr>
                <w:color w:val="000000"/>
                <w:sz w:val="12"/>
                <w:szCs w:val="12"/>
              </w:rPr>
              <w:t>6.94</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726" w:type="dxa"/>
            <w:vAlign w:val="center"/>
          </w:tcPr>
          <w:p w:rsidR="00412342" w:rsidRDefault="00412342" w:rsidP="00412342">
            <w:pPr>
              <w:jc w:val="right"/>
              <w:rPr>
                <w:color w:val="000000"/>
                <w:sz w:val="12"/>
                <w:szCs w:val="12"/>
              </w:rPr>
            </w:pPr>
            <w:r>
              <w:rPr>
                <w:color w:val="000000"/>
                <w:sz w:val="12"/>
                <w:szCs w:val="12"/>
              </w:rPr>
              <w:t>5.43</w:t>
            </w:r>
          </w:p>
        </w:tc>
        <w:tc>
          <w:tcPr>
            <w:tcW w:w="907" w:type="dxa"/>
            <w:vAlign w:val="center"/>
          </w:tcPr>
          <w:p w:rsidR="00412342" w:rsidRDefault="00412342" w:rsidP="00412342">
            <w:pPr>
              <w:jc w:val="right"/>
              <w:rPr>
                <w:color w:val="000000"/>
                <w:sz w:val="12"/>
                <w:szCs w:val="12"/>
              </w:rPr>
            </w:pPr>
            <w:r>
              <w:rPr>
                <w:color w:val="000000"/>
                <w:sz w:val="12"/>
                <w:szCs w:val="12"/>
              </w:rPr>
              <w:t>5.50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0.04</w:t>
            </w:r>
          </w:p>
        </w:tc>
        <w:tc>
          <w:tcPr>
            <w:tcW w:w="817" w:type="dxa"/>
            <w:vAlign w:val="center"/>
          </w:tcPr>
          <w:p w:rsidR="00412342" w:rsidRDefault="00412342" w:rsidP="00412342">
            <w:pPr>
              <w:jc w:val="right"/>
              <w:rPr>
                <w:color w:val="000000"/>
                <w:sz w:val="12"/>
                <w:szCs w:val="12"/>
              </w:rPr>
            </w:pPr>
            <w:r>
              <w:rPr>
                <w:color w:val="000000"/>
                <w:sz w:val="12"/>
                <w:szCs w:val="12"/>
              </w:rPr>
              <w:t>0.05</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907" w:type="dxa"/>
            <w:vAlign w:val="center"/>
          </w:tcPr>
          <w:p w:rsidR="00412342" w:rsidRDefault="00412342" w:rsidP="00412342">
            <w:pPr>
              <w:jc w:val="right"/>
              <w:rPr>
                <w:color w:val="000000"/>
                <w:sz w:val="12"/>
                <w:szCs w:val="12"/>
              </w:rPr>
            </w:pPr>
            <w:r>
              <w:rPr>
                <w:color w:val="000000"/>
                <w:sz w:val="12"/>
                <w:szCs w:val="12"/>
              </w:rPr>
              <w:t>0.08</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Private Sector</w:t>
            </w:r>
          </w:p>
        </w:tc>
        <w:tc>
          <w:tcPr>
            <w:tcW w:w="726" w:type="dxa"/>
            <w:vAlign w:val="center"/>
          </w:tcPr>
          <w:p w:rsidR="00412342" w:rsidRDefault="00412342" w:rsidP="00412342">
            <w:pPr>
              <w:jc w:val="right"/>
              <w:rPr>
                <w:color w:val="000000"/>
                <w:sz w:val="12"/>
                <w:szCs w:val="12"/>
              </w:rPr>
            </w:pPr>
            <w:r>
              <w:rPr>
                <w:color w:val="000000"/>
                <w:sz w:val="12"/>
                <w:szCs w:val="12"/>
              </w:rPr>
              <w:t>4.80</w:t>
            </w:r>
          </w:p>
        </w:tc>
        <w:tc>
          <w:tcPr>
            <w:tcW w:w="635" w:type="dxa"/>
            <w:vAlign w:val="center"/>
          </w:tcPr>
          <w:p w:rsidR="00412342" w:rsidRDefault="00412342" w:rsidP="00412342">
            <w:pPr>
              <w:jc w:val="right"/>
              <w:rPr>
                <w:color w:val="000000"/>
                <w:sz w:val="12"/>
                <w:szCs w:val="12"/>
              </w:rPr>
            </w:pPr>
            <w:r>
              <w:rPr>
                <w:color w:val="000000"/>
                <w:sz w:val="12"/>
                <w:szCs w:val="12"/>
              </w:rPr>
              <w:t>41.90</w:t>
            </w:r>
          </w:p>
        </w:tc>
        <w:tc>
          <w:tcPr>
            <w:tcW w:w="726" w:type="dxa"/>
            <w:vAlign w:val="center"/>
          </w:tcPr>
          <w:p w:rsidR="00412342" w:rsidRDefault="00412342" w:rsidP="00412342">
            <w:pPr>
              <w:jc w:val="right"/>
              <w:rPr>
                <w:color w:val="000000"/>
                <w:sz w:val="12"/>
                <w:szCs w:val="12"/>
              </w:rPr>
            </w:pPr>
            <w:r>
              <w:rPr>
                <w:color w:val="000000"/>
                <w:sz w:val="12"/>
                <w:szCs w:val="12"/>
              </w:rPr>
              <w:t>46.70</w:t>
            </w:r>
          </w:p>
        </w:tc>
        <w:tc>
          <w:tcPr>
            <w:tcW w:w="726" w:type="dxa"/>
            <w:vAlign w:val="center"/>
          </w:tcPr>
          <w:p w:rsidR="00412342" w:rsidRDefault="00412342" w:rsidP="00412342">
            <w:pPr>
              <w:jc w:val="right"/>
              <w:rPr>
                <w:color w:val="000000"/>
                <w:sz w:val="12"/>
                <w:szCs w:val="12"/>
              </w:rPr>
            </w:pPr>
            <w:r>
              <w:rPr>
                <w:color w:val="000000"/>
                <w:sz w:val="12"/>
                <w:szCs w:val="12"/>
              </w:rPr>
              <w:t>4.78</w:t>
            </w:r>
          </w:p>
        </w:tc>
        <w:tc>
          <w:tcPr>
            <w:tcW w:w="726" w:type="dxa"/>
            <w:vAlign w:val="center"/>
          </w:tcPr>
          <w:p w:rsidR="00412342" w:rsidRDefault="00412342" w:rsidP="00412342">
            <w:pPr>
              <w:jc w:val="right"/>
              <w:rPr>
                <w:color w:val="000000"/>
                <w:sz w:val="12"/>
                <w:szCs w:val="12"/>
              </w:rPr>
            </w:pPr>
            <w:r>
              <w:rPr>
                <w:color w:val="000000"/>
                <w:sz w:val="12"/>
                <w:szCs w:val="12"/>
              </w:rPr>
              <w:t>36.12</w:t>
            </w:r>
          </w:p>
        </w:tc>
        <w:tc>
          <w:tcPr>
            <w:tcW w:w="817" w:type="dxa"/>
            <w:vAlign w:val="center"/>
          </w:tcPr>
          <w:p w:rsidR="00412342" w:rsidRDefault="00412342" w:rsidP="00412342">
            <w:pPr>
              <w:jc w:val="right"/>
              <w:rPr>
                <w:color w:val="000000"/>
                <w:sz w:val="12"/>
                <w:szCs w:val="12"/>
              </w:rPr>
            </w:pPr>
            <w:r>
              <w:rPr>
                <w:color w:val="000000"/>
                <w:sz w:val="12"/>
                <w:szCs w:val="12"/>
              </w:rPr>
              <w:t>40.90</w:t>
            </w:r>
          </w:p>
        </w:tc>
        <w:tc>
          <w:tcPr>
            <w:tcW w:w="726" w:type="dxa"/>
            <w:vAlign w:val="center"/>
          </w:tcPr>
          <w:p w:rsidR="00412342" w:rsidRDefault="00412342" w:rsidP="00412342">
            <w:pPr>
              <w:jc w:val="right"/>
              <w:rPr>
                <w:color w:val="000000"/>
                <w:sz w:val="12"/>
                <w:szCs w:val="12"/>
              </w:rPr>
            </w:pPr>
            <w:r>
              <w:rPr>
                <w:color w:val="000000"/>
                <w:sz w:val="12"/>
                <w:szCs w:val="12"/>
              </w:rPr>
              <w:t>4.46</w:t>
            </w:r>
          </w:p>
        </w:tc>
        <w:tc>
          <w:tcPr>
            <w:tcW w:w="726" w:type="dxa"/>
            <w:vAlign w:val="center"/>
          </w:tcPr>
          <w:p w:rsidR="00412342" w:rsidRDefault="00412342" w:rsidP="00412342">
            <w:pPr>
              <w:jc w:val="right"/>
              <w:rPr>
                <w:color w:val="000000"/>
                <w:sz w:val="12"/>
                <w:szCs w:val="12"/>
              </w:rPr>
            </w:pPr>
            <w:r>
              <w:rPr>
                <w:color w:val="000000"/>
                <w:sz w:val="12"/>
                <w:szCs w:val="12"/>
              </w:rPr>
              <w:t>40.68</w:t>
            </w:r>
          </w:p>
        </w:tc>
        <w:tc>
          <w:tcPr>
            <w:tcW w:w="907" w:type="dxa"/>
            <w:vAlign w:val="center"/>
          </w:tcPr>
          <w:p w:rsidR="00412342" w:rsidRDefault="00412342" w:rsidP="00412342">
            <w:pPr>
              <w:jc w:val="right"/>
              <w:rPr>
                <w:color w:val="000000"/>
                <w:sz w:val="12"/>
                <w:szCs w:val="12"/>
              </w:rPr>
            </w:pPr>
            <w:r>
              <w:rPr>
                <w:color w:val="000000"/>
                <w:sz w:val="12"/>
                <w:szCs w:val="12"/>
              </w:rPr>
              <w:t>45.13</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Trust Fund</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2.30</w:t>
            </w:r>
          </w:p>
        </w:tc>
        <w:tc>
          <w:tcPr>
            <w:tcW w:w="726" w:type="dxa"/>
            <w:vAlign w:val="center"/>
          </w:tcPr>
          <w:p w:rsidR="00412342" w:rsidRDefault="00412342" w:rsidP="00412342">
            <w:pPr>
              <w:jc w:val="right"/>
              <w:rPr>
                <w:color w:val="000000"/>
                <w:sz w:val="12"/>
                <w:szCs w:val="12"/>
              </w:rPr>
            </w:pPr>
            <w:r>
              <w:rPr>
                <w:color w:val="000000"/>
                <w:sz w:val="12"/>
                <w:szCs w:val="12"/>
              </w:rPr>
              <w:t>2.40</w:t>
            </w:r>
          </w:p>
        </w:tc>
        <w:tc>
          <w:tcPr>
            <w:tcW w:w="726" w:type="dxa"/>
            <w:vAlign w:val="center"/>
          </w:tcPr>
          <w:p w:rsidR="00412342" w:rsidRDefault="00412342" w:rsidP="00412342">
            <w:pPr>
              <w:jc w:val="right"/>
              <w:rPr>
                <w:color w:val="000000"/>
                <w:sz w:val="12"/>
                <w:szCs w:val="12"/>
              </w:rPr>
            </w:pPr>
            <w:r>
              <w:rPr>
                <w:color w:val="000000"/>
                <w:sz w:val="12"/>
                <w:szCs w:val="12"/>
              </w:rPr>
              <w:t>0.21</w:t>
            </w:r>
          </w:p>
        </w:tc>
        <w:tc>
          <w:tcPr>
            <w:tcW w:w="726" w:type="dxa"/>
            <w:vAlign w:val="center"/>
          </w:tcPr>
          <w:p w:rsidR="00412342" w:rsidRDefault="00412342" w:rsidP="00412342">
            <w:pPr>
              <w:jc w:val="right"/>
              <w:rPr>
                <w:color w:val="000000"/>
                <w:sz w:val="12"/>
                <w:szCs w:val="12"/>
              </w:rPr>
            </w:pPr>
            <w:r>
              <w:rPr>
                <w:color w:val="000000"/>
                <w:sz w:val="12"/>
                <w:szCs w:val="12"/>
              </w:rPr>
              <w:t>1.04</w:t>
            </w:r>
          </w:p>
        </w:tc>
        <w:tc>
          <w:tcPr>
            <w:tcW w:w="817" w:type="dxa"/>
            <w:vAlign w:val="center"/>
          </w:tcPr>
          <w:p w:rsidR="00412342" w:rsidRDefault="00412342" w:rsidP="00412342">
            <w:pPr>
              <w:jc w:val="right"/>
              <w:rPr>
                <w:color w:val="000000"/>
                <w:sz w:val="12"/>
                <w:szCs w:val="12"/>
              </w:rPr>
            </w:pPr>
            <w:r>
              <w:rPr>
                <w:color w:val="000000"/>
                <w:sz w:val="12"/>
                <w:szCs w:val="12"/>
              </w:rPr>
              <w:t>1.26</w:t>
            </w:r>
          </w:p>
        </w:tc>
        <w:tc>
          <w:tcPr>
            <w:tcW w:w="726" w:type="dxa"/>
            <w:vAlign w:val="center"/>
          </w:tcPr>
          <w:p w:rsidR="00412342" w:rsidRDefault="00412342" w:rsidP="00412342">
            <w:pPr>
              <w:jc w:val="right"/>
              <w:rPr>
                <w:color w:val="000000"/>
                <w:sz w:val="12"/>
                <w:szCs w:val="12"/>
              </w:rPr>
            </w:pPr>
            <w:r>
              <w:rPr>
                <w:color w:val="000000"/>
                <w:sz w:val="12"/>
                <w:szCs w:val="12"/>
              </w:rPr>
              <w:t>0.20</w:t>
            </w:r>
          </w:p>
        </w:tc>
        <w:tc>
          <w:tcPr>
            <w:tcW w:w="726" w:type="dxa"/>
            <w:vAlign w:val="center"/>
          </w:tcPr>
          <w:p w:rsidR="00412342" w:rsidRDefault="00412342" w:rsidP="00412342">
            <w:pPr>
              <w:jc w:val="right"/>
              <w:rPr>
                <w:color w:val="000000"/>
                <w:sz w:val="12"/>
                <w:szCs w:val="12"/>
              </w:rPr>
            </w:pPr>
            <w:r>
              <w:rPr>
                <w:color w:val="000000"/>
                <w:sz w:val="12"/>
                <w:szCs w:val="12"/>
              </w:rPr>
              <w:t>1.68</w:t>
            </w:r>
          </w:p>
        </w:tc>
        <w:tc>
          <w:tcPr>
            <w:tcW w:w="907" w:type="dxa"/>
            <w:vAlign w:val="center"/>
          </w:tcPr>
          <w:p w:rsidR="00412342" w:rsidRDefault="00412342" w:rsidP="00412342">
            <w:pPr>
              <w:jc w:val="right"/>
              <w:rPr>
                <w:color w:val="000000"/>
                <w:sz w:val="12"/>
                <w:szCs w:val="12"/>
              </w:rPr>
            </w:pPr>
            <w:r>
              <w:rPr>
                <w:color w:val="000000"/>
                <w:sz w:val="12"/>
                <w:szCs w:val="12"/>
              </w:rPr>
              <w:t>1.88</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9.80</w:t>
            </w:r>
          </w:p>
        </w:tc>
        <w:tc>
          <w:tcPr>
            <w:tcW w:w="635" w:type="dxa"/>
            <w:vAlign w:val="center"/>
          </w:tcPr>
          <w:p w:rsidR="00412342" w:rsidRDefault="00412342" w:rsidP="00412342">
            <w:pPr>
              <w:jc w:val="right"/>
              <w:rPr>
                <w:color w:val="000000"/>
                <w:sz w:val="12"/>
                <w:szCs w:val="12"/>
              </w:rPr>
            </w:pPr>
            <w:r>
              <w:rPr>
                <w:color w:val="000000"/>
                <w:sz w:val="12"/>
                <w:szCs w:val="12"/>
              </w:rPr>
              <w:t>88.10</w:t>
            </w:r>
          </w:p>
        </w:tc>
        <w:tc>
          <w:tcPr>
            <w:tcW w:w="726" w:type="dxa"/>
            <w:vAlign w:val="center"/>
          </w:tcPr>
          <w:p w:rsidR="00412342" w:rsidRDefault="00412342" w:rsidP="00412342">
            <w:pPr>
              <w:jc w:val="right"/>
              <w:rPr>
                <w:color w:val="000000"/>
                <w:sz w:val="12"/>
                <w:szCs w:val="12"/>
              </w:rPr>
            </w:pPr>
            <w:r>
              <w:rPr>
                <w:color w:val="000000"/>
                <w:sz w:val="12"/>
                <w:szCs w:val="12"/>
              </w:rPr>
              <w:t>97.90</w:t>
            </w:r>
          </w:p>
        </w:tc>
        <w:tc>
          <w:tcPr>
            <w:tcW w:w="726" w:type="dxa"/>
            <w:vAlign w:val="center"/>
          </w:tcPr>
          <w:p w:rsidR="00412342" w:rsidRDefault="00412342" w:rsidP="00412342">
            <w:pPr>
              <w:jc w:val="right"/>
              <w:rPr>
                <w:color w:val="000000"/>
                <w:sz w:val="12"/>
                <w:szCs w:val="12"/>
              </w:rPr>
            </w:pPr>
            <w:r>
              <w:rPr>
                <w:color w:val="000000"/>
                <w:sz w:val="12"/>
                <w:szCs w:val="12"/>
              </w:rPr>
              <w:t>11.63</w:t>
            </w:r>
          </w:p>
        </w:tc>
        <w:tc>
          <w:tcPr>
            <w:tcW w:w="726" w:type="dxa"/>
            <w:vAlign w:val="center"/>
          </w:tcPr>
          <w:p w:rsidR="00412342" w:rsidRDefault="00412342" w:rsidP="00412342">
            <w:pPr>
              <w:jc w:val="right"/>
              <w:rPr>
                <w:color w:val="000000"/>
                <w:sz w:val="12"/>
                <w:szCs w:val="12"/>
              </w:rPr>
            </w:pPr>
            <w:r>
              <w:rPr>
                <w:color w:val="000000"/>
                <w:sz w:val="12"/>
                <w:szCs w:val="12"/>
              </w:rPr>
              <w:t>95.60</w:t>
            </w:r>
          </w:p>
        </w:tc>
        <w:tc>
          <w:tcPr>
            <w:tcW w:w="817" w:type="dxa"/>
            <w:vAlign w:val="center"/>
          </w:tcPr>
          <w:p w:rsidR="00412342" w:rsidRDefault="00412342" w:rsidP="00412342">
            <w:pPr>
              <w:jc w:val="right"/>
              <w:rPr>
                <w:color w:val="000000"/>
                <w:sz w:val="12"/>
                <w:szCs w:val="12"/>
              </w:rPr>
            </w:pPr>
            <w:r>
              <w:rPr>
                <w:color w:val="000000"/>
                <w:sz w:val="12"/>
                <w:szCs w:val="12"/>
              </w:rPr>
              <w:t>107.23</w:t>
            </w:r>
          </w:p>
        </w:tc>
        <w:tc>
          <w:tcPr>
            <w:tcW w:w="726" w:type="dxa"/>
            <w:vAlign w:val="center"/>
          </w:tcPr>
          <w:p w:rsidR="00412342" w:rsidRDefault="00412342" w:rsidP="00412342">
            <w:pPr>
              <w:jc w:val="right"/>
              <w:rPr>
                <w:color w:val="000000"/>
                <w:sz w:val="12"/>
                <w:szCs w:val="12"/>
              </w:rPr>
            </w:pPr>
            <w:r>
              <w:rPr>
                <w:color w:val="000000"/>
                <w:sz w:val="12"/>
                <w:szCs w:val="12"/>
              </w:rPr>
              <w:t>12.41</w:t>
            </w:r>
          </w:p>
        </w:tc>
        <w:tc>
          <w:tcPr>
            <w:tcW w:w="726" w:type="dxa"/>
            <w:vAlign w:val="center"/>
          </w:tcPr>
          <w:p w:rsidR="00412342" w:rsidRDefault="00412342" w:rsidP="00412342">
            <w:pPr>
              <w:jc w:val="right"/>
              <w:rPr>
                <w:color w:val="000000"/>
                <w:sz w:val="12"/>
                <w:szCs w:val="12"/>
              </w:rPr>
            </w:pPr>
            <w:r>
              <w:rPr>
                <w:color w:val="000000"/>
                <w:sz w:val="12"/>
                <w:szCs w:val="12"/>
              </w:rPr>
              <w:t>98.78</w:t>
            </w:r>
          </w:p>
        </w:tc>
        <w:tc>
          <w:tcPr>
            <w:tcW w:w="907" w:type="dxa"/>
            <w:vAlign w:val="center"/>
          </w:tcPr>
          <w:p w:rsidR="00412342" w:rsidRDefault="00412342" w:rsidP="00412342">
            <w:pPr>
              <w:jc w:val="right"/>
              <w:rPr>
                <w:color w:val="000000"/>
                <w:sz w:val="12"/>
                <w:szCs w:val="12"/>
              </w:rPr>
            </w:pPr>
            <w:r>
              <w:rPr>
                <w:color w:val="000000"/>
                <w:sz w:val="12"/>
                <w:szCs w:val="12"/>
              </w:rPr>
              <w:t>111.20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Others</w:t>
            </w:r>
          </w:p>
        </w:tc>
        <w:tc>
          <w:tcPr>
            <w:tcW w:w="726" w:type="dxa"/>
            <w:vAlign w:val="center"/>
          </w:tcPr>
          <w:p w:rsidR="00412342" w:rsidRDefault="00412342" w:rsidP="00412342">
            <w:pPr>
              <w:jc w:val="right"/>
              <w:rPr>
                <w:color w:val="000000"/>
                <w:sz w:val="12"/>
                <w:szCs w:val="12"/>
              </w:rPr>
            </w:pPr>
            <w:r>
              <w:rPr>
                <w:color w:val="000000"/>
                <w:sz w:val="12"/>
                <w:szCs w:val="12"/>
              </w:rPr>
              <w:t>10.20</w:t>
            </w:r>
          </w:p>
        </w:tc>
        <w:tc>
          <w:tcPr>
            <w:tcW w:w="635" w:type="dxa"/>
            <w:vAlign w:val="center"/>
          </w:tcPr>
          <w:p w:rsidR="00412342" w:rsidRDefault="00412342" w:rsidP="00412342">
            <w:pPr>
              <w:jc w:val="right"/>
              <w:rPr>
                <w:color w:val="000000"/>
                <w:sz w:val="12"/>
                <w:szCs w:val="12"/>
              </w:rPr>
            </w:pPr>
            <w:r>
              <w:rPr>
                <w:color w:val="000000"/>
                <w:sz w:val="12"/>
                <w:szCs w:val="12"/>
              </w:rPr>
              <w:t>4.60</w:t>
            </w:r>
          </w:p>
        </w:tc>
        <w:tc>
          <w:tcPr>
            <w:tcW w:w="726" w:type="dxa"/>
            <w:vAlign w:val="center"/>
          </w:tcPr>
          <w:p w:rsidR="00412342" w:rsidRDefault="00412342" w:rsidP="00412342">
            <w:pPr>
              <w:jc w:val="right"/>
              <w:rPr>
                <w:color w:val="000000"/>
                <w:sz w:val="12"/>
                <w:szCs w:val="12"/>
              </w:rPr>
            </w:pPr>
            <w:r>
              <w:rPr>
                <w:color w:val="000000"/>
                <w:sz w:val="12"/>
                <w:szCs w:val="12"/>
              </w:rPr>
              <w:t>14.80</w:t>
            </w:r>
          </w:p>
        </w:tc>
        <w:tc>
          <w:tcPr>
            <w:tcW w:w="726" w:type="dxa"/>
            <w:vAlign w:val="center"/>
          </w:tcPr>
          <w:p w:rsidR="00412342" w:rsidRDefault="00412342" w:rsidP="00412342">
            <w:pPr>
              <w:jc w:val="right"/>
              <w:rPr>
                <w:color w:val="000000"/>
                <w:sz w:val="12"/>
                <w:szCs w:val="12"/>
              </w:rPr>
            </w:pPr>
            <w:r>
              <w:rPr>
                <w:color w:val="000000"/>
                <w:sz w:val="12"/>
                <w:szCs w:val="12"/>
              </w:rPr>
              <w:t>16.61</w:t>
            </w:r>
          </w:p>
        </w:tc>
        <w:tc>
          <w:tcPr>
            <w:tcW w:w="726" w:type="dxa"/>
            <w:vAlign w:val="center"/>
          </w:tcPr>
          <w:p w:rsidR="00412342" w:rsidRDefault="00412342" w:rsidP="00412342">
            <w:pPr>
              <w:jc w:val="right"/>
              <w:rPr>
                <w:color w:val="000000"/>
                <w:sz w:val="12"/>
                <w:szCs w:val="12"/>
              </w:rPr>
            </w:pPr>
            <w:r>
              <w:rPr>
                <w:color w:val="000000"/>
                <w:sz w:val="12"/>
                <w:szCs w:val="12"/>
              </w:rPr>
              <w:t>5.03</w:t>
            </w:r>
          </w:p>
        </w:tc>
        <w:tc>
          <w:tcPr>
            <w:tcW w:w="817" w:type="dxa"/>
            <w:vAlign w:val="center"/>
          </w:tcPr>
          <w:p w:rsidR="00412342" w:rsidRDefault="00412342" w:rsidP="00412342">
            <w:pPr>
              <w:jc w:val="right"/>
              <w:rPr>
                <w:color w:val="000000"/>
                <w:sz w:val="12"/>
                <w:szCs w:val="12"/>
              </w:rPr>
            </w:pPr>
            <w:r>
              <w:rPr>
                <w:color w:val="000000"/>
                <w:sz w:val="12"/>
                <w:szCs w:val="12"/>
              </w:rPr>
              <w:t>21.64</w:t>
            </w:r>
          </w:p>
        </w:tc>
        <w:tc>
          <w:tcPr>
            <w:tcW w:w="726" w:type="dxa"/>
            <w:vAlign w:val="center"/>
          </w:tcPr>
          <w:p w:rsidR="00412342" w:rsidRDefault="00412342" w:rsidP="00412342">
            <w:pPr>
              <w:jc w:val="right"/>
              <w:rPr>
                <w:color w:val="000000"/>
                <w:sz w:val="12"/>
                <w:szCs w:val="12"/>
              </w:rPr>
            </w:pPr>
            <w:r>
              <w:rPr>
                <w:color w:val="000000"/>
                <w:sz w:val="12"/>
                <w:szCs w:val="12"/>
              </w:rPr>
              <w:t>15.52</w:t>
            </w:r>
          </w:p>
        </w:tc>
        <w:tc>
          <w:tcPr>
            <w:tcW w:w="726" w:type="dxa"/>
            <w:vAlign w:val="center"/>
          </w:tcPr>
          <w:p w:rsidR="00412342" w:rsidRDefault="00412342" w:rsidP="00412342">
            <w:pPr>
              <w:jc w:val="right"/>
              <w:rPr>
                <w:color w:val="000000"/>
                <w:sz w:val="12"/>
                <w:szCs w:val="12"/>
              </w:rPr>
            </w:pPr>
            <w:r>
              <w:rPr>
                <w:color w:val="000000"/>
                <w:sz w:val="12"/>
                <w:szCs w:val="12"/>
              </w:rPr>
              <w:t>4.60</w:t>
            </w:r>
          </w:p>
        </w:tc>
        <w:tc>
          <w:tcPr>
            <w:tcW w:w="907" w:type="dxa"/>
            <w:vAlign w:val="center"/>
          </w:tcPr>
          <w:p w:rsidR="00412342" w:rsidRDefault="00412342" w:rsidP="00412342">
            <w:pPr>
              <w:jc w:val="right"/>
              <w:rPr>
                <w:color w:val="000000"/>
                <w:sz w:val="12"/>
                <w:szCs w:val="12"/>
              </w:rPr>
            </w:pPr>
            <w:r>
              <w:rPr>
                <w:color w:val="000000"/>
                <w:sz w:val="12"/>
                <w:szCs w:val="12"/>
              </w:rPr>
              <w:t>20.12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2"/>
              </w:rPr>
            </w:pPr>
            <w:r w:rsidRPr="00FF55B1">
              <w:rPr>
                <w:b/>
                <w:sz w:val="12"/>
                <w:szCs w:val="12"/>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35.20</w:t>
            </w:r>
          </w:p>
        </w:tc>
        <w:tc>
          <w:tcPr>
            <w:tcW w:w="635" w:type="dxa"/>
            <w:vAlign w:val="center"/>
          </w:tcPr>
          <w:p w:rsidR="00412342" w:rsidRDefault="00412342" w:rsidP="00412342">
            <w:pPr>
              <w:jc w:val="right"/>
              <w:rPr>
                <w:b/>
                <w:bCs/>
                <w:color w:val="000000"/>
                <w:sz w:val="12"/>
                <w:szCs w:val="12"/>
              </w:rPr>
            </w:pPr>
            <w:r>
              <w:rPr>
                <w:b/>
                <w:bCs/>
                <w:color w:val="000000"/>
                <w:sz w:val="12"/>
                <w:szCs w:val="12"/>
              </w:rPr>
              <w:t>168.10</w:t>
            </w:r>
          </w:p>
        </w:tc>
        <w:tc>
          <w:tcPr>
            <w:tcW w:w="726" w:type="dxa"/>
            <w:vAlign w:val="center"/>
          </w:tcPr>
          <w:p w:rsidR="00412342" w:rsidRDefault="00412342" w:rsidP="00412342">
            <w:pPr>
              <w:jc w:val="right"/>
              <w:rPr>
                <w:b/>
                <w:bCs/>
                <w:color w:val="000000"/>
                <w:sz w:val="12"/>
                <w:szCs w:val="12"/>
              </w:rPr>
            </w:pPr>
            <w:r>
              <w:rPr>
                <w:b/>
                <w:bCs/>
                <w:color w:val="000000"/>
                <w:sz w:val="12"/>
                <w:szCs w:val="12"/>
              </w:rPr>
              <w:t>203.30</w:t>
            </w:r>
          </w:p>
        </w:tc>
        <w:tc>
          <w:tcPr>
            <w:tcW w:w="726" w:type="dxa"/>
            <w:vAlign w:val="center"/>
          </w:tcPr>
          <w:p w:rsidR="00412342" w:rsidRDefault="00412342" w:rsidP="00412342">
            <w:pPr>
              <w:jc w:val="right"/>
              <w:rPr>
                <w:b/>
                <w:bCs/>
                <w:color w:val="000000"/>
                <w:sz w:val="12"/>
                <w:szCs w:val="12"/>
              </w:rPr>
            </w:pPr>
            <w:r>
              <w:rPr>
                <w:b/>
                <w:bCs/>
                <w:color w:val="000000"/>
                <w:sz w:val="12"/>
                <w:szCs w:val="12"/>
              </w:rPr>
              <w:t>46.92</w:t>
            </w:r>
          </w:p>
        </w:tc>
        <w:tc>
          <w:tcPr>
            <w:tcW w:w="726" w:type="dxa"/>
            <w:vAlign w:val="center"/>
          </w:tcPr>
          <w:p w:rsidR="00412342" w:rsidRDefault="00412342" w:rsidP="00412342">
            <w:pPr>
              <w:jc w:val="right"/>
              <w:rPr>
                <w:b/>
                <w:bCs/>
                <w:color w:val="000000"/>
                <w:sz w:val="12"/>
                <w:szCs w:val="12"/>
              </w:rPr>
            </w:pPr>
            <w:r>
              <w:rPr>
                <w:b/>
                <w:bCs/>
                <w:color w:val="000000"/>
                <w:sz w:val="12"/>
                <w:szCs w:val="12"/>
              </w:rPr>
              <w:t>174.42</w:t>
            </w:r>
          </w:p>
        </w:tc>
        <w:tc>
          <w:tcPr>
            <w:tcW w:w="817" w:type="dxa"/>
            <w:vAlign w:val="center"/>
          </w:tcPr>
          <w:p w:rsidR="00412342" w:rsidRDefault="00412342" w:rsidP="00412342">
            <w:pPr>
              <w:jc w:val="right"/>
              <w:rPr>
                <w:b/>
                <w:bCs/>
                <w:color w:val="000000"/>
                <w:sz w:val="12"/>
                <w:szCs w:val="12"/>
              </w:rPr>
            </w:pPr>
            <w:r>
              <w:rPr>
                <w:b/>
                <w:bCs/>
                <w:color w:val="000000"/>
                <w:sz w:val="12"/>
                <w:szCs w:val="12"/>
              </w:rPr>
              <w:t>221.34</w:t>
            </w:r>
          </w:p>
        </w:tc>
        <w:tc>
          <w:tcPr>
            <w:tcW w:w="726" w:type="dxa"/>
            <w:vAlign w:val="center"/>
          </w:tcPr>
          <w:p w:rsidR="00412342" w:rsidRDefault="00412342" w:rsidP="00412342">
            <w:pPr>
              <w:jc w:val="right"/>
              <w:rPr>
                <w:b/>
                <w:bCs/>
                <w:color w:val="000000"/>
                <w:sz w:val="12"/>
                <w:szCs w:val="12"/>
              </w:rPr>
            </w:pPr>
            <w:r>
              <w:rPr>
                <w:b/>
                <w:bCs/>
                <w:color w:val="000000"/>
                <w:sz w:val="12"/>
                <w:szCs w:val="12"/>
              </w:rPr>
              <w:t>44.89</w:t>
            </w:r>
          </w:p>
        </w:tc>
        <w:tc>
          <w:tcPr>
            <w:tcW w:w="726" w:type="dxa"/>
            <w:vAlign w:val="center"/>
          </w:tcPr>
          <w:p w:rsidR="00412342" w:rsidRDefault="00412342" w:rsidP="00412342">
            <w:pPr>
              <w:jc w:val="right"/>
              <w:rPr>
                <w:b/>
                <w:bCs/>
                <w:color w:val="000000"/>
                <w:sz w:val="12"/>
                <w:szCs w:val="12"/>
              </w:rPr>
            </w:pPr>
            <w:r>
              <w:rPr>
                <w:b/>
                <w:bCs/>
                <w:color w:val="000000"/>
                <w:sz w:val="12"/>
                <w:szCs w:val="12"/>
              </w:rPr>
              <w:t>192.34</w:t>
            </w:r>
          </w:p>
        </w:tc>
        <w:tc>
          <w:tcPr>
            <w:tcW w:w="907" w:type="dxa"/>
            <w:vAlign w:val="center"/>
          </w:tcPr>
          <w:p w:rsidR="00412342" w:rsidRDefault="00412342" w:rsidP="00412342">
            <w:pPr>
              <w:jc w:val="right"/>
              <w:rPr>
                <w:b/>
                <w:bCs/>
                <w:color w:val="000000"/>
                <w:sz w:val="12"/>
                <w:szCs w:val="12"/>
              </w:rPr>
            </w:pPr>
            <w:r>
              <w:rPr>
                <w:b/>
                <w:bCs/>
                <w:color w:val="000000"/>
                <w:sz w:val="12"/>
                <w:szCs w:val="12"/>
              </w:rPr>
              <w:t>237.22</w:t>
            </w:r>
          </w:p>
        </w:tc>
      </w:tr>
      <w:tr w:rsidR="00412342" w:rsidRPr="00FF55B1" w:rsidTr="00412342">
        <w:trPr>
          <w:cantSplit/>
          <w:trHeight w:hRule="exact" w:val="88"/>
        </w:trPr>
        <w:tc>
          <w:tcPr>
            <w:tcW w:w="1210" w:type="dxa"/>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2"/>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r w:rsidRPr="00FF55B1">
              <w:rPr>
                <w:b/>
                <w:sz w:val="14"/>
                <w:szCs w:val="14"/>
              </w:rPr>
              <w:t>Islamabad</w:t>
            </w:r>
          </w:p>
        </w:tc>
        <w:tc>
          <w:tcPr>
            <w:tcW w:w="1180" w:type="dxa"/>
            <w:vAlign w:val="center"/>
          </w:tcPr>
          <w:p w:rsidR="00412342" w:rsidRPr="00FF55B1" w:rsidRDefault="00412342" w:rsidP="00412342">
            <w:pPr>
              <w:rPr>
                <w:sz w:val="12"/>
                <w:szCs w:val="12"/>
              </w:rPr>
            </w:pPr>
            <w:r w:rsidRPr="00FF55B1">
              <w:rPr>
                <w:sz w:val="12"/>
                <w:szCs w:val="12"/>
              </w:rPr>
              <w:t>Foreign</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20.50</w:t>
            </w:r>
          </w:p>
        </w:tc>
        <w:tc>
          <w:tcPr>
            <w:tcW w:w="726" w:type="dxa"/>
            <w:vAlign w:val="center"/>
          </w:tcPr>
          <w:p w:rsidR="00412342" w:rsidRDefault="00412342" w:rsidP="00412342">
            <w:pPr>
              <w:jc w:val="right"/>
              <w:rPr>
                <w:color w:val="000000"/>
                <w:sz w:val="12"/>
                <w:szCs w:val="12"/>
              </w:rPr>
            </w:pPr>
            <w:r>
              <w:rPr>
                <w:color w:val="000000"/>
                <w:sz w:val="12"/>
                <w:szCs w:val="12"/>
              </w:rPr>
              <w:t>20.50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22.03</w:t>
            </w:r>
          </w:p>
        </w:tc>
        <w:tc>
          <w:tcPr>
            <w:tcW w:w="817" w:type="dxa"/>
            <w:vAlign w:val="center"/>
          </w:tcPr>
          <w:p w:rsidR="00412342" w:rsidRDefault="00412342" w:rsidP="00412342">
            <w:pPr>
              <w:jc w:val="right"/>
              <w:rPr>
                <w:color w:val="000000"/>
                <w:sz w:val="12"/>
                <w:szCs w:val="12"/>
              </w:rPr>
            </w:pPr>
            <w:r>
              <w:rPr>
                <w:color w:val="000000"/>
                <w:sz w:val="12"/>
                <w:szCs w:val="12"/>
              </w:rPr>
              <w:t>22.04</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15.61</w:t>
            </w:r>
          </w:p>
        </w:tc>
        <w:tc>
          <w:tcPr>
            <w:tcW w:w="907" w:type="dxa"/>
            <w:vAlign w:val="center"/>
          </w:tcPr>
          <w:p w:rsidR="00412342" w:rsidRDefault="00412342" w:rsidP="00412342">
            <w:pPr>
              <w:jc w:val="right"/>
              <w:rPr>
                <w:color w:val="000000"/>
                <w:sz w:val="12"/>
                <w:szCs w:val="12"/>
              </w:rPr>
            </w:pPr>
            <w:r>
              <w:rPr>
                <w:color w:val="000000"/>
                <w:sz w:val="12"/>
                <w:szCs w:val="12"/>
              </w:rPr>
              <w:t>15.62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Govt.</w:t>
            </w:r>
          </w:p>
        </w:tc>
        <w:tc>
          <w:tcPr>
            <w:tcW w:w="726" w:type="dxa"/>
            <w:vAlign w:val="center"/>
          </w:tcPr>
          <w:p w:rsidR="00412342" w:rsidRDefault="00412342" w:rsidP="00412342">
            <w:pPr>
              <w:jc w:val="right"/>
              <w:rPr>
                <w:color w:val="000000"/>
                <w:sz w:val="12"/>
                <w:szCs w:val="12"/>
              </w:rPr>
            </w:pPr>
            <w:r>
              <w:rPr>
                <w:color w:val="000000"/>
                <w:sz w:val="12"/>
                <w:szCs w:val="12"/>
              </w:rPr>
              <w:t>6.10</w:t>
            </w:r>
          </w:p>
        </w:tc>
        <w:tc>
          <w:tcPr>
            <w:tcW w:w="635" w:type="dxa"/>
            <w:vAlign w:val="center"/>
          </w:tcPr>
          <w:p w:rsidR="00412342" w:rsidRDefault="00412342" w:rsidP="00412342">
            <w:pPr>
              <w:jc w:val="right"/>
              <w:rPr>
                <w:color w:val="000000"/>
                <w:sz w:val="12"/>
                <w:szCs w:val="12"/>
              </w:rPr>
            </w:pPr>
            <w:r>
              <w:rPr>
                <w:color w:val="000000"/>
                <w:sz w:val="12"/>
                <w:szCs w:val="12"/>
              </w:rPr>
              <w:t>238.10</w:t>
            </w:r>
          </w:p>
        </w:tc>
        <w:tc>
          <w:tcPr>
            <w:tcW w:w="726" w:type="dxa"/>
            <w:vAlign w:val="center"/>
          </w:tcPr>
          <w:p w:rsidR="00412342" w:rsidRDefault="00412342" w:rsidP="00412342">
            <w:pPr>
              <w:jc w:val="right"/>
              <w:rPr>
                <w:color w:val="000000"/>
                <w:sz w:val="12"/>
                <w:szCs w:val="12"/>
              </w:rPr>
            </w:pPr>
            <w:r>
              <w:rPr>
                <w:color w:val="000000"/>
                <w:sz w:val="12"/>
                <w:szCs w:val="12"/>
              </w:rPr>
              <w:t>244.20</w:t>
            </w:r>
          </w:p>
        </w:tc>
        <w:tc>
          <w:tcPr>
            <w:tcW w:w="726" w:type="dxa"/>
            <w:vAlign w:val="center"/>
          </w:tcPr>
          <w:p w:rsidR="00412342" w:rsidRDefault="00412342" w:rsidP="00412342">
            <w:pPr>
              <w:jc w:val="right"/>
              <w:rPr>
                <w:color w:val="000000"/>
                <w:sz w:val="12"/>
                <w:szCs w:val="12"/>
              </w:rPr>
            </w:pPr>
            <w:r>
              <w:rPr>
                <w:color w:val="000000"/>
                <w:sz w:val="12"/>
                <w:szCs w:val="12"/>
              </w:rPr>
              <w:t>2.73</w:t>
            </w:r>
          </w:p>
        </w:tc>
        <w:tc>
          <w:tcPr>
            <w:tcW w:w="726" w:type="dxa"/>
            <w:vAlign w:val="center"/>
          </w:tcPr>
          <w:p w:rsidR="00412342" w:rsidRDefault="00412342" w:rsidP="00412342">
            <w:pPr>
              <w:jc w:val="right"/>
              <w:rPr>
                <w:color w:val="000000"/>
                <w:sz w:val="12"/>
                <w:szCs w:val="12"/>
              </w:rPr>
            </w:pPr>
            <w:r>
              <w:rPr>
                <w:color w:val="000000"/>
                <w:sz w:val="12"/>
                <w:szCs w:val="12"/>
              </w:rPr>
              <w:t>288.81</w:t>
            </w:r>
          </w:p>
        </w:tc>
        <w:tc>
          <w:tcPr>
            <w:tcW w:w="817" w:type="dxa"/>
            <w:vAlign w:val="center"/>
          </w:tcPr>
          <w:p w:rsidR="00412342" w:rsidRDefault="00412342" w:rsidP="00412342">
            <w:pPr>
              <w:jc w:val="right"/>
              <w:rPr>
                <w:color w:val="000000"/>
                <w:sz w:val="12"/>
                <w:szCs w:val="12"/>
              </w:rPr>
            </w:pPr>
            <w:r>
              <w:rPr>
                <w:color w:val="000000"/>
                <w:sz w:val="12"/>
                <w:szCs w:val="12"/>
              </w:rPr>
              <w:t>291.54</w:t>
            </w:r>
          </w:p>
        </w:tc>
        <w:tc>
          <w:tcPr>
            <w:tcW w:w="726" w:type="dxa"/>
            <w:vAlign w:val="center"/>
          </w:tcPr>
          <w:p w:rsidR="00412342" w:rsidRDefault="00412342" w:rsidP="00412342">
            <w:pPr>
              <w:jc w:val="right"/>
              <w:rPr>
                <w:color w:val="000000"/>
                <w:sz w:val="12"/>
                <w:szCs w:val="12"/>
              </w:rPr>
            </w:pPr>
            <w:r>
              <w:rPr>
                <w:color w:val="000000"/>
                <w:sz w:val="12"/>
                <w:szCs w:val="12"/>
              </w:rPr>
              <w:t>1.91</w:t>
            </w:r>
          </w:p>
        </w:tc>
        <w:tc>
          <w:tcPr>
            <w:tcW w:w="726" w:type="dxa"/>
            <w:vAlign w:val="center"/>
          </w:tcPr>
          <w:p w:rsidR="00412342" w:rsidRDefault="00412342" w:rsidP="00412342">
            <w:pPr>
              <w:jc w:val="right"/>
              <w:rPr>
                <w:color w:val="000000"/>
                <w:sz w:val="12"/>
                <w:szCs w:val="12"/>
              </w:rPr>
            </w:pPr>
            <w:r>
              <w:rPr>
                <w:color w:val="000000"/>
                <w:sz w:val="12"/>
                <w:szCs w:val="12"/>
              </w:rPr>
              <w:t>291.93</w:t>
            </w:r>
          </w:p>
        </w:tc>
        <w:tc>
          <w:tcPr>
            <w:tcW w:w="907" w:type="dxa"/>
            <w:vAlign w:val="center"/>
          </w:tcPr>
          <w:p w:rsidR="00412342" w:rsidRDefault="00412342" w:rsidP="00412342">
            <w:pPr>
              <w:jc w:val="right"/>
              <w:rPr>
                <w:color w:val="000000"/>
                <w:sz w:val="12"/>
                <w:szCs w:val="12"/>
              </w:rPr>
            </w:pPr>
            <w:r>
              <w:rPr>
                <w:color w:val="000000"/>
                <w:sz w:val="12"/>
                <w:szCs w:val="12"/>
              </w:rPr>
              <w:t>293.84</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NFPSEs</w:t>
            </w: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r>
              <w:rPr>
                <w:color w:val="000000"/>
                <w:sz w:val="12"/>
                <w:szCs w:val="12"/>
              </w:rPr>
              <w:t>103.20</w:t>
            </w:r>
          </w:p>
        </w:tc>
        <w:tc>
          <w:tcPr>
            <w:tcW w:w="726" w:type="dxa"/>
            <w:vAlign w:val="center"/>
          </w:tcPr>
          <w:p w:rsidR="00412342" w:rsidRDefault="00412342" w:rsidP="00412342">
            <w:pPr>
              <w:jc w:val="right"/>
              <w:rPr>
                <w:color w:val="000000"/>
                <w:sz w:val="12"/>
                <w:szCs w:val="12"/>
              </w:rPr>
            </w:pPr>
            <w:r>
              <w:rPr>
                <w:color w:val="000000"/>
                <w:sz w:val="12"/>
                <w:szCs w:val="12"/>
              </w:rPr>
              <w:t>103.20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106.92</w:t>
            </w:r>
          </w:p>
        </w:tc>
        <w:tc>
          <w:tcPr>
            <w:tcW w:w="817" w:type="dxa"/>
            <w:vAlign w:val="center"/>
          </w:tcPr>
          <w:p w:rsidR="00412342" w:rsidRDefault="00412342" w:rsidP="00412342">
            <w:pPr>
              <w:jc w:val="right"/>
              <w:rPr>
                <w:color w:val="000000"/>
                <w:sz w:val="12"/>
                <w:szCs w:val="12"/>
              </w:rPr>
            </w:pPr>
            <w:r>
              <w:rPr>
                <w:color w:val="000000"/>
                <w:sz w:val="12"/>
                <w:szCs w:val="12"/>
              </w:rPr>
              <w:t>106.92</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160.37</w:t>
            </w:r>
          </w:p>
        </w:tc>
        <w:tc>
          <w:tcPr>
            <w:tcW w:w="907" w:type="dxa"/>
            <w:vAlign w:val="center"/>
          </w:tcPr>
          <w:p w:rsidR="00412342" w:rsidRDefault="00412342" w:rsidP="00412342">
            <w:pPr>
              <w:jc w:val="right"/>
              <w:rPr>
                <w:color w:val="000000"/>
                <w:sz w:val="12"/>
                <w:szCs w:val="12"/>
              </w:rPr>
            </w:pPr>
            <w:r>
              <w:rPr>
                <w:color w:val="000000"/>
                <w:sz w:val="12"/>
                <w:szCs w:val="12"/>
              </w:rPr>
              <w:t>160.37</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8.30</w:t>
            </w:r>
          </w:p>
        </w:tc>
        <w:tc>
          <w:tcPr>
            <w:tcW w:w="726" w:type="dxa"/>
            <w:vAlign w:val="center"/>
          </w:tcPr>
          <w:p w:rsidR="00412342" w:rsidRDefault="00412342" w:rsidP="00412342">
            <w:pPr>
              <w:jc w:val="right"/>
              <w:rPr>
                <w:color w:val="000000"/>
                <w:sz w:val="12"/>
                <w:szCs w:val="12"/>
              </w:rPr>
            </w:pPr>
            <w:r>
              <w:rPr>
                <w:color w:val="000000"/>
                <w:sz w:val="12"/>
                <w:szCs w:val="12"/>
              </w:rPr>
              <w:t>8.30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6.96</w:t>
            </w:r>
          </w:p>
        </w:tc>
        <w:tc>
          <w:tcPr>
            <w:tcW w:w="817" w:type="dxa"/>
            <w:vAlign w:val="center"/>
          </w:tcPr>
          <w:p w:rsidR="00412342" w:rsidRDefault="00412342" w:rsidP="00412342">
            <w:pPr>
              <w:jc w:val="right"/>
              <w:rPr>
                <w:color w:val="000000"/>
                <w:sz w:val="12"/>
                <w:szCs w:val="12"/>
              </w:rPr>
            </w:pPr>
            <w:r>
              <w:rPr>
                <w:color w:val="000000"/>
                <w:sz w:val="12"/>
                <w:szCs w:val="12"/>
              </w:rPr>
              <w:t>6.96</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8.98</w:t>
            </w:r>
          </w:p>
        </w:tc>
        <w:tc>
          <w:tcPr>
            <w:tcW w:w="907" w:type="dxa"/>
            <w:vAlign w:val="center"/>
          </w:tcPr>
          <w:p w:rsidR="00412342" w:rsidRDefault="00412342" w:rsidP="00412342">
            <w:pPr>
              <w:jc w:val="right"/>
              <w:rPr>
                <w:color w:val="000000"/>
                <w:sz w:val="12"/>
                <w:szCs w:val="12"/>
              </w:rPr>
            </w:pPr>
            <w:r>
              <w:rPr>
                <w:color w:val="000000"/>
                <w:sz w:val="12"/>
                <w:szCs w:val="12"/>
              </w:rPr>
              <w:t>8.98</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Private Sector</w:t>
            </w:r>
          </w:p>
        </w:tc>
        <w:tc>
          <w:tcPr>
            <w:tcW w:w="726" w:type="dxa"/>
            <w:vAlign w:val="center"/>
          </w:tcPr>
          <w:p w:rsidR="00412342" w:rsidRDefault="00412342" w:rsidP="00412342">
            <w:pPr>
              <w:jc w:val="right"/>
              <w:rPr>
                <w:color w:val="000000"/>
                <w:sz w:val="12"/>
                <w:szCs w:val="12"/>
              </w:rPr>
            </w:pPr>
            <w:r>
              <w:rPr>
                <w:color w:val="000000"/>
                <w:sz w:val="12"/>
                <w:szCs w:val="12"/>
              </w:rPr>
              <w:t>1.80</w:t>
            </w:r>
          </w:p>
        </w:tc>
        <w:tc>
          <w:tcPr>
            <w:tcW w:w="635" w:type="dxa"/>
            <w:vAlign w:val="center"/>
          </w:tcPr>
          <w:p w:rsidR="00412342" w:rsidRDefault="00412342" w:rsidP="00412342">
            <w:pPr>
              <w:jc w:val="right"/>
              <w:rPr>
                <w:color w:val="000000"/>
                <w:sz w:val="12"/>
                <w:szCs w:val="12"/>
              </w:rPr>
            </w:pPr>
            <w:r>
              <w:rPr>
                <w:color w:val="000000"/>
                <w:sz w:val="12"/>
                <w:szCs w:val="12"/>
              </w:rPr>
              <w:t>217.80</w:t>
            </w:r>
          </w:p>
        </w:tc>
        <w:tc>
          <w:tcPr>
            <w:tcW w:w="726" w:type="dxa"/>
            <w:vAlign w:val="center"/>
          </w:tcPr>
          <w:p w:rsidR="00412342" w:rsidRDefault="00412342" w:rsidP="00412342">
            <w:pPr>
              <w:jc w:val="right"/>
              <w:rPr>
                <w:color w:val="000000"/>
                <w:sz w:val="12"/>
                <w:szCs w:val="12"/>
              </w:rPr>
            </w:pPr>
            <w:r>
              <w:rPr>
                <w:color w:val="000000"/>
                <w:sz w:val="12"/>
                <w:szCs w:val="12"/>
              </w:rPr>
              <w:t>219.60</w:t>
            </w:r>
          </w:p>
        </w:tc>
        <w:tc>
          <w:tcPr>
            <w:tcW w:w="726" w:type="dxa"/>
            <w:vAlign w:val="center"/>
          </w:tcPr>
          <w:p w:rsidR="00412342" w:rsidRDefault="00412342" w:rsidP="00412342">
            <w:pPr>
              <w:jc w:val="right"/>
              <w:rPr>
                <w:color w:val="000000"/>
                <w:sz w:val="12"/>
                <w:szCs w:val="12"/>
              </w:rPr>
            </w:pPr>
            <w:r>
              <w:rPr>
                <w:color w:val="000000"/>
                <w:sz w:val="12"/>
                <w:szCs w:val="12"/>
              </w:rPr>
              <w:t>2.22</w:t>
            </w:r>
          </w:p>
        </w:tc>
        <w:tc>
          <w:tcPr>
            <w:tcW w:w="726" w:type="dxa"/>
            <w:vAlign w:val="center"/>
          </w:tcPr>
          <w:p w:rsidR="00412342" w:rsidRDefault="00412342" w:rsidP="00412342">
            <w:pPr>
              <w:jc w:val="right"/>
              <w:rPr>
                <w:color w:val="000000"/>
                <w:sz w:val="12"/>
                <w:szCs w:val="12"/>
              </w:rPr>
            </w:pPr>
            <w:r>
              <w:rPr>
                <w:color w:val="000000"/>
                <w:sz w:val="12"/>
                <w:szCs w:val="12"/>
              </w:rPr>
              <w:t>236.76</w:t>
            </w:r>
          </w:p>
        </w:tc>
        <w:tc>
          <w:tcPr>
            <w:tcW w:w="817" w:type="dxa"/>
            <w:vAlign w:val="center"/>
          </w:tcPr>
          <w:p w:rsidR="00412342" w:rsidRDefault="00412342" w:rsidP="00412342">
            <w:pPr>
              <w:jc w:val="right"/>
              <w:rPr>
                <w:color w:val="000000"/>
                <w:sz w:val="12"/>
                <w:szCs w:val="12"/>
              </w:rPr>
            </w:pPr>
            <w:r>
              <w:rPr>
                <w:color w:val="000000"/>
                <w:sz w:val="12"/>
                <w:szCs w:val="12"/>
              </w:rPr>
              <w:t>238.97</w:t>
            </w:r>
          </w:p>
        </w:tc>
        <w:tc>
          <w:tcPr>
            <w:tcW w:w="726" w:type="dxa"/>
            <w:vAlign w:val="center"/>
          </w:tcPr>
          <w:p w:rsidR="00412342" w:rsidRDefault="00412342" w:rsidP="00412342">
            <w:pPr>
              <w:jc w:val="right"/>
              <w:rPr>
                <w:color w:val="000000"/>
                <w:sz w:val="12"/>
                <w:szCs w:val="12"/>
              </w:rPr>
            </w:pPr>
            <w:r>
              <w:rPr>
                <w:color w:val="000000"/>
                <w:sz w:val="12"/>
                <w:szCs w:val="12"/>
              </w:rPr>
              <w:t>3.11</w:t>
            </w:r>
          </w:p>
        </w:tc>
        <w:tc>
          <w:tcPr>
            <w:tcW w:w="726" w:type="dxa"/>
            <w:vAlign w:val="center"/>
          </w:tcPr>
          <w:p w:rsidR="00412342" w:rsidRDefault="00412342" w:rsidP="00412342">
            <w:pPr>
              <w:jc w:val="right"/>
              <w:rPr>
                <w:color w:val="000000"/>
                <w:sz w:val="12"/>
                <w:szCs w:val="12"/>
              </w:rPr>
            </w:pPr>
            <w:r>
              <w:rPr>
                <w:color w:val="000000"/>
                <w:sz w:val="12"/>
                <w:szCs w:val="12"/>
              </w:rPr>
              <w:t>279.88</w:t>
            </w:r>
          </w:p>
        </w:tc>
        <w:tc>
          <w:tcPr>
            <w:tcW w:w="907" w:type="dxa"/>
            <w:vAlign w:val="center"/>
          </w:tcPr>
          <w:p w:rsidR="00412342" w:rsidRDefault="00412342" w:rsidP="00412342">
            <w:pPr>
              <w:jc w:val="right"/>
              <w:rPr>
                <w:color w:val="000000"/>
                <w:sz w:val="12"/>
                <w:szCs w:val="12"/>
              </w:rPr>
            </w:pPr>
            <w:r>
              <w:rPr>
                <w:color w:val="000000"/>
                <w:sz w:val="12"/>
                <w:szCs w:val="12"/>
              </w:rPr>
              <w:t>282.99</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Trust Fund</w:t>
            </w:r>
          </w:p>
        </w:tc>
        <w:tc>
          <w:tcPr>
            <w:tcW w:w="726" w:type="dxa"/>
            <w:vAlign w:val="center"/>
          </w:tcPr>
          <w:p w:rsidR="00412342" w:rsidRDefault="00412342" w:rsidP="00412342">
            <w:pPr>
              <w:jc w:val="right"/>
              <w:rPr>
                <w:color w:val="000000"/>
                <w:sz w:val="12"/>
                <w:szCs w:val="12"/>
              </w:rPr>
            </w:pPr>
            <w:r>
              <w:rPr>
                <w:color w:val="000000"/>
                <w:sz w:val="12"/>
                <w:szCs w:val="12"/>
              </w:rPr>
              <w:t>1.00</w:t>
            </w:r>
          </w:p>
        </w:tc>
        <w:tc>
          <w:tcPr>
            <w:tcW w:w="635" w:type="dxa"/>
            <w:vAlign w:val="center"/>
          </w:tcPr>
          <w:p w:rsidR="00412342" w:rsidRDefault="00412342" w:rsidP="00412342">
            <w:pPr>
              <w:jc w:val="right"/>
              <w:rPr>
                <w:color w:val="000000"/>
                <w:sz w:val="12"/>
                <w:szCs w:val="12"/>
              </w:rPr>
            </w:pPr>
            <w:r>
              <w:rPr>
                <w:color w:val="000000"/>
                <w:sz w:val="12"/>
                <w:szCs w:val="12"/>
              </w:rPr>
              <w:t>34.30</w:t>
            </w:r>
          </w:p>
        </w:tc>
        <w:tc>
          <w:tcPr>
            <w:tcW w:w="726" w:type="dxa"/>
            <w:vAlign w:val="center"/>
          </w:tcPr>
          <w:p w:rsidR="00412342" w:rsidRDefault="00412342" w:rsidP="00412342">
            <w:pPr>
              <w:jc w:val="right"/>
              <w:rPr>
                <w:color w:val="000000"/>
                <w:sz w:val="12"/>
                <w:szCs w:val="12"/>
              </w:rPr>
            </w:pPr>
            <w:r>
              <w:rPr>
                <w:color w:val="000000"/>
                <w:sz w:val="12"/>
                <w:szCs w:val="12"/>
              </w:rPr>
              <w:t>35.40</w:t>
            </w:r>
          </w:p>
        </w:tc>
        <w:tc>
          <w:tcPr>
            <w:tcW w:w="726" w:type="dxa"/>
            <w:vAlign w:val="center"/>
          </w:tcPr>
          <w:p w:rsidR="00412342" w:rsidRDefault="00412342" w:rsidP="00412342">
            <w:pPr>
              <w:jc w:val="right"/>
              <w:rPr>
                <w:color w:val="000000"/>
                <w:sz w:val="12"/>
                <w:szCs w:val="12"/>
              </w:rPr>
            </w:pPr>
            <w:r>
              <w:rPr>
                <w:color w:val="000000"/>
                <w:sz w:val="12"/>
                <w:szCs w:val="12"/>
              </w:rPr>
              <w:t>0.19</w:t>
            </w:r>
          </w:p>
        </w:tc>
        <w:tc>
          <w:tcPr>
            <w:tcW w:w="726" w:type="dxa"/>
            <w:vAlign w:val="center"/>
          </w:tcPr>
          <w:p w:rsidR="00412342" w:rsidRDefault="00412342" w:rsidP="00412342">
            <w:pPr>
              <w:jc w:val="right"/>
              <w:rPr>
                <w:color w:val="000000"/>
                <w:sz w:val="12"/>
                <w:szCs w:val="12"/>
              </w:rPr>
            </w:pPr>
            <w:r>
              <w:rPr>
                <w:color w:val="000000"/>
                <w:sz w:val="12"/>
                <w:szCs w:val="12"/>
              </w:rPr>
              <w:t>31.76</w:t>
            </w:r>
          </w:p>
        </w:tc>
        <w:tc>
          <w:tcPr>
            <w:tcW w:w="817" w:type="dxa"/>
            <w:vAlign w:val="center"/>
          </w:tcPr>
          <w:p w:rsidR="00412342" w:rsidRDefault="00412342" w:rsidP="00412342">
            <w:pPr>
              <w:jc w:val="right"/>
              <w:rPr>
                <w:color w:val="000000"/>
                <w:sz w:val="12"/>
                <w:szCs w:val="12"/>
              </w:rPr>
            </w:pPr>
            <w:r>
              <w:rPr>
                <w:color w:val="000000"/>
                <w:sz w:val="12"/>
                <w:szCs w:val="12"/>
              </w:rPr>
              <w:t>31.95</w:t>
            </w:r>
          </w:p>
        </w:tc>
        <w:tc>
          <w:tcPr>
            <w:tcW w:w="726" w:type="dxa"/>
            <w:vAlign w:val="center"/>
          </w:tcPr>
          <w:p w:rsidR="00412342" w:rsidRDefault="00412342" w:rsidP="00412342">
            <w:pPr>
              <w:jc w:val="right"/>
              <w:rPr>
                <w:color w:val="000000"/>
                <w:sz w:val="12"/>
                <w:szCs w:val="12"/>
              </w:rPr>
            </w:pPr>
            <w:r>
              <w:rPr>
                <w:color w:val="000000"/>
                <w:sz w:val="12"/>
                <w:szCs w:val="12"/>
              </w:rPr>
              <w:t>0.26</w:t>
            </w:r>
          </w:p>
        </w:tc>
        <w:tc>
          <w:tcPr>
            <w:tcW w:w="726" w:type="dxa"/>
            <w:vAlign w:val="center"/>
          </w:tcPr>
          <w:p w:rsidR="00412342" w:rsidRDefault="00412342" w:rsidP="00412342">
            <w:pPr>
              <w:jc w:val="right"/>
              <w:rPr>
                <w:color w:val="000000"/>
                <w:sz w:val="12"/>
                <w:szCs w:val="12"/>
              </w:rPr>
            </w:pPr>
            <w:r>
              <w:rPr>
                <w:color w:val="000000"/>
                <w:sz w:val="12"/>
                <w:szCs w:val="12"/>
              </w:rPr>
              <w:t>39.37</w:t>
            </w:r>
          </w:p>
        </w:tc>
        <w:tc>
          <w:tcPr>
            <w:tcW w:w="907" w:type="dxa"/>
            <w:vAlign w:val="center"/>
          </w:tcPr>
          <w:p w:rsidR="00412342" w:rsidRDefault="00412342" w:rsidP="00412342">
            <w:pPr>
              <w:jc w:val="right"/>
              <w:rPr>
                <w:color w:val="000000"/>
                <w:sz w:val="12"/>
                <w:szCs w:val="12"/>
              </w:rPr>
            </w:pPr>
            <w:r>
              <w:rPr>
                <w:color w:val="000000"/>
                <w:sz w:val="12"/>
                <w:szCs w:val="12"/>
              </w:rPr>
              <w:t>39.62</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13.00</w:t>
            </w:r>
          </w:p>
        </w:tc>
        <w:tc>
          <w:tcPr>
            <w:tcW w:w="635" w:type="dxa"/>
            <w:vAlign w:val="center"/>
          </w:tcPr>
          <w:p w:rsidR="00412342" w:rsidRDefault="00412342" w:rsidP="00412342">
            <w:pPr>
              <w:jc w:val="right"/>
              <w:rPr>
                <w:color w:val="000000"/>
                <w:sz w:val="12"/>
                <w:szCs w:val="12"/>
              </w:rPr>
            </w:pPr>
            <w:r>
              <w:rPr>
                <w:color w:val="000000"/>
                <w:sz w:val="12"/>
                <w:szCs w:val="12"/>
              </w:rPr>
              <w:t>336.40</w:t>
            </w:r>
          </w:p>
        </w:tc>
        <w:tc>
          <w:tcPr>
            <w:tcW w:w="726" w:type="dxa"/>
            <w:vAlign w:val="center"/>
          </w:tcPr>
          <w:p w:rsidR="00412342" w:rsidRDefault="00412342" w:rsidP="00412342">
            <w:pPr>
              <w:jc w:val="right"/>
              <w:rPr>
                <w:color w:val="000000"/>
                <w:sz w:val="12"/>
                <w:szCs w:val="12"/>
              </w:rPr>
            </w:pPr>
            <w:r>
              <w:rPr>
                <w:color w:val="000000"/>
                <w:sz w:val="12"/>
                <w:szCs w:val="12"/>
              </w:rPr>
              <w:t>349.50</w:t>
            </w:r>
          </w:p>
        </w:tc>
        <w:tc>
          <w:tcPr>
            <w:tcW w:w="726" w:type="dxa"/>
            <w:vAlign w:val="center"/>
          </w:tcPr>
          <w:p w:rsidR="00412342" w:rsidRDefault="00412342" w:rsidP="00412342">
            <w:pPr>
              <w:jc w:val="right"/>
              <w:rPr>
                <w:color w:val="000000"/>
                <w:sz w:val="12"/>
                <w:szCs w:val="12"/>
              </w:rPr>
            </w:pPr>
            <w:r>
              <w:rPr>
                <w:color w:val="000000"/>
                <w:sz w:val="12"/>
                <w:szCs w:val="12"/>
              </w:rPr>
              <w:t>13.90</w:t>
            </w:r>
          </w:p>
        </w:tc>
        <w:tc>
          <w:tcPr>
            <w:tcW w:w="726" w:type="dxa"/>
            <w:vAlign w:val="center"/>
          </w:tcPr>
          <w:p w:rsidR="00412342" w:rsidRDefault="00412342" w:rsidP="00412342">
            <w:pPr>
              <w:jc w:val="right"/>
              <w:rPr>
                <w:color w:val="000000"/>
                <w:sz w:val="12"/>
                <w:szCs w:val="12"/>
              </w:rPr>
            </w:pPr>
            <w:r>
              <w:rPr>
                <w:color w:val="000000"/>
                <w:sz w:val="12"/>
                <w:szCs w:val="12"/>
              </w:rPr>
              <w:t>343.30</w:t>
            </w:r>
          </w:p>
        </w:tc>
        <w:tc>
          <w:tcPr>
            <w:tcW w:w="817" w:type="dxa"/>
            <w:vAlign w:val="center"/>
          </w:tcPr>
          <w:p w:rsidR="00412342" w:rsidRDefault="00412342" w:rsidP="00412342">
            <w:pPr>
              <w:jc w:val="right"/>
              <w:rPr>
                <w:color w:val="000000"/>
                <w:sz w:val="12"/>
                <w:szCs w:val="12"/>
              </w:rPr>
            </w:pPr>
            <w:r>
              <w:rPr>
                <w:color w:val="000000"/>
                <w:sz w:val="12"/>
                <w:szCs w:val="12"/>
              </w:rPr>
              <w:t>357.20</w:t>
            </w:r>
          </w:p>
        </w:tc>
        <w:tc>
          <w:tcPr>
            <w:tcW w:w="726" w:type="dxa"/>
            <w:vAlign w:val="center"/>
          </w:tcPr>
          <w:p w:rsidR="00412342" w:rsidRDefault="00412342" w:rsidP="00412342">
            <w:pPr>
              <w:jc w:val="right"/>
              <w:rPr>
                <w:color w:val="000000"/>
                <w:sz w:val="12"/>
                <w:szCs w:val="12"/>
              </w:rPr>
            </w:pPr>
            <w:r>
              <w:rPr>
                <w:color w:val="000000"/>
                <w:sz w:val="12"/>
                <w:szCs w:val="12"/>
              </w:rPr>
              <w:t>14.38</w:t>
            </w:r>
          </w:p>
        </w:tc>
        <w:tc>
          <w:tcPr>
            <w:tcW w:w="726" w:type="dxa"/>
            <w:vAlign w:val="center"/>
          </w:tcPr>
          <w:p w:rsidR="00412342" w:rsidRDefault="00412342" w:rsidP="00412342">
            <w:pPr>
              <w:jc w:val="right"/>
              <w:rPr>
                <w:color w:val="000000"/>
                <w:sz w:val="12"/>
                <w:szCs w:val="12"/>
              </w:rPr>
            </w:pPr>
            <w:r>
              <w:rPr>
                <w:color w:val="000000"/>
                <w:sz w:val="12"/>
                <w:szCs w:val="12"/>
              </w:rPr>
              <w:t>313.13</w:t>
            </w:r>
          </w:p>
        </w:tc>
        <w:tc>
          <w:tcPr>
            <w:tcW w:w="907" w:type="dxa"/>
            <w:vAlign w:val="center"/>
          </w:tcPr>
          <w:p w:rsidR="00412342" w:rsidRDefault="00412342" w:rsidP="00412342">
            <w:pPr>
              <w:jc w:val="right"/>
              <w:rPr>
                <w:color w:val="000000"/>
                <w:sz w:val="12"/>
                <w:szCs w:val="12"/>
              </w:rPr>
            </w:pPr>
            <w:r>
              <w:rPr>
                <w:color w:val="000000"/>
                <w:sz w:val="12"/>
                <w:szCs w:val="12"/>
              </w:rPr>
              <w:t>327.51</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Others</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24.20</w:t>
            </w:r>
          </w:p>
        </w:tc>
        <w:tc>
          <w:tcPr>
            <w:tcW w:w="726" w:type="dxa"/>
            <w:vAlign w:val="center"/>
          </w:tcPr>
          <w:p w:rsidR="00412342" w:rsidRDefault="00412342" w:rsidP="00412342">
            <w:pPr>
              <w:jc w:val="right"/>
              <w:rPr>
                <w:color w:val="000000"/>
                <w:sz w:val="12"/>
                <w:szCs w:val="12"/>
              </w:rPr>
            </w:pPr>
            <w:r>
              <w:rPr>
                <w:color w:val="000000"/>
                <w:sz w:val="12"/>
                <w:szCs w:val="12"/>
              </w:rPr>
              <w:t>24.30</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14.17</w:t>
            </w:r>
          </w:p>
        </w:tc>
        <w:tc>
          <w:tcPr>
            <w:tcW w:w="817" w:type="dxa"/>
            <w:vAlign w:val="center"/>
          </w:tcPr>
          <w:p w:rsidR="00412342" w:rsidRDefault="00412342" w:rsidP="00412342">
            <w:pPr>
              <w:jc w:val="right"/>
              <w:rPr>
                <w:color w:val="000000"/>
                <w:sz w:val="12"/>
                <w:szCs w:val="12"/>
              </w:rPr>
            </w:pPr>
            <w:r>
              <w:rPr>
                <w:color w:val="000000"/>
                <w:sz w:val="12"/>
                <w:szCs w:val="12"/>
              </w:rPr>
              <w:t>14.27</w:t>
            </w:r>
          </w:p>
        </w:tc>
        <w:tc>
          <w:tcPr>
            <w:tcW w:w="726" w:type="dxa"/>
            <w:vAlign w:val="center"/>
          </w:tcPr>
          <w:p w:rsidR="00412342" w:rsidRDefault="00412342" w:rsidP="00412342">
            <w:pPr>
              <w:jc w:val="right"/>
              <w:rPr>
                <w:color w:val="000000"/>
                <w:sz w:val="12"/>
                <w:szCs w:val="12"/>
              </w:rPr>
            </w:pPr>
            <w:r>
              <w:rPr>
                <w:color w:val="000000"/>
                <w:sz w:val="12"/>
                <w:szCs w:val="12"/>
              </w:rPr>
              <w:t>0.01</w:t>
            </w:r>
          </w:p>
        </w:tc>
        <w:tc>
          <w:tcPr>
            <w:tcW w:w="726" w:type="dxa"/>
            <w:vAlign w:val="center"/>
          </w:tcPr>
          <w:p w:rsidR="00412342" w:rsidRDefault="00412342" w:rsidP="00412342">
            <w:pPr>
              <w:jc w:val="right"/>
              <w:rPr>
                <w:color w:val="000000"/>
                <w:sz w:val="12"/>
                <w:szCs w:val="12"/>
              </w:rPr>
            </w:pPr>
            <w:r>
              <w:rPr>
                <w:color w:val="000000"/>
                <w:sz w:val="12"/>
                <w:szCs w:val="12"/>
              </w:rPr>
              <w:t>34.36</w:t>
            </w:r>
          </w:p>
        </w:tc>
        <w:tc>
          <w:tcPr>
            <w:tcW w:w="907" w:type="dxa"/>
            <w:vAlign w:val="center"/>
          </w:tcPr>
          <w:p w:rsidR="00412342" w:rsidRDefault="00412342" w:rsidP="00412342">
            <w:pPr>
              <w:jc w:val="right"/>
              <w:rPr>
                <w:color w:val="000000"/>
                <w:sz w:val="12"/>
                <w:szCs w:val="12"/>
              </w:rPr>
            </w:pPr>
            <w:r>
              <w:rPr>
                <w:color w:val="000000"/>
                <w:sz w:val="12"/>
                <w:szCs w:val="12"/>
              </w:rPr>
              <w:t>34.37</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2"/>
              </w:rPr>
            </w:pPr>
            <w:r w:rsidRPr="00FF55B1">
              <w:rPr>
                <w:b/>
                <w:sz w:val="12"/>
                <w:szCs w:val="12"/>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22.20</w:t>
            </w:r>
          </w:p>
        </w:tc>
        <w:tc>
          <w:tcPr>
            <w:tcW w:w="635" w:type="dxa"/>
            <w:vAlign w:val="center"/>
          </w:tcPr>
          <w:p w:rsidR="00412342" w:rsidRDefault="00412342" w:rsidP="00412342">
            <w:pPr>
              <w:jc w:val="right"/>
              <w:rPr>
                <w:b/>
                <w:bCs/>
                <w:color w:val="000000"/>
                <w:sz w:val="12"/>
                <w:szCs w:val="12"/>
              </w:rPr>
            </w:pPr>
            <w:r>
              <w:rPr>
                <w:b/>
                <w:bCs/>
                <w:color w:val="000000"/>
                <w:sz w:val="12"/>
                <w:szCs w:val="12"/>
              </w:rPr>
              <w:t>982.90</w:t>
            </w:r>
          </w:p>
        </w:tc>
        <w:tc>
          <w:tcPr>
            <w:tcW w:w="726" w:type="dxa"/>
            <w:vAlign w:val="center"/>
          </w:tcPr>
          <w:p w:rsidR="00412342" w:rsidRDefault="00412342" w:rsidP="00412342">
            <w:pPr>
              <w:jc w:val="right"/>
              <w:rPr>
                <w:b/>
                <w:bCs/>
                <w:color w:val="000000"/>
                <w:sz w:val="12"/>
                <w:szCs w:val="12"/>
              </w:rPr>
            </w:pPr>
            <w:r>
              <w:rPr>
                <w:b/>
                <w:bCs/>
                <w:color w:val="000000"/>
                <w:sz w:val="12"/>
                <w:szCs w:val="12"/>
              </w:rPr>
              <w:t>1,005.10</w:t>
            </w:r>
          </w:p>
        </w:tc>
        <w:tc>
          <w:tcPr>
            <w:tcW w:w="726" w:type="dxa"/>
            <w:vAlign w:val="center"/>
          </w:tcPr>
          <w:p w:rsidR="00412342" w:rsidRDefault="00412342" w:rsidP="00412342">
            <w:pPr>
              <w:jc w:val="right"/>
              <w:rPr>
                <w:b/>
                <w:bCs/>
                <w:color w:val="000000"/>
                <w:sz w:val="12"/>
                <w:szCs w:val="12"/>
              </w:rPr>
            </w:pPr>
            <w:r>
              <w:rPr>
                <w:b/>
                <w:bCs/>
                <w:color w:val="000000"/>
                <w:sz w:val="12"/>
                <w:szCs w:val="12"/>
              </w:rPr>
              <w:t>19.15</w:t>
            </w:r>
          </w:p>
        </w:tc>
        <w:tc>
          <w:tcPr>
            <w:tcW w:w="726" w:type="dxa"/>
            <w:vAlign w:val="center"/>
          </w:tcPr>
          <w:p w:rsidR="00412342" w:rsidRDefault="00412342" w:rsidP="00412342">
            <w:pPr>
              <w:jc w:val="right"/>
              <w:rPr>
                <w:b/>
                <w:bCs/>
                <w:color w:val="000000"/>
                <w:sz w:val="12"/>
                <w:szCs w:val="12"/>
              </w:rPr>
            </w:pPr>
            <w:r>
              <w:rPr>
                <w:b/>
                <w:bCs/>
                <w:color w:val="000000"/>
                <w:sz w:val="12"/>
                <w:szCs w:val="12"/>
              </w:rPr>
              <w:t>1,050.70</w:t>
            </w:r>
          </w:p>
        </w:tc>
        <w:tc>
          <w:tcPr>
            <w:tcW w:w="817" w:type="dxa"/>
            <w:vAlign w:val="center"/>
          </w:tcPr>
          <w:p w:rsidR="00412342" w:rsidRDefault="00412342" w:rsidP="00412342">
            <w:pPr>
              <w:jc w:val="right"/>
              <w:rPr>
                <w:b/>
                <w:bCs/>
                <w:color w:val="000000"/>
                <w:sz w:val="12"/>
                <w:szCs w:val="12"/>
              </w:rPr>
            </w:pPr>
            <w:r>
              <w:rPr>
                <w:b/>
                <w:bCs/>
                <w:color w:val="000000"/>
                <w:sz w:val="12"/>
                <w:szCs w:val="12"/>
              </w:rPr>
              <w:t>1,069.85</w:t>
            </w:r>
          </w:p>
        </w:tc>
        <w:tc>
          <w:tcPr>
            <w:tcW w:w="726" w:type="dxa"/>
            <w:vAlign w:val="center"/>
          </w:tcPr>
          <w:p w:rsidR="00412342" w:rsidRDefault="00412342" w:rsidP="00412342">
            <w:pPr>
              <w:jc w:val="right"/>
              <w:rPr>
                <w:b/>
                <w:bCs/>
                <w:color w:val="000000"/>
                <w:sz w:val="12"/>
                <w:szCs w:val="12"/>
              </w:rPr>
            </w:pPr>
            <w:r>
              <w:rPr>
                <w:b/>
                <w:bCs/>
                <w:color w:val="000000"/>
                <w:sz w:val="12"/>
                <w:szCs w:val="12"/>
              </w:rPr>
              <w:t>19.67</w:t>
            </w:r>
          </w:p>
        </w:tc>
        <w:tc>
          <w:tcPr>
            <w:tcW w:w="726" w:type="dxa"/>
            <w:vAlign w:val="center"/>
          </w:tcPr>
          <w:p w:rsidR="00412342" w:rsidRDefault="00412342" w:rsidP="00412342">
            <w:pPr>
              <w:jc w:val="right"/>
              <w:rPr>
                <w:b/>
                <w:bCs/>
                <w:color w:val="000000"/>
                <w:sz w:val="12"/>
                <w:szCs w:val="12"/>
              </w:rPr>
            </w:pPr>
            <w:r>
              <w:rPr>
                <w:b/>
                <w:bCs/>
                <w:color w:val="000000"/>
                <w:sz w:val="12"/>
                <w:szCs w:val="12"/>
              </w:rPr>
              <w:t>1,143.63</w:t>
            </w:r>
          </w:p>
        </w:tc>
        <w:tc>
          <w:tcPr>
            <w:tcW w:w="907" w:type="dxa"/>
            <w:vAlign w:val="center"/>
          </w:tcPr>
          <w:p w:rsidR="00412342" w:rsidRDefault="00412342" w:rsidP="00412342">
            <w:pPr>
              <w:jc w:val="right"/>
              <w:rPr>
                <w:b/>
                <w:bCs/>
                <w:color w:val="000000"/>
                <w:sz w:val="12"/>
                <w:szCs w:val="12"/>
              </w:rPr>
            </w:pPr>
            <w:r>
              <w:rPr>
                <w:b/>
                <w:bCs/>
                <w:color w:val="000000"/>
                <w:sz w:val="12"/>
                <w:szCs w:val="12"/>
              </w:rPr>
              <w:t>1,163.31</w:t>
            </w:r>
          </w:p>
        </w:tc>
      </w:tr>
      <w:tr w:rsidR="00412342" w:rsidRPr="00FF55B1" w:rsidTr="00412342">
        <w:trPr>
          <w:cantSplit/>
          <w:trHeight w:hRule="exact" w:val="88"/>
        </w:trPr>
        <w:tc>
          <w:tcPr>
            <w:tcW w:w="1210" w:type="dxa"/>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2"/>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sz w:val="14"/>
                <w:szCs w:val="14"/>
              </w:rPr>
            </w:pPr>
            <w:r w:rsidRPr="00FF55B1">
              <w:rPr>
                <w:b/>
                <w:sz w:val="14"/>
                <w:szCs w:val="14"/>
              </w:rPr>
              <w:t>FATA</w:t>
            </w:r>
          </w:p>
        </w:tc>
        <w:tc>
          <w:tcPr>
            <w:tcW w:w="1180" w:type="dxa"/>
            <w:vAlign w:val="center"/>
          </w:tcPr>
          <w:p w:rsidR="00412342" w:rsidRPr="00FF55B1" w:rsidRDefault="00412342" w:rsidP="00412342">
            <w:pPr>
              <w:rPr>
                <w:sz w:val="12"/>
                <w:szCs w:val="12"/>
              </w:rPr>
            </w:pPr>
            <w:r w:rsidRPr="00FF55B1">
              <w:rPr>
                <w:sz w:val="12"/>
                <w:szCs w:val="12"/>
              </w:rPr>
              <w:t>Foreign</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0.02</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817" w:type="dxa"/>
            <w:vAlign w:val="center"/>
          </w:tcPr>
          <w:p w:rsidR="00412342" w:rsidRDefault="00412342" w:rsidP="00412342">
            <w:pPr>
              <w:jc w:val="right"/>
              <w:rPr>
                <w:color w:val="000000"/>
                <w:sz w:val="12"/>
                <w:szCs w:val="12"/>
              </w:rPr>
            </w:pPr>
            <w:r>
              <w:rPr>
                <w:color w:val="000000"/>
                <w:sz w:val="12"/>
                <w:szCs w:val="12"/>
              </w:rPr>
              <w:t>0.02</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907" w:type="dxa"/>
            <w:vAlign w:val="center"/>
          </w:tcPr>
          <w:p w:rsidR="00412342" w:rsidRDefault="00412342" w:rsidP="00412342">
            <w:pPr>
              <w:jc w:val="right"/>
              <w:rPr>
                <w:color w:val="000000"/>
                <w:sz w:val="12"/>
                <w:szCs w:val="12"/>
              </w:rPr>
            </w:pPr>
            <w:r>
              <w:rPr>
                <w:color w:val="000000"/>
                <w:sz w:val="12"/>
                <w:szCs w:val="12"/>
              </w:rPr>
              <w:t>..</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Govt.</w:t>
            </w:r>
          </w:p>
        </w:tc>
        <w:tc>
          <w:tcPr>
            <w:tcW w:w="726" w:type="dxa"/>
            <w:vAlign w:val="center"/>
          </w:tcPr>
          <w:p w:rsidR="00412342" w:rsidRDefault="00412342" w:rsidP="00412342">
            <w:pPr>
              <w:jc w:val="right"/>
              <w:rPr>
                <w:color w:val="000000"/>
                <w:sz w:val="12"/>
                <w:szCs w:val="12"/>
              </w:rPr>
            </w:pPr>
            <w:r>
              <w:rPr>
                <w:color w:val="000000"/>
                <w:sz w:val="12"/>
                <w:szCs w:val="12"/>
              </w:rPr>
              <w:t>0.50</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726" w:type="dxa"/>
            <w:vAlign w:val="center"/>
          </w:tcPr>
          <w:p w:rsidR="00412342" w:rsidRDefault="00412342" w:rsidP="00412342">
            <w:pPr>
              <w:jc w:val="right"/>
              <w:rPr>
                <w:color w:val="000000"/>
                <w:sz w:val="12"/>
                <w:szCs w:val="12"/>
              </w:rPr>
            </w:pPr>
            <w:r>
              <w:rPr>
                <w:color w:val="000000"/>
                <w:sz w:val="12"/>
                <w:szCs w:val="12"/>
              </w:rPr>
              <w:t>0.18</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817" w:type="dxa"/>
            <w:vAlign w:val="center"/>
          </w:tcPr>
          <w:p w:rsidR="00412342" w:rsidRDefault="00412342" w:rsidP="00412342">
            <w:pPr>
              <w:jc w:val="right"/>
              <w:rPr>
                <w:color w:val="000000"/>
                <w:sz w:val="12"/>
                <w:szCs w:val="12"/>
              </w:rPr>
            </w:pPr>
            <w:r>
              <w:rPr>
                <w:color w:val="000000"/>
                <w:sz w:val="12"/>
                <w:szCs w:val="12"/>
              </w:rPr>
              <w:t>0.26</w:t>
            </w:r>
          </w:p>
        </w:tc>
        <w:tc>
          <w:tcPr>
            <w:tcW w:w="726" w:type="dxa"/>
            <w:vAlign w:val="center"/>
          </w:tcPr>
          <w:p w:rsidR="00412342" w:rsidRDefault="00412342" w:rsidP="00412342">
            <w:pPr>
              <w:jc w:val="right"/>
              <w:rPr>
                <w:color w:val="000000"/>
                <w:sz w:val="12"/>
                <w:szCs w:val="12"/>
              </w:rPr>
            </w:pPr>
            <w:r>
              <w:rPr>
                <w:color w:val="000000"/>
                <w:sz w:val="12"/>
                <w:szCs w:val="12"/>
              </w:rPr>
              <w:t>0.62</w:t>
            </w:r>
          </w:p>
        </w:tc>
        <w:tc>
          <w:tcPr>
            <w:tcW w:w="726" w:type="dxa"/>
            <w:vAlign w:val="center"/>
          </w:tcPr>
          <w:p w:rsidR="00412342" w:rsidRDefault="00412342" w:rsidP="00412342">
            <w:pPr>
              <w:jc w:val="right"/>
              <w:rPr>
                <w:color w:val="000000"/>
                <w:sz w:val="12"/>
                <w:szCs w:val="12"/>
              </w:rPr>
            </w:pPr>
            <w:r>
              <w:rPr>
                <w:color w:val="000000"/>
                <w:sz w:val="12"/>
                <w:szCs w:val="12"/>
              </w:rPr>
              <w:t>0.09</w:t>
            </w:r>
          </w:p>
        </w:tc>
        <w:tc>
          <w:tcPr>
            <w:tcW w:w="907" w:type="dxa"/>
            <w:vAlign w:val="center"/>
          </w:tcPr>
          <w:p w:rsidR="00412342" w:rsidRDefault="00412342" w:rsidP="00412342">
            <w:pPr>
              <w:jc w:val="right"/>
              <w:rPr>
                <w:color w:val="000000"/>
                <w:sz w:val="12"/>
                <w:szCs w:val="12"/>
              </w:rPr>
            </w:pPr>
            <w:r>
              <w:rPr>
                <w:color w:val="000000"/>
                <w:sz w:val="12"/>
                <w:szCs w:val="12"/>
              </w:rPr>
              <w:t>0.71</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NFPSEs</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0.12</w:t>
            </w:r>
          </w:p>
        </w:tc>
        <w:tc>
          <w:tcPr>
            <w:tcW w:w="726" w:type="dxa"/>
            <w:vAlign w:val="center"/>
          </w:tcPr>
          <w:p w:rsidR="00412342" w:rsidRDefault="00412342" w:rsidP="00412342">
            <w:pPr>
              <w:jc w:val="right"/>
              <w:rPr>
                <w:color w:val="000000"/>
                <w:sz w:val="12"/>
                <w:szCs w:val="12"/>
              </w:rPr>
            </w:pPr>
            <w:r>
              <w:rPr>
                <w:color w:val="000000"/>
                <w:sz w:val="12"/>
                <w:szCs w:val="12"/>
              </w:rPr>
              <w:t>0.05</w:t>
            </w:r>
          </w:p>
        </w:tc>
        <w:tc>
          <w:tcPr>
            <w:tcW w:w="817" w:type="dxa"/>
            <w:vAlign w:val="center"/>
          </w:tcPr>
          <w:p w:rsidR="00412342" w:rsidRDefault="00412342" w:rsidP="00412342">
            <w:pPr>
              <w:jc w:val="right"/>
              <w:rPr>
                <w:color w:val="000000"/>
                <w:sz w:val="12"/>
                <w:szCs w:val="12"/>
              </w:rPr>
            </w:pPr>
            <w:r>
              <w:rPr>
                <w:color w:val="000000"/>
                <w:sz w:val="12"/>
                <w:szCs w:val="12"/>
              </w:rPr>
              <w:t>0.17</w:t>
            </w:r>
          </w:p>
        </w:tc>
        <w:tc>
          <w:tcPr>
            <w:tcW w:w="726" w:type="dxa"/>
            <w:vAlign w:val="center"/>
          </w:tcPr>
          <w:p w:rsidR="00412342" w:rsidRDefault="00412342" w:rsidP="00412342">
            <w:pPr>
              <w:jc w:val="right"/>
              <w:rPr>
                <w:color w:val="000000"/>
                <w:sz w:val="12"/>
                <w:szCs w:val="12"/>
              </w:rPr>
            </w:pPr>
            <w:r>
              <w:rPr>
                <w:color w:val="000000"/>
                <w:sz w:val="12"/>
                <w:szCs w:val="12"/>
              </w:rPr>
              <w:t>0.06</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907" w:type="dxa"/>
            <w:vAlign w:val="center"/>
          </w:tcPr>
          <w:p w:rsidR="00412342" w:rsidRDefault="00412342" w:rsidP="00412342">
            <w:pPr>
              <w:jc w:val="right"/>
              <w:rPr>
                <w:color w:val="000000"/>
                <w:sz w:val="12"/>
                <w:szCs w:val="12"/>
              </w:rPr>
            </w:pPr>
            <w:r>
              <w:rPr>
                <w:color w:val="000000"/>
                <w:sz w:val="12"/>
                <w:szCs w:val="12"/>
              </w:rPr>
              <w:t>0.13</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0.02</w:t>
            </w:r>
          </w:p>
        </w:tc>
        <w:tc>
          <w:tcPr>
            <w:tcW w:w="726" w:type="dxa"/>
            <w:vAlign w:val="center"/>
          </w:tcPr>
          <w:p w:rsidR="00412342" w:rsidRDefault="00412342" w:rsidP="00412342">
            <w:pPr>
              <w:jc w:val="right"/>
              <w:rPr>
                <w:color w:val="000000"/>
                <w:sz w:val="12"/>
                <w:szCs w:val="12"/>
              </w:rPr>
            </w:pPr>
            <w:r>
              <w:rPr>
                <w:color w:val="000000"/>
                <w:sz w:val="12"/>
                <w:szCs w:val="12"/>
              </w:rPr>
              <w:t>0.04</w:t>
            </w:r>
          </w:p>
        </w:tc>
        <w:tc>
          <w:tcPr>
            <w:tcW w:w="817" w:type="dxa"/>
            <w:vAlign w:val="center"/>
          </w:tcPr>
          <w:p w:rsidR="00412342" w:rsidRDefault="00412342" w:rsidP="00412342">
            <w:pPr>
              <w:jc w:val="right"/>
              <w:rPr>
                <w:color w:val="000000"/>
                <w:sz w:val="12"/>
                <w:szCs w:val="12"/>
              </w:rPr>
            </w:pPr>
            <w:r>
              <w:rPr>
                <w:color w:val="000000"/>
                <w:sz w:val="12"/>
                <w:szCs w:val="12"/>
              </w:rPr>
              <w:t>0.06</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0.03</w:t>
            </w:r>
          </w:p>
        </w:tc>
        <w:tc>
          <w:tcPr>
            <w:tcW w:w="907" w:type="dxa"/>
            <w:vAlign w:val="center"/>
          </w:tcPr>
          <w:p w:rsidR="00412342" w:rsidRDefault="00412342" w:rsidP="00412342">
            <w:pPr>
              <w:jc w:val="right"/>
              <w:rPr>
                <w:color w:val="000000"/>
                <w:sz w:val="12"/>
                <w:szCs w:val="12"/>
              </w:rPr>
            </w:pPr>
            <w:r>
              <w:rPr>
                <w:color w:val="000000"/>
                <w:sz w:val="12"/>
                <w:szCs w:val="12"/>
              </w:rPr>
              <w:t>0.04</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Private Sector</w:t>
            </w:r>
          </w:p>
        </w:tc>
        <w:tc>
          <w:tcPr>
            <w:tcW w:w="726" w:type="dxa"/>
            <w:vAlign w:val="center"/>
          </w:tcPr>
          <w:p w:rsidR="00412342" w:rsidRDefault="00412342" w:rsidP="00412342">
            <w:pPr>
              <w:jc w:val="right"/>
              <w:rPr>
                <w:color w:val="000000"/>
                <w:sz w:val="12"/>
                <w:szCs w:val="12"/>
              </w:rPr>
            </w:pPr>
            <w:r>
              <w:rPr>
                <w:color w:val="000000"/>
                <w:sz w:val="12"/>
                <w:szCs w:val="12"/>
              </w:rPr>
              <w:t>2.40</w:t>
            </w:r>
          </w:p>
        </w:tc>
        <w:tc>
          <w:tcPr>
            <w:tcW w:w="635" w:type="dxa"/>
            <w:vAlign w:val="center"/>
          </w:tcPr>
          <w:p w:rsidR="00412342" w:rsidRDefault="00412342" w:rsidP="00412342">
            <w:pPr>
              <w:jc w:val="right"/>
              <w:rPr>
                <w:color w:val="000000"/>
                <w:sz w:val="12"/>
                <w:szCs w:val="12"/>
              </w:rPr>
            </w:pPr>
            <w:r>
              <w:rPr>
                <w:color w:val="000000"/>
                <w:sz w:val="12"/>
                <w:szCs w:val="12"/>
              </w:rPr>
              <w:t>2.20</w:t>
            </w:r>
          </w:p>
        </w:tc>
        <w:tc>
          <w:tcPr>
            <w:tcW w:w="726" w:type="dxa"/>
            <w:vAlign w:val="center"/>
          </w:tcPr>
          <w:p w:rsidR="00412342" w:rsidRDefault="00412342" w:rsidP="00412342">
            <w:pPr>
              <w:jc w:val="right"/>
              <w:rPr>
                <w:color w:val="000000"/>
                <w:sz w:val="12"/>
                <w:szCs w:val="12"/>
              </w:rPr>
            </w:pPr>
            <w:r>
              <w:rPr>
                <w:color w:val="000000"/>
                <w:sz w:val="12"/>
                <w:szCs w:val="12"/>
              </w:rPr>
              <w:t>4.60</w:t>
            </w:r>
          </w:p>
        </w:tc>
        <w:tc>
          <w:tcPr>
            <w:tcW w:w="726" w:type="dxa"/>
            <w:vAlign w:val="center"/>
          </w:tcPr>
          <w:p w:rsidR="00412342" w:rsidRDefault="00412342" w:rsidP="00412342">
            <w:pPr>
              <w:jc w:val="right"/>
              <w:rPr>
                <w:color w:val="000000"/>
                <w:sz w:val="12"/>
                <w:szCs w:val="12"/>
              </w:rPr>
            </w:pPr>
            <w:r>
              <w:rPr>
                <w:color w:val="000000"/>
                <w:sz w:val="12"/>
                <w:szCs w:val="12"/>
              </w:rPr>
              <w:t>2.79</w:t>
            </w:r>
          </w:p>
        </w:tc>
        <w:tc>
          <w:tcPr>
            <w:tcW w:w="726" w:type="dxa"/>
            <w:vAlign w:val="center"/>
          </w:tcPr>
          <w:p w:rsidR="00412342" w:rsidRDefault="00412342" w:rsidP="00412342">
            <w:pPr>
              <w:jc w:val="right"/>
              <w:rPr>
                <w:color w:val="000000"/>
                <w:sz w:val="12"/>
                <w:szCs w:val="12"/>
              </w:rPr>
            </w:pPr>
            <w:r>
              <w:rPr>
                <w:color w:val="000000"/>
                <w:sz w:val="12"/>
                <w:szCs w:val="12"/>
              </w:rPr>
              <w:t>1.34</w:t>
            </w:r>
          </w:p>
        </w:tc>
        <w:tc>
          <w:tcPr>
            <w:tcW w:w="817" w:type="dxa"/>
            <w:vAlign w:val="center"/>
          </w:tcPr>
          <w:p w:rsidR="00412342" w:rsidRDefault="00412342" w:rsidP="00412342">
            <w:pPr>
              <w:jc w:val="right"/>
              <w:rPr>
                <w:color w:val="000000"/>
                <w:sz w:val="12"/>
                <w:szCs w:val="12"/>
              </w:rPr>
            </w:pPr>
            <w:r>
              <w:rPr>
                <w:color w:val="000000"/>
                <w:sz w:val="12"/>
                <w:szCs w:val="12"/>
              </w:rPr>
              <w:t>4.12</w:t>
            </w:r>
          </w:p>
        </w:tc>
        <w:tc>
          <w:tcPr>
            <w:tcW w:w="726" w:type="dxa"/>
            <w:vAlign w:val="center"/>
          </w:tcPr>
          <w:p w:rsidR="00412342" w:rsidRDefault="00412342" w:rsidP="00412342">
            <w:pPr>
              <w:jc w:val="right"/>
              <w:rPr>
                <w:color w:val="000000"/>
                <w:sz w:val="12"/>
                <w:szCs w:val="12"/>
              </w:rPr>
            </w:pPr>
            <w:r>
              <w:rPr>
                <w:color w:val="000000"/>
                <w:sz w:val="12"/>
                <w:szCs w:val="12"/>
              </w:rPr>
              <w:t>2.88</w:t>
            </w:r>
          </w:p>
        </w:tc>
        <w:tc>
          <w:tcPr>
            <w:tcW w:w="726" w:type="dxa"/>
            <w:vAlign w:val="center"/>
          </w:tcPr>
          <w:p w:rsidR="00412342" w:rsidRDefault="00412342" w:rsidP="00412342">
            <w:pPr>
              <w:jc w:val="right"/>
              <w:rPr>
                <w:color w:val="000000"/>
                <w:sz w:val="12"/>
                <w:szCs w:val="12"/>
              </w:rPr>
            </w:pPr>
            <w:r>
              <w:rPr>
                <w:color w:val="000000"/>
                <w:sz w:val="12"/>
                <w:szCs w:val="12"/>
              </w:rPr>
              <w:t>1.38</w:t>
            </w:r>
          </w:p>
        </w:tc>
        <w:tc>
          <w:tcPr>
            <w:tcW w:w="907" w:type="dxa"/>
            <w:vAlign w:val="center"/>
          </w:tcPr>
          <w:p w:rsidR="00412342" w:rsidRDefault="00412342" w:rsidP="00412342">
            <w:pPr>
              <w:jc w:val="right"/>
              <w:rPr>
                <w:color w:val="000000"/>
                <w:sz w:val="12"/>
                <w:szCs w:val="12"/>
              </w:rPr>
            </w:pPr>
            <w:r>
              <w:rPr>
                <w:color w:val="000000"/>
                <w:sz w:val="12"/>
                <w:szCs w:val="12"/>
              </w:rPr>
              <w:t>4.25</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Trust Fund</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0.05</w:t>
            </w:r>
          </w:p>
        </w:tc>
        <w:tc>
          <w:tcPr>
            <w:tcW w:w="817" w:type="dxa"/>
            <w:vAlign w:val="center"/>
          </w:tcPr>
          <w:p w:rsidR="00412342" w:rsidRDefault="00412342" w:rsidP="00412342">
            <w:pPr>
              <w:jc w:val="right"/>
              <w:rPr>
                <w:color w:val="000000"/>
                <w:sz w:val="12"/>
                <w:szCs w:val="12"/>
              </w:rPr>
            </w:pPr>
            <w:r>
              <w:rPr>
                <w:color w:val="000000"/>
                <w:sz w:val="12"/>
                <w:szCs w:val="12"/>
              </w:rPr>
              <w:t>0.05</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0.05</w:t>
            </w:r>
          </w:p>
        </w:tc>
        <w:tc>
          <w:tcPr>
            <w:tcW w:w="907" w:type="dxa"/>
            <w:vAlign w:val="center"/>
          </w:tcPr>
          <w:p w:rsidR="00412342" w:rsidRDefault="00412342" w:rsidP="00412342">
            <w:pPr>
              <w:jc w:val="right"/>
              <w:rPr>
                <w:color w:val="000000"/>
                <w:sz w:val="12"/>
                <w:szCs w:val="12"/>
              </w:rPr>
            </w:pPr>
            <w:r>
              <w:rPr>
                <w:color w:val="000000"/>
                <w:sz w:val="12"/>
                <w:szCs w:val="12"/>
              </w:rPr>
              <w:t>0.05</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9.00</w:t>
            </w:r>
          </w:p>
        </w:tc>
        <w:tc>
          <w:tcPr>
            <w:tcW w:w="635" w:type="dxa"/>
            <w:vAlign w:val="center"/>
          </w:tcPr>
          <w:p w:rsidR="00412342" w:rsidRDefault="00412342" w:rsidP="00412342">
            <w:pPr>
              <w:jc w:val="right"/>
              <w:rPr>
                <w:color w:val="000000"/>
                <w:sz w:val="12"/>
                <w:szCs w:val="12"/>
              </w:rPr>
            </w:pPr>
            <w:r>
              <w:rPr>
                <w:color w:val="000000"/>
                <w:sz w:val="12"/>
                <w:szCs w:val="12"/>
              </w:rPr>
              <w:t>4.10</w:t>
            </w:r>
          </w:p>
        </w:tc>
        <w:tc>
          <w:tcPr>
            <w:tcW w:w="726" w:type="dxa"/>
            <w:vAlign w:val="center"/>
          </w:tcPr>
          <w:p w:rsidR="00412342" w:rsidRDefault="00412342" w:rsidP="00412342">
            <w:pPr>
              <w:jc w:val="right"/>
              <w:rPr>
                <w:color w:val="000000"/>
                <w:sz w:val="12"/>
                <w:szCs w:val="12"/>
              </w:rPr>
            </w:pPr>
            <w:r>
              <w:rPr>
                <w:color w:val="000000"/>
                <w:sz w:val="12"/>
                <w:szCs w:val="12"/>
              </w:rPr>
              <w:t>13.10</w:t>
            </w:r>
          </w:p>
        </w:tc>
        <w:tc>
          <w:tcPr>
            <w:tcW w:w="726" w:type="dxa"/>
            <w:vAlign w:val="center"/>
          </w:tcPr>
          <w:p w:rsidR="00412342" w:rsidRDefault="00412342" w:rsidP="00412342">
            <w:pPr>
              <w:jc w:val="right"/>
              <w:rPr>
                <w:color w:val="000000"/>
                <w:sz w:val="12"/>
                <w:szCs w:val="12"/>
              </w:rPr>
            </w:pPr>
            <w:r>
              <w:rPr>
                <w:color w:val="000000"/>
                <w:sz w:val="12"/>
                <w:szCs w:val="12"/>
              </w:rPr>
              <w:t>10.40</w:t>
            </w:r>
          </w:p>
        </w:tc>
        <w:tc>
          <w:tcPr>
            <w:tcW w:w="726" w:type="dxa"/>
            <w:vAlign w:val="center"/>
          </w:tcPr>
          <w:p w:rsidR="00412342" w:rsidRDefault="00412342" w:rsidP="00412342">
            <w:pPr>
              <w:jc w:val="right"/>
              <w:rPr>
                <w:color w:val="000000"/>
                <w:sz w:val="12"/>
                <w:szCs w:val="12"/>
              </w:rPr>
            </w:pPr>
            <w:r>
              <w:rPr>
                <w:color w:val="000000"/>
                <w:sz w:val="12"/>
                <w:szCs w:val="12"/>
              </w:rPr>
              <w:t>6.97</w:t>
            </w:r>
          </w:p>
        </w:tc>
        <w:tc>
          <w:tcPr>
            <w:tcW w:w="817" w:type="dxa"/>
            <w:vAlign w:val="center"/>
          </w:tcPr>
          <w:p w:rsidR="00412342" w:rsidRDefault="00412342" w:rsidP="00412342">
            <w:pPr>
              <w:jc w:val="right"/>
              <w:rPr>
                <w:color w:val="000000"/>
                <w:sz w:val="12"/>
                <w:szCs w:val="12"/>
              </w:rPr>
            </w:pPr>
            <w:r>
              <w:rPr>
                <w:color w:val="000000"/>
                <w:sz w:val="12"/>
                <w:szCs w:val="12"/>
              </w:rPr>
              <w:t>17.37</w:t>
            </w:r>
          </w:p>
        </w:tc>
        <w:tc>
          <w:tcPr>
            <w:tcW w:w="726" w:type="dxa"/>
            <w:vAlign w:val="center"/>
          </w:tcPr>
          <w:p w:rsidR="00412342" w:rsidRDefault="00412342" w:rsidP="00412342">
            <w:pPr>
              <w:jc w:val="right"/>
              <w:rPr>
                <w:color w:val="000000"/>
                <w:sz w:val="12"/>
                <w:szCs w:val="12"/>
              </w:rPr>
            </w:pPr>
            <w:r>
              <w:rPr>
                <w:color w:val="000000"/>
                <w:sz w:val="12"/>
                <w:szCs w:val="12"/>
              </w:rPr>
              <w:t>10.85</w:t>
            </w:r>
          </w:p>
        </w:tc>
        <w:tc>
          <w:tcPr>
            <w:tcW w:w="726" w:type="dxa"/>
            <w:vAlign w:val="center"/>
          </w:tcPr>
          <w:p w:rsidR="00412342" w:rsidRDefault="00412342" w:rsidP="00412342">
            <w:pPr>
              <w:jc w:val="right"/>
              <w:rPr>
                <w:color w:val="000000"/>
                <w:sz w:val="12"/>
                <w:szCs w:val="12"/>
              </w:rPr>
            </w:pPr>
            <w:r>
              <w:rPr>
                <w:color w:val="000000"/>
                <w:sz w:val="12"/>
                <w:szCs w:val="12"/>
              </w:rPr>
              <w:t>7.56</w:t>
            </w:r>
          </w:p>
        </w:tc>
        <w:tc>
          <w:tcPr>
            <w:tcW w:w="907" w:type="dxa"/>
            <w:vAlign w:val="center"/>
          </w:tcPr>
          <w:p w:rsidR="00412342" w:rsidRDefault="00412342" w:rsidP="00412342">
            <w:pPr>
              <w:jc w:val="right"/>
              <w:rPr>
                <w:color w:val="000000"/>
                <w:sz w:val="12"/>
                <w:szCs w:val="12"/>
              </w:rPr>
            </w:pPr>
            <w:r>
              <w:rPr>
                <w:color w:val="000000"/>
                <w:sz w:val="12"/>
                <w:szCs w:val="12"/>
              </w:rPr>
              <w:t>18.41</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Others</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635" w:type="dxa"/>
            <w:vAlign w:val="center"/>
          </w:tcPr>
          <w:p w:rsidR="00412342" w:rsidRDefault="00412342" w:rsidP="00412342">
            <w:pPr>
              <w:jc w:val="right"/>
              <w:rPr>
                <w:color w:val="000000"/>
                <w:sz w:val="12"/>
                <w:szCs w:val="12"/>
              </w:rPr>
            </w:pPr>
            <w:r>
              <w:rPr>
                <w:color w:val="000000"/>
                <w:sz w:val="12"/>
                <w:szCs w:val="12"/>
              </w:rPr>
              <w:t>0.20</w:t>
            </w:r>
          </w:p>
        </w:tc>
        <w:tc>
          <w:tcPr>
            <w:tcW w:w="726" w:type="dxa"/>
            <w:vAlign w:val="center"/>
          </w:tcPr>
          <w:p w:rsidR="00412342" w:rsidRDefault="00412342" w:rsidP="00412342">
            <w:pPr>
              <w:jc w:val="right"/>
              <w:rPr>
                <w:color w:val="000000"/>
                <w:sz w:val="12"/>
                <w:szCs w:val="12"/>
              </w:rPr>
            </w:pPr>
            <w:r>
              <w:rPr>
                <w:color w:val="000000"/>
                <w:sz w:val="12"/>
                <w:szCs w:val="12"/>
              </w:rPr>
              <w:t>0.80</w:t>
            </w:r>
          </w:p>
        </w:tc>
        <w:tc>
          <w:tcPr>
            <w:tcW w:w="726" w:type="dxa"/>
            <w:vAlign w:val="center"/>
          </w:tcPr>
          <w:p w:rsidR="00412342" w:rsidRDefault="00412342" w:rsidP="00412342">
            <w:pPr>
              <w:jc w:val="right"/>
              <w:rPr>
                <w:color w:val="000000"/>
                <w:sz w:val="12"/>
                <w:szCs w:val="12"/>
              </w:rPr>
            </w:pPr>
            <w:r>
              <w:rPr>
                <w:color w:val="000000"/>
                <w:sz w:val="12"/>
                <w:szCs w:val="12"/>
              </w:rPr>
              <w:t>0.58</w:t>
            </w:r>
          </w:p>
        </w:tc>
        <w:tc>
          <w:tcPr>
            <w:tcW w:w="726" w:type="dxa"/>
            <w:vAlign w:val="center"/>
          </w:tcPr>
          <w:p w:rsidR="00412342" w:rsidRDefault="00412342" w:rsidP="00412342">
            <w:pPr>
              <w:jc w:val="right"/>
              <w:rPr>
                <w:color w:val="000000"/>
                <w:sz w:val="12"/>
                <w:szCs w:val="12"/>
              </w:rPr>
            </w:pPr>
            <w:r>
              <w:rPr>
                <w:color w:val="000000"/>
                <w:sz w:val="12"/>
                <w:szCs w:val="12"/>
              </w:rPr>
              <w:t>0.05</w:t>
            </w:r>
          </w:p>
        </w:tc>
        <w:tc>
          <w:tcPr>
            <w:tcW w:w="817" w:type="dxa"/>
            <w:vAlign w:val="center"/>
          </w:tcPr>
          <w:p w:rsidR="00412342" w:rsidRDefault="00412342" w:rsidP="00412342">
            <w:pPr>
              <w:jc w:val="right"/>
              <w:rPr>
                <w:color w:val="000000"/>
                <w:sz w:val="12"/>
                <w:szCs w:val="12"/>
              </w:rPr>
            </w:pPr>
            <w:r>
              <w:rPr>
                <w:color w:val="000000"/>
                <w:sz w:val="12"/>
                <w:szCs w:val="12"/>
              </w:rPr>
              <w:t>0.64</w:t>
            </w:r>
          </w:p>
        </w:tc>
        <w:tc>
          <w:tcPr>
            <w:tcW w:w="726" w:type="dxa"/>
            <w:vAlign w:val="center"/>
          </w:tcPr>
          <w:p w:rsidR="00412342" w:rsidRDefault="00412342" w:rsidP="00412342">
            <w:pPr>
              <w:jc w:val="right"/>
              <w:rPr>
                <w:color w:val="000000"/>
                <w:sz w:val="12"/>
                <w:szCs w:val="12"/>
              </w:rPr>
            </w:pPr>
            <w:r>
              <w:rPr>
                <w:color w:val="000000"/>
                <w:sz w:val="12"/>
                <w:szCs w:val="12"/>
              </w:rPr>
              <w:t>0.02</w:t>
            </w:r>
          </w:p>
        </w:tc>
        <w:tc>
          <w:tcPr>
            <w:tcW w:w="726" w:type="dxa"/>
            <w:vAlign w:val="center"/>
          </w:tcPr>
          <w:p w:rsidR="00412342" w:rsidRDefault="00412342" w:rsidP="00412342">
            <w:pPr>
              <w:jc w:val="right"/>
              <w:rPr>
                <w:color w:val="000000"/>
                <w:sz w:val="12"/>
                <w:szCs w:val="12"/>
              </w:rPr>
            </w:pPr>
            <w:r>
              <w:rPr>
                <w:color w:val="000000"/>
                <w:sz w:val="12"/>
                <w:szCs w:val="12"/>
              </w:rPr>
              <w:t>0.20</w:t>
            </w:r>
          </w:p>
        </w:tc>
        <w:tc>
          <w:tcPr>
            <w:tcW w:w="907" w:type="dxa"/>
            <w:vAlign w:val="center"/>
          </w:tcPr>
          <w:p w:rsidR="00412342" w:rsidRDefault="00412342" w:rsidP="00412342">
            <w:pPr>
              <w:jc w:val="right"/>
              <w:rPr>
                <w:color w:val="000000"/>
                <w:sz w:val="12"/>
                <w:szCs w:val="12"/>
              </w:rPr>
            </w:pPr>
            <w:r>
              <w:rPr>
                <w:color w:val="000000"/>
                <w:sz w:val="12"/>
                <w:szCs w:val="12"/>
              </w:rPr>
              <w:t>0.22</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2"/>
              </w:rPr>
            </w:pPr>
            <w:r w:rsidRPr="00FF55B1">
              <w:rPr>
                <w:b/>
                <w:sz w:val="12"/>
                <w:szCs w:val="12"/>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12.50</w:t>
            </w:r>
          </w:p>
        </w:tc>
        <w:tc>
          <w:tcPr>
            <w:tcW w:w="635" w:type="dxa"/>
            <w:vAlign w:val="center"/>
          </w:tcPr>
          <w:p w:rsidR="00412342" w:rsidRDefault="00412342" w:rsidP="00412342">
            <w:pPr>
              <w:jc w:val="right"/>
              <w:rPr>
                <w:b/>
                <w:bCs/>
                <w:color w:val="000000"/>
                <w:sz w:val="12"/>
                <w:szCs w:val="12"/>
              </w:rPr>
            </w:pPr>
            <w:r>
              <w:rPr>
                <w:b/>
                <w:bCs/>
                <w:color w:val="000000"/>
                <w:sz w:val="12"/>
                <w:szCs w:val="12"/>
              </w:rPr>
              <w:t>6.60</w:t>
            </w:r>
          </w:p>
        </w:tc>
        <w:tc>
          <w:tcPr>
            <w:tcW w:w="726" w:type="dxa"/>
            <w:vAlign w:val="center"/>
          </w:tcPr>
          <w:p w:rsidR="00412342" w:rsidRDefault="00412342" w:rsidP="00412342">
            <w:pPr>
              <w:jc w:val="right"/>
              <w:rPr>
                <w:b/>
                <w:bCs/>
                <w:color w:val="000000"/>
                <w:sz w:val="12"/>
                <w:szCs w:val="12"/>
              </w:rPr>
            </w:pPr>
            <w:r>
              <w:rPr>
                <w:b/>
                <w:bCs/>
                <w:color w:val="000000"/>
                <w:sz w:val="12"/>
                <w:szCs w:val="12"/>
              </w:rPr>
              <w:t>19.20</w:t>
            </w:r>
          </w:p>
        </w:tc>
        <w:tc>
          <w:tcPr>
            <w:tcW w:w="726" w:type="dxa"/>
            <w:vAlign w:val="center"/>
          </w:tcPr>
          <w:p w:rsidR="00412342" w:rsidRDefault="00412342" w:rsidP="00412342">
            <w:pPr>
              <w:jc w:val="right"/>
              <w:rPr>
                <w:b/>
                <w:bCs/>
                <w:color w:val="000000"/>
                <w:sz w:val="12"/>
                <w:szCs w:val="12"/>
              </w:rPr>
            </w:pPr>
            <w:r>
              <w:rPr>
                <w:b/>
                <w:bCs/>
                <w:color w:val="000000"/>
                <w:sz w:val="12"/>
                <w:szCs w:val="12"/>
              </w:rPr>
              <w:t>14.11</w:t>
            </w:r>
          </w:p>
        </w:tc>
        <w:tc>
          <w:tcPr>
            <w:tcW w:w="726" w:type="dxa"/>
            <w:vAlign w:val="center"/>
          </w:tcPr>
          <w:p w:rsidR="00412342" w:rsidRDefault="00412342" w:rsidP="00412342">
            <w:pPr>
              <w:jc w:val="right"/>
              <w:rPr>
                <w:b/>
                <w:bCs/>
                <w:color w:val="000000"/>
                <w:sz w:val="12"/>
                <w:szCs w:val="12"/>
              </w:rPr>
            </w:pPr>
            <w:r>
              <w:rPr>
                <w:b/>
                <w:bCs/>
                <w:color w:val="000000"/>
                <w:sz w:val="12"/>
                <w:szCs w:val="12"/>
              </w:rPr>
              <w:t>8.57</w:t>
            </w:r>
          </w:p>
        </w:tc>
        <w:tc>
          <w:tcPr>
            <w:tcW w:w="817" w:type="dxa"/>
            <w:vAlign w:val="center"/>
          </w:tcPr>
          <w:p w:rsidR="00412342" w:rsidRDefault="00412342" w:rsidP="00412342">
            <w:pPr>
              <w:jc w:val="right"/>
              <w:rPr>
                <w:b/>
                <w:bCs/>
                <w:color w:val="000000"/>
                <w:sz w:val="12"/>
                <w:szCs w:val="12"/>
              </w:rPr>
            </w:pPr>
            <w:r>
              <w:rPr>
                <w:b/>
                <w:bCs/>
                <w:color w:val="000000"/>
                <w:sz w:val="12"/>
                <w:szCs w:val="12"/>
              </w:rPr>
              <w:t>22.68</w:t>
            </w:r>
          </w:p>
        </w:tc>
        <w:tc>
          <w:tcPr>
            <w:tcW w:w="726" w:type="dxa"/>
            <w:vAlign w:val="center"/>
          </w:tcPr>
          <w:p w:rsidR="00412342" w:rsidRDefault="00412342" w:rsidP="00412342">
            <w:pPr>
              <w:jc w:val="right"/>
              <w:rPr>
                <w:b/>
                <w:bCs/>
                <w:color w:val="000000"/>
                <w:sz w:val="12"/>
                <w:szCs w:val="12"/>
              </w:rPr>
            </w:pPr>
            <w:r>
              <w:rPr>
                <w:b/>
                <w:bCs/>
                <w:color w:val="000000"/>
                <w:sz w:val="12"/>
                <w:szCs w:val="12"/>
              </w:rPr>
              <w:t>14.43</w:t>
            </w:r>
          </w:p>
        </w:tc>
        <w:tc>
          <w:tcPr>
            <w:tcW w:w="726" w:type="dxa"/>
            <w:vAlign w:val="center"/>
          </w:tcPr>
          <w:p w:rsidR="00412342" w:rsidRDefault="00412342" w:rsidP="00412342">
            <w:pPr>
              <w:jc w:val="right"/>
              <w:rPr>
                <w:b/>
                <w:bCs/>
                <w:color w:val="000000"/>
                <w:sz w:val="12"/>
                <w:szCs w:val="12"/>
              </w:rPr>
            </w:pPr>
            <w:r>
              <w:rPr>
                <w:b/>
                <w:bCs/>
                <w:color w:val="000000"/>
                <w:sz w:val="12"/>
                <w:szCs w:val="12"/>
              </w:rPr>
              <w:t>9.39</w:t>
            </w:r>
          </w:p>
        </w:tc>
        <w:tc>
          <w:tcPr>
            <w:tcW w:w="907" w:type="dxa"/>
            <w:vAlign w:val="center"/>
          </w:tcPr>
          <w:p w:rsidR="00412342" w:rsidRDefault="00412342" w:rsidP="00412342">
            <w:pPr>
              <w:jc w:val="right"/>
              <w:rPr>
                <w:b/>
                <w:bCs/>
                <w:color w:val="000000"/>
                <w:sz w:val="12"/>
                <w:szCs w:val="12"/>
              </w:rPr>
            </w:pPr>
            <w:r>
              <w:rPr>
                <w:b/>
                <w:bCs/>
                <w:color w:val="000000"/>
                <w:sz w:val="12"/>
                <w:szCs w:val="12"/>
              </w:rPr>
              <w:t>23.82</w:t>
            </w:r>
          </w:p>
        </w:tc>
      </w:tr>
      <w:tr w:rsidR="00412342" w:rsidRPr="00FF55B1" w:rsidTr="00412342">
        <w:trPr>
          <w:cantSplit/>
          <w:trHeight w:hRule="exact" w:val="175"/>
        </w:trPr>
        <w:tc>
          <w:tcPr>
            <w:tcW w:w="1210" w:type="dxa"/>
            <w:tcBorders>
              <w:bottom w:val="single" w:sz="12" w:space="0" w:color="auto"/>
            </w:tcBorders>
          </w:tcPr>
          <w:p w:rsidR="00412342" w:rsidRPr="00FF55B1" w:rsidRDefault="00412342" w:rsidP="00412342">
            <w:pPr>
              <w:rPr>
                <w:sz w:val="14"/>
                <w:szCs w:val="14"/>
              </w:rPr>
            </w:pPr>
          </w:p>
        </w:tc>
        <w:tc>
          <w:tcPr>
            <w:tcW w:w="1180" w:type="dxa"/>
            <w:tcBorders>
              <w:bottom w:val="single" w:sz="12" w:space="0" w:color="auto"/>
            </w:tcBorders>
            <w:vAlign w:val="center"/>
          </w:tcPr>
          <w:p w:rsidR="00412342" w:rsidRPr="00FF55B1" w:rsidRDefault="00412342" w:rsidP="00412342">
            <w:pPr>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635" w:type="dxa"/>
            <w:tcBorders>
              <w:bottom w:val="single" w:sz="12" w:space="0" w:color="auto"/>
            </w:tcBorders>
            <w:vAlign w:val="center"/>
          </w:tcPr>
          <w:p w:rsidR="00412342" w:rsidRPr="00FF55B1" w:rsidRDefault="00412342" w:rsidP="00412342">
            <w:pPr>
              <w:jc w:val="right"/>
              <w:rPr>
                <w:b/>
                <w:sz w:val="12"/>
                <w:szCs w:val="12"/>
              </w:rPr>
            </w:pPr>
          </w:p>
        </w:tc>
        <w:tc>
          <w:tcPr>
            <w:tcW w:w="726" w:type="dxa"/>
            <w:tcBorders>
              <w:bottom w:val="single" w:sz="12" w:space="0" w:color="auto"/>
            </w:tcBorders>
          </w:tcPr>
          <w:p w:rsidR="00412342" w:rsidRPr="00FF55B1" w:rsidRDefault="00412342" w:rsidP="00412342">
            <w:pPr>
              <w:jc w:val="right"/>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817" w:type="dxa"/>
            <w:tcBorders>
              <w:bottom w:val="single" w:sz="12" w:space="0" w:color="auto"/>
            </w:tcBorders>
          </w:tcPr>
          <w:p w:rsidR="00412342" w:rsidRPr="00FF55B1" w:rsidRDefault="00412342" w:rsidP="00412342">
            <w:pPr>
              <w:jc w:val="right"/>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907" w:type="dxa"/>
            <w:tcBorders>
              <w:bottom w:val="single" w:sz="12" w:space="0" w:color="auto"/>
            </w:tcBorders>
          </w:tcPr>
          <w:p w:rsidR="00412342" w:rsidRPr="00FF55B1" w:rsidRDefault="00412342" w:rsidP="00412342">
            <w:pPr>
              <w:jc w:val="right"/>
              <w:rPr>
                <w:b/>
                <w:sz w:val="12"/>
                <w:szCs w:val="12"/>
              </w:rPr>
            </w:pPr>
          </w:p>
        </w:tc>
      </w:tr>
      <w:tr w:rsidR="00412342" w:rsidRPr="00FF55B1" w:rsidTr="00412342">
        <w:trPr>
          <w:cantSplit/>
          <w:trHeight w:val="190"/>
        </w:trPr>
        <w:tc>
          <w:tcPr>
            <w:tcW w:w="9105" w:type="dxa"/>
            <w:gridSpan w:val="11"/>
            <w:tcBorders>
              <w:top w:val="single" w:sz="12" w:space="0" w:color="auto"/>
            </w:tcBorders>
          </w:tcPr>
          <w:p w:rsidR="00412342" w:rsidRPr="00FF55B1" w:rsidRDefault="00412342" w:rsidP="00412342">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9D2B35" w:rsidRPr="00FF55B1" w:rsidTr="004A6B25">
        <w:trPr>
          <w:cantSplit/>
          <w:trHeight w:val="80"/>
        </w:trPr>
        <w:tc>
          <w:tcPr>
            <w:tcW w:w="1350" w:type="dxa"/>
            <w:vMerge w:val="restart"/>
            <w:tcBorders>
              <w:top w:val="single" w:sz="12" w:space="0" w:color="auto"/>
              <w:right w:val="single" w:sz="4" w:space="0" w:color="auto"/>
            </w:tcBorders>
            <w:vAlign w:val="center"/>
          </w:tcPr>
          <w:p w:rsidR="009D2B35" w:rsidRPr="00FF55B1" w:rsidRDefault="009D2B35" w:rsidP="009D2B3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9D2B35" w:rsidRPr="00FF55B1" w:rsidRDefault="009D2B35" w:rsidP="009D2B35">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9D2B35" w:rsidRPr="00FF55B1" w:rsidRDefault="009D2B35" w:rsidP="009D2B35">
            <w:pPr>
              <w:jc w:val="center"/>
              <w:rPr>
                <w:b/>
                <w:sz w:val="14"/>
                <w:szCs w:val="14"/>
              </w:rPr>
            </w:pPr>
            <w:r w:rsidRPr="00FF55B1">
              <w:rPr>
                <w:b/>
                <w:sz w:val="14"/>
                <w:szCs w:val="14"/>
              </w:rPr>
              <w:t>Dec-2015</w:t>
            </w:r>
          </w:p>
        </w:tc>
        <w:tc>
          <w:tcPr>
            <w:tcW w:w="2250" w:type="dxa"/>
            <w:gridSpan w:val="3"/>
            <w:tcBorders>
              <w:top w:val="single" w:sz="12" w:space="0" w:color="auto"/>
              <w:left w:val="single" w:sz="4" w:space="0" w:color="auto"/>
              <w:bottom w:val="single" w:sz="6" w:space="0" w:color="auto"/>
              <w:right w:val="single" w:sz="4" w:space="0" w:color="auto"/>
            </w:tcBorders>
          </w:tcPr>
          <w:p w:rsidR="009D2B35" w:rsidRPr="00FF55B1" w:rsidRDefault="009D2B35" w:rsidP="009D2B35">
            <w:pPr>
              <w:jc w:val="center"/>
              <w:rPr>
                <w:b/>
                <w:sz w:val="14"/>
                <w:szCs w:val="14"/>
              </w:rPr>
            </w:pPr>
            <w:r w:rsidRPr="00FF55B1">
              <w:rPr>
                <w:b/>
                <w:sz w:val="14"/>
                <w:szCs w:val="14"/>
              </w:rPr>
              <w:t>Jun-201</w:t>
            </w:r>
            <w:r>
              <w:rPr>
                <w:b/>
                <w:sz w:val="14"/>
                <w:szCs w:val="14"/>
              </w:rPr>
              <w:t>6</w:t>
            </w:r>
          </w:p>
        </w:tc>
        <w:tc>
          <w:tcPr>
            <w:tcW w:w="2370" w:type="dxa"/>
            <w:gridSpan w:val="3"/>
            <w:tcBorders>
              <w:top w:val="single" w:sz="12" w:space="0" w:color="auto"/>
              <w:left w:val="single" w:sz="4" w:space="0" w:color="auto"/>
              <w:bottom w:val="single" w:sz="6" w:space="0" w:color="auto"/>
            </w:tcBorders>
          </w:tcPr>
          <w:p w:rsidR="009D2B35" w:rsidRPr="00FF55B1" w:rsidRDefault="009D2B35" w:rsidP="009D2B35">
            <w:pPr>
              <w:jc w:val="center"/>
              <w:rPr>
                <w:b/>
                <w:sz w:val="14"/>
                <w:szCs w:val="14"/>
              </w:rPr>
            </w:pPr>
            <w:r w:rsidRPr="00FF55B1">
              <w:rPr>
                <w:b/>
                <w:sz w:val="14"/>
                <w:szCs w:val="14"/>
              </w:rPr>
              <w:t>Dec-201</w:t>
            </w:r>
            <w:r>
              <w:rPr>
                <w:b/>
                <w:sz w:val="14"/>
                <w:szCs w:val="14"/>
              </w:rPr>
              <w:t>6</w:t>
            </w:r>
          </w:p>
        </w:tc>
      </w:tr>
      <w:tr w:rsidR="009D2B35" w:rsidRPr="00FF55B1" w:rsidTr="004A6B25">
        <w:trPr>
          <w:cantSplit/>
          <w:trHeight w:val="210"/>
        </w:trPr>
        <w:tc>
          <w:tcPr>
            <w:tcW w:w="1350" w:type="dxa"/>
            <w:vMerge/>
            <w:tcBorders>
              <w:bottom w:val="single" w:sz="12" w:space="0" w:color="auto"/>
              <w:right w:val="single" w:sz="4" w:space="0" w:color="auto"/>
            </w:tcBorders>
          </w:tcPr>
          <w:p w:rsidR="009D2B35" w:rsidRPr="00FF55B1" w:rsidRDefault="009D2B35" w:rsidP="009D2B35">
            <w:pPr>
              <w:jc w:val="right"/>
              <w:rPr>
                <w:sz w:val="14"/>
                <w:szCs w:val="14"/>
              </w:rPr>
            </w:pPr>
          </w:p>
        </w:tc>
        <w:tc>
          <w:tcPr>
            <w:tcW w:w="1135" w:type="dxa"/>
            <w:vMerge/>
            <w:tcBorders>
              <w:bottom w:val="single" w:sz="12" w:space="0" w:color="auto"/>
              <w:right w:val="single" w:sz="4" w:space="0" w:color="auto"/>
            </w:tcBorders>
          </w:tcPr>
          <w:p w:rsidR="009D2B35" w:rsidRPr="00FF55B1" w:rsidRDefault="009D2B35" w:rsidP="009D2B3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9D2B35" w:rsidRPr="00FF55B1" w:rsidRDefault="009D2B35" w:rsidP="009D2B3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9D2B35" w:rsidRPr="00FF55B1" w:rsidRDefault="009D2B35" w:rsidP="009D2B3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9D2B35" w:rsidRPr="00FF55B1" w:rsidRDefault="009D2B35" w:rsidP="009D2B3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9D2B35" w:rsidRPr="00FF55B1" w:rsidRDefault="009D2B35" w:rsidP="009D2B3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9D2B35" w:rsidRPr="00FF55B1" w:rsidRDefault="009D2B35" w:rsidP="009D2B3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9D2B35" w:rsidRPr="00FF55B1" w:rsidRDefault="009D2B35" w:rsidP="009D2B3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9D2B35" w:rsidRPr="00FF55B1" w:rsidRDefault="009D2B35" w:rsidP="009D2B3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9D2B35" w:rsidRPr="00FF55B1" w:rsidRDefault="009D2B35" w:rsidP="009D2B35">
            <w:pPr>
              <w:ind w:right="-300"/>
              <w:jc w:val="center"/>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9D2B35" w:rsidRPr="00FF55B1" w:rsidRDefault="009D2B35" w:rsidP="009D2B35">
            <w:pPr>
              <w:jc w:val="right"/>
              <w:rPr>
                <w:b/>
                <w:sz w:val="14"/>
                <w:szCs w:val="14"/>
              </w:rPr>
            </w:pPr>
            <w:r w:rsidRPr="00FF55B1">
              <w:rPr>
                <w:b/>
                <w:sz w:val="14"/>
                <w:szCs w:val="14"/>
              </w:rPr>
              <w:t>Total</w:t>
            </w:r>
          </w:p>
        </w:tc>
      </w:tr>
      <w:tr w:rsidR="009D2B35" w:rsidRPr="00FF55B1" w:rsidTr="00B939C5">
        <w:trPr>
          <w:cantSplit/>
          <w:trHeight w:val="173"/>
        </w:trPr>
        <w:tc>
          <w:tcPr>
            <w:tcW w:w="1350" w:type="dxa"/>
          </w:tcPr>
          <w:p w:rsidR="009D2B35" w:rsidRPr="00FF55B1" w:rsidRDefault="009D2B35" w:rsidP="009D2B35">
            <w:pPr>
              <w:jc w:val="center"/>
              <w:rPr>
                <w:b/>
                <w:sz w:val="14"/>
                <w:szCs w:val="14"/>
              </w:rPr>
            </w:pPr>
          </w:p>
        </w:tc>
        <w:tc>
          <w:tcPr>
            <w:tcW w:w="1135" w:type="dxa"/>
            <w:vAlign w:val="center"/>
          </w:tcPr>
          <w:p w:rsidR="009D2B35" w:rsidRPr="00FF55B1" w:rsidRDefault="009D2B35" w:rsidP="009D2B35">
            <w:pPr>
              <w:rPr>
                <w:sz w:val="12"/>
                <w:szCs w:val="12"/>
              </w:rPr>
            </w:pPr>
          </w:p>
        </w:tc>
        <w:tc>
          <w:tcPr>
            <w:tcW w:w="755" w:type="dxa"/>
            <w:vAlign w:val="center"/>
          </w:tcPr>
          <w:p w:rsidR="009D2B35" w:rsidRPr="00FF55B1" w:rsidRDefault="009D2B35" w:rsidP="009D2B35">
            <w:pPr>
              <w:jc w:val="right"/>
              <w:rPr>
                <w:sz w:val="12"/>
                <w:szCs w:val="12"/>
              </w:rPr>
            </w:pPr>
          </w:p>
        </w:tc>
        <w:tc>
          <w:tcPr>
            <w:tcW w:w="630" w:type="dxa"/>
            <w:vAlign w:val="center"/>
          </w:tcPr>
          <w:p w:rsidR="009D2B35" w:rsidRPr="00FF55B1" w:rsidRDefault="009D2B35" w:rsidP="009D2B35">
            <w:pPr>
              <w:jc w:val="right"/>
              <w:rPr>
                <w:sz w:val="12"/>
                <w:szCs w:val="12"/>
              </w:rPr>
            </w:pPr>
          </w:p>
        </w:tc>
        <w:tc>
          <w:tcPr>
            <w:tcW w:w="72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81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930" w:type="dxa"/>
          </w:tcPr>
          <w:p w:rsidR="009D2B35" w:rsidRPr="00FF55B1" w:rsidRDefault="009D2B35" w:rsidP="009D2B35">
            <w:pPr>
              <w:jc w:val="right"/>
              <w:rPr>
                <w:sz w:val="12"/>
                <w:szCs w:val="12"/>
              </w:rPr>
            </w:pPr>
          </w:p>
        </w:tc>
      </w:tr>
      <w:tr w:rsidR="00AD2D8E" w:rsidRPr="00FF55B1" w:rsidTr="00AD2D8E">
        <w:trPr>
          <w:cantSplit/>
          <w:trHeight w:val="173"/>
        </w:trPr>
        <w:tc>
          <w:tcPr>
            <w:tcW w:w="1350" w:type="dxa"/>
            <w:vMerge w:val="restart"/>
          </w:tcPr>
          <w:p w:rsidR="00AD2D8E" w:rsidRPr="00FF55B1" w:rsidRDefault="00AD2D8E" w:rsidP="009D2B35">
            <w:pPr>
              <w:rPr>
                <w:b/>
                <w:sz w:val="14"/>
                <w:szCs w:val="14"/>
              </w:rPr>
            </w:pPr>
            <w:proofErr w:type="spellStart"/>
            <w:r w:rsidRPr="00FF55B1">
              <w:rPr>
                <w:b/>
                <w:sz w:val="14"/>
                <w:szCs w:val="14"/>
              </w:rPr>
              <w:t>Gilgit-Baltistan</w:t>
            </w:r>
            <w:proofErr w:type="spellEnd"/>
          </w:p>
        </w:tc>
        <w:tc>
          <w:tcPr>
            <w:tcW w:w="1135" w:type="dxa"/>
            <w:vAlign w:val="center"/>
          </w:tcPr>
          <w:p w:rsidR="00AD2D8E" w:rsidRPr="00FF55B1" w:rsidRDefault="00AD2D8E" w:rsidP="009D2B35">
            <w:pPr>
              <w:rPr>
                <w:sz w:val="12"/>
                <w:szCs w:val="12"/>
              </w:rPr>
            </w:pPr>
            <w:r w:rsidRPr="00FF55B1">
              <w:rPr>
                <w:sz w:val="12"/>
                <w:szCs w:val="12"/>
              </w:rPr>
              <w:t>Foreign</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0.10</w:t>
            </w:r>
          </w:p>
        </w:tc>
        <w:tc>
          <w:tcPr>
            <w:tcW w:w="720" w:type="dxa"/>
            <w:vAlign w:val="center"/>
          </w:tcPr>
          <w:p w:rsidR="00AD2D8E" w:rsidRDefault="00AD2D8E" w:rsidP="009D2B35">
            <w:pPr>
              <w:jc w:val="right"/>
              <w:rPr>
                <w:color w:val="000000"/>
                <w:sz w:val="12"/>
                <w:szCs w:val="12"/>
              </w:rPr>
            </w:pPr>
            <w:r>
              <w:rPr>
                <w:color w:val="000000"/>
                <w:sz w:val="12"/>
                <w:szCs w:val="12"/>
              </w:rPr>
              <w:t>0.04</w:t>
            </w:r>
          </w:p>
        </w:tc>
        <w:tc>
          <w:tcPr>
            <w:tcW w:w="720" w:type="dxa"/>
            <w:vAlign w:val="center"/>
          </w:tcPr>
          <w:p w:rsidR="00AD2D8E" w:rsidRDefault="00AD2D8E" w:rsidP="009D2B35">
            <w:pPr>
              <w:jc w:val="right"/>
              <w:rPr>
                <w:color w:val="000000"/>
                <w:sz w:val="12"/>
                <w:szCs w:val="12"/>
              </w:rPr>
            </w:pPr>
            <w:r>
              <w:rPr>
                <w:color w:val="000000"/>
                <w:sz w:val="12"/>
                <w:szCs w:val="12"/>
              </w:rPr>
              <w:t>0.07</w:t>
            </w:r>
          </w:p>
        </w:tc>
        <w:tc>
          <w:tcPr>
            <w:tcW w:w="810" w:type="dxa"/>
            <w:vAlign w:val="center"/>
          </w:tcPr>
          <w:p w:rsidR="00AD2D8E" w:rsidRDefault="00AD2D8E" w:rsidP="009D2B35">
            <w:pPr>
              <w:jc w:val="right"/>
              <w:rPr>
                <w:color w:val="000000"/>
                <w:sz w:val="12"/>
                <w:szCs w:val="12"/>
              </w:rPr>
            </w:pPr>
            <w:r>
              <w:rPr>
                <w:color w:val="000000"/>
                <w:sz w:val="12"/>
                <w:szCs w:val="12"/>
              </w:rPr>
              <w:t>0.11</w:t>
            </w:r>
          </w:p>
        </w:tc>
        <w:tc>
          <w:tcPr>
            <w:tcW w:w="720" w:type="dxa"/>
            <w:vAlign w:val="center"/>
          </w:tcPr>
          <w:p w:rsidR="00AD2D8E" w:rsidRDefault="00AD2D8E" w:rsidP="00AD2D8E">
            <w:pPr>
              <w:jc w:val="right"/>
              <w:rPr>
                <w:color w:val="000000"/>
                <w:sz w:val="12"/>
                <w:szCs w:val="12"/>
              </w:rPr>
            </w:pPr>
            <w:r>
              <w:rPr>
                <w:color w:val="000000"/>
                <w:sz w:val="12"/>
                <w:szCs w:val="12"/>
              </w:rPr>
              <w:t>0.06</w:t>
            </w:r>
          </w:p>
        </w:tc>
        <w:tc>
          <w:tcPr>
            <w:tcW w:w="720" w:type="dxa"/>
            <w:vAlign w:val="center"/>
          </w:tcPr>
          <w:p w:rsidR="00AD2D8E" w:rsidRDefault="00AD2D8E" w:rsidP="00AD2D8E">
            <w:pPr>
              <w:jc w:val="right"/>
              <w:rPr>
                <w:color w:val="000000"/>
                <w:sz w:val="12"/>
                <w:szCs w:val="12"/>
              </w:rPr>
            </w:pPr>
            <w:r>
              <w:rPr>
                <w:color w:val="000000"/>
                <w:sz w:val="12"/>
                <w:szCs w:val="12"/>
              </w:rPr>
              <w:t>0.06</w:t>
            </w:r>
          </w:p>
        </w:tc>
        <w:tc>
          <w:tcPr>
            <w:tcW w:w="930" w:type="dxa"/>
            <w:vAlign w:val="center"/>
          </w:tcPr>
          <w:p w:rsidR="00AD2D8E" w:rsidRDefault="00AD2D8E" w:rsidP="00AD2D8E">
            <w:pPr>
              <w:jc w:val="right"/>
              <w:rPr>
                <w:color w:val="000000"/>
                <w:sz w:val="12"/>
                <w:szCs w:val="12"/>
              </w:rPr>
            </w:pPr>
            <w:r>
              <w:rPr>
                <w:color w:val="000000"/>
                <w:sz w:val="12"/>
                <w:szCs w:val="12"/>
              </w:rPr>
              <w:t>0.11</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Govt.</w:t>
            </w:r>
          </w:p>
        </w:tc>
        <w:tc>
          <w:tcPr>
            <w:tcW w:w="755" w:type="dxa"/>
            <w:vAlign w:val="center"/>
          </w:tcPr>
          <w:p w:rsidR="00AD2D8E" w:rsidRDefault="00AD2D8E" w:rsidP="009D2B35">
            <w:pPr>
              <w:jc w:val="right"/>
              <w:rPr>
                <w:color w:val="000000"/>
                <w:sz w:val="12"/>
                <w:szCs w:val="12"/>
              </w:rPr>
            </w:pPr>
            <w:r>
              <w:rPr>
                <w:color w:val="000000"/>
                <w:sz w:val="12"/>
                <w:szCs w:val="12"/>
              </w:rPr>
              <w:t>1.80</w:t>
            </w:r>
          </w:p>
        </w:tc>
        <w:tc>
          <w:tcPr>
            <w:tcW w:w="630" w:type="dxa"/>
            <w:vAlign w:val="center"/>
          </w:tcPr>
          <w:p w:rsidR="00AD2D8E" w:rsidRDefault="00AD2D8E" w:rsidP="009D2B35">
            <w:pPr>
              <w:jc w:val="right"/>
              <w:rPr>
                <w:color w:val="000000"/>
                <w:sz w:val="12"/>
                <w:szCs w:val="12"/>
              </w:rPr>
            </w:pPr>
            <w:r>
              <w:rPr>
                <w:color w:val="000000"/>
                <w:sz w:val="12"/>
                <w:szCs w:val="12"/>
              </w:rPr>
              <w:t>8.10</w:t>
            </w:r>
          </w:p>
        </w:tc>
        <w:tc>
          <w:tcPr>
            <w:tcW w:w="720" w:type="dxa"/>
            <w:vAlign w:val="center"/>
          </w:tcPr>
          <w:p w:rsidR="00AD2D8E" w:rsidRDefault="00AD2D8E" w:rsidP="009D2B35">
            <w:pPr>
              <w:jc w:val="right"/>
              <w:rPr>
                <w:color w:val="000000"/>
                <w:sz w:val="12"/>
                <w:szCs w:val="12"/>
              </w:rPr>
            </w:pPr>
            <w:r>
              <w:rPr>
                <w:color w:val="000000"/>
                <w:sz w:val="12"/>
                <w:szCs w:val="12"/>
              </w:rPr>
              <w:t>9.90</w:t>
            </w:r>
          </w:p>
        </w:tc>
        <w:tc>
          <w:tcPr>
            <w:tcW w:w="720" w:type="dxa"/>
            <w:vAlign w:val="center"/>
          </w:tcPr>
          <w:p w:rsidR="00AD2D8E" w:rsidRDefault="00AD2D8E" w:rsidP="009D2B35">
            <w:pPr>
              <w:jc w:val="right"/>
              <w:rPr>
                <w:color w:val="000000"/>
                <w:sz w:val="12"/>
                <w:szCs w:val="12"/>
              </w:rPr>
            </w:pPr>
            <w:r>
              <w:rPr>
                <w:color w:val="000000"/>
                <w:sz w:val="12"/>
                <w:szCs w:val="12"/>
              </w:rPr>
              <w:t>2.03</w:t>
            </w:r>
          </w:p>
        </w:tc>
        <w:tc>
          <w:tcPr>
            <w:tcW w:w="720" w:type="dxa"/>
            <w:vAlign w:val="center"/>
          </w:tcPr>
          <w:p w:rsidR="00AD2D8E" w:rsidRDefault="00AD2D8E" w:rsidP="009D2B35">
            <w:pPr>
              <w:jc w:val="right"/>
              <w:rPr>
                <w:color w:val="000000"/>
                <w:sz w:val="12"/>
                <w:szCs w:val="12"/>
              </w:rPr>
            </w:pPr>
            <w:r>
              <w:rPr>
                <w:color w:val="000000"/>
                <w:sz w:val="12"/>
                <w:szCs w:val="12"/>
              </w:rPr>
              <w:t>6.30</w:t>
            </w:r>
          </w:p>
        </w:tc>
        <w:tc>
          <w:tcPr>
            <w:tcW w:w="810" w:type="dxa"/>
            <w:vAlign w:val="center"/>
          </w:tcPr>
          <w:p w:rsidR="00AD2D8E" w:rsidRDefault="00AD2D8E" w:rsidP="009D2B35">
            <w:pPr>
              <w:jc w:val="right"/>
              <w:rPr>
                <w:color w:val="000000"/>
                <w:sz w:val="12"/>
                <w:szCs w:val="12"/>
              </w:rPr>
            </w:pPr>
            <w:r>
              <w:rPr>
                <w:color w:val="000000"/>
                <w:sz w:val="12"/>
                <w:szCs w:val="12"/>
              </w:rPr>
              <w:t>8.33</w:t>
            </w:r>
          </w:p>
        </w:tc>
        <w:tc>
          <w:tcPr>
            <w:tcW w:w="720" w:type="dxa"/>
            <w:vAlign w:val="center"/>
          </w:tcPr>
          <w:p w:rsidR="00AD2D8E" w:rsidRDefault="00AD2D8E" w:rsidP="00AD2D8E">
            <w:pPr>
              <w:jc w:val="right"/>
              <w:rPr>
                <w:color w:val="000000"/>
                <w:sz w:val="12"/>
                <w:szCs w:val="12"/>
              </w:rPr>
            </w:pPr>
            <w:r>
              <w:rPr>
                <w:color w:val="000000"/>
                <w:sz w:val="12"/>
                <w:szCs w:val="12"/>
              </w:rPr>
              <w:t>3.37</w:t>
            </w:r>
          </w:p>
        </w:tc>
        <w:tc>
          <w:tcPr>
            <w:tcW w:w="720" w:type="dxa"/>
            <w:vAlign w:val="center"/>
          </w:tcPr>
          <w:p w:rsidR="00AD2D8E" w:rsidRDefault="00AD2D8E" w:rsidP="00AD2D8E">
            <w:pPr>
              <w:jc w:val="right"/>
              <w:rPr>
                <w:color w:val="000000"/>
                <w:sz w:val="12"/>
                <w:szCs w:val="12"/>
              </w:rPr>
            </w:pPr>
            <w:r>
              <w:rPr>
                <w:color w:val="000000"/>
                <w:sz w:val="12"/>
                <w:szCs w:val="12"/>
              </w:rPr>
              <w:t>8.32</w:t>
            </w:r>
          </w:p>
        </w:tc>
        <w:tc>
          <w:tcPr>
            <w:tcW w:w="930" w:type="dxa"/>
            <w:vAlign w:val="center"/>
          </w:tcPr>
          <w:p w:rsidR="00AD2D8E" w:rsidRDefault="00AD2D8E" w:rsidP="00AD2D8E">
            <w:pPr>
              <w:jc w:val="right"/>
              <w:rPr>
                <w:color w:val="000000"/>
                <w:sz w:val="12"/>
                <w:szCs w:val="12"/>
              </w:rPr>
            </w:pPr>
            <w:r>
              <w:rPr>
                <w:color w:val="000000"/>
                <w:sz w:val="12"/>
                <w:szCs w:val="12"/>
              </w:rPr>
              <w:t>11.69</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NFPSEs</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0.02</w:t>
            </w:r>
          </w:p>
        </w:tc>
        <w:tc>
          <w:tcPr>
            <w:tcW w:w="810" w:type="dxa"/>
            <w:vAlign w:val="center"/>
          </w:tcPr>
          <w:p w:rsidR="00AD2D8E" w:rsidRDefault="00AD2D8E" w:rsidP="009D2B35">
            <w:pPr>
              <w:jc w:val="right"/>
              <w:rPr>
                <w:color w:val="000000"/>
                <w:sz w:val="12"/>
                <w:szCs w:val="12"/>
              </w:rPr>
            </w:pPr>
            <w:r>
              <w:rPr>
                <w:color w:val="000000"/>
                <w:sz w:val="12"/>
                <w:szCs w:val="12"/>
              </w:rPr>
              <w:t>0.02</w:t>
            </w:r>
          </w:p>
        </w:tc>
        <w:tc>
          <w:tcPr>
            <w:tcW w:w="720" w:type="dxa"/>
            <w:vAlign w:val="center"/>
          </w:tcPr>
          <w:p w:rsidR="00AD2D8E" w:rsidRDefault="00AD2D8E" w:rsidP="00AD2D8E">
            <w:pPr>
              <w:jc w:val="right"/>
              <w:rPr>
                <w:color w:val="000000"/>
                <w:sz w:val="12"/>
                <w:szCs w:val="12"/>
              </w:rPr>
            </w:pPr>
            <w:r>
              <w:rPr>
                <w:color w:val="000000"/>
                <w:sz w:val="12"/>
                <w:szCs w:val="12"/>
              </w:rPr>
              <w:t>..</w:t>
            </w:r>
          </w:p>
        </w:tc>
        <w:tc>
          <w:tcPr>
            <w:tcW w:w="720" w:type="dxa"/>
            <w:vAlign w:val="center"/>
          </w:tcPr>
          <w:p w:rsidR="00AD2D8E" w:rsidRDefault="00AD2D8E" w:rsidP="00AD2D8E">
            <w:pPr>
              <w:jc w:val="right"/>
              <w:rPr>
                <w:color w:val="000000"/>
                <w:sz w:val="12"/>
                <w:szCs w:val="12"/>
              </w:rPr>
            </w:pPr>
            <w:r>
              <w:rPr>
                <w:color w:val="000000"/>
                <w:sz w:val="12"/>
                <w:szCs w:val="12"/>
              </w:rPr>
              <w:t>0.13</w:t>
            </w:r>
          </w:p>
        </w:tc>
        <w:tc>
          <w:tcPr>
            <w:tcW w:w="930" w:type="dxa"/>
            <w:vAlign w:val="center"/>
          </w:tcPr>
          <w:p w:rsidR="00AD2D8E" w:rsidRDefault="00AD2D8E" w:rsidP="00AD2D8E">
            <w:pPr>
              <w:jc w:val="right"/>
              <w:rPr>
                <w:color w:val="000000"/>
                <w:sz w:val="12"/>
                <w:szCs w:val="12"/>
              </w:rPr>
            </w:pPr>
            <w:r>
              <w:rPr>
                <w:color w:val="000000"/>
                <w:sz w:val="12"/>
                <w:szCs w:val="12"/>
              </w:rPr>
              <w:t>0.13</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NBFCs &amp; Fin Aux.</w:t>
            </w:r>
          </w:p>
        </w:tc>
        <w:tc>
          <w:tcPr>
            <w:tcW w:w="755" w:type="dxa"/>
            <w:vAlign w:val="center"/>
          </w:tcPr>
          <w:p w:rsidR="00AD2D8E" w:rsidRDefault="00AD2D8E" w:rsidP="009D2B35">
            <w:pPr>
              <w:jc w:val="right"/>
              <w:rPr>
                <w:color w:val="000000"/>
                <w:sz w:val="12"/>
                <w:szCs w:val="12"/>
              </w:rPr>
            </w:pPr>
            <w:r>
              <w:rPr>
                <w:color w:val="000000"/>
                <w:sz w:val="12"/>
                <w:szCs w:val="12"/>
              </w:rPr>
              <w:t>1.20</w:t>
            </w:r>
          </w:p>
        </w:tc>
        <w:tc>
          <w:tcPr>
            <w:tcW w:w="630" w:type="dxa"/>
            <w:vAlign w:val="center"/>
          </w:tcPr>
          <w:p w:rsidR="00AD2D8E" w:rsidRDefault="00AD2D8E" w:rsidP="009D2B35">
            <w:pPr>
              <w:jc w:val="right"/>
              <w:rPr>
                <w:color w:val="000000"/>
                <w:sz w:val="12"/>
                <w:szCs w:val="12"/>
              </w:rPr>
            </w:pPr>
            <w:r>
              <w:rPr>
                <w:color w:val="000000"/>
                <w:sz w:val="12"/>
                <w:szCs w:val="12"/>
              </w:rPr>
              <w:t>3.20</w:t>
            </w:r>
          </w:p>
        </w:tc>
        <w:tc>
          <w:tcPr>
            <w:tcW w:w="720" w:type="dxa"/>
            <w:vAlign w:val="center"/>
          </w:tcPr>
          <w:p w:rsidR="00AD2D8E" w:rsidRDefault="00AD2D8E" w:rsidP="009D2B35">
            <w:pPr>
              <w:jc w:val="right"/>
              <w:rPr>
                <w:color w:val="000000"/>
                <w:sz w:val="12"/>
                <w:szCs w:val="12"/>
              </w:rPr>
            </w:pPr>
            <w:r>
              <w:rPr>
                <w:color w:val="000000"/>
                <w:sz w:val="12"/>
                <w:szCs w:val="12"/>
              </w:rPr>
              <w:t>4.40</w:t>
            </w:r>
          </w:p>
        </w:tc>
        <w:tc>
          <w:tcPr>
            <w:tcW w:w="720" w:type="dxa"/>
            <w:vAlign w:val="center"/>
          </w:tcPr>
          <w:p w:rsidR="00AD2D8E" w:rsidRDefault="00AD2D8E" w:rsidP="009D2B35">
            <w:pPr>
              <w:jc w:val="right"/>
              <w:rPr>
                <w:color w:val="000000"/>
                <w:sz w:val="12"/>
                <w:szCs w:val="12"/>
              </w:rPr>
            </w:pPr>
            <w:r>
              <w:rPr>
                <w:color w:val="000000"/>
                <w:sz w:val="12"/>
                <w:szCs w:val="12"/>
              </w:rPr>
              <w:t>1.14</w:t>
            </w:r>
          </w:p>
        </w:tc>
        <w:tc>
          <w:tcPr>
            <w:tcW w:w="720" w:type="dxa"/>
            <w:vAlign w:val="center"/>
          </w:tcPr>
          <w:p w:rsidR="00AD2D8E" w:rsidRDefault="00AD2D8E" w:rsidP="009D2B35">
            <w:pPr>
              <w:jc w:val="right"/>
              <w:rPr>
                <w:color w:val="000000"/>
                <w:sz w:val="12"/>
                <w:szCs w:val="12"/>
              </w:rPr>
            </w:pPr>
            <w:r>
              <w:rPr>
                <w:color w:val="000000"/>
                <w:sz w:val="12"/>
                <w:szCs w:val="12"/>
              </w:rPr>
              <w:t>4.85</w:t>
            </w:r>
          </w:p>
        </w:tc>
        <w:tc>
          <w:tcPr>
            <w:tcW w:w="810" w:type="dxa"/>
            <w:vAlign w:val="center"/>
          </w:tcPr>
          <w:p w:rsidR="00AD2D8E" w:rsidRDefault="00AD2D8E" w:rsidP="009D2B35">
            <w:pPr>
              <w:jc w:val="right"/>
              <w:rPr>
                <w:color w:val="000000"/>
                <w:sz w:val="12"/>
                <w:szCs w:val="12"/>
              </w:rPr>
            </w:pPr>
            <w:r>
              <w:rPr>
                <w:color w:val="000000"/>
                <w:sz w:val="12"/>
                <w:szCs w:val="12"/>
              </w:rPr>
              <w:t>6.00</w:t>
            </w:r>
          </w:p>
        </w:tc>
        <w:tc>
          <w:tcPr>
            <w:tcW w:w="720" w:type="dxa"/>
            <w:vAlign w:val="center"/>
          </w:tcPr>
          <w:p w:rsidR="00AD2D8E" w:rsidRDefault="00AD2D8E" w:rsidP="00AD2D8E">
            <w:pPr>
              <w:jc w:val="right"/>
              <w:rPr>
                <w:color w:val="000000"/>
                <w:sz w:val="12"/>
                <w:szCs w:val="12"/>
              </w:rPr>
            </w:pPr>
            <w:r>
              <w:rPr>
                <w:color w:val="000000"/>
                <w:sz w:val="12"/>
                <w:szCs w:val="12"/>
              </w:rPr>
              <w:t>0.76</w:t>
            </w:r>
          </w:p>
        </w:tc>
        <w:tc>
          <w:tcPr>
            <w:tcW w:w="720" w:type="dxa"/>
            <w:vAlign w:val="center"/>
          </w:tcPr>
          <w:p w:rsidR="00AD2D8E" w:rsidRDefault="00AD2D8E" w:rsidP="00AD2D8E">
            <w:pPr>
              <w:jc w:val="right"/>
              <w:rPr>
                <w:color w:val="000000"/>
                <w:sz w:val="12"/>
                <w:szCs w:val="12"/>
              </w:rPr>
            </w:pPr>
            <w:r>
              <w:rPr>
                <w:color w:val="000000"/>
                <w:sz w:val="12"/>
                <w:szCs w:val="12"/>
              </w:rPr>
              <w:t>5.72</w:t>
            </w:r>
          </w:p>
        </w:tc>
        <w:tc>
          <w:tcPr>
            <w:tcW w:w="930" w:type="dxa"/>
            <w:vAlign w:val="center"/>
          </w:tcPr>
          <w:p w:rsidR="00AD2D8E" w:rsidRDefault="00AD2D8E" w:rsidP="00AD2D8E">
            <w:pPr>
              <w:jc w:val="right"/>
              <w:rPr>
                <w:color w:val="000000"/>
                <w:sz w:val="12"/>
                <w:szCs w:val="12"/>
              </w:rPr>
            </w:pPr>
            <w:r>
              <w:rPr>
                <w:color w:val="000000"/>
                <w:sz w:val="12"/>
                <w:szCs w:val="12"/>
              </w:rPr>
              <w:t>6.48</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Private Sector</w:t>
            </w:r>
          </w:p>
        </w:tc>
        <w:tc>
          <w:tcPr>
            <w:tcW w:w="755" w:type="dxa"/>
            <w:vAlign w:val="center"/>
          </w:tcPr>
          <w:p w:rsidR="00AD2D8E" w:rsidRDefault="00AD2D8E" w:rsidP="009D2B35">
            <w:pPr>
              <w:jc w:val="right"/>
              <w:rPr>
                <w:color w:val="000000"/>
                <w:sz w:val="12"/>
                <w:szCs w:val="12"/>
              </w:rPr>
            </w:pPr>
            <w:r>
              <w:rPr>
                <w:color w:val="000000"/>
                <w:sz w:val="12"/>
                <w:szCs w:val="12"/>
              </w:rPr>
              <w:t>3.60</w:t>
            </w:r>
          </w:p>
        </w:tc>
        <w:tc>
          <w:tcPr>
            <w:tcW w:w="630" w:type="dxa"/>
            <w:vAlign w:val="center"/>
          </w:tcPr>
          <w:p w:rsidR="00AD2D8E" w:rsidRDefault="00AD2D8E" w:rsidP="009D2B35">
            <w:pPr>
              <w:jc w:val="right"/>
              <w:rPr>
                <w:color w:val="000000"/>
                <w:sz w:val="12"/>
                <w:szCs w:val="12"/>
              </w:rPr>
            </w:pPr>
            <w:r>
              <w:rPr>
                <w:color w:val="000000"/>
                <w:sz w:val="12"/>
                <w:szCs w:val="12"/>
              </w:rPr>
              <w:t>7.60</w:t>
            </w:r>
          </w:p>
        </w:tc>
        <w:tc>
          <w:tcPr>
            <w:tcW w:w="720" w:type="dxa"/>
            <w:vAlign w:val="center"/>
          </w:tcPr>
          <w:p w:rsidR="00AD2D8E" w:rsidRDefault="00AD2D8E" w:rsidP="009D2B35">
            <w:pPr>
              <w:jc w:val="right"/>
              <w:rPr>
                <w:color w:val="000000"/>
                <w:sz w:val="12"/>
                <w:szCs w:val="12"/>
              </w:rPr>
            </w:pPr>
            <w:r>
              <w:rPr>
                <w:color w:val="000000"/>
                <w:sz w:val="12"/>
                <w:szCs w:val="12"/>
              </w:rPr>
              <w:t>11.20</w:t>
            </w:r>
          </w:p>
        </w:tc>
        <w:tc>
          <w:tcPr>
            <w:tcW w:w="720" w:type="dxa"/>
            <w:vAlign w:val="center"/>
          </w:tcPr>
          <w:p w:rsidR="00AD2D8E" w:rsidRDefault="00AD2D8E" w:rsidP="009D2B35">
            <w:pPr>
              <w:jc w:val="right"/>
              <w:rPr>
                <w:color w:val="000000"/>
                <w:sz w:val="12"/>
                <w:szCs w:val="12"/>
              </w:rPr>
            </w:pPr>
            <w:r>
              <w:rPr>
                <w:color w:val="000000"/>
                <w:sz w:val="12"/>
                <w:szCs w:val="12"/>
              </w:rPr>
              <w:t>3.66</w:t>
            </w:r>
          </w:p>
        </w:tc>
        <w:tc>
          <w:tcPr>
            <w:tcW w:w="720" w:type="dxa"/>
            <w:vAlign w:val="center"/>
          </w:tcPr>
          <w:p w:rsidR="00AD2D8E" w:rsidRDefault="00AD2D8E" w:rsidP="009D2B35">
            <w:pPr>
              <w:jc w:val="right"/>
              <w:rPr>
                <w:color w:val="000000"/>
                <w:sz w:val="12"/>
                <w:szCs w:val="12"/>
              </w:rPr>
            </w:pPr>
            <w:r>
              <w:rPr>
                <w:color w:val="000000"/>
                <w:sz w:val="12"/>
                <w:szCs w:val="12"/>
              </w:rPr>
              <w:t>9.38</w:t>
            </w:r>
          </w:p>
        </w:tc>
        <w:tc>
          <w:tcPr>
            <w:tcW w:w="810" w:type="dxa"/>
            <w:vAlign w:val="center"/>
          </w:tcPr>
          <w:p w:rsidR="00AD2D8E" w:rsidRDefault="00AD2D8E" w:rsidP="009D2B35">
            <w:pPr>
              <w:jc w:val="right"/>
              <w:rPr>
                <w:color w:val="000000"/>
                <w:sz w:val="12"/>
                <w:szCs w:val="12"/>
              </w:rPr>
            </w:pPr>
            <w:r>
              <w:rPr>
                <w:color w:val="000000"/>
                <w:sz w:val="12"/>
                <w:szCs w:val="12"/>
              </w:rPr>
              <w:t>13.04</w:t>
            </w:r>
          </w:p>
        </w:tc>
        <w:tc>
          <w:tcPr>
            <w:tcW w:w="720" w:type="dxa"/>
            <w:vAlign w:val="center"/>
          </w:tcPr>
          <w:p w:rsidR="00AD2D8E" w:rsidRDefault="00AD2D8E" w:rsidP="00AD2D8E">
            <w:pPr>
              <w:jc w:val="right"/>
              <w:rPr>
                <w:color w:val="000000"/>
                <w:sz w:val="12"/>
                <w:szCs w:val="12"/>
              </w:rPr>
            </w:pPr>
            <w:r>
              <w:rPr>
                <w:color w:val="000000"/>
                <w:sz w:val="12"/>
                <w:szCs w:val="12"/>
              </w:rPr>
              <w:t>3.33</w:t>
            </w:r>
          </w:p>
        </w:tc>
        <w:tc>
          <w:tcPr>
            <w:tcW w:w="720" w:type="dxa"/>
            <w:vAlign w:val="center"/>
          </w:tcPr>
          <w:p w:rsidR="00AD2D8E" w:rsidRDefault="00AD2D8E" w:rsidP="00AD2D8E">
            <w:pPr>
              <w:jc w:val="right"/>
              <w:rPr>
                <w:color w:val="000000"/>
                <w:sz w:val="12"/>
                <w:szCs w:val="12"/>
              </w:rPr>
            </w:pPr>
            <w:r>
              <w:rPr>
                <w:color w:val="000000"/>
                <w:sz w:val="12"/>
                <w:szCs w:val="12"/>
              </w:rPr>
              <w:t>10.53</w:t>
            </w:r>
          </w:p>
        </w:tc>
        <w:tc>
          <w:tcPr>
            <w:tcW w:w="930" w:type="dxa"/>
            <w:vAlign w:val="center"/>
          </w:tcPr>
          <w:p w:rsidR="00AD2D8E" w:rsidRDefault="00AD2D8E" w:rsidP="00AD2D8E">
            <w:pPr>
              <w:jc w:val="right"/>
              <w:rPr>
                <w:color w:val="000000"/>
                <w:sz w:val="12"/>
                <w:szCs w:val="12"/>
              </w:rPr>
            </w:pPr>
            <w:r>
              <w:rPr>
                <w:color w:val="000000"/>
                <w:sz w:val="12"/>
                <w:szCs w:val="12"/>
              </w:rPr>
              <w:t>13.86</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Trust Fund</w:t>
            </w:r>
          </w:p>
        </w:tc>
        <w:tc>
          <w:tcPr>
            <w:tcW w:w="755" w:type="dxa"/>
            <w:vAlign w:val="center"/>
          </w:tcPr>
          <w:p w:rsidR="00AD2D8E" w:rsidRDefault="00AD2D8E" w:rsidP="009D2B35">
            <w:pPr>
              <w:jc w:val="right"/>
              <w:rPr>
                <w:color w:val="000000"/>
                <w:sz w:val="12"/>
                <w:szCs w:val="12"/>
              </w:rPr>
            </w:pPr>
            <w:r>
              <w:rPr>
                <w:color w:val="000000"/>
                <w:sz w:val="12"/>
                <w:szCs w:val="12"/>
              </w:rPr>
              <w:t>0.20</w:t>
            </w:r>
          </w:p>
        </w:tc>
        <w:tc>
          <w:tcPr>
            <w:tcW w:w="630" w:type="dxa"/>
            <w:vAlign w:val="center"/>
          </w:tcPr>
          <w:p w:rsidR="00AD2D8E" w:rsidRDefault="00AD2D8E" w:rsidP="009D2B35">
            <w:pPr>
              <w:jc w:val="right"/>
              <w:rPr>
                <w:color w:val="000000"/>
                <w:sz w:val="12"/>
                <w:szCs w:val="12"/>
              </w:rPr>
            </w:pPr>
            <w:r>
              <w:rPr>
                <w:color w:val="000000"/>
                <w:sz w:val="12"/>
                <w:szCs w:val="12"/>
              </w:rPr>
              <w:t>0.40</w:t>
            </w:r>
          </w:p>
        </w:tc>
        <w:tc>
          <w:tcPr>
            <w:tcW w:w="720" w:type="dxa"/>
            <w:vAlign w:val="center"/>
          </w:tcPr>
          <w:p w:rsidR="00AD2D8E" w:rsidRDefault="00AD2D8E" w:rsidP="009D2B35">
            <w:pPr>
              <w:jc w:val="right"/>
              <w:rPr>
                <w:color w:val="000000"/>
                <w:sz w:val="12"/>
                <w:szCs w:val="12"/>
              </w:rPr>
            </w:pPr>
            <w:r>
              <w:rPr>
                <w:color w:val="000000"/>
                <w:sz w:val="12"/>
                <w:szCs w:val="12"/>
              </w:rPr>
              <w:t>0.60</w:t>
            </w:r>
          </w:p>
        </w:tc>
        <w:tc>
          <w:tcPr>
            <w:tcW w:w="720" w:type="dxa"/>
            <w:vAlign w:val="center"/>
          </w:tcPr>
          <w:p w:rsidR="00AD2D8E" w:rsidRDefault="00AD2D8E" w:rsidP="009D2B35">
            <w:pPr>
              <w:jc w:val="right"/>
              <w:rPr>
                <w:color w:val="000000"/>
                <w:sz w:val="12"/>
                <w:szCs w:val="12"/>
              </w:rPr>
            </w:pPr>
            <w:r>
              <w:rPr>
                <w:color w:val="000000"/>
                <w:sz w:val="12"/>
                <w:szCs w:val="12"/>
              </w:rPr>
              <w:t>0.69</w:t>
            </w:r>
          </w:p>
        </w:tc>
        <w:tc>
          <w:tcPr>
            <w:tcW w:w="720" w:type="dxa"/>
            <w:vAlign w:val="center"/>
          </w:tcPr>
          <w:p w:rsidR="00AD2D8E" w:rsidRDefault="00AD2D8E" w:rsidP="009D2B35">
            <w:pPr>
              <w:jc w:val="right"/>
              <w:rPr>
                <w:color w:val="000000"/>
                <w:sz w:val="12"/>
                <w:szCs w:val="12"/>
              </w:rPr>
            </w:pPr>
            <w:r>
              <w:rPr>
                <w:color w:val="000000"/>
                <w:sz w:val="12"/>
                <w:szCs w:val="12"/>
              </w:rPr>
              <w:t>0.45</w:t>
            </w:r>
          </w:p>
        </w:tc>
        <w:tc>
          <w:tcPr>
            <w:tcW w:w="810" w:type="dxa"/>
            <w:vAlign w:val="center"/>
          </w:tcPr>
          <w:p w:rsidR="00AD2D8E" w:rsidRDefault="00AD2D8E" w:rsidP="009D2B35">
            <w:pPr>
              <w:jc w:val="right"/>
              <w:rPr>
                <w:color w:val="000000"/>
                <w:sz w:val="12"/>
                <w:szCs w:val="12"/>
              </w:rPr>
            </w:pPr>
            <w:r>
              <w:rPr>
                <w:color w:val="000000"/>
                <w:sz w:val="12"/>
                <w:szCs w:val="12"/>
              </w:rPr>
              <w:t>1.14</w:t>
            </w:r>
          </w:p>
        </w:tc>
        <w:tc>
          <w:tcPr>
            <w:tcW w:w="720" w:type="dxa"/>
            <w:vAlign w:val="center"/>
          </w:tcPr>
          <w:p w:rsidR="00AD2D8E" w:rsidRDefault="00AD2D8E" w:rsidP="00AD2D8E">
            <w:pPr>
              <w:jc w:val="right"/>
              <w:rPr>
                <w:color w:val="000000"/>
                <w:sz w:val="12"/>
                <w:szCs w:val="12"/>
              </w:rPr>
            </w:pPr>
            <w:r>
              <w:rPr>
                <w:color w:val="000000"/>
                <w:sz w:val="12"/>
                <w:szCs w:val="12"/>
              </w:rPr>
              <w:t>0.16</w:t>
            </w:r>
          </w:p>
        </w:tc>
        <w:tc>
          <w:tcPr>
            <w:tcW w:w="720" w:type="dxa"/>
            <w:vAlign w:val="center"/>
          </w:tcPr>
          <w:p w:rsidR="00AD2D8E" w:rsidRDefault="00AD2D8E" w:rsidP="00AD2D8E">
            <w:pPr>
              <w:jc w:val="right"/>
              <w:rPr>
                <w:color w:val="000000"/>
                <w:sz w:val="12"/>
                <w:szCs w:val="12"/>
              </w:rPr>
            </w:pPr>
            <w:r>
              <w:rPr>
                <w:color w:val="000000"/>
                <w:sz w:val="12"/>
                <w:szCs w:val="12"/>
              </w:rPr>
              <w:t>0.30</w:t>
            </w:r>
          </w:p>
        </w:tc>
        <w:tc>
          <w:tcPr>
            <w:tcW w:w="930" w:type="dxa"/>
            <w:vAlign w:val="center"/>
          </w:tcPr>
          <w:p w:rsidR="00AD2D8E" w:rsidRDefault="00AD2D8E" w:rsidP="00AD2D8E">
            <w:pPr>
              <w:jc w:val="right"/>
              <w:rPr>
                <w:color w:val="000000"/>
                <w:sz w:val="12"/>
                <w:szCs w:val="12"/>
              </w:rPr>
            </w:pPr>
            <w:r>
              <w:rPr>
                <w:color w:val="000000"/>
                <w:sz w:val="12"/>
                <w:szCs w:val="12"/>
              </w:rPr>
              <w:t>0.45</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 xml:space="preserve">Personal </w:t>
            </w:r>
          </w:p>
        </w:tc>
        <w:tc>
          <w:tcPr>
            <w:tcW w:w="755" w:type="dxa"/>
            <w:vAlign w:val="center"/>
          </w:tcPr>
          <w:p w:rsidR="00AD2D8E" w:rsidRDefault="00AD2D8E" w:rsidP="009D2B35">
            <w:pPr>
              <w:jc w:val="right"/>
              <w:rPr>
                <w:color w:val="000000"/>
                <w:sz w:val="12"/>
                <w:szCs w:val="12"/>
              </w:rPr>
            </w:pPr>
            <w:r>
              <w:rPr>
                <w:color w:val="000000"/>
                <w:sz w:val="12"/>
                <w:szCs w:val="12"/>
              </w:rPr>
              <w:t>4.00</w:t>
            </w:r>
          </w:p>
        </w:tc>
        <w:tc>
          <w:tcPr>
            <w:tcW w:w="630" w:type="dxa"/>
            <w:vAlign w:val="center"/>
          </w:tcPr>
          <w:p w:rsidR="00AD2D8E" w:rsidRDefault="00AD2D8E" w:rsidP="009D2B35">
            <w:pPr>
              <w:jc w:val="right"/>
              <w:rPr>
                <w:color w:val="000000"/>
                <w:sz w:val="12"/>
                <w:szCs w:val="12"/>
              </w:rPr>
            </w:pPr>
            <w:r>
              <w:rPr>
                <w:color w:val="000000"/>
                <w:sz w:val="12"/>
                <w:szCs w:val="12"/>
              </w:rPr>
              <w:t>9.60</w:t>
            </w:r>
          </w:p>
        </w:tc>
        <w:tc>
          <w:tcPr>
            <w:tcW w:w="720" w:type="dxa"/>
            <w:vAlign w:val="center"/>
          </w:tcPr>
          <w:p w:rsidR="00AD2D8E" w:rsidRDefault="00AD2D8E" w:rsidP="009D2B35">
            <w:pPr>
              <w:jc w:val="right"/>
              <w:rPr>
                <w:color w:val="000000"/>
                <w:sz w:val="12"/>
                <w:szCs w:val="12"/>
              </w:rPr>
            </w:pPr>
            <w:r>
              <w:rPr>
                <w:color w:val="000000"/>
                <w:sz w:val="12"/>
                <w:szCs w:val="12"/>
              </w:rPr>
              <w:t>13.60</w:t>
            </w:r>
          </w:p>
        </w:tc>
        <w:tc>
          <w:tcPr>
            <w:tcW w:w="720" w:type="dxa"/>
            <w:vAlign w:val="center"/>
          </w:tcPr>
          <w:p w:rsidR="00AD2D8E" w:rsidRDefault="00AD2D8E" w:rsidP="009D2B35">
            <w:pPr>
              <w:jc w:val="right"/>
              <w:rPr>
                <w:color w:val="000000"/>
                <w:sz w:val="12"/>
                <w:szCs w:val="12"/>
              </w:rPr>
            </w:pPr>
            <w:r>
              <w:rPr>
                <w:color w:val="000000"/>
                <w:sz w:val="12"/>
                <w:szCs w:val="12"/>
              </w:rPr>
              <w:t>7.64</w:t>
            </w:r>
          </w:p>
        </w:tc>
        <w:tc>
          <w:tcPr>
            <w:tcW w:w="720" w:type="dxa"/>
            <w:vAlign w:val="center"/>
          </w:tcPr>
          <w:p w:rsidR="00AD2D8E" w:rsidRDefault="00AD2D8E" w:rsidP="009D2B35">
            <w:pPr>
              <w:jc w:val="right"/>
              <w:rPr>
                <w:color w:val="000000"/>
                <w:sz w:val="12"/>
                <w:szCs w:val="12"/>
              </w:rPr>
            </w:pPr>
            <w:r>
              <w:rPr>
                <w:color w:val="000000"/>
                <w:sz w:val="12"/>
                <w:szCs w:val="12"/>
              </w:rPr>
              <w:t>11.17</w:t>
            </w:r>
          </w:p>
        </w:tc>
        <w:tc>
          <w:tcPr>
            <w:tcW w:w="810" w:type="dxa"/>
            <w:vAlign w:val="center"/>
          </w:tcPr>
          <w:p w:rsidR="00AD2D8E" w:rsidRDefault="00AD2D8E" w:rsidP="009D2B35">
            <w:pPr>
              <w:jc w:val="right"/>
              <w:rPr>
                <w:color w:val="000000"/>
                <w:sz w:val="12"/>
                <w:szCs w:val="12"/>
              </w:rPr>
            </w:pPr>
            <w:r>
              <w:rPr>
                <w:color w:val="000000"/>
                <w:sz w:val="12"/>
                <w:szCs w:val="12"/>
              </w:rPr>
              <w:t>18.82</w:t>
            </w:r>
          </w:p>
        </w:tc>
        <w:tc>
          <w:tcPr>
            <w:tcW w:w="720" w:type="dxa"/>
            <w:vAlign w:val="center"/>
          </w:tcPr>
          <w:p w:rsidR="00AD2D8E" w:rsidRDefault="00AD2D8E" w:rsidP="00AD2D8E">
            <w:pPr>
              <w:jc w:val="right"/>
              <w:rPr>
                <w:color w:val="000000"/>
                <w:sz w:val="12"/>
                <w:szCs w:val="12"/>
              </w:rPr>
            </w:pPr>
            <w:r>
              <w:rPr>
                <w:color w:val="000000"/>
                <w:sz w:val="12"/>
                <w:szCs w:val="12"/>
              </w:rPr>
              <w:t>9.63</w:t>
            </w:r>
          </w:p>
        </w:tc>
        <w:tc>
          <w:tcPr>
            <w:tcW w:w="720" w:type="dxa"/>
            <w:vAlign w:val="center"/>
          </w:tcPr>
          <w:p w:rsidR="00AD2D8E" w:rsidRDefault="00AD2D8E" w:rsidP="00AD2D8E">
            <w:pPr>
              <w:jc w:val="right"/>
              <w:rPr>
                <w:color w:val="000000"/>
                <w:sz w:val="12"/>
                <w:szCs w:val="12"/>
              </w:rPr>
            </w:pPr>
            <w:r>
              <w:rPr>
                <w:color w:val="000000"/>
                <w:sz w:val="12"/>
                <w:szCs w:val="12"/>
              </w:rPr>
              <w:t>9.99</w:t>
            </w:r>
          </w:p>
        </w:tc>
        <w:tc>
          <w:tcPr>
            <w:tcW w:w="930" w:type="dxa"/>
            <w:vAlign w:val="center"/>
          </w:tcPr>
          <w:p w:rsidR="00AD2D8E" w:rsidRDefault="00AD2D8E" w:rsidP="00AD2D8E">
            <w:pPr>
              <w:jc w:val="right"/>
              <w:rPr>
                <w:color w:val="000000"/>
                <w:sz w:val="12"/>
                <w:szCs w:val="12"/>
              </w:rPr>
            </w:pPr>
            <w:r>
              <w:rPr>
                <w:color w:val="000000"/>
                <w:sz w:val="12"/>
                <w:szCs w:val="12"/>
              </w:rPr>
              <w:t>19.62</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Others</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0.10</w:t>
            </w:r>
          </w:p>
        </w:tc>
        <w:tc>
          <w:tcPr>
            <w:tcW w:w="720" w:type="dxa"/>
            <w:vAlign w:val="center"/>
          </w:tcPr>
          <w:p w:rsidR="00AD2D8E" w:rsidRDefault="00AD2D8E" w:rsidP="009D2B35">
            <w:pPr>
              <w:jc w:val="right"/>
              <w:rPr>
                <w:color w:val="000000"/>
                <w:sz w:val="12"/>
                <w:szCs w:val="12"/>
              </w:rPr>
            </w:pPr>
            <w:r>
              <w:rPr>
                <w:color w:val="000000"/>
                <w:sz w:val="12"/>
                <w:szCs w:val="12"/>
              </w:rPr>
              <w:t>0.10</w:t>
            </w:r>
          </w:p>
        </w:tc>
        <w:tc>
          <w:tcPr>
            <w:tcW w:w="720" w:type="dxa"/>
            <w:vAlign w:val="center"/>
          </w:tcPr>
          <w:p w:rsidR="00AD2D8E" w:rsidRDefault="00AD2D8E" w:rsidP="009D2B35">
            <w:pPr>
              <w:jc w:val="right"/>
              <w:rPr>
                <w:color w:val="000000"/>
                <w:sz w:val="12"/>
                <w:szCs w:val="12"/>
              </w:rPr>
            </w:pPr>
            <w:r>
              <w:rPr>
                <w:color w:val="000000"/>
                <w:sz w:val="12"/>
                <w:szCs w:val="12"/>
              </w:rPr>
              <w:t>0.01</w:t>
            </w:r>
          </w:p>
        </w:tc>
        <w:tc>
          <w:tcPr>
            <w:tcW w:w="720" w:type="dxa"/>
            <w:vAlign w:val="center"/>
          </w:tcPr>
          <w:p w:rsidR="00AD2D8E" w:rsidRDefault="00AD2D8E" w:rsidP="009D2B35">
            <w:pPr>
              <w:jc w:val="right"/>
              <w:rPr>
                <w:color w:val="000000"/>
                <w:sz w:val="12"/>
                <w:szCs w:val="12"/>
              </w:rPr>
            </w:pPr>
            <w:r>
              <w:rPr>
                <w:color w:val="000000"/>
                <w:sz w:val="12"/>
                <w:szCs w:val="12"/>
              </w:rPr>
              <w:t>0.17</w:t>
            </w:r>
          </w:p>
        </w:tc>
        <w:tc>
          <w:tcPr>
            <w:tcW w:w="810" w:type="dxa"/>
            <w:vAlign w:val="center"/>
          </w:tcPr>
          <w:p w:rsidR="00AD2D8E" w:rsidRDefault="00AD2D8E" w:rsidP="009D2B35">
            <w:pPr>
              <w:jc w:val="right"/>
              <w:rPr>
                <w:color w:val="000000"/>
                <w:sz w:val="12"/>
                <w:szCs w:val="12"/>
              </w:rPr>
            </w:pPr>
            <w:r>
              <w:rPr>
                <w:color w:val="000000"/>
                <w:sz w:val="12"/>
                <w:szCs w:val="12"/>
              </w:rPr>
              <w:t>0.18</w:t>
            </w:r>
          </w:p>
        </w:tc>
        <w:tc>
          <w:tcPr>
            <w:tcW w:w="720" w:type="dxa"/>
            <w:vAlign w:val="center"/>
          </w:tcPr>
          <w:p w:rsidR="00AD2D8E" w:rsidRDefault="00AD2D8E" w:rsidP="00AD2D8E">
            <w:pPr>
              <w:jc w:val="right"/>
              <w:rPr>
                <w:color w:val="000000"/>
                <w:sz w:val="12"/>
                <w:szCs w:val="12"/>
              </w:rPr>
            </w:pPr>
            <w:r>
              <w:rPr>
                <w:color w:val="000000"/>
                <w:sz w:val="12"/>
                <w:szCs w:val="12"/>
              </w:rPr>
              <w:t>..</w:t>
            </w:r>
          </w:p>
        </w:tc>
        <w:tc>
          <w:tcPr>
            <w:tcW w:w="720" w:type="dxa"/>
            <w:vAlign w:val="center"/>
          </w:tcPr>
          <w:p w:rsidR="00AD2D8E" w:rsidRDefault="00AD2D8E" w:rsidP="00AD2D8E">
            <w:pPr>
              <w:jc w:val="right"/>
              <w:rPr>
                <w:color w:val="000000"/>
                <w:sz w:val="12"/>
                <w:szCs w:val="12"/>
              </w:rPr>
            </w:pPr>
            <w:r>
              <w:rPr>
                <w:color w:val="000000"/>
                <w:sz w:val="12"/>
                <w:szCs w:val="12"/>
              </w:rPr>
              <w:t>0.04</w:t>
            </w:r>
          </w:p>
        </w:tc>
        <w:tc>
          <w:tcPr>
            <w:tcW w:w="930" w:type="dxa"/>
            <w:vAlign w:val="center"/>
          </w:tcPr>
          <w:p w:rsidR="00AD2D8E" w:rsidRDefault="00AD2D8E" w:rsidP="00AD2D8E">
            <w:pPr>
              <w:jc w:val="right"/>
              <w:rPr>
                <w:color w:val="000000"/>
                <w:sz w:val="12"/>
                <w:szCs w:val="12"/>
              </w:rPr>
            </w:pPr>
            <w:r>
              <w:rPr>
                <w:color w:val="000000"/>
                <w:sz w:val="12"/>
                <w:szCs w:val="12"/>
              </w:rPr>
              <w:t>0.04</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b/>
                <w:sz w:val="12"/>
                <w:szCs w:val="12"/>
              </w:rPr>
            </w:pPr>
            <w:r w:rsidRPr="00FF55B1">
              <w:rPr>
                <w:b/>
                <w:sz w:val="12"/>
                <w:szCs w:val="12"/>
              </w:rPr>
              <w:t>Total</w:t>
            </w:r>
          </w:p>
        </w:tc>
        <w:tc>
          <w:tcPr>
            <w:tcW w:w="755" w:type="dxa"/>
            <w:vAlign w:val="center"/>
          </w:tcPr>
          <w:p w:rsidR="00AD2D8E" w:rsidRDefault="00AD2D8E" w:rsidP="009D2B35">
            <w:pPr>
              <w:jc w:val="right"/>
              <w:rPr>
                <w:b/>
                <w:bCs/>
                <w:color w:val="000000"/>
                <w:sz w:val="12"/>
                <w:szCs w:val="12"/>
              </w:rPr>
            </w:pPr>
            <w:r>
              <w:rPr>
                <w:b/>
                <w:bCs/>
                <w:color w:val="000000"/>
                <w:sz w:val="12"/>
                <w:szCs w:val="12"/>
              </w:rPr>
              <w:t>10.80</w:t>
            </w:r>
          </w:p>
        </w:tc>
        <w:tc>
          <w:tcPr>
            <w:tcW w:w="630" w:type="dxa"/>
            <w:vAlign w:val="center"/>
          </w:tcPr>
          <w:p w:rsidR="00AD2D8E" w:rsidRDefault="00AD2D8E" w:rsidP="009D2B35">
            <w:pPr>
              <w:jc w:val="right"/>
              <w:rPr>
                <w:b/>
                <w:bCs/>
                <w:color w:val="000000"/>
                <w:sz w:val="12"/>
                <w:szCs w:val="12"/>
              </w:rPr>
            </w:pPr>
            <w:r>
              <w:rPr>
                <w:b/>
                <w:bCs/>
                <w:color w:val="000000"/>
                <w:sz w:val="12"/>
                <w:szCs w:val="12"/>
              </w:rPr>
              <w:t>29.00</w:t>
            </w:r>
          </w:p>
        </w:tc>
        <w:tc>
          <w:tcPr>
            <w:tcW w:w="720" w:type="dxa"/>
            <w:vAlign w:val="center"/>
          </w:tcPr>
          <w:p w:rsidR="00AD2D8E" w:rsidRDefault="00AD2D8E" w:rsidP="009D2B35">
            <w:pPr>
              <w:jc w:val="right"/>
              <w:rPr>
                <w:b/>
                <w:bCs/>
                <w:color w:val="000000"/>
                <w:sz w:val="12"/>
                <w:szCs w:val="12"/>
              </w:rPr>
            </w:pPr>
            <w:r>
              <w:rPr>
                <w:b/>
                <w:bCs/>
                <w:color w:val="000000"/>
                <w:sz w:val="12"/>
                <w:szCs w:val="12"/>
              </w:rPr>
              <w:t>39.80</w:t>
            </w:r>
          </w:p>
        </w:tc>
        <w:tc>
          <w:tcPr>
            <w:tcW w:w="720" w:type="dxa"/>
            <w:vAlign w:val="center"/>
          </w:tcPr>
          <w:p w:rsidR="00AD2D8E" w:rsidRDefault="00AD2D8E" w:rsidP="009D2B35">
            <w:pPr>
              <w:jc w:val="right"/>
              <w:rPr>
                <w:b/>
                <w:bCs/>
                <w:color w:val="000000"/>
                <w:sz w:val="12"/>
                <w:szCs w:val="12"/>
              </w:rPr>
            </w:pPr>
            <w:r>
              <w:rPr>
                <w:b/>
                <w:bCs/>
                <w:color w:val="000000"/>
                <w:sz w:val="12"/>
                <w:szCs w:val="12"/>
              </w:rPr>
              <w:t>15.21</w:t>
            </w:r>
          </w:p>
        </w:tc>
        <w:tc>
          <w:tcPr>
            <w:tcW w:w="720" w:type="dxa"/>
            <w:vAlign w:val="center"/>
          </w:tcPr>
          <w:p w:rsidR="00AD2D8E" w:rsidRDefault="00AD2D8E" w:rsidP="009D2B35">
            <w:pPr>
              <w:jc w:val="right"/>
              <w:rPr>
                <w:b/>
                <w:bCs/>
                <w:color w:val="000000"/>
                <w:sz w:val="12"/>
                <w:szCs w:val="12"/>
              </w:rPr>
            </w:pPr>
            <w:r>
              <w:rPr>
                <w:b/>
                <w:bCs/>
                <w:color w:val="000000"/>
                <w:sz w:val="12"/>
                <w:szCs w:val="12"/>
              </w:rPr>
              <w:t>32.43</w:t>
            </w:r>
          </w:p>
        </w:tc>
        <w:tc>
          <w:tcPr>
            <w:tcW w:w="810" w:type="dxa"/>
            <w:vAlign w:val="center"/>
          </w:tcPr>
          <w:p w:rsidR="00AD2D8E" w:rsidRDefault="00AD2D8E" w:rsidP="009D2B35">
            <w:pPr>
              <w:jc w:val="right"/>
              <w:rPr>
                <w:b/>
                <w:bCs/>
                <w:color w:val="000000"/>
                <w:sz w:val="12"/>
                <w:szCs w:val="12"/>
              </w:rPr>
            </w:pPr>
            <w:r>
              <w:rPr>
                <w:b/>
                <w:bCs/>
                <w:color w:val="000000"/>
                <w:sz w:val="12"/>
                <w:szCs w:val="12"/>
              </w:rPr>
              <w:t>47.64</w:t>
            </w:r>
          </w:p>
        </w:tc>
        <w:tc>
          <w:tcPr>
            <w:tcW w:w="720" w:type="dxa"/>
            <w:vAlign w:val="center"/>
          </w:tcPr>
          <w:p w:rsidR="00AD2D8E" w:rsidRDefault="00AD2D8E" w:rsidP="00AD2D8E">
            <w:pPr>
              <w:jc w:val="right"/>
              <w:rPr>
                <w:b/>
                <w:bCs/>
                <w:color w:val="000000"/>
                <w:sz w:val="12"/>
                <w:szCs w:val="12"/>
              </w:rPr>
            </w:pPr>
            <w:r>
              <w:rPr>
                <w:b/>
                <w:bCs/>
                <w:color w:val="000000"/>
                <w:sz w:val="12"/>
                <w:szCs w:val="12"/>
              </w:rPr>
              <w:t>17.31</w:t>
            </w:r>
          </w:p>
        </w:tc>
        <w:tc>
          <w:tcPr>
            <w:tcW w:w="720" w:type="dxa"/>
            <w:vAlign w:val="center"/>
          </w:tcPr>
          <w:p w:rsidR="00AD2D8E" w:rsidRDefault="00AD2D8E" w:rsidP="00AD2D8E">
            <w:pPr>
              <w:jc w:val="right"/>
              <w:rPr>
                <w:b/>
                <w:bCs/>
                <w:color w:val="000000"/>
                <w:sz w:val="12"/>
                <w:szCs w:val="12"/>
              </w:rPr>
            </w:pPr>
            <w:r>
              <w:rPr>
                <w:b/>
                <w:bCs/>
                <w:color w:val="000000"/>
                <w:sz w:val="12"/>
                <w:szCs w:val="12"/>
              </w:rPr>
              <w:t>35.08</w:t>
            </w:r>
          </w:p>
        </w:tc>
        <w:tc>
          <w:tcPr>
            <w:tcW w:w="930" w:type="dxa"/>
            <w:vAlign w:val="center"/>
          </w:tcPr>
          <w:p w:rsidR="00AD2D8E" w:rsidRDefault="00AD2D8E" w:rsidP="00AD2D8E">
            <w:pPr>
              <w:jc w:val="right"/>
              <w:rPr>
                <w:b/>
                <w:bCs/>
                <w:color w:val="000000"/>
                <w:sz w:val="12"/>
                <w:szCs w:val="12"/>
              </w:rPr>
            </w:pPr>
            <w:r>
              <w:rPr>
                <w:b/>
                <w:bCs/>
                <w:color w:val="000000"/>
                <w:sz w:val="12"/>
                <w:szCs w:val="12"/>
              </w:rPr>
              <w:t>52.39</w:t>
            </w:r>
          </w:p>
        </w:tc>
      </w:tr>
      <w:tr w:rsidR="00AD2D8E" w:rsidRPr="00FF55B1" w:rsidTr="00AD2D8E">
        <w:trPr>
          <w:cantSplit/>
          <w:trHeight w:val="173"/>
        </w:trPr>
        <w:tc>
          <w:tcPr>
            <w:tcW w:w="1350" w:type="dxa"/>
          </w:tcPr>
          <w:p w:rsidR="00AD2D8E" w:rsidRPr="00FF55B1" w:rsidRDefault="00AD2D8E" w:rsidP="009D2B35">
            <w:pPr>
              <w:rPr>
                <w:b/>
                <w:sz w:val="14"/>
                <w:szCs w:val="14"/>
              </w:rPr>
            </w:pPr>
          </w:p>
        </w:tc>
        <w:tc>
          <w:tcPr>
            <w:tcW w:w="1135" w:type="dxa"/>
            <w:vAlign w:val="center"/>
          </w:tcPr>
          <w:p w:rsidR="00AD2D8E" w:rsidRPr="00FF55B1" w:rsidRDefault="00AD2D8E" w:rsidP="009D2B35">
            <w:pPr>
              <w:rPr>
                <w:b/>
                <w:sz w:val="12"/>
                <w:szCs w:val="12"/>
              </w:rPr>
            </w:pPr>
          </w:p>
        </w:tc>
        <w:tc>
          <w:tcPr>
            <w:tcW w:w="755" w:type="dxa"/>
            <w:vAlign w:val="center"/>
          </w:tcPr>
          <w:p w:rsidR="00AD2D8E" w:rsidRDefault="00AD2D8E" w:rsidP="009D2B35">
            <w:pPr>
              <w:jc w:val="right"/>
              <w:rPr>
                <w:color w:val="000000"/>
                <w:sz w:val="12"/>
                <w:szCs w:val="12"/>
              </w:rPr>
            </w:pPr>
          </w:p>
        </w:tc>
        <w:tc>
          <w:tcPr>
            <w:tcW w:w="630" w:type="dxa"/>
            <w:vAlign w:val="center"/>
          </w:tcPr>
          <w:p w:rsidR="00AD2D8E" w:rsidRDefault="00AD2D8E" w:rsidP="009D2B35">
            <w:pPr>
              <w:jc w:val="right"/>
              <w:rPr>
                <w:color w:val="000000"/>
                <w:sz w:val="12"/>
                <w:szCs w:val="12"/>
              </w:rPr>
            </w:pPr>
          </w:p>
        </w:tc>
        <w:tc>
          <w:tcPr>
            <w:tcW w:w="720" w:type="dxa"/>
            <w:vAlign w:val="center"/>
          </w:tcPr>
          <w:p w:rsidR="00AD2D8E" w:rsidRDefault="00AD2D8E" w:rsidP="009D2B35">
            <w:pPr>
              <w:jc w:val="right"/>
              <w:rPr>
                <w:color w:val="000000"/>
                <w:sz w:val="12"/>
                <w:szCs w:val="12"/>
              </w:rPr>
            </w:pPr>
          </w:p>
        </w:tc>
        <w:tc>
          <w:tcPr>
            <w:tcW w:w="720" w:type="dxa"/>
            <w:vAlign w:val="center"/>
          </w:tcPr>
          <w:p w:rsidR="00AD2D8E" w:rsidRDefault="00AD2D8E" w:rsidP="009D2B35">
            <w:pPr>
              <w:jc w:val="right"/>
              <w:rPr>
                <w:color w:val="000000"/>
                <w:sz w:val="12"/>
                <w:szCs w:val="12"/>
              </w:rPr>
            </w:pPr>
          </w:p>
        </w:tc>
        <w:tc>
          <w:tcPr>
            <w:tcW w:w="720" w:type="dxa"/>
            <w:vAlign w:val="center"/>
          </w:tcPr>
          <w:p w:rsidR="00AD2D8E" w:rsidRDefault="00AD2D8E" w:rsidP="009D2B35">
            <w:pPr>
              <w:jc w:val="right"/>
              <w:rPr>
                <w:color w:val="000000"/>
                <w:sz w:val="12"/>
                <w:szCs w:val="12"/>
              </w:rPr>
            </w:pPr>
          </w:p>
        </w:tc>
        <w:tc>
          <w:tcPr>
            <w:tcW w:w="810" w:type="dxa"/>
            <w:vAlign w:val="center"/>
          </w:tcPr>
          <w:p w:rsidR="00AD2D8E" w:rsidRDefault="00AD2D8E" w:rsidP="009D2B35">
            <w:pPr>
              <w:jc w:val="right"/>
              <w:rPr>
                <w:color w:val="000000"/>
                <w:sz w:val="12"/>
                <w:szCs w:val="12"/>
              </w:rPr>
            </w:pPr>
          </w:p>
        </w:tc>
        <w:tc>
          <w:tcPr>
            <w:tcW w:w="720" w:type="dxa"/>
            <w:vAlign w:val="center"/>
          </w:tcPr>
          <w:p w:rsidR="00AD2D8E" w:rsidRDefault="00AD2D8E" w:rsidP="00AD2D8E">
            <w:pPr>
              <w:jc w:val="right"/>
              <w:rPr>
                <w:color w:val="000000"/>
                <w:sz w:val="12"/>
                <w:szCs w:val="12"/>
              </w:rPr>
            </w:pPr>
          </w:p>
        </w:tc>
        <w:tc>
          <w:tcPr>
            <w:tcW w:w="720" w:type="dxa"/>
            <w:vAlign w:val="center"/>
          </w:tcPr>
          <w:p w:rsidR="00AD2D8E" w:rsidRDefault="00AD2D8E" w:rsidP="00AD2D8E">
            <w:pPr>
              <w:jc w:val="right"/>
              <w:rPr>
                <w:color w:val="000000"/>
                <w:sz w:val="12"/>
                <w:szCs w:val="12"/>
              </w:rPr>
            </w:pPr>
          </w:p>
        </w:tc>
        <w:tc>
          <w:tcPr>
            <w:tcW w:w="930" w:type="dxa"/>
            <w:vAlign w:val="center"/>
          </w:tcPr>
          <w:p w:rsidR="00AD2D8E" w:rsidRDefault="00AD2D8E" w:rsidP="00AD2D8E">
            <w:pPr>
              <w:jc w:val="right"/>
              <w:rPr>
                <w:color w:val="000000"/>
                <w:sz w:val="12"/>
                <w:szCs w:val="12"/>
              </w:rPr>
            </w:pPr>
          </w:p>
        </w:tc>
      </w:tr>
      <w:tr w:rsidR="00AD2D8E" w:rsidRPr="00FF55B1" w:rsidTr="00AD2D8E">
        <w:trPr>
          <w:cantSplit/>
          <w:trHeight w:val="173"/>
        </w:trPr>
        <w:tc>
          <w:tcPr>
            <w:tcW w:w="1350" w:type="dxa"/>
            <w:vMerge w:val="restart"/>
          </w:tcPr>
          <w:p w:rsidR="00AD2D8E" w:rsidRPr="00FF55B1" w:rsidRDefault="00AD2D8E" w:rsidP="009D2B35">
            <w:pPr>
              <w:rPr>
                <w:b/>
                <w:sz w:val="14"/>
                <w:szCs w:val="14"/>
              </w:rPr>
            </w:pPr>
            <w:r w:rsidRPr="00FF55B1">
              <w:rPr>
                <w:b/>
                <w:sz w:val="14"/>
                <w:szCs w:val="14"/>
              </w:rPr>
              <w:t>AJK</w:t>
            </w:r>
          </w:p>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Foreign</w:t>
            </w:r>
          </w:p>
        </w:tc>
        <w:tc>
          <w:tcPr>
            <w:tcW w:w="755" w:type="dxa"/>
            <w:vAlign w:val="center"/>
          </w:tcPr>
          <w:p w:rsidR="00AD2D8E" w:rsidRDefault="00AD2D8E" w:rsidP="009D2B35">
            <w:pPr>
              <w:jc w:val="right"/>
              <w:rPr>
                <w:color w:val="000000"/>
                <w:sz w:val="12"/>
                <w:szCs w:val="12"/>
              </w:rPr>
            </w:pPr>
            <w:r>
              <w:rPr>
                <w:color w:val="000000"/>
                <w:sz w:val="12"/>
                <w:szCs w:val="12"/>
              </w:rPr>
              <w:t>0.20</w:t>
            </w:r>
          </w:p>
        </w:tc>
        <w:tc>
          <w:tcPr>
            <w:tcW w:w="630" w:type="dxa"/>
            <w:vAlign w:val="center"/>
          </w:tcPr>
          <w:p w:rsidR="00AD2D8E" w:rsidRDefault="00AD2D8E" w:rsidP="009D2B35">
            <w:pPr>
              <w:jc w:val="right"/>
              <w:rPr>
                <w:color w:val="000000"/>
                <w:sz w:val="12"/>
                <w:szCs w:val="12"/>
              </w:rPr>
            </w:pPr>
            <w:r>
              <w:rPr>
                <w:color w:val="000000"/>
                <w:sz w:val="12"/>
                <w:szCs w:val="12"/>
              </w:rPr>
              <w:t>8.40</w:t>
            </w:r>
          </w:p>
        </w:tc>
        <w:tc>
          <w:tcPr>
            <w:tcW w:w="720" w:type="dxa"/>
            <w:vAlign w:val="center"/>
          </w:tcPr>
          <w:p w:rsidR="00AD2D8E" w:rsidRDefault="00AD2D8E" w:rsidP="009D2B35">
            <w:pPr>
              <w:jc w:val="right"/>
              <w:rPr>
                <w:color w:val="000000"/>
                <w:sz w:val="12"/>
                <w:szCs w:val="12"/>
              </w:rPr>
            </w:pPr>
            <w:r>
              <w:rPr>
                <w:color w:val="000000"/>
                <w:sz w:val="12"/>
                <w:szCs w:val="12"/>
              </w:rPr>
              <w:t>8.60</w:t>
            </w:r>
          </w:p>
        </w:tc>
        <w:tc>
          <w:tcPr>
            <w:tcW w:w="720" w:type="dxa"/>
            <w:vAlign w:val="center"/>
          </w:tcPr>
          <w:p w:rsidR="00AD2D8E" w:rsidRDefault="00AD2D8E" w:rsidP="009D2B35">
            <w:pPr>
              <w:jc w:val="right"/>
              <w:rPr>
                <w:color w:val="000000"/>
                <w:sz w:val="12"/>
                <w:szCs w:val="12"/>
              </w:rPr>
            </w:pPr>
            <w:r>
              <w:rPr>
                <w:color w:val="000000"/>
                <w:sz w:val="12"/>
                <w:szCs w:val="12"/>
              </w:rPr>
              <w:t>0.20</w:t>
            </w:r>
          </w:p>
        </w:tc>
        <w:tc>
          <w:tcPr>
            <w:tcW w:w="720" w:type="dxa"/>
            <w:vAlign w:val="center"/>
          </w:tcPr>
          <w:p w:rsidR="00AD2D8E" w:rsidRDefault="00AD2D8E" w:rsidP="009D2B35">
            <w:pPr>
              <w:jc w:val="right"/>
              <w:rPr>
                <w:color w:val="000000"/>
                <w:sz w:val="12"/>
                <w:szCs w:val="12"/>
              </w:rPr>
            </w:pPr>
            <w:r>
              <w:rPr>
                <w:color w:val="000000"/>
                <w:sz w:val="12"/>
                <w:szCs w:val="12"/>
              </w:rPr>
              <w:t>4.86</w:t>
            </w:r>
          </w:p>
        </w:tc>
        <w:tc>
          <w:tcPr>
            <w:tcW w:w="810" w:type="dxa"/>
            <w:vAlign w:val="center"/>
          </w:tcPr>
          <w:p w:rsidR="00AD2D8E" w:rsidRDefault="00AD2D8E" w:rsidP="009D2B35">
            <w:pPr>
              <w:jc w:val="right"/>
              <w:rPr>
                <w:color w:val="000000"/>
                <w:sz w:val="12"/>
                <w:szCs w:val="12"/>
              </w:rPr>
            </w:pPr>
            <w:r>
              <w:rPr>
                <w:color w:val="000000"/>
                <w:sz w:val="12"/>
                <w:szCs w:val="12"/>
              </w:rPr>
              <w:t>5.06</w:t>
            </w:r>
          </w:p>
        </w:tc>
        <w:tc>
          <w:tcPr>
            <w:tcW w:w="720" w:type="dxa"/>
            <w:vAlign w:val="center"/>
          </w:tcPr>
          <w:p w:rsidR="00AD2D8E" w:rsidRDefault="00AD2D8E" w:rsidP="00AD2D8E">
            <w:pPr>
              <w:jc w:val="right"/>
              <w:rPr>
                <w:color w:val="000000"/>
                <w:sz w:val="12"/>
                <w:szCs w:val="12"/>
              </w:rPr>
            </w:pPr>
            <w:r>
              <w:rPr>
                <w:color w:val="000000"/>
                <w:sz w:val="12"/>
                <w:szCs w:val="12"/>
              </w:rPr>
              <w:t>0.20</w:t>
            </w:r>
          </w:p>
        </w:tc>
        <w:tc>
          <w:tcPr>
            <w:tcW w:w="720" w:type="dxa"/>
            <w:vAlign w:val="center"/>
          </w:tcPr>
          <w:p w:rsidR="00AD2D8E" w:rsidRDefault="00AD2D8E" w:rsidP="00AD2D8E">
            <w:pPr>
              <w:jc w:val="right"/>
              <w:rPr>
                <w:color w:val="000000"/>
                <w:sz w:val="12"/>
                <w:szCs w:val="12"/>
              </w:rPr>
            </w:pPr>
            <w:r>
              <w:rPr>
                <w:color w:val="000000"/>
                <w:sz w:val="12"/>
                <w:szCs w:val="12"/>
              </w:rPr>
              <w:t>2.82</w:t>
            </w:r>
          </w:p>
        </w:tc>
        <w:tc>
          <w:tcPr>
            <w:tcW w:w="930" w:type="dxa"/>
            <w:vAlign w:val="center"/>
          </w:tcPr>
          <w:p w:rsidR="00AD2D8E" w:rsidRDefault="00AD2D8E" w:rsidP="00AD2D8E">
            <w:pPr>
              <w:jc w:val="right"/>
              <w:rPr>
                <w:color w:val="000000"/>
                <w:sz w:val="12"/>
                <w:szCs w:val="12"/>
              </w:rPr>
            </w:pPr>
            <w:r>
              <w:rPr>
                <w:color w:val="000000"/>
                <w:sz w:val="12"/>
                <w:szCs w:val="12"/>
              </w:rPr>
              <w:t>3.02</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Govt.</w:t>
            </w:r>
          </w:p>
        </w:tc>
        <w:tc>
          <w:tcPr>
            <w:tcW w:w="755" w:type="dxa"/>
            <w:vAlign w:val="center"/>
          </w:tcPr>
          <w:p w:rsidR="00AD2D8E" w:rsidRDefault="00AD2D8E" w:rsidP="009D2B35">
            <w:pPr>
              <w:jc w:val="right"/>
              <w:rPr>
                <w:color w:val="000000"/>
                <w:sz w:val="12"/>
                <w:szCs w:val="12"/>
              </w:rPr>
            </w:pPr>
            <w:r>
              <w:rPr>
                <w:color w:val="000000"/>
                <w:sz w:val="12"/>
                <w:szCs w:val="12"/>
              </w:rPr>
              <w:t>0.40</w:t>
            </w:r>
          </w:p>
        </w:tc>
        <w:tc>
          <w:tcPr>
            <w:tcW w:w="630" w:type="dxa"/>
            <w:vAlign w:val="center"/>
          </w:tcPr>
          <w:p w:rsidR="00AD2D8E" w:rsidRDefault="00AD2D8E" w:rsidP="009D2B35">
            <w:pPr>
              <w:jc w:val="right"/>
              <w:rPr>
                <w:color w:val="000000"/>
                <w:sz w:val="12"/>
                <w:szCs w:val="12"/>
              </w:rPr>
            </w:pPr>
            <w:r>
              <w:rPr>
                <w:color w:val="000000"/>
                <w:sz w:val="12"/>
                <w:szCs w:val="12"/>
              </w:rPr>
              <w:t>13.90</w:t>
            </w:r>
          </w:p>
        </w:tc>
        <w:tc>
          <w:tcPr>
            <w:tcW w:w="720" w:type="dxa"/>
            <w:vAlign w:val="center"/>
          </w:tcPr>
          <w:p w:rsidR="00AD2D8E" w:rsidRDefault="00AD2D8E" w:rsidP="009D2B35">
            <w:pPr>
              <w:jc w:val="right"/>
              <w:rPr>
                <w:color w:val="000000"/>
                <w:sz w:val="12"/>
                <w:szCs w:val="12"/>
              </w:rPr>
            </w:pPr>
            <w:r>
              <w:rPr>
                <w:color w:val="000000"/>
                <w:sz w:val="12"/>
                <w:szCs w:val="12"/>
              </w:rPr>
              <w:t>14.30</w:t>
            </w:r>
          </w:p>
        </w:tc>
        <w:tc>
          <w:tcPr>
            <w:tcW w:w="720" w:type="dxa"/>
            <w:vAlign w:val="center"/>
          </w:tcPr>
          <w:p w:rsidR="00AD2D8E" w:rsidRDefault="00AD2D8E" w:rsidP="009D2B35">
            <w:pPr>
              <w:jc w:val="right"/>
              <w:rPr>
                <w:color w:val="000000"/>
                <w:sz w:val="12"/>
                <w:szCs w:val="12"/>
              </w:rPr>
            </w:pPr>
            <w:r>
              <w:rPr>
                <w:color w:val="000000"/>
                <w:sz w:val="12"/>
                <w:szCs w:val="12"/>
              </w:rPr>
              <w:t>0.34</w:t>
            </w:r>
          </w:p>
        </w:tc>
        <w:tc>
          <w:tcPr>
            <w:tcW w:w="720" w:type="dxa"/>
            <w:vAlign w:val="center"/>
          </w:tcPr>
          <w:p w:rsidR="00AD2D8E" w:rsidRDefault="00AD2D8E" w:rsidP="009D2B35">
            <w:pPr>
              <w:jc w:val="right"/>
              <w:rPr>
                <w:color w:val="000000"/>
                <w:sz w:val="12"/>
                <w:szCs w:val="12"/>
              </w:rPr>
            </w:pPr>
            <w:r>
              <w:rPr>
                <w:color w:val="000000"/>
                <w:sz w:val="12"/>
                <w:szCs w:val="12"/>
              </w:rPr>
              <w:t>10.58</w:t>
            </w:r>
          </w:p>
        </w:tc>
        <w:tc>
          <w:tcPr>
            <w:tcW w:w="810" w:type="dxa"/>
            <w:vAlign w:val="center"/>
          </w:tcPr>
          <w:p w:rsidR="00AD2D8E" w:rsidRDefault="00AD2D8E" w:rsidP="009D2B35">
            <w:pPr>
              <w:jc w:val="right"/>
              <w:rPr>
                <w:color w:val="000000"/>
                <w:sz w:val="12"/>
                <w:szCs w:val="12"/>
              </w:rPr>
            </w:pPr>
            <w:r>
              <w:rPr>
                <w:color w:val="000000"/>
                <w:sz w:val="12"/>
                <w:szCs w:val="12"/>
              </w:rPr>
              <w:t>10.92</w:t>
            </w:r>
          </w:p>
        </w:tc>
        <w:tc>
          <w:tcPr>
            <w:tcW w:w="720" w:type="dxa"/>
            <w:vAlign w:val="center"/>
          </w:tcPr>
          <w:p w:rsidR="00AD2D8E" w:rsidRDefault="00AD2D8E" w:rsidP="00AD2D8E">
            <w:pPr>
              <w:jc w:val="right"/>
              <w:rPr>
                <w:color w:val="000000"/>
                <w:sz w:val="12"/>
                <w:szCs w:val="12"/>
              </w:rPr>
            </w:pPr>
            <w:r>
              <w:rPr>
                <w:color w:val="000000"/>
                <w:sz w:val="12"/>
                <w:szCs w:val="12"/>
              </w:rPr>
              <w:t>0.38</w:t>
            </w:r>
          </w:p>
        </w:tc>
        <w:tc>
          <w:tcPr>
            <w:tcW w:w="720" w:type="dxa"/>
            <w:vAlign w:val="center"/>
          </w:tcPr>
          <w:p w:rsidR="00AD2D8E" w:rsidRDefault="00AD2D8E" w:rsidP="00AD2D8E">
            <w:pPr>
              <w:jc w:val="right"/>
              <w:rPr>
                <w:color w:val="000000"/>
                <w:sz w:val="12"/>
                <w:szCs w:val="12"/>
              </w:rPr>
            </w:pPr>
            <w:r>
              <w:rPr>
                <w:color w:val="000000"/>
                <w:sz w:val="12"/>
                <w:szCs w:val="12"/>
              </w:rPr>
              <w:t>10.69</w:t>
            </w:r>
          </w:p>
        </w:tc>
        <w:tc>
          <w:tcPr>
            <w:tcW w:w="930" w:type="dxa"/>
            <w:vAlign w:val="center"/>
          </w:tcPr>
          <w:p w:rsidR="00AD2D8E" w:rsidRDefault="00AD2D8E" w:rsidP="00AD2D8E">
            <w:pPr>
              <w:jc w:val="right"/>
              <w:rPr>
                <w:color w:val="000000"/>
                <w:sz w:val="12"/>
                <w:szCs w:val="12"/>
              </w:rPr>
            </w:pPr>
            <w:r>
              <w:rPr>
                <w:color w:val="000000"/>
                <w:sz w:val="12"/>
                <w:szCs w:val="12"/>
              </w:rPr>
              <w:t>11.07</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NFPSEs</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0.20</w:t>
            </w:r>
          </w:p>
        </w:tc>
        <w:tc>
          <w:tcPr>
            <w:tcW w:w="720" w:type="dxa"/>
            <w:vAlign w:val="center"/>
          </w:tcPr>
          <w:p w:rsidR="00AD2D8E" w:rsidRDefault="00AD2D8E" w:rsidP="009D2B35">
            <w:pPr>
              <w:jc w:val="right"/>
              <w:rPr>
                <w:color w:val="000000"/>
                <w:sz w:val="12"/>
                <w:szCs w:val="12"/>
              </w:rPr>
            </w:pPr>
            <w:r>
              <w:rPr>
                <w:color w:val="000000"/>
                <w:sz w:val="12"/>
                <w:szCs w:val="12"/>
              </w:rPr>
              <w:t>0.20</w:t>
            </w:r>
          </w:p>
        </w:tc>
        <w:tc>
          <w:tcPr>
            <w:tcW w:w="72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0.31</w:t>
            </w:r>
          </w:p>
        </w:tc>
        <w:tc>
          <w:tcPr>
            <w:tcW w:w="810" w:type="dxa"/>
            <w:vAlign w:val="center"/>
          </w:tcPr>
          <w:p w:rsidR="00AD2D8E" w:rsidRDefault="00AD2D8E" w:rsidP="009D2B35">
            <w:pPr>
              <w:jc w:val="right"/>
              <w:rPr>
                <w:color w:val="000000"/>
                <w:sz w:val="12"/>
                <w:szCs w:val="12"/>
              </w:rPr>
            </w:pPr>
            <w:r>
              <w:rPr>
                <w:color w:val="000000"/>
                <w:sz w:val="12"/>
                <w:szCs w:val="12"/>
              </w:rPr>
              <w:t>0.31</w:t>
            </w:r>
          </w:p>
        </w:tc>
        <w:tc>
          <w:tcPr>
            <w:tcW w:w="720" w:type="dxa"/>
            <w:vAlign w:val="center"/>
          </w:tcPr>
          <w:p w:rsidR="00AD2D8E" w:rsidRDefault="00AD2D8E" w:rsidP="00AD2D8E">
            <w:pPr>
              <w:jc w:val="right"/>
              <w:rPr>
                <w:color w:val="000000"/>
                <w:sz w:val="12"/>
                <w:szCs w:val="12"/>
              </w:rPr>
            </w:pPr>
            <w:r>
              <w:rPr>
                <w:color w:val="000000"/>
                <w:sz w:val="12"/>
                <w:szCs w:val="12"/>
              </w:rPr>
              <w:t>..</w:t>
            </w:r>
          </w:p>
        </w:tc>
        <w:tc>
          <w:tcPr>
            <w:tcW w:w="720" w:type="dxa"/>
            <w:vAlign w:val="center"/>
          </w:tcPr>
          <w:p w:rsidR="00AD2D8E" w:rsidRDefault="00AD2D8E" w:rsidP="00AD2D8E">
            <w:pPr>
              <w:jc w:val="right"/>
              <w:rPr>
                <w:color w:val="000000"/>
                <w:sz w:val="12"/>
                <w:szCs w:val="12"/>
              </w:rPr>
            </w:pPr>
            <w:r>
              <w:rPr>
                <w:color w:val="000000"/>
                <w:sz w:val="12"/>
                <w:szCs w:val="12"/>
              </w:rPr>
              <w:t>2.53</w:t>
            </w:r>
          </w:p>
        </w:tc>
        <w:tc>
          <w:tcPr>
            <w:tcW w:w="930" w:type="dxa"/>
            <w:vAlign w:val="center"/>
          </w:tcPr>
          <w:p w:rsidR="00AD2D8E" w:rsidRDefault="00AD2D8E" w:rsidP="00AD2D8E">
            <w:pPr>
              <w:jc w:val="right"/>
              <w:rPr>
                <w:color w:val="000000"/>
                <w:sz w:val="12"/>
                <w:szCs w:val="12"/>
              </w:rPr>
            </w:pPr>
            <w:r>
              <w:rPr>
                <w:color w:val="000000"/>
                <w:sz w:val="12"/>
                <w:szCs w:val="12"/>
              </w:rPr>
              <w:t>2.53</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NBFCs &amp; Fin Aux.</w:t>
            </w:r>
          </w:p>
        </w:tc>
        <w:tc>
          <w:tcPr>
            <w:tcW w:w="755" w:type="dxa"/>
            <w:vAlign w:val="center"/>
          </w:tcPr>
          <w:p w:rsidR="00AD2D8E" w:rsidRDefault="00AD2D8E" w:rsidP="009D2B35">
            <w:pPr>
              <w:jc w:val="right"/>
              <w:rPr>
                <w:color w:val="000000"/>
                <w:sz w:val="12"/>
                <w:szCs w:val="12"/>
              </w:rPr>
            </w:pPr>
            <w:r>
              <w:rPr>
                <w:color w:val="000000"/>
                <w:sz w:val="12"/>
                <w:szCs w:val="12"/>
              </w:rPr>
              <w:t>0.10</w:t>
            </w:r>
          </w:p>
        </w:tc>
        <w:tc>
          <w:tcPr>
            <w:tcW w:w="630" w:type="dxa"/>
            <w:vAlign w:val="center"/>
          </w:tcPr>
          <w:p w:rsidR="00AD2D8E" w:rsidRDefault="00AD2D8E" w:rsidP="009D2B35">
            <w:pPr>
              <w:jc w:val="right"/>
              <w:rPr>
                <w:color w:val="000000"/>
                <w:sz w:val="12"/>
                <w:szCs w:val="12"/>
              </w:rPr>
            </w:pPr>
            <w:r>
              <w:rPr>
                <w:color w:val="000000"/>
                <w:sz w:val="12"/>
                <w:szCs w:val="12"/>
              </w:rPr>
              <w:t>1.50</w:t>
            </w:r>
          </w:p>
        </w:tc>
        <w:tc>
          <w:tcPr>
            <w:tcW w:w="720" w:type="dxa"/>
            <w:vAlign w:val="center"/>
          </w:tcPr>
          <w:p w:rsidR="00AD2D8E" w:rsidRDefault="00AD2D8E" w:rsidP="009D2B35">
            <w:pPr>
              <w:jc w:val="right"/>
              <w:rPr>
                <w:color w:val="000000"/>
                <w:sz w:val="12"/>
                <w:szCs w:val="12"/>
              </w:rPr>
            </w:pPr>
            <w:r>
              <w:rPr>
                <w:color w:val="000000"/>
                <w:sz w:val="12"/>
                <w:szCs w:val="12"/>
              </w:rPr>
              <w:t>1.60</w:t>
            </w:r>
          </w:p>
        </w:tc>
        <w:tc>
          <w:tcPr>
            <w:tcW w:w="720" w:type="dxa"/>
            <w:vAlign w:val="center"/>
          </w:tcPr>
          <w:p w:rsidR="00AD2D8E" w:rsidRDefault="00AD2D8E" w:rsidP="009D2B35">
            <w:pPr>
              <w:jc w:val="right"/>
              <w:rPr>
                <w:color w:val="000000"/>
                <w:sz w:val="12"/>
                <w:szCs w:val="12"/>
              </w:rPr>
            </w:pPr>
            <w:r>
              <w:rPr>
                <w:color w:val="000000"/>
                <w:sz w:val="12"/>
                <w:szCs w:val="12"/>
              </w:rPr>
              <w:t>0.13</w:t>
            </w:r>
          </w:p>
        </w:tc>
        <w:tc>
          <w:tcPr>
            <w:tcW w:w="720" w:type="dxa"/>
            <w:vAlign w:val="center"/>
          </w:tcPr>
          <w:p w:rsidR="00AD2D8E" w:rsidRDefault="00AD2D8E" w:rsidP="009D2B35">
            <w:pPr>
              <w:jc w:val="right"/>
              <w:rPr>
                <w:color w:val="000000"/>
                <w:sz w:val="12"/>
                <w:szCs w:val="12"/>
              </w:rPr>
            </w:pPr>
            <w:r>
              <w:rPr>
                <w:color w:val="000000"/>
                <w:sz w:val="12"/>
                <w:szCs w:val="12"/>
              </w:rPr>
              <w:t>1.16</w:t>
            </w:r>
          </w:p>
        </w:tc>
        <w:tc>
          <w:tcPr>
            <w:tcW w:w="810" w:type="dxa"/>
            <w:vAlign w:val="center"/>
          </w:tcPr>
          <w:p w:rsidR="00AD2D8E" w:rsidRDefault="00AD2D8E" w:rsidP="009D2B35">
            <w:pPr>
              <w:jc w:val="right"/>
              <w:rPr>
                <w:color w:val="000000"/>
                <w:sz w:val="12"/>
                <w:szCs w:val="12"/>
              </w:rPr>
            </w:pPr>
            <w:r>
              <w:rPr>
                <w:color w:val="000000"/>
                <w:sz w:val="12"/>
                <w:szCs w:val="12"/>
              </w:rPr>
              <w:t>1.29</w:t>
            </w:r>
          </w:p>
        </w:tc>
        <w:tc>
          <w:tcPr>
            <w:tcW w:w="720" w:type="dxa"/>
            <w:vAlign w:val="center"/>
          </w:tcPr>
          <w:p w:rsidR="00AD2D8E" w:rsidRDefault="00AD2D8E" w:rsidP="00AD2D8E">
            <w:pPr>
              <w:jc w:val="right"/>
              <w:rPr>
                <w:color w:val="000000"/>
                <w:sz w:val="12"/>
                <w:szCs w:val="12"/>
              </w:rPr>
            </w:pPr>
            <w:r>
              <w:rPr>
                <w:color w:val="000000"/>
                <w:sz w:val="12"/>
                <w:szCs w:val="12"/>
              </w:rPr>
              <w:t>0.17</w:t>
            </w:r>
          </w:p>
        </w:tc>
        <w:tc>
          <w:tcPr>
            <w:tcW w:w="720" w:type="dxa"/>
            <w:vAlign w:val="center"/>
          </w:tcPr>
          <w:p w:rsidR="00AD2D8E" w:rsidRDefault="00AD2D8E" w:rsidP="00AD2D8E">
            <w:pPr>
              <w:jc w:val="right"/>
              <w:rPr>
                <w:color w:val="000000"/>
                <w:sz w:val="12"/>
                <w:szCs w:val="12"/>
              </w:rPr>
            </w:pPr>
            <w:r>
              <w:rPr>
                <w:color w:val="000000"/>
                <w:sz w:val="12"/>
                <w:szCs w:val="12"/>
              </w:rPr>
              <w:t>1.67</w:t>
            </w:r>
          </w:p>
        </w:tc>
        <w:tc>
          <w:tcPr>
            <w:tcW w:w="930" w:type="dxa"/>
            <w:vAlign w:val="center"/>
          </w:tcPr>
          <w:p w:rsidR="00AD2D8E" w:rsidRDefault="00AD2D8E" w:rsidP="00AD2D8E">
            <w:pPr>
              <w:jc w:val="right"/>
              <w:rPr>
                <w:color w:val="000000"/>
                <w:sz w:val="12"/>
                <w:szCs w:val="12"/>
              </w:rPr>
            </w:pPr>
            <w:r>
              <w:rPr>
                <w:color w:val="000000"/>
                <w:sz w:val="12"/>
                <w:szCs w:val="12"/>
              </w:rPr>
              <w:t>1.83</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Private Sector</w:t>
            </w:r>
          </w:p>
        </w:tc>
        <w:tc>
          <w:tcPr>
            <w:tcW w:w="755" w:type="dxa"/>
            <w:vAlign w:val="center"/>
          </w:tcPr>
          <w:p w:rsidR="00AD2D8E" w:rsidRDefault="00AD2D8E" w:rsidP="009D2B35">
            <w:pPr>
              <w:jc w:val="right"/>
              <w:rPr>
                <w:color w:val="000000"/>
                <w:sz w:val="12"/>
                <w:szCs w:val="12"/>
              </w:rPr>
            </w:pPr>
            <w:r>
              <w:rPr>
                <w:color w:val="000000"/>
                <w:sz w:val="12"/>
                <w:szCs w:val="12"/>
              </w:rPr>
              <w:t>12.50</w:t>
            </w:r>
          </w:p>
        </w:tc>
        <w:tc>
          <w:tcPr>
            <w:tcW w:w="630" w:type="dxa"/>
            <w:vAlign w:val="center"/>
          </w:tcPr>
          <w:p w:rsidR="00AD2D8E" w:rsidRDefault="00AD2D8E" w:rsidP="009D2B35">
            <w:pPr>
              <w:jc w:val="right"/>
              <w:rPr>
                <w:color w:val="000000"/>
                <w:sz w:val="12"/>
                <w:szCs w:val="12"/>
              </w:rPr>
            </w:pPr>
            <w:r>
              <w:rPr>
                <w:color w:val="000000"/>
                <w:sz w:val="12"/>
                <w:szCs w:val="12"/>
              </w:rPr>
              <w:t>20.20</w:t>
            </w:r>
          </w:p>
        </w:tc>
        <w:tc>
          <w:tcPr>
            <w:tcW w:w="720" w:type="dxa"/>
            <w:vAlign w:val="center"/>
          </w:tcPr>
          <w:p w:rsidR="00AD2D8E" w:rsidRDefault="00AD2D8E" w:rsidP="009D2B35">
            <w:pPr>
              <w:jc w:val="right"/>
              <w:rPr>
                <w:color w:val="000000"/>
                <w:sz w:val="12"/>
                <w:szCs w:val="12"/>
              </w:rPr>
            </w:pPr>
            <w:r>
              <w:rPr>
                <w:color w:val="000000"/>
                <w:sz w:val="12"/>
                <w:szCs w:val="12"/>
              </w:rPr>
              <w:t>32.70</w:t>
            </w:r>
          </w:p>
        </w:tc>
        <w:tc>
          <w:tcPr>
            <w:tcW w:w="720" w:type="dxa"/>
            <w:vAlign w:val="center"/>
          </w:tcPr>
          <w:p w:rsidR="00AD2D8E" w:rsidRDefault="00AD2D8E" w:rsidP="009D2B35">
            <w:pPr>
              <w:jc w:val="right"/>
              <w:rPr>
                <w:color w:val="000000"/>
                <w:sz w:val="12"/>
                <w:szCs w:val="12"/>
              </w:rPr>
            </w:pPr>
            <w:r>
              <w:rPr>
                <w:color w:val="000000"/>
                <w:sz w:val="12"/>
                <w:szCs w:val="12"/>
              </w:rPr>
              <w:t>14.57</w:t>
            </w:r>
          </w:p>
        </w:tc>
        <w:tc>
          <w:tcPr>
            <w:tcW w:w="720" w:type="dxa"/>
            <w:vAlign w:val="center"/>
          </w:tcPr>
          <w:p w:rsidR="00AD2D8E" w:rsidRDefault="00AD2D8E" w:rsidP="009D2B35">
            <w:pPr>
              <w:jc w:val="right"/>
              <w:rPr>
                <w:color w:val="000000"/>
                <w:sz w:val="12"/>
                <w:szCs w:val="12"/>
              </w:rPr>
            </w:pPr>
            <w:r>
              <w:rPr>
                <w:color w:val="000000"/>
                <w:sz w:val="12"/>
                <w:szCs w:val="12"/>
              </w:rPr>
              <w:t>24.42</w:t>
            </w:r>
          </w:p>
        </w:tc>
        <w:tc>
          <w:tcPr>
            <w:tcW w:w="810" w:type="dxa"/>
            <w:vAlign w:val="center"/>
          </w:tcPr>
          <w:p w:rsidR="00AD2D8E" w:rsidRDefault="00AD2D8E" w:rsidP="009D2B35">
            <w:pPr>
              <w:jc w:val="right"/>
              <w:rPr>
                <w:color w:val="000000"/>
                <w:sz w:val="12"/>
                <w:szCs w:val="12"/>
              </w:rPr>
            </w:pPr>
            <w:r>
              <w:rPr>
                <w:color w:val="000000"/>
                <w:sz w:val="12"/>
                <w:szCs w:val="12"/>
              </w:rPr>
              <w:t>38.99</w:t>
            </w:r>
          </w:p>
        </w:tc>
        <w:tc>
          <w:tcPr>
            <w:tcW w:w="720" w:type="dxa"/>
            <w:vAlign w:val="center"/>
          </w:tcPr>
          <w:p w:rsidR="00AD2D8E" w:rsidRDefault="00AD2D8E" w:rsidP="00AD2D8E">
            <w:pPr>
              <w:jc w:val="right"/>
              <w:rPr>
                <w:color w:val="000000"/>
                <w:sz w:val="12"/>
                <w:szCs w:val="12"/>
              </w:rPr>
            </w:pPr>
            <w:r>
              <w:rPr>
                <w:color w:val="000000"/>
                <w:sz w:val="12"/>
                <w:szCs w:val="12"/>
              </w:rPr>
              <w:t>14.62</w:t>
            </w:r>
          </w:p>
        </w:tc>
        <w:tc>
          <w:tcPr>
            <w:tcW w:w="720" w:type="dxa"/>
            <w:vAlign w:val="center"/>
          </w:tcPr>
          <w:p w:rsidR="00AD2D8E" w:rsidRDefault="00AD2D8E" w:rsidP="00AD2D8E">
            <w:pPr>
              <w:jc w:val="right"/>
              <w:rPr>
                <w:color w:val="000000"/>
                <w:sz w:val="12"/>
                <w:szCs w:val="12"/>
              </w:rPr>
            </w:pPr>
            <w:r>
              <w:rPr>
                <w:color w:val="000000"/>
                <w:sz w:val="12"/>
                <w:szCs w:val="12"/>
              </w:rPr>
              <w:t>24.04</w:t>
            </w:r>
          </w:p>
        </w:tc>
        <w:tc>
          <w:tcPr>
            <w:tcW w:w="930" w:type="dxa"/>
            <w:vAlign w:val="center"/>
          </w:tcPr>
          <w:p w:rsidR="00AD2D8E" w:rsidRDefault="00AD2D8E" w:rsidP="00AD2D8E">
            <w:pPr>
              <w:jc w:val="right"/>
              <w:rPr>
                <w:color w:val="000000"/>
                <w:sz w:val="12"/>
                <w:szCs w:val="12"/>
              </w:rPr>
            </w:pPr>
            <w:r>
              <w:rPr>
                <w:color w:val="000000"/>
                <w:sz w:val="12"/>
                <w:szCs w:val="12"/>
              </w:rPr>
              <w:t>38.66</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Trust Fund</w:t>
            </w:r>
          </w:p>
        </w:tc>
        <w:tc>
          <w:tcPr>
            <w:tcW w:w="755" w:type="dxa"/>
            <w:vAlign w:val="center"/>
          </w:tcPr>
          <w:p w:rsidR="00AD2D8E" w:rsidRDefault="00AD2D8E" w:rsidP="009D2B35">
            <w:pPr>
              <w:jc w:val="right"/>
              <w:rPr>
                <w:color w:val="000000"/>
                <w:sz w:val="12"/>
                <w:szCs w:val="12"/>
              </w:rPr>
            </w:pPr>
            <w:r>
              <w:rPr>
                <w:color w:val="000000"/>
                <w:sz w:val="12"/>
                <w:szCs w:val="12"/>
              </w:rPr>
              <w:t>0.40</w:t>
            </w:r>
          </w:p>
        </w:tc>
        <w:tc>
          <w:tcPr>
            <w:tcW w:w="630" w:type="dxa"/>
            <w:vAlign w:val="center"/>
          </w:tcPr>
          <w:p w:rsidR="00AD2D8E" w:rsidRDefault="00AD2D8E" w:rsidP="009D2B35">
            <w:pPr>
              <w:jc w:val="right"/>
              <w:rPr>
                <w:color w:val="000000"/>
                <w:sz w:val="12"/>
                <w:szCs w:val="12"/>
              </w:rPr>
            </w:pPr>
            <w:r>
              <w:rPr>
                <w:color w:val="000000"/>
                <w:sz w:val="12"/>
                <w:szCs w:val="12"/>
              </w:rPr>
              <w:t>1.70</w:t>
            </w:r>
          </w:p>
        </w:tc>
        <w:tc>
          <w:tcPr>
            <w:tcW w:w="720" w:type="dxa"/>
            <w:vAlign w:val="center"/>
          </w:tcPr>
          <w:p w:rsidR="00AD2D8E" w:rsidRDefault="00AD2D8E" w:rsidP="009D2B35">
            <w:pPr>
              <w:jc w:val="right"/>
              <w:rPr>
                <w:color w:val="000000"/>
                <w:sz w:val="12"/>
                <w:szCs w:val="12"/>
              </w:rPr>
            </w:pPr>
            <w:r>
              <w:rPr>
                <w:color w:val="000000"/>
                <w:sz w:val="12"/>
                <w:szCs w:val="12"/>
              </w:rPr>
              <w:t>2.00</w:t>
            </w:r>
          </w:p>
        </w:tc>
        <w:tc>
          <w:tcPr>
            <w:tcW w:w="720" w:type="dxa"/>
            <w:vAlign w:val="center"/>
          </w:tcPr>
          <w:p w:rsidR="00AD2D8E" w:rsidRDefault="00AD2D8E" w:rsidP="009D2B35">
            <w:pPr>
              <w:jc w:val="right"/>
              <w:rPr>
                <w:color w:val="000000"/>
                <w:sz w:val="12"/>
                <w:szCs w:val="12"/>
              </w:rPr>
            </w:pPr>
            <w:r>
              <w:rPr>
                <w:color w:val="000000"/>
                <w:sz w:val="12"/>
                <w:szCs w:val="12"/>
              </w:rPr>
              <w:t>0.32</w:t>
            </w:r>
          </w:p>
        </w:tc>
        <w:tc>
          <w:tcPr>
            <w:tcW w:w="720" w:type="dxa"/>
            <w:vAlign w:val="center"/>
          </w:tcPr>
          <w:p w:rsidR="00AD2D8E" w:rsidRDefault="00AD2D8E" w:rsidP="009D2B35">
            <w:pPr>
              <w:jc w:val="right"/>
              <w:rPr>
                <w:color w:val="000000"/>
                <w:sz w:val="12"/>
                <w:szCs w:val="12"/>
              </w:rPr>
            </w:pPr>
            <w:r>
              <w:rPr>
                <w:color w:val="000000"/>
                <w:sz w:val="12"/>
                <w:szCs w:val="12"/>
              </w:rPr>
              <w:t>1.69</w:t>
            </w:r>
          </w:p>
        </w:tc>
        <w:tc>
          <w:tcPr>
            <w:tcW w:w="810" w:type="dxa"/>
            <w:vAlign w:val="center"/>
          </w:tcPr>
          <w:p w:rsidR="00AD2D8E" w:rsidRDefault="00AD2D8E" w:rsidP="009D2B35">
            <w:pPr>
              <w:jc w:val="right"/>
              <w:rPr>
                <w:color w:val="000000"/>
                <w:sz w:val="12"/>
                <w:szCs w:val="12"/>
              </w:rPr>
            </w:pPr>
            <w:r>
              <w:rPr>
                <w:color w:val="000000"/>
                <w:sz w:val="12"/>
                <w:szCs w:val="12"/>
              </w:rPr>
              <w:t>2.02</w:t>
            </w:r>
          </w:p>
        </w:tc>
        <w:tc>
          <w:tcPr>
            <w:tcW w:w="720" w:type="dxa"/>
            <w:vAlign w:val="center"/>
          </w:tcPr>
          <w:p w:rsidR="00AD2D8E" w:rsidRDefault="00AD2D8E" w:rsidP="00AD2D8E">
            <w:pPr>
              <w:jc w:val="right"/>
              <w:rPr>
                <w:color w:val="000000"/>
                <w:sz w:val="12"/>
                <w:szCs w:val="12"/>
              </w:rPr>
            </w:pPr>
            <w:r>
              <w:rPr>
                <w:color w:val="000000"/>
                <w:sz w:val="12"/>
                <w:szCs w:val="12"/>
              </w:rPr>
              <w:t>0.33</w:t>
            </w:r>
          </w:p>
        </w:tc>
        <w:tc>
          <w:tcPr>
            <w:tcW w:w="720" w:type="dxa"/>
            <w:vAlign w:val="center"/>
          </w:tcPr>
          <w:p w:rsidR="00AD2D8E" w:rsidRDefault="00AD2D8E" w:rsidP="00AD2D8E">
            <w:pPr>
              <w:jc w:val="right"/>
              <w:rPr>
                <w:color w:val="000000"/>
                <w:sz w:val="12"/>
                <w:szCs w:val="12"/>
              </w:rPr>
            </w:pPr>
            <w:r>
              <w:rPr>
                <w:color w:val="000000"/>
                <w:sz w:val="12"/>
                <w:szCs w:val="12"/>
              </w:rPr>
              <w:t>1.41</w:t>
            </w:r>
          </w:p>
        </w:tc>
        <w:tc>
          <w:tcPr>
            <w:tcW w:w="930" w:type="dxa"/>
            <w:vAlign w:val="center"/>
          </w:tcPr>
          <w:p w:rsidR="00AD2D8E" w:rsidRDefault="00AD2D8E" w:rsidP="00AD2D8E">
            <w:pPr>
              <w:jc w:val="right"/>
              <w:rPr>
                <w:color w:val="000000"/>
                <w:sz w:val="12"/>
                <w:szCs w:val="12"/>
              </w:rPr>
            </w:pPr>
            <w:r>
              <w:rPr>
                <w:color w:val="000000"/>
                <w:sz w:val="12"/>
                <w:szCs w:val="12"/>
              </w:rPr>
              <w:t>1.74</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 xml:space="preserve">Personal </w:t>
            </w:r>
          </w:p>
        </w:tc>
        <w:tc>
          <w:tcPr>
            <w:tcW w:w="755" w:type="dxa"/>
            <w:vAlign w:val="center"/>
          </w:tcPr>
          <w:p w:rsidR="00AD2D8E" w:rsidRDefault="00AD2D8E" w:rsidP="009D2B35">
            <w:pPr>
              <w:jc w:val="right"/>
              <w:rPr>
                <w:color w:val="000000"/>
                <w:sz w:val="12"/>
                <w:szCs w:val="12"/>
              </w:rPr>
            </w:pPr>
            <w:r>
              <w:rPr>
                <w:color w:val="000000"/>
                <w:sz w:val="12"/>
                <w:szCs w:val="12"/>
              </w:rPr>
              <w:t>89.10</w:t>
            </w:r>
          </w:p>
        </w:tc>
        <w:tc>
          <w:tcPr>
            <w:tcW w:w="630" w:type="dxa"/>
            <w:vAlign w:val="center"/>
          </w:tcPr>
          <w:p w:rsidR="00AD2D8E" w:rsidRDefault="00AD2D8E" w:rsidP="009D2B35">
            <w:pPr>
              <w:jc w:val="right"/>
              <w:rPr>
                <w:color w:val="000000"/>
                <w:sz w:val="12"/>
                <w:szCs w:val="12"/>
              </w:rPr>
            </w:pPr>
            <w:r>
              <w:rPr>
                <w:color w:val="000000"/>
                <w:sz w:val="12"/>
                <w:szCs w:val="12"/>
              </w:rPr>
              <w:t>104.80</w:t>
            </w:r>
          </w:p>
        </w:tc>
        <w:tc>
          <w:tcPr>
            <w:tcW w:w="720" w:type="dxa"/>
            <w:vAlign w:val="center"/>
          </w:tcPr>
          <w:p w:rsidR="00AD2D8E" w:rsidRDefault="00AD2D8E" w:rsidP="009D2B35">
            <w:pPr>
              <w:jc w:val="right"/>
              <w:rPr>
                <w:color w:val="000000"/>
                <w:sz w:val="12"/>
                <w:szCs w:val="12"/>
              </w:rPr>
            </w:pPr>
            <w:r>
              <w:rPr>
                <w:color w:val="000000"/>
                <w:sz w:val="12"/>
                <w:szCs w:val="12"/>
              </w:rPr>
              <w:t>193.80</w:t>
            </w:r>
          </w:p>
        </w:tc>
        <w:tc>
          <w:tcPr>
            <w:tcW w:w="720" w:type="dxa"/>
            <w:vAlign w:val="center"/>
          </w:tcPr>
          <w:p w:rsidR="00AD2D8E" w:rsidRDefault="00AD2D8E" w:rsidP="009D2B35">
            <w:pPr>
              <w:jc w:val="right"/>
              <w:rPr>
                <w:color w:val="000000"/>
                <w:sz w:val="12"/>
                <w:szCs w:val="12"/>
              </w:rPr>
            </w:pPr>
            <w:r>
              <w:rPr>
                <w:color w:val="000000"/>
                <w:sz w:val="12"/>
                <w:szCs w:val="12"/>
              </w:rPr>
              <w:t>89.09</w:t>
            </w:r>
          </w:p>
        </w:tc>
        <w:tc>
          <w:tcPr>
            <w:tcW w:w="720" w:type="dxa"/>
            <w:vAlign w:val="center"/>
          </w:tcPr>
          <w:p w:rsidR="00AD2D8E" w:rsidRDefault="00AD2D8E" w:rsidP="009D2B35">
            <w:pPr>
              <w:jc w:val="right"/>
              <w:rPr>
                <w:color w:val="000000"/>
                <w:sz w:val="12"/>
                <w:szCs w:val="12"/>
              </w:rPr>
            </w:pPr>
            <w:r>
              <w:rPr>
                <w:color w:val="000000"/>
                <w:sz w:val="12"/>
                <w:szCs w:val="12"/>
              </w:rPr>
              <w:t>109.04</w:t>
            </w:r>
          </w:p>
        </w:tc>
        <w:tc>
          <w:tcPr>
            <w:tcW w:w="810" w:type="dxa"/>
            <w:vAlign w:val="center"/>
          </w:tcPr>
          <w:p w:rsidR="00AD2D8E" w:rsidRDefault="00AD2D8E" w:rsidP="009D2B35">
            <w:pPr>
              <w:jc w:val="right"/>
              <w:rPr>
                <w:color w:val="000000"/>
                <w:sz w:val="12"/>
                <w:szCs w:val="12"/>
              </w:rPr>
            </w:pPr>
            <w:r>
              <w:rPr>
                <w:color w:val="000000"/>
                <w:sz w:val="12"/>
                <w:szCs w:val="12"/>
              </w:rPr>
              <w:t>198.13</w:t>
            </w:r>
          </w:p>
        </w:tc>
        <w:tc>
          <w:tcPr>
            <w:tcW w:w="720" w:type="dxa"/>
            <w:vAlign w:val="center"/>
          </w:tcPr>
          <w:p w:rsidR="00AD2D8E" w:rsidRDefault="00AD2D8E" w:rsidP="00AD2D8E">
            <w:pPr>
              <w:jc w:val="right"/>
              <w:rPr>
                <w:color w:val="000000"/>
                <w:sz w:val="12"/>
                <w:szCs w:val="12"/>
              </w:rPr>
            </w:pPr>
            <w:r>
              <w:rPr>
                <w:color w:val="000000"/>
                <w:sz w:val="12"/>
                <w:szCs w:val="12"/>
              </w:rPr>
              <w:t>94.99</w:t>
            </w:r>
          </w:p>
        </w:tc>
        <w:tc>
          <w:tcPr>
            <w:tcW w:w="720" w:type="dxa"/>
            <w:vAlign w:val="center"/>
          </w:tcPr>
          <w:p w:rsidR="00AD2D8E" w:rsidRDefault="00AD2D8E" w:rsidP="00AD2D8E">
            <w:pPr>
              <w:jc w:val="right"/>
              <w:rPr>
                <w:color w:val="000000"/>
                <w:sz w:val="12"/>
                <w:szCs w:val="12"/>
              </w:rPr>
            </w:pPr>
            <w:r>
              <w:rPr>
                <w:color w:val="000000"/>
                <w:sz w:val="12"/>
                <w:szCs w:val="12"/>
              </w:rPr>
              <w:t>116.59</w:t>
            </w:r>
          </w:p>
        </w:tc>
        <w:tc>
          <w:tcPr>
            <w:tcW w:w="930" w:type="dxa"/>
            <w:vAlign w:val="center"/>
          </w:tcPr>
          <w:p w:rsidR="00AD2D8E" w:rsidRDefault="00AD2D8E" w:rsidP="00AD2D8E">
            <w:pPr>
              <w:jc w:val="right"/>
              <w:rPr>
                <w:color w:val="000000"/>
                <w:sz w:val="12"/>
                <w:szCs w:val="12"/>
              </w:rPr>
            </w:pPr>
            <w:r>
              <w:rPr>
                <w:color w:val="000000"/>
                <w:sz w:val="12"/>
                <w:szCs w:val="12"/>
              </w:rPr>
              <w:t>211.58</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Others</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0.30</w:t>
            </w:r>
          </w:p>
        </w:tc>
        <w:tc>
          <w:tcPr>
            <w:tcW w:w="720" w:type="dxa"/>
            <w:vAlign w:val="center"/>
          </w:tcPr>
          <w:p w:rsidR="00AD2D8E" w:rsidRDefault="00AD2D8E" w:rsidP="009D2B35">
            <w:pPr>
              <w:jc w:val="right"/>
              <w:rPr>
                <w:color w:val="000000"/>
                <w:sz w:val="12"/>
                <w:szCs w:val="12"/>
              </w:rPr>
            </w:pPr>
            <w:r>
              <w:rPr>
                <w:color w:val="000000"/>
                <w:sz w:val="12"/>
                <w:szCs w:val="12"/>
              </w:rPr>
              <w:t>0.40</w:t>
            </w:r>
          </w:p>
        </w:tc>
        <w:tc>
          <w:tcPr>
            <w:tcW w:w="720" w:type="dxa"/>
            <w:vAlign w:val="center"/>
          </w:tcPr>
          <w:p w:rsidR="00AD2D8E" w:rsidRDefault="00AD2D8E" w:rsidP="009D2B35">
            <w:pPr>
              <w:jc w:val="right"/>
              <w:rPr>
                <w:color w:val="000000"/>
                <w:sz w:val="12"/>
                <w:szCs w:val="12"/>
              </w:rPr>
            </w:pPr>
            <w:r>
              <w:rPr>
                <w:color w:val="000000"/>
                <w:sz w:val="12"/>
                <w:szCs w:val="12"/>
              </w:rPr>
              <w:t>0.02</w:t>
            </w:r>
          </w:p>
        </w:tc>
        <w:tc>
          <w:tcPr>
            <w:tcW w:w="720" w:type="dxa"/>
            <w:vAlign w:val="center"/>
          </w:tcPr>
          <w:p w:rsidR="00AD2D8E" w:rsidRDefault="00AD2D8E" w:rsidP="009D2B35">
            <w:pPr>
              <w:jc w:val="right"/>
              <w:rPr>
                <w:color w:val="000000"/>
                <w:sz w:val="12"/>
                <w:szCs w:val="12"/>
              </w:rPr>
            </w:pPr>
            <w:r>
              <w:rPr>
                <w:color w:val="000000"/>
                <w:sz w:val="12"/>
                <w:szCs w:val="12"/>
              </w:rPr>
              <w:t>0.14</w:t>
            </w:r>
          </w:p>
        </w:tc>
        <w:tc>
          <w:tcPr>
            <w:tcW w:w="810" w:type="dxa"/>
            <w:vAlign w:val="center"/>
          </w:tcPr>
          <w:p w:rsidR="00AD2D8E" w:rsidRDefault="00AD2D8E" w:rsidP="009D2B35">
            <w:pPr>
              <w:jc w:val="right"/>
              <w:rPr>
                <w:color w:val="000000"/>
                <w:sz w:val="12"/>
                <w:szCs w:val="12"/>
              </w:rPr>
            </w:pPr>
            <w:r>
              <w:rPr>
                <w:color w:val="000000"/>
                <w:sz w:val="12"/>
                <w:szCs w:val="12"/>
              </w:rPr>
              <w:t>0.17</w:t>
            </w:r>
          </w:p>
        </w:tc>
        <w:tc>
          <w:tcPr>
            <w:tcW w:w="720" w:type="dxa"/>
            <w:vAlign w:val="center"/>
          </w:tcPr>
          <w:p w:rsidR="00AD2D8E" w:rsidRDefault="00AD2D8E" w:rsidP="00AD2D8E">
            <w:pPr>
              <w:jc w:val="right"/>
              <w:rPr>
                <w:color w:val="000000"/>
                <w:sz w:val="12"/>
                <w:szCs w:val="12"/>
              </w:rPr>
            </w:pPr>
            <w:r>
              <w:rPr>
                <w:color w:val="000000"/>
                <w:sz w:val="12"/>
                <w:szCs w:val="12"/>
              </w:rPr>
              <w:t>0.02</w:t>
            </w:r>
          </w:p>
        </w:tc>
        <w:tc>
          <w:tcPr>
            <w:tcW w:w="720" w:type="dxa"/>
            <w:vAlign w:val="center"/>
          </w:tcPr>
          <w:p w:rsidR="00AD2D8E" w:rsidRDefault="00AD2D8E" w:rsidP="00AD2D8E">
            <w:pPr>
              <w:jc w:val="right"/>
              <w:rPr>
                <w:color w:val="000000"/>
                <w:sz w:val="12"/>
                <w:szCs w:val="12"/>
              </w:rPr>
            </w:pPr>
            <w:r>
              <w:rPr>
                <w:color w:val="000000"/>
                <w:sz w:val="12"/>
                <w:szCs w:val="12"/>
              </w:rPr>
              <w:t>0.08</w:t>
            </w:r>
          </w:p>
        </w:tc>
        <w:tc>
          <w:tcPr>
            <w:tcW w:w="930" w:type="dxa"/>
            <w:vAlign w:val="center"/>
          </w:tcPr>
          <w:p w:rsidR="00AD2D8E" w:rsidRDefault="00AD2D8E" w:rsidP="00AD2D8E">
            <w:pPr>
              <w:jc w:val="right"/>
              <w:rPr>
                <w:color w:val="000000"/>
                <w:sz w:val="12"/>
                <w:szCs w:val="12"/>
              </w:rPr>
            </w:pPr>
            <w:r>
              <w:rPr>
                <w:color w:val="000000"/>
                <w:sz w:val="12"/>
                <w:szCs w:val="12"/>
              </w:rPr>
              <w:t>0.11</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b/>
                <w:sz w:val="12"/>
                <w:szCs w:val="12"/>
              </w:rPr>
            </w:pPr>
            <w:r w:rsidRPr="00FF55B1">
              <w:rPr>
                <w:b/>
                <w:sz w:val="12"/>
                <w:szCs w:val="12"/>
              </w:rPr>
              <w:t>Total</w:t>
            </w:r>
          </w:p>
        </w:tc>
        <w:tc>
          <w:tcPr>
            <w:tcW w:w="755" w:type="dxa"/>
            <w:vAlign w:val="center"/>
          </w:tcPr>
          <w:p w:rsidR="00AD2D8E" w:rsidRDefault="00AD2D8E" w:rsidP="009D2B35">
            <w:pPr>
              <w:jc w:val="right"/>
              <w:rPr>
                <w:b/>
                <w:bCs/>
                <w:color w:val="000000"/>
                <w:sz w:val="12"/>
                <w:szCs w:val="12"/>
              </w:rPr>
            </w:pPr>
            <w:r>
              <w:rPr>
                <w:b/>
                <w:bCs/>
                <w:color w:val="000000"/>
                <w:sz w:val="12"/>
                <w:szCs w:val="12"/>
              </w:rPr>
              <w:t>102.70</w:t>
            </w:r>
          </w:p>
        </w:tc>
        <w:tc>
          <w:tcPr>
            <w:tcW w:w="630" w:type="dxa"/>
            <w:vAlign w:val="center"/>
          </w:tcPr>
          <w:p w:rsidR="00AD2D8E" w:rsidRDefault="00AD2D8E" w:rsidP="009D2B35">
            <w:pPr>
              <w:jc w:val="right"/>
              <w:rPr>
                <w:b/>
                <w:bCs/>
                <w:color w:val="000000"/>
                <w:sz w:val="12"/>
                <w:szCs w:val="12"/>
              </w:rPr>
            </w:pPr>
            <w:r>
              <w:rPr>
                <w:b/>
                <w:bCs/>
                <w:color w:val="000000"/>
                <w:sz w:val="12"/>
                <w:szCs w:val="12"/>
              </w:rPr>
              <w:t>150.90</w:t>
            </w:r>
          </w:p>
        </w:tc>
        <w:tc>
          <w:tcPr>
            <w:tcW w:w="720" w:type="dxa"/>
            <w:vAlign w:val="center"/>
          </w:tcPr>
          <w:p w:rsidR="00AD2D8E" w:rsidRDefault="00AD2D8E" w:rsidP="009D2B35">
            <w:pPr>
              <w:jc w:val="right"/>
              <w:rPr>
                <w:b/>
                <w:bCs/>
                <w:color w:val="000000"/>
                <w:sz w:val="12"/>
                <w:szCs w:val="12"/>
              </w:rPr>
            </w:pPr>
            <w:r>
              <w:rPr>
                <w:b/>
                <w:bCs/>
                <w:color w:val="000000"/>
                <w:sz w:val="12"/>
                <w:szCs w:val="12"/>
              </w:rPr>
              <w:t>253.60</w:t>
            </w:r>
          </w:p>
        </w:tc>
        <w:tc>
          <w:tcPr>
            <w:tcW w:w="720" w:type="dxa"/>
            <w:vAlign w:val="center"/>
          </w:tcPr>
          <w:p w:rsidR="00AD2D8E" w:rsidRDefault="00AD2D8E" w:rsidP="009D2B35">
            <w:pPr>
              <w:jc w:val="right"/>
              <w:rPr>
                <w:b/>
                <w:bCs/>
                <w:color w:val="000000"/>
                <w:sz w:val="12"/>
                <w:szCs w:val="12"/>
              </w:rPr>
            </w:pPr>
            <w:r>
              <w:rPr>
                <w:b/>
                <w:bCs/>
                <w:color w:val="000000"/>
                <w:sz w:val="12"/>
                <w:szCs w:val="12"/>
              </w:rPr>
              <w:t>104.68</w:t>
            </w:r>
          </w:p>
        </w:tc>
        <w:tc>
          <w:tcPr>
            <w:tcW w:w="720" w:type="dxa"/>
            <w:vAlign w:val="center"/>
          </w:tcPr>
          <w:p w:rsidR="00AD2D8E" w:rsidRDefault="00AD2D8E" w:rsidP="009D2B35">
            <w:pPr>
              <w:jc w:val="right"/>
              <w:rPr>
                <w:b/>
                <w:bCs/>
                <w:color w:val="000000"/>
                <w:sz w:val="12"/>
                <w:szCs w:val="12"/>
              </w:rPr>
            </w:pPr>
            <w:r>
              <w:rPr>
                <w:b/>
                <w:bCs/>
                <w:color w:val="000000"/>
                <w:sz w:val="12"/>
                <w:szCs w:val="12"/>
              </w:rPr>
              <w:t>152.19</w:t>
            </w:r>
          </w:p>
        </w:tc>
        <w:tc>
          <w:tcPr>
            <w:tcW w:w="810" w:type="dxa"/>
            <w:vAlign w:val="center"/>
          </w:tcPr>
          <w:p w:rsidR="00AD2D8E" w:rsidRDefault="00AD2D8E" w:rsidP="009D2B35">
            <w:pPr>
              <w:jc w:val="right"/>
              <w:rPr>
                <w:b/>
                <w:bCs/>
                <w:color w:val="000000"/>
                <w:sz w:val="12"/>
                <w:szCs w:val="12"/>
              </w:rPr>
            </w:pPr>
            <w:r>
              <w:rPr>
                <w:b/>
                <w:bCs/>
                <w:color w:val="000000"/>
                <w:sz w:val="12"/>
                <w:szCs w:val="12"/>
              </w:rPr>
              <w:t>256.87</w:t>
            </w:r>
          </w:p>
        </w:tc>
        <w:tc>
          <w:tcPr>
            <w:tcW w:w="720" w:type="dxa"/>
            <w:vAlign w:val="center"/>
          </w:tcPr>
          <w:p w:rsidR="00AD2D8E" w:rsidRDefault="00AD2D8E" w:rsidP="00AD2D8E">
            <w:pPr>
              <w:jc w:val="right"/>
              <w:rPr>
                <w:b/>
                <w:bCs/>
                <w:color w:val="000000"/>
                <w:sz w:val="12"/>
                <w:szCs w:val="12"/>
              </w:rPr>
            </w:pPr>
            <w:r>
              <w:rPr>
                <w:b/>
                <w:bCs/>
                <w:color w:val="000000"/>
                <w:sz w:val="12"/>
                <w:szCs w:val="12"/>
              </w:rPr>
              <w:t>110.72</w:t>
            </w:r>
          </w:p>
        </w:tc>
        <w:tc>
          <w:tcPr>
            <w:tcW w:w="720" w:type="dxa"/>
            <w:vAlign w:val="center"/>
          </w:tcPr>
          <w:p w:rsidR="00AD2D8E" w:rsidRDefault="00AD2D8E" w:rsidP="00AD2D8E">
            <w:pPr>
              <w:jc w:val="right"/>
              <w:rPr>
                <w:b/>
                <w:bCs/>
                <w:color w:val="000000"/>
                <w:sz w:val="12"/>
                <w:szCs w:val="12"/>
              </w:rPr>
            </w:pPr>
            <w:r>
              <w:rPr>
                <w:b/>
                <w:bCs/>
                <w:color w:val="000000"/>
                <w:sz w:val="12"/>
                <w:szCs w:val="12"/>
              </w:rPr>
              <w:t>159.81</w:t>
            </w:r>
          </w:p>
        </w:tc>
        <w:tc>
          <w:tcPr>
            <w:tcW w:w="930" w:type="dxa"/>
            <w:vAlign w:val="center"/>
          </w:tcPr>
          <w:p w:rsidR="00AD2D8E" w:rsidRDefault="00AD2D8E" w:rsidP="00AD2D8E">
            <w:pPr>
              <w:jc w:val="right"/>
              <w:rPr>
                <w:b/>
                <w:bCs/>
                <w:color w:val="000000"/>
                <w:sz w:val="12"/>
                <w:szCs w:val="12"/>
              </w:rPr>
            </w:pPr>
            <w:r>
              <w:rPr>
                <w:b/>
                <w:bCs/>
                <w:color w:val="000000"/>
                <w:sz w:val="12"/>
                <w:szCs w:val="12"/>
              </w:rPr>
              <w:t>270.53</w:t>
            </w:r>
          </w:p>
        </w:tc>
      </w:tr>
      <w:tr w:rsidR="009D2B35" w:rsidRPr="00FF55B1" w:rsidTr="00B939C5">
        <w:trPr>
          <w:cantSplit/>
          <w:trHeight w:val="173"/>
        </w:trPr>
        <w:tc>
          <w:tcPr>
            <w:tcW w:w="1350" w:type="dxa"/>
            <w:tcBorders>
              <w:bottom w:val="single" w:sz="12" w:space="0" w:color="auto"/>
            </w:tcBorders>
          </w:tcPr>
          <w:p w:rsidR="009D2B35" w:rsidRPr="00FF55B1" w:rsidRDefault="009D2B35" w:rsidP="009D2B35">
            <w:pPr>
              <w:rPr>
                <w:sz w:val="14"/>
                <w:szCs w:val="14"/>
              </w:rPr>
            </w:pPr>
          </w:p>
        </w:tc>
        <w:tc>
          <w:tcPr>
            <w:tcW w:w="1135" w:type="dxa"/>
            <w:tcBorders>
              <w:bottom w:val="single" w:sz="12" w:space="0" w:color="auto"/>
            </w:tcBorders>
            <w:vAlign w:val="center"/>
          </w:tcPr>
          <w:p w:rsidR="009D2B35" w:rsidRPr="00FF55B1" w:rsidRDefault="009D2B35" w:rsidP="009D2B35">
            <w:pPr>
              <w:rPr>
                <w:b/>
                <w:sz w:val="12"/>
                <w:szCs w:val="12"/>
              </w:rPr>
            </w:pPr>
          </w:p>
        </w:tc>
        <w:tc>
          <w:tcPr>
            <w:tcW w:w="755" w:type="dxa"/>
            <w:tcBorders>
              <w:bottom w:val="single" w:sz="12" w:space="0" w:color="auto"/>
            </w:tcBorders>
            <w:vAlign w:val="center"/>
          </w:tcPr>
          <w:p w:rsidR="009D2B35" w:rsidRPr="00FF55B1" w:rsidRDefault="009D2B35" w:rsidP="009D2B35">
            <w:pPr>
              <w:jc w:val="right"/>
              <w:rPr>
                <w:b/>
                <w:sz w:val="12"/>
                <w:szCs w:val="12"/>
              </w:rPr>
            </w:pPr>
          </w:p>
        </w:tc>
        <w:tc>
          <w:tcPr>
            <w:tcW w:w="63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81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930" w:type="dxa"/>
            <w:tcBorders>
              <w:bottom w:val="single" w:sz="12" w:space="0" w:color="auto"/>
            </w:tcBorders>
            <w:vAlign w:val="center"/>
          </w:tcPr>
          <w:p w:rsidR="009D2B35" w:rsidRPr="00FF55B1" w:rsidRDefault="009D2B35" w:rsidP="009D2B35">
            <w:pPr>
              <w:jc w:val="right"/>
              <w:rPr>
                <w:b/>
                <w:sz w:val="12"/>
                <w:szCs w:val="12"/>
              </w:rPr>
            </w:pPr>
          </w:p>
        </w:tc>
      </w:tr>
      <w:tr w:rsidR="009D2B35" w:rsidRPr="00FF55B1" w:rsidTr="004A6B25">
        <w:trPr>
          <w:cantSplit/>
        </w:trPr>
        <w:tc>
          <w:tcPr>
            <w:tcW w:w="9210" w:type="dxa"/>
            <w:gridSpan w:val="11"/>
            <w:tcBorders>
              <w:top w:val="single" w:sz="12" w:space="0" w:color="auto"/>
            </w:tcBorders>
          </w:tcPr>
          <w:p w:rsidR="009D2B35" w:rsidRPr="00FF55B1" w:rsidRDefault="009D2B35" w:rsidP="009D2B35">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055EC2"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965" w:type="dxa"/>
        <w:jc w:val="right"/>
        <w:tblInd w:w="-523" w:type="dxa"/>
        <w:tblLook w:val="04A0"/>
      </w:tblPr>
      <w:tblGrid>
        <w:gridCol w:w="65"/>
        <w:gridCol w:w="1479"/>
        <w:gridCol w:w="63"/>
        <w:gridCol w:w="754"/>
        <w:gridCol w:w="834"/>
        <w:gridCol w:w="65"/>
        <w:gridCol w:w="779"/>
        <w:gridCol w:w="832"/>
        <w:gridCol w:w="67"/>
        <w:gridCol w:w="809"/>
        <w:gridCol w:w="778"/>
        <w:gridCol w:w="65"/>
        <w:gridCol w:w="866"/>
        <w:gridCol w:w="813"/>
        <w:gridCol w:w="65"/>
        <w:gridCol w:w="810"/>
        <w:gridCol w:w="755"/>
        <w:gridCol w:w="66"/>
      </w:tblGrid>
      <w:tr w:rsidR="00055EC2" w:rsidRPr="00817E56" w:rsidTr="00B431C0">
        <w:trPr>
          <w:gridAfter w:val="1"/>
          <w:wAfter w:w="66" w:type="dxa"/>
          <w:trHeight w:val="37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8"/>
                <w:szCs w:val="28"/>
              </w:rPr>
            </w:pPr>
            <w:r>
              <w:rPr>
                <w:b/>
                <w:bCs/>
                <w:color w:val="000000"/>
                <w:sz w:val="28"/>
                <w:szCs w:val="28"/>
              </w:rPr>
              <w:t>3.6</w:t>
            </w:r>
            <w:r w:rsidRPr="00817E56">
              <w:rPr>
                <w:b/>
                <w:bCs/>
                <w:color w:val="000000"/>
                <w:sz w:val="28"/>
                <w:szCs w:val="28"/>
              </w:rPr>
              <w:t xml:space="preserve">   Classification of Scheduled Banks' </w:t>
            </w:r>
            <w:r w:rsidRPr="00817E56">
              <w:rPr>
                <w:color w:val="000000"/>
                <w:sz w:val="24"/>
                <w:szCs w:val="24"/>
              </w:rPr>
              <w:t xml:space="preserve">  </w:t>
            </w:r>
            <w:r w:rsidRPr="00817E56">
              <w:rPr>
                <w:b/>
                <w:bCs/>
                <w:color w:val="000000"/>
                <w:sz w:val="28"/>
                <w:szCs w:val="28"/>
              </w:rPr>
              <w:t>Deposits</w:t>
            </w:r>
          </w:p>
        </w:tc>
      </w:tr>
      <w:tr w:rsidR="00055EC2" w:rsidRPr="00817E56" w:rsidTr="00B431C0">
        <w:trPr>
          <w:gridAfter w:val="1"/>
          <w:wAfter w:w="66" w:type="dxa"/>
          <w:trHeight w:val="31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4"/>
                <w:szCs w:val="24"/>
              </w:rPr>
            </w:pPr>
            <w:r w:rsidRPr="00817E56">
              <w:rPr>
                <w:b/>
                <w:bCs/>
                <w:color w:val="000000"/>
                <w:sz w:val="24"/>
                <w:szCs w:val="24"/>
              </w:rPr>
              <w:t xml:space="preserve">by Size of Account                                                                                                          </w:t>
            </w:r>
          </w:p>
        </w:tc>
      </w:tr>
      <w:tr w:rsidR="00055EC2" w:rsidRPr="00817E56" w:rsidTr="00B431C0">
        <w:trPr>
          <w:gridAfter w:val="1"/>
          <w:wAfter w:w="66" w:type="dxa"/>
          <w:trHeight w:val="117"/>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14"/>
                <w:szCs w:val="14"/>
              </w:rPr>
            </w:pPr>
          </w:p>
        </w:tc>
      </w:tr>
      <w:tr w:rsidR="00055EC2" w:rsidRPr="00817E56" w:rsidTr="00B431C0">
        <w:trPr>
          <w:gridAfter w:val="1"/>
          <w:wAfter w:w="66" w:type="dxa"/>
          <w:trHeight w:val="315"/>
          <w:jc w:val="right"/>
        </w:trPr>
        <w:tc>
          <w:tcPr>
            <w:tcW w:w="9899" w:type="dxa"/>
            <w:gridSpan w:val="17"/>
            <w:tcBorders>
              <w:top w:val="nil"/>
              <w:left w:val="nil"/>
              <w:bottom w:val="single" w:sz="12" w:space="0" w:color="auto"/>
              <w:right w:val="nil"/>
            </w:tcBorders>
            <w:shd w:val="clear" w:color="auto" w:fill="auto"/>
            <w:vAlign w:val="bottom"/>
            <w:hideMark/>
          </w:tcPr>
          <w:p w:rsidR="00055EC2" w:rsidRPr="00817E56" w:rsidRDefault="00055EC2" w:rsidP="00745A50">
            <w:pPr>
              <w:jc w:val="right"/>
              <w:rPr>
                <w:color w:val="000000"/>
                <w:sz w:val="16"/>
                <w:szCs w:val="16"/>
              </w:rPr>
            </w:pPr>
            <w:r w:rsidRPr="00817E56">
              <w:rPr>
                <w:color w:val="000000"/>
                <w:sz w:val="16"/>
                <w:szCs w:val="16"/>
              </w:rPr>
              <w:t xml:space="preserve">  ( End of  Period : Million Rupees )</w:t>
            </w:r>
          </w:p>
        </w:tc>
      </w:tr>
      <w:tr w:rsidR="00B431C0" w:rsidRPr="00817E56" w:rsidTr="00EC3357">
        <w:trPr>
          <w:gridAfter w:val="1"/>
          <w:wAfter w:w="66" w:type="dxa"/>
          <w:trHeight w:val="285"/>
          <w:jc w:val="right"/>
        </w:trPr>
        <w:tc>
          <w:tcPr>
            <w:tcW w:w="1544" w:type="dxa"/>
            <w:gridSpan w:val="2"/>
            <w:vMerge w:val="restart"/>
            <w:tcBorders>
              <w:top w:val="nil"/>
              <w:left w:val="nil"/>
              <w:right w:val="single" w:sz="4" w:space="0" w:color="auto"/>
            </w:tcBorders>
            <w:shd w:val="clear" w:color="auto" w:fill="auto"/>
            <w:vAlign w:val="bottom"/>
            <w:hideMark/>
          </w:tcPr>
          <w:p w:rsidR="00B431C0" w:rsidRPr="00817E56" w:rsidRDefault="00B431C0" w:rsidP="00745A50">
            <w:pPr>
              <w:jc w:val="center"/>
              <w:rPr>
                <w:b/>
                <w:bCs/>
                <w:color w:val="000000"/>
                <w:sz w:val="14"/>
                <w:szCs w:val="14"/>
              </w:rPr>
            </w:pPr>
            <w:r w:rsidRPr="00817E56">
              <w:rPr>
                <w:b/>
                <w:bCs/>
                <w:color w:val="000000"/>
                <w:sz w:val="14"/>
                <w:szCs w:val="14"/>
              </w:rPr>
              <w:t>SIZE OF ACCOUNTS</w:t>
            </w:r>
          </w:p>
          <w:p w:rsidR="00B431C0" w:rsidRPr="00817E56" w:rsidRDefault="00B431C0" w:rsidP="00745A50">
            <w:pPr>
              <w:jc w:val="center"/>
              <w:rPr>
                <w:b/>
                <w:bCs/>
                <w:color w:val="000000"/>
                <w:sz w:val="14"/>
                <w:szCs w:val="14"/>
              </w:rPr>
            </w:pPr>
            <w:r w:rsidRPr="00817E56">
              <w:rPr>
                <w:b/>
                <w:bCs/>
                <w:color w:val="000000"/>
                <w:sz w:val="14"/>
                <w:szCs w:val="14"/>
              </w:rPr>
              <w:t>(Rs.)</w:t>
            </w:r>
          </w:p>
        </w:tc>
        <w:tc>
          <w:tcPr>
            <w:tcW w:w="1651" w:type="dxa"/>
            <w:gridSpan w:val="3"/>
            <w:tcBorders>
              <w:top w:val="nil"/>
              <w:left w:val="single" w:sz="4" w:space="0" w:color="auto"/>
              <w:bottom w:val="single" w:sz="4" w:space="0" w:color="auto"/>
              <w:right w:val="single" w:sz="4" w:space="0" w:color="auto"/>
            </w:tcBorders>
            <w:shd w:val="clear" w:color="auto" w:fill="auto"/>
            <w:vAlign w:val="center"/>
            <w:hideMark/>
          </w:tcPr>
          <w:p w:rsidR="00B431C0" w:rsidRPr="00817E56" w:rsidRDefault="00B431C0" w:rsidP="00EC3357">
            <w:pPr>
              <w:jc w:val="center"/>
              <w:rPr>
                <w:b/>
                <w:bCs/>
                <w:color w:val="000000"/>
                <w:sz w:val="14"/>
                <w:szCs w:val="14"/>
              </w:rPr>
            </w:pPr>
            <w:r w:rsidRPr="00817E56">
              <w:rPr>
                <w:b/>
                <w:bCs/>
                <w:color w:val="000000"/>
                <w:sz w:val="14"/>
                <w:szCs w:val="14"/>
              </w:rPr>
              <w:t>2014</w:t>
            </w:r>
          </w:p>
        </w:tc>
        <w:tc>
          <w:tcPr>
            <w:tcW w:w="3330" w:type="dxa"/>
            <w:gridSpan w:val="6"/>
            <w:tcBorders>
              <w:top w:val="nil"/>
              <w:left w:val="single" w:sz="4" w:space="0" w:color="auto"/>
              <w:bottom w:val="single" w:sz="4" w:space="0" w:color="auto"/>
              <w:right w:val="single" w:sz="4" w:space="0" w:color="auto"/>
            </w:tcBorders>
            <w:shd w:val="clear" w:color="auto" w:fill="auto"/>
            <w:vAlign w:val="center"/>
            <w:hideMark/>
          </w:tcPr>
          <w:p w:rsidR="00B431C0" w:rsidRPr="00817E56" w:rsidRDefault="00B431C0" w:rsidP="00EC3357">
            <w:pPr>
              <w:jc w:val="center"/>
              <w:rPr>
                <w:b/>
                <w:bCs/>
                <w:color w:val="000000"/>
                <w:sz w:val="14"/>
                <w:szCs w:val="14"/>
              </w:rPr>
            </w:pPr>
            <w:r w:rsidRPr="00817E56">
              <w:rPr>
                <w:b/>
                <w:bCs/>
                <w:color w:val="000000"/>
                <w:sz w:val="14"/>
                <w:szCs w:val="14"/>
              </w:rPr>
              <w:t>2015</w:t>
            </w:r>
          </w:p>
        </w:tc>
        <w:tc>
          <w:tcPr>
            <w:tcW w:w="3374" w:type="dxa"/>
            <w:gridSpan w:val="6"/>
            <w:tcBorders>
              <w:top w:val="nil"/>
              <w:left w:val="single" w:sz="4" w:space="0" w:color="auto"/>
              <w:bottom w:val="single" w:sz="4" w:space="0" w:color="auto"/>
              <w:right w:val="nil"/>
            </w:tcBorders>
            <w:shd w:val="clear" w:color="auto" w:fill="auto"/>
            <w:vAlign w:val="center"/>
            <w:hideMark/>
          </w:tcPr>
          <w:p w:rsidR="00B431C0" w:rsidRPr="00817E56" w:rsidRDefault="00B431C0" w:rsidP="00EC3357">
            <w:pPr>
              <w:jc w:val="center"/>
              <w:rPr>
                <w:b/>
                <w:bCs/>
                <w:color w:val="000000"/>
                <w:sz w:val="14"/>
                <w:szCs w:val="14"/>
              </w:rPr>
            </w:pPr>
            <w:r w:rsidRPr="00817E56">
              <w:rPr>
                <w:b/>
                <w:bCs/>
                <w:color w:val="000000"/>
                <w:sz w:val="14"/>
                <w:szCs w:val="14"/>
              </w:rPr>
              <w:t>2016</w:t>
            </w:r>
          </w:p>
        </w:tc>
      </w:tr>
      <w:tr w:rsidR="009735DB" w:rsidRPr="00817E56" w:rsidTr="00EC3357">
        <w:trPr>
          <w:gridAfter w:val="1"/>
          <w:wAfter w:w="66" w:type="dxa"/>
          <w:trHeight w:val="223"/>
          <w:jc w:val="right"/>
        </w:trPr>
        <w:tc>
          <w:tcPr>
            <w:tcW w:w="1544" w:type="dxa"/>
            <w:gridSpan w:val="2"/>
            <w:vMerge/>
            <w:tcBorders>
              <w:left w:val="nil"/>
              <w:bottom w:val="nil"/>
              <w:right w:val="single" w:sz="4" w:space="0" w:color="auto"/>
            </w:tcBorders>
            <w:shd w:val="clear" w:color="auto" w:fill="auto"/>
            <w:vAlign w:val="bottom"/>
            <w:hideMark/>
          </w:tcPr>
          <w:p w:rsidR="009735DB" w:rsidRPr="00817E56" w:rsidRDefault="009735DB" w:rsidP="00745A50">
            <w:pPr>
              <w:jc w:val="center"/>
              <w:rPr>
                <w:b/>
                <w:bCs/>
                <w:color w:val="000000"/>
                <w:sz w:val="14"/>
                <w:szCs w:val="14"/>
              </w:rPr>
            </w:pPr>
          </w:p>
        </w:tc>
        <w:tc>
          <w:tcPr>
            <w:tcW w:w="16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735DB" w:rsidRPr="00817E56" w:rsidRDefault="009735DB" w:rsidP="00EC3357">
            <w:pPr>
              <w:jc w:val="center"/>
              <w:rPr>
                <w:color w:val="000000"/>
                <w:sz w:val="14"/>
                <w:szCs w:val="14"/>
              </w:rPr>
            </w:pPr>
            <w:r w:rsidRPr="00817E56">
              <w:rPr>
                <w:color w:val="000000"/>
                <w:sz w:val="14"/>
                <w:szCs w:val="14"/>
              </w:rPr>
              <w:t>Dec.</w:t>
            </w:r>
          </w:p>
        </w:tc>
        <w:tc>
          <w:tcPr>
            <w:tcW w:w="1676" w:type="dxa"/>
            <w:gridSpan w:val="3"/>
            <w:tcBorders>
              <w:top w:val="single" w:sz="4" w:space="0" w:color="auto"/>
              <w:left w:val="single" w:sz="4" w:space="0" w:color="auto"/>
              <w:bottom w:val="single" w:sz="4" w:space="0" w:color="auto"/>
            </w:tcBorders>
            <w:shd w:val="clear" w:color="auto" w:fill="auto"/>
            <w:vAlign w:val="center"/>
            <w:hideMark/>
          </w:tcPr>
          <w:p w:rsidR="009735DB" w:rsidRPr="00817E56" w:rsidRDefault="009735DB" w:rsidP="00EC3357">
            <w:pPr>
              <w:jc w:val="center"/>
              <w:rPr>
                <w:color w:val="000000"/>
                <w:sz w:val="14"/>
                <w:szCs w:val="14"/>
              </w:rPr>
            </w:pPr>
            <w:r w:rsidRPr="00817E56">
              <w:rPr>
                <w:color w:val="000000"/>
                <w:sz w:val="14"/>
                <w:szCs w:val="14"/>
              </w:rPr>
              <w:t>Jun.</w:t>
            </w:r>
          </w:p>
        </w:tc>
        <w:tc>
          <w:tcPr>
            <w:tcW w:w="1654" w:type="dxa"/>
            <w:gridSpan w:val="3"/>
            <w:tcBorders>
              <w:top w:val="single" w:sz="4" w:space="0" w:color="auto"/>
              <w:bottom w:val="single" w:sz="4" w:space="0" w:color="auto"/>
              <w:right w:val="single" w:sz="4" w:space="0" w:color="auto"/>
            </w:tcBorders>
            <w:shd w:val="clear" w:color="auto" w:fill="auto"/>
            <w:vAlign w:val="center"/>
            <w:hideMark/>
          </w:tcPr>
          <w:p w:rsidR="009735DB" w:rsidRPr="00817E56" w:rsidRDefault="009735DB" w:rsidP="00EC3357">
            <w:pPr>
              <w:jc w:val="center"/>
              <w:rPr>
                <w:color w:val="000000"/>
                <w:sz w:val="14"/>
                <w:szCs w:val="14"/>
              </w:rPr>
            </w:pPr>
            <w:r w:rsidRPr="00817E56">
              <w:rPr>
                <w:color w:val="000000"/>
                <w:sz w:val="14"/>
                <w:szCs w:val="14"/>
              </w:rPr>
              <w:t>Dec.</w:t>
            </w:r>
          </w:p>
        </w:tc>
        <w:tc>
          <w:tcPr>
            <w:tcW w:w="1744" w:type="dxa"/>
            <w:gridSpan w:val="3"/>
            <w:tcBorders>
              <w:top w:val="single" w:sz="4" w:space="0" w:color="auto"/>
              <w:left w:val="single" w:sz="4" w:space="0" w:color="auto"/>
              <w:bottom w:val="single" w:sz="4" w:space="0" w:color="auto"/>
            </w:tcBorders>
            <w:shd w:val="clear" w:color="auto" w:fill="auto"/>
            <w:vAlign w:val="center"/>
            <w:hideMark/>
          </w:tcPr>
          <w:p w:rsidR="009735DB" w:rsidRPr="00817E56" w:rsidRDefault="009735DB" w:rsidP="00EC3357">
            <w:pPr>
              <w:jc w:val="center"/>
              <w:rPr>
                <w:color w:val="000000"/>
                <w:sz w:val="14"/>
                <w:szCs w:val="14"/>
              </w:rPr>
            </w:pPr>
            <w:r w:rsidRPr="00817E56">
              <w:rPr>
                <w:color w:val="000000"/>
                <w:sz w:val="14"/>
                <w:szCs w:val="14"/>
              </w:rPr>
              <w:t>Jun.</w:t>
            </w:r>
          </w:p>
        </w:tc>
        <w:tc>
          <w:tcPr>
            <w:tcW w:w="1630" w:type="dxa"/>
            <w:gridSpan w:val="3"/>
            <w:tcBorders>
              <w:top w:val="single" w:sz="4" w:space="0" w:color="auto"/>
              <w:bottom w:val="single" w:sz="4" w:space="0" w:color="auto"/>
              <w:right w:val="nil"/>
            </w:tcBorders>
            <w:shd w:val="clear" w:color="auto" w:fill="auto"/>
            <w:vAlign w:val="center"/>
            <w:hideMark/>
          </w:tcPr>
          <w:p w:rsidR="009735DB" w:rsidRPr="00817E56" w:rsidRDefault="00EC3357" w:rsidP="00EC3357">
            <w:pPr>
              <w:jc w:val="center"/>
              <w:rPr>
                <w:color w:val="000000"/>
                <w:sz w:val="14"/>
                <w:szCs w:val="14"/>
              </w:rPr>
            </w:pPr>
            <w:r>
              <w:rPr>
                <w:color w:val="000000"/>
                <w:sz w:val="14"/>
                <w:szCs w:val="14"/>
              </w:rPr>
              <w:t>Dec</w:t>
            </w:r>
          </w:p>
        </w:tc>
      </w:tr>
      <w:tr w:rsidR="009735DB" w:rsidRPr="00817E56" w:rsidTr="009735DB">
        <w:trPr>
          <w:gridBefore w:val="1"/>
          <w:wBefore w:w="65" w:type="dxa"/>
          <w:trHeight w:val="160"/>
          <w:jc w:val="right"/>
        </w:trPr>
        <w:tc>
          <w:tcPr>
            <w:tcW w:w="1542" w:type="dxa"/>
            <w:gridSpan w:val="2"/>
            <w:vMerge w:val="restart"/>
            <w:tcBorders>
              <w:top w:val="single" w:sz="4" w:space="0" w:color="auto"/>
              <w:left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rFonts w:ascii="Calibri" w:hAnsi="Calibri"/>
                <w:color w:val="000000"/>
                <w:sz w:val="22"/>
                <w:szCs w:val="22"/>
              </w:rPr>
            </w:pPr>
          </w:p>
        </w:tc>
        <w:tc>
          <w:tcPr>
            <w:tcW w:w="75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c>
          <w:tcPr>
            <w:tcW w:w="80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43"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c>
          <w:tcPr>
            <w:tcW w:w="8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78"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r>
      <w:tr w:rsidR="009735DB" w:rsidRPr="00817E56" w:rsidTr="009735DB">
        <w:trPr>
          <w:gridBefore w:val="1"/>
          <w:wBefore w:w="65" w:type="dxa"/>
          <w:trHeight w:val="252"/>
          <w:jc w:val="right"/>
        </w:trPr>
        <w:tc>
          <w:tcPr>
            <w:tcW w:w="1542"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rFonts w:ascii="Calibri" w:hAnsi="Calibri"/>
                <w:color w:val="000000"/>
                <w:sz w:val="22"/>
                <w:szCs w:val="22"/>
              </w:rPr>
            </w:pPr>
          </w:p>
        </w:tc>
        <w:tc>
          <w:tcPr>
            <w:tcW w:w="75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c>
          <w:tcPr>
            <w:tcW w:w="80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43"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c>
          <w:tcPr>
            <w:tcW w:w="86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78"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r>
      <w:tr w:rsidR="009735DB" w:rsidRPr="00817E56" w:rsidTr="009735DB">
        <w:trPr>
          <w:gridBefore w:val="1"/>
          <w:wBefore w:w="65" w:type="dxa"/>
          <w:trHeight w:val="168"/>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754" w:type="dxa"/>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779" w:type="dxa"/>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09" w:type="dxa"/>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66" w:type="dxa"/>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9735DB" w:rsidRPr="00817E56" w:rsidRDefault="009735DB" w:rsidP="00745A50">
            <w:pPr>
              <w:jc w:val="right"/>
              <w:rPr>
                <w:rFonts w:ascii="Calibri" w:hAnsi="Calibri"/>
                <w:color w:val="000000"/>
                <w:sz w:val="22"/>
                <w:szCs w:val="22"/>
              </w:rPr>
            </w:pPr>
          </w:p>
        </w:tc>
        <w:tc>
          <w:tcPr>
            <w:tcW w:w="821" w:type="dxa"/>
            <w:gridSpan w:val="2"/>
            <w:tcBorders>
              <w:top w:val="nil"/>
              <w:left w:val="nil"/>
              <w:bottom w:val="nil"/>
              <w:right w:val="nil"/>
            </w:tcBorders>
            <w:shd w:val="clear" w:color="auto" w:fill="auto"/>
            <w:noWrap/>
            <w:tcMar>
              <w:left w:w="43" w:type="dxa"/>
              <w:right w:w="43" w:type="dxa"/>
            </w:tcMar>
            <w:vAlign w:val="center"/>
            <w:hideMark/>
          </w:tcPr>
          <w:p w:rsidR="009735DB" w:rsidRPr="00817E56" w:rsidRDefault="009735DB" w:rsidP="00745A50">
            <w:pPr>
              <w:jc w:val="right"/>
              <w:rPr>
                <w:rFonts w:ascii="Calibri" w:hAnsi="Calibri"/>
                <w:color w:val="000000"/>
                <w:sz w:val="22"/>
                <w:szCs w:val="22"/>
              </w:rPr>
            </w:pP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Less   than    5,000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2,065,868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5,451.3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2,492,408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5,297.7</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2,584,903</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6,047.8</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2,543,223</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6,198.5</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2,775,353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6,700.3</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5,000   to   10,000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2,145,830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15,874.6</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2,242,578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17,103.7</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2,581,518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19,098.8</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2,295,370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16,925.9</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2,013,782</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14,942.2</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10,000   to   20,000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3,555,218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52,835.5</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3,563,253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53,390.4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3,615,619</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53,597.2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3,825,056</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56,101.4</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3,386,633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49,903.7</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20,000   to   25,000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1,692,567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37,926.1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1,937,730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43,385.0</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1,861,158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41,854.7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1,789,422</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40,191.1</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1,746,640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39,434.9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25,000   to   30,000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1,642,750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45,092.4</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1,625,758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44,737.7</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1,768,551</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48,562.9</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1,790,856</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49,404.6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1,816,745</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49,921.1</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30,000   to   40,000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3,201,286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111,618.8</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3,194,767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111,114.0</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3,351,748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116,931.7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3,482,351</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122,189.2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3,402,226</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119,292.3</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40,000   to   50,000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2,870,467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128,537.1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2,864,173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128,939.4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2,817,668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126,341.2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3,109,516</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139,660.8</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3,179,390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142,834.9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50,000   to   60,000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2,712,269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148,513.6</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2,484,582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136,760.2</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2,671,747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146,404.7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2,635,927</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144,583.6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2,816,480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154,652.4</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60,000   to   70,000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2,347,959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152,508.3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2,208,678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143,326.9</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2,184,627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141,489.7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2,409,470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156,269.2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2,569,734</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167,142.5</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70,000   to   80,000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1,930,062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144,510.2</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1,956,863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146,692.3</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2,014,715</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150,851.9</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2,108,622</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158,472.8</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2,208,357</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165,051.3</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80,000   to   90,000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1,660,078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140,725.8</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1,560,894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132,444.6</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1,729,257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146,708.7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1,756,075</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148,754.3</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2,013,566</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170,628.5</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90,000   to   100,000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1,439,979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136,731.8</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1,460,946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138,725.4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1,479,171</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140,417.7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1,693,565</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160,794.6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1,785,481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169,594.8</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100,000    to   200,000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7,467,828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1,029,778.0</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8,123,428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1,136,490.8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8,444,702</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1,183,282.3</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8,869,451</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1,244,490.1</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9,805,089</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1,378,269.9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200,000   to   300,000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2,162,717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521,381.5</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2,573,060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624,342.8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2,737,952</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661,303.6</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2,992,210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721,302.8</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3,094,055</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749,789.2</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300,000   to   400,000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1,006,289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347,395.1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1,199,392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413,676.2</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1,199,514</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412,990.0</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1,245,381</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428,777.9</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1,305,071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449,483.4</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400,000   to   500,000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484,428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215,112.3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608,817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271,746.8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614,574</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273,201.3</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644,203</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286,919.9</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678,551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302,482.7</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500,000   to   600,000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289,624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157,728.3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368,260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200,738.1</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374,168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203,804.1</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415,083</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226,916.3</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391,613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214,075.2</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600,000   to   700,000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178,399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115,503.1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216,946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140,307.8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239,932</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155,241.2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258,625</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167,341.1</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268,204</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173,564.9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700,000   to   800,000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143,660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107,470.2</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165,543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124,081.4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177,787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132,669.4</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168,640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126,186.7</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199,373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149,048.0</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800,000   to   900,000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105,635</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89,275.0</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111,802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94,580.8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124,409</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105,339.3</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138,588</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117,714.1</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142,167</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120,333.2</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900,000  to 1,000,000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81,883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77,529.8</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86,866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82,314.1</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92,084</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87,341.9</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93,798</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88,857.6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115,683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109,341.9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1,000,000   to   2,000,000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373,546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512,369.1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392,471</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539,469.0</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391,809</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533,445.4</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426,747</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582,162.2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451,051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608,603.9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2,000,000   to   3,000,000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117,846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283,240.5</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135,426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321,727.9</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117,771</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285,030.7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122,840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299,636.4</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123,988</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299,622.6</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3,000,000   to   4,000,000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46,874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159,682.1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47,416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161,435.3</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49,437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168,514.8</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52,689</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180,806.0</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50,071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171,213.5</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4,000,000   to   5,000,000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31,012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139,950.7</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40,764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187,061.0</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38,468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176,525.2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32,070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141,372.6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29,907</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132,850.9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5,000,000   to   6,000,000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24,060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129,149.3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22,462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120,304.2</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19,528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105,058.8</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21,883</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117,391.2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21,438</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115,432.1</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6,000,000   to   7,000,000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13,472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87,247.0</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14,900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96,119.4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11,350</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73,188.6</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12,787</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82,212.6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14,480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93,428.8</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7,000,000   to   8,000,000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8,883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65,976.4</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9,214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68,507.8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8,217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61,267.3</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8,490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63,339.2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9,185</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68,585.3</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8,000,000   to   9,000,000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7,038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59,441.3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6,990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59,168.9</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7,190</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60,729.2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7,947</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67,209.2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7,050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59,659.7</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9,000,000   to 10,000,000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5,190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49,066.5</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5,711</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54,051.2</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5,107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48,349.4</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6,046</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57,164.6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6,127</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57,919.0</w:t>
            </w:r>
          </w:p>
        </w:tc>
      </w:tr>
      <w:tr w:rsidR="009735DB" w:rsidRPr="00817E56" w:rsidTr="009735DB">
        <w:trPr>
          <w:gridBefore w:val="1"/>
          <w:wBefore w:w="65" w:type="dxa"/>
          <w:trHeight w:val="315"/>
          <w:jc w:val="right"/>
        </w:trPr>
        <w:tc>
          <w:tcPr>
            <w:tcW w:w="1542"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10,000,000  and   over</w:t>
            </w:r>
          </w:p>
        </w:tc>
        <w:tc>
          <w:tcPr>
            <w:tcW w:w="754"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53,637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3,135,731.2</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57,427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3,354,968.6</w:t>
            </w:r>
          </w:p>
        </w:tc>
        <w:tc>
          <w:tcPr>
            <w:tcW w:w="809"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58,159</w:t>
            </w:r>
          </w:p>
        </w:tc>
        <w:tc>
          <w:tcPr>
            <w:tcW w:w="843"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3,544,290.4</w:t>
            </w:r>
          </w:p>
        </w:tc>
        <w:tc>
          <w:tcPr>
            <w:tcW w:w="866"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61,843</w:t>
            </w:r>
          </w:p>
        </w:tc>
        <w:tc>
          <w:tcPr>
            <w:tcW w:w="878"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3,958,310.8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63,752</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4,337,455.0</w:t>
            </w:r>
          </w:p>
        </w:tc>
      </w:tr>
      <w:tr w:rsidR="009735DB" w:rsidRPr="00817E56" w:rsidTr="009735DB">
        <w:trPr>
          <w:gridBefore w:val="1"/>
          <w:wBefore w:w="65" w:type="dxa"/>
          <w:trHeight w:val="267"/>
          <w:jc w:val="right"/>
        </w:trPr>
        <w:tc>
          <w:tcPr>
            <w:tcW w:w="1542"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Pr="00817E56" w:rsidRDefault="009735DB" w:rsidP="00745A50">
            <w:pPr>
              <w:jc w:val="center"/>
              <w:rPr>
                <w:b/>
                <w:bCs/>
                <w:color w:val="000000"/>
                <w:sz w:val="14"/>
                <w:szCs w:val="14"/>
              </w:rPr>
            </w:pPr>
            <w:r w:rsidRPr="00817E56">
              <w:rPr>
                <w:b/>
                <w:bCs/>
                <w:color w:val="000000"/>
                <w:sz w:val="14"/>
                <w:szCs w:val="14"/>
              </w:rPr>
              <w:t>TOTAL</w:t>
            </w:r>
          </w:p>
        </w:tc>
        <w:tc>
          <w:tcPr>
            <w:tcW w:w="754"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39,866,354</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8,403,353.0</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41,779,525</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9,153,009.0</w:t>
            </w:r>
          </w:p>
        </w:tc>
        <w:tc>
          <w:tcPr>
            <w:tcW w:w="809"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43,372,840</w:t>
            </w:r>
          </w:p>
        </w:tc>
        <w:tc>
          <w:tcPr>
            <w:tcW w:w="843"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9,409,879.7</w:t>
            </w:r>
          </w:p>
        </w:tc>
        <w:tc>
          <w:tcPr>
            <w:tcW w:w="866"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45,018,774</w:t>
            </w:r>
          </w:p>
        </w:tc>
        <w:tc>
          <w:tcPr>
            <w:tcW w:w="878"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10,157,657.0</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9735DB">
            <w:pPr>
              <w:jc w:val="right"/>
              <w:rPr>
                <w:b/>
                <w:bCs/>
                <w:color w:val="000000"/>
                <w:sz w:val="14"/>
                <w:szCs w:val="14"/>
              </w:rPr>
            </w:pPr>
            <w:r>
              <w:rPr>
                <w:b/>
                <w:bCs/>
                <w:color w:val="000000"/>
                <w:sz w:val="14"/>
                <w:szCs w:val="14"/>
              </w:rPr>
              <w:t>46,491,242</w:t>
            </w:r>
          </w:p>
        </w:tc>
        <w:tc>
          <w:tcPr>
            <w:tcW w:w="821"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9735DB">
            <w:pPr>
              <w:jc w:val="right"/>
              <w:rPr>
                <w:b/>
                <w:bCs/>
                <w:color w:val="000000"/>
                <w:sz w:val="14"/>
                <w:szCs w:val="14"/>
              </w:rPr>
            </w:pPr>
            <w:r>
              <w:rPr>
                <w:b/>
                <w:bCs/>
                <w:color w:val="000000"/>
                <w:sz w:val="14"/>
                <w:szCs w:val="14"/>
              </w:rPr>
              <w:t>10,841,258.4</w:t>
            </w:r>
          </w:p>
        </w:tc>
      </w:tr>
      <w:tr w:rsidR="009735DB" w:rsidRPr="00817E56" w:rsidTr="00B431C0">
        <w:trPr>
          <w:gridAfter w:val="1"/>
          <w:wAfter w:w="66" w:type="dxa"/>
          <w:trHeight w:val="357"/>
          <w:jc w:val="right"/>
        </w:trPr>
        <w:tc>
          <w:tcPr>
            <w:tcW w:w="9899" w:type="dxa"/>
            <w:gridSpan w:val="17"/>
            <w:tcBorders>
              <w:top w:val="single" w:sz="12" w:space="0" w:color="000000"/>
              <w:left w:val="nil"/>
              <w:right w:val="nil"/>
            </w:tcBorders>
            <w:shd w:val="clear" w:color="auto" w:fill="auto"/>
            <w:vAlign w:val="bottom"/>
            <w:hideMark/>
          </w:tcPr>
          <w:p w:rsidR="009735DB" w:rsidRPr="001A194C" w:rsidRDefault="009735DB" w:rsidP="00745A50">
            <w:pPr>
              <w:rPr>
                <w:color w:val="000000"/>
                <w:sz w:val="14"/>
                <w:szCs w:val="14"/>
              </w:rPr>
            </w:pPr>
            <w:r w:rsidRPr="001A194C">
              <w:rPr>
                <w:color w:val="000000"/>
                <w:sz w:val="14"/>
                <w:szCs w:val="14"/>
              </w:rPr>
              <w:t>Note:-</w:t>
            </w:r>
          </w:p>
          <w:p w:rsidR="009735DB" w:rsidRPr="001A194C" w:rsidRDefault="009735DB" w:rsidP="00745A50">
            <w:pPr>
              <w:rPr>
                <w:color w:val="000000"/>
                <w:sz w:val="14"/>
                <w:szCs w:val="14"/>
              </w:rPr>
            </w:pPr>
            <w:r w:rsidRPr="001A194C">
              <w:rPr>
                <w:color w:val="000000"/>
                <w:sz w:val="14"/>
                <w:szCs w:val="14"/>
              </w:rPr>
              <w:t xml:space="preserve">1.    ‘Size of Account’ represents different classes constituted for classification of all deposits on the basis of the average amount of  </w:t>
            </w:r>
          </w:p>
          <w:p w:rsidR="009735DB" w:rsidRPr="001A194C" w:rsidRDefault="009735DB" w:rsidP="00745A50">
            <w:pPr>
              <w:rPr>
                <w:color w:val="000000"/>
                <w:sz w:val="14"/>
                <w:szCs w:val="14"/>
              </w:rPr>
            </w:pPr>
            <w:r w:rsidRPr="001A194C">
              <w:rPr>
                <w:color w:val="000000"/>
                <w:sz w:val="14"/>
                <w:szCs w:val="14"/>
              </w:rPr>
              <w:t xml:space="preserve">      </w:t>
            </w:r>
            <w:proofErr w:type="gramStart"/>
            <w:r w:rsidRPr="001A194C">
              <w:rPr>
                <w:color w:val="000000"/>
                <w:sz w:val="14"/>
                <w:szCs w:val="14"/>
              </w:rPr>
              <w:t>deposits</w:t>
            </w:r>
            <w:proofErr w:type="gramEnd"/>
            <w:r w:rsidRPr="001A194C">
              <w:rPr>
                <w:color w:val="000000"/>
                <w:sz w:val="14"/>
                <w:szCs w:val="14"/>
              </w:rPr>
              <w:t>. Each deposit account is then classified in these classes according to its average amount.</w:t>
            </w:r>
          </w:p>
          <w:p w:rsidR="009735DB" w:rsidRPr="001A194C" w:rsidRDefault="009735DB" w:rsidP="00745A50">
            <w:pPr>
              <w:rPr>
                <w:color w:val="000000"/>
                <w:sz w:val="14"/>
                <w:szCs w:val="14"/>
              </w:rPr>
            </w:pPr>
            <w:r w:rsidRPr="001A194C">
              <w:rPr>
                <w:color w:val="000000"/>
                <w:sz w:val="14"/>
                <w:szCs w:val="14"/>
              </w:rPr>
              <w:t>2.   ‘No of Accounts’ represents the total number of account holder which falls in the respective class on the basis of its average amount.</w:t>
            </w:r>
          </w:p>
          <w:p w:rsidR="009735DB" w:rsidRPr="00817E56" w:rsidRDefault="009735DB" w:rsidP="00745A50">
            <w:pPr>
              <w:rPr>
                <w:rFonts w:ascii="Calibri" w:hAnsi="Calibri"/>
                <w:color w:val="000000"/>
                <w:sz w:val="22"/>
                <w:szCs w:val="22"/>
              </w:rPr>
            </w:pPr>
            <w:r w:rsidRPr="001A194C">
              <w:rPr>
                <w:color w:val="000000"/>
                <w:sz w:val="14"/>
                <w:szCs w:val="14"/>
              </w:rPr>
              <w:t>3.  ‘Amount’ represents the total amount of all deposits falling in the particular class.</w:t>
            </w: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ayout w:type="fixed"/>
        <w:tblLook w:val="04A0"/>
      </w:tblPr>
      <w:tblGrid>
        <w:gridCol w:w="725"/>
        <w:gridCol w:w="143"/>
        <w:gridCol w:w="442"/>
        <w:gridCol w:w="141"/>
        <w:gridCol w:w="726"/>
        <w:gridCol w:w="737"/>
        <w:gridCol w:w="881"/>
        <w:gridCol w:w="691"/>
        <w:gridCol w:w="835"/>
        <w:gridCol w:w="737"/>
        <w:gridCol w:w="887"/>
        <w:gridCol w:w="810"/>
        <w:gridCol w:w="788"/>
        <w:gridCol w:w="832"/>
        <w:gridCol w:w="740"/>
      </w:tblGrid>
      <w:tr w:rsidR="00F53081" w:rsidRPr="00E74678" w:rsidTr="00745A50">
        <w:trPr>
          <w:trHeight w:val="37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F53081" w:rsidRPr="00E74678" w:rsidTr="00745A50">
        <w:trPr>
          <w:trHeight w:val="31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4"/>
                <w:szCs w:val="24"/>
              </w:rPr>
            </w:pPr>
            <w:r w:rsidRPr="00E74678">
              <w:rPr>
                <w:b/>
                <w:bCs/>
                <w:color w:val="000000"/>
                <w:sz w:val="24"/>
                <w:szCs w:val="24"/>
              </w:rPr>
              <w:t>by Size of Accounts</w:t>
            </w:r>
          </w:p>
        </w:tc>
      </w:tr>
      <w:tr w:rsidR="00F53081" w:rsidRPr="00E74678" w:rsidTr="00745A50">
        <w:trPr>
          <w:trHeight w:val="300"/>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color w:val="000000"/>
              </w:rPr>
            </w:pPr>
            <w:r w:rsidRPr="00E74678">
              <w:rPr>
                <w:color w:val="000000"/>
              </w:rPr>
              <w:t>All Banks</w:t>
            </w:r>
          </w:p>
        </w:tc>
      </w:tr>
      <w:tr w:rsidR="00F53081" w:rsidRPr="00E74678" w:rsidTr="00745A50">
        <w:trPr>
          <w:trHeight w:val="315"/>
        </w:trPr>
        <w:tc>
          <w:tcPr>
            <w:tcW w:w="10115" w:type="dxa"/>
            <w:gridSpan w:val="15"/>
            <w:tcBorders>
              <w:top w:val="nil"/>
              <w:left w:val="nil"/>
              <w:bottom w:val="single" w:sz="12" w:space="0" w:color="auto"/>
              <w:right w:val="nil"/>
            </w:tcBorders>
            <w:shd w:val="clear" w:color="auto" w:fill="auto"/>
            <w:vAlign w:val="bottom"/>
            <w:hideMark/>
          </w:tcPr>
          <w:p w:rsidR="00F53081" w:rsidRPr="00E74678" w:rsidRDefault="00F53081" w:rsidP="00745A50">
            <w:pPr>
              <w:jc w:val="right"/>
              <w:rPr>
                <w:color w:val="000000"/>
                <w:sz w:val="16"/>
                <w:szCs w:val="16"/>
              </w:rPr>
            </w:pPr>
            <w:r w:rsidRPr="00E74678">
              <w:rPr>
                <w:color w:val="000000"/>
                <w:sz w:val="16"/>
                <w:szCs w:val="16"/>
              </w:rPr>
              <w:t xml:space="preserve">  ( End of  Period : Million Rupees)</w:t>
            </w:r>
          </w:p>
        </w:tc>
      </w:tr>
      <w:tr w:rsidR="00F53081" w:rsidRPr="00E74678" w:rsidTr="002700A3">
        <w:trPr>
          <w:trHeight w:val="259"/>
        </w:trPr>
        <w:tc>
          <w:tcPr>
            <w:tcW w:w="2177" w:type="dxa"/>
            <w:gridSpan w:val="5"/>
            <w:vMerge w:val="restart"/>
            <w:tcBorders>
              <w:top w:val="single" w:sz="12" w:space="0" w:color="auto"/>
              <w:left w:val="nil"/>
              <w:bottom w:val="nil"/>
              <w:right w:val="single" w:sz="4" w:space="0" w:color="auto"/>
            </w:tcBorders>
            <w:shd w:val="clear" w:color="auto" w:fill="auto"/>
            <w:vAlign w:val="bottom"/>
            <w:hideMark/>
          </w:tcPr>
          <w:p w:rsidR="00F53081" w:rsidRPr="00E74678" w:rsidRDefault="00F53081" w:rsidP="00745A50">
            <w:pPr>
              <w:jc w:val="center"/>
              <w:rPr>
                <w:b/>
                <w:bCs/>
                <w:color w:val="000000"/>
                <w:sz w:val="14"/>
                <w:szCs w:val="14"/>
              </w:rPr>
            </w:pPr>
            <w:r w:rsidRPr="00E74678">
              <w:rPr>
                <w:b/>
                <w:bCs/>
                <w:color w:val="000000"/>
                <w:sz w:val="14"/>
                <w:szCs w:val="14"/>
              </w:rPr>
              <w:t>SIZE OF ACCOUNTS</w:t>
            </w: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E74678" w:rsidRDefault="00F53081" w:rsidP="002700A3">
            <w:pPr>
              <w:jc w:val="center"/>
              <w:rPr>
                <w:b/>
                <w:bCs/>
                <w:color w:val="000000"/>
                <w:sz w:val="14"/>
                <w:szCs w:val="14"/>
              </w:rPr>
            </w:pPr>
            <w:r w:rsidRPr="00E74678">
              <w:rPr>
                <w:b/>
                <w:bCs/>
                <w:color w:val="000000"/>
                <w:sz w:val="14"/>
                <w:szCs w:val="14"/>
              </w:rPr>
              <w:t>2014</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E74678" w:rsidRDefault="00F53081" w:rsidP="002700A3">
            <w:pPr>
              <w:jc w:val="center"/>
              <w:rPr>
                <w:b/>
                <w:bCs/>
                <w:color w:val="000000"/>
                <w:sz w:val="14"/>
                <w:szCs w:val="14"/>
              </w:rPr>
            </w:pPr>
            <w:r w:rsidRPr="00E74678">
              <w:rPr>
                <w:b/>
                <w:bCs/>
                <w:color w:val="000000"/>
                <w:sz w:val="14"/>
                <w:szCs w:val="14"/>
              </w:rPr>
              <w:t>2015</w:t>
            </w:r>
          </w:p>
        </w:tc>
        <w:tc>
          <w:tcPr>
            <w:tcW w:w="3170" w:type="dxa"/>
            <w:gridSpan w:val="4"/>
            <w:tcBorders>
              <w:top w:val="single" w:sz="12" w:space="0" w:color="auto"/>
              <w:left w:val="single" w:sz="4" w:space="0" w:color="auto"/>
              <w:bottom w:val="single" w:sz="4" w:space="0" w:color="auto"/>
              <w:right w:val="nil"/>
            </w:tcBorders>
            <w:shd w:val="clear" w:color="auto" w:fill="auto"/>
            <w:vAlign w:val="center"/>
            <w:hideMark/>
          </w:tcPr>
          <w:p w:rsidR="00F53081" w:rsidRPr="00E74678" w:rsidRDefault="00F53081" w:rsidP="002700A3">
            <w:pPr>
              <w:jc w:val="center"/>
              <w:rPr>
                <w:b/>
                <w:bCs/>
                <w:color w:val="000000"/>
                <w:sz w:val="14"/>
                <w:szCs w:val="14"/>
              </w:rPr>
            </w:pPr>
            <w:r w:rsidRPr="00E74678">
              <w:rPr>
                <w:b/>
                <w:bCs/>
                <w:color w:val="000000"/>
                <w:sz w:val="14"/>
                <w:szCs w:val="14"/>
              </w:rPr>
              <w:t>2016</w:t>
            </w:r>
          </w:p>
        </w:tc>
      </w:tr>
      <w:tr w:rsidR="00EC3357" w:rsidRPr="00E74678" w:rsidTr="00EC3357">
        <w:trPr>
          <w:trHeight w:val="259"/>
        </w:trPr>
        <w:tc>
          <w:tcPr>
            <w:tcW w:w="2177" w:type="dxa"/>
            <w:gridSpan w:val="5"/>
            <w:vMerge/>
            <w:tcBorders>
              <w:top w:val="single" w:sz="12" w:space="0" w:color="auto"/>
              <w:left w:val="nil"/>
              <w:bottom w:val="nil"/>
              <w:right w:val="single" w:sz="4" w:space="0" w:color="auto"/>
            </w:tcBorders>
            <w:vAlign w:val="center"/>
            <w:hideMark/>
          </w:tcPr>
          <w:p w:rsidR="00EC3357" w:rsidRPr="00E74678" w:rsidRDefault="00EC3357" w:rsidP="00745A50">
            <w:pPr>
              <w:rPr>
                <w:b/>
                <w:bCs/>
                <w:color w:val="000000"/>
                <w:sz w:val="14"/>
                <w:szCs w:val="14"/>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3357" w:rsidRPr="00E74678" w:rsidRDefault="00EC3357" w:rsidP="004E1BB3">
            <w:pPr>
              <w:jc w:val="center"/>
              <w:rPr>
                <w:color w:val="000000"/>
                <w:sz w:val="14"/>
                <w:szCs w:val="14"/>
              </w:rPr>
            </w:pPr>
            <w:r w:rsidRPr="00E74678">
              <w:rPr>
                <w:color w:val="000000"/>
                <w:sz w:val="14"/>
                <w:szCs w:val="14"/>
              </w:rPr>
              <w:t>Dec</w:t>
            </w:r>
          </w:p>
        </w:tc>
        <w:tc>
          <w:tcPr>
            <w:tcW w:w="1526" w:type="dxa"/>
            <w:gridSpan w:val="2"/>
            <w:tcBorders>
              <w:top w:val="single" w:sz="4" w:space="0" w:color="auto"/>
              <w:left w:val="single" w:sz="4" w:space="0" w:color="auto"/>
              <w:bottom w:val="single" w:sz="4" w:space="0" w:color="auto"/>
            </w:tcBorders>
            <w:shd w:val="clear" w:color="auto" w:fill="auto"/>
            <w:vAlign w:val="center"/>
            <w:hideMark/>
          </w:tcPr>
          <w:p w:rsidR="00EC3357" w:rsidRPr="00E74678" w:rsidRDefault="00EC3357" w:rsidP="004E1BB3">
            <w:pPr>
              <w:jc w:val="center"/>
              <w:rPr>
                <w:color w:val="000000"/>
                <w:sz w:val="14"/>
                <w:szCs w:val="14"/>
              </w:rPr>
            </w:pPr>
            <w:r w:rsidRPr="00E74678">
              <w:rPr>
                <w:color w:val="000000"/>
                <w:sz w:val="14"/>
                <w:szCs w:val="14"/>
              </w:rPr>
              <w:t>Jun</w:t>
            </w:r>
          </w:p>
        </w:tc>
        <w:tc>
          <w:tcPr>
            <w:tcW w:w="1624" w:type="dxa"/>
            <w:gridSpan w:val="2"/>
            <w:tcBorders>
              <w:top w:val="single" w:sz="4" w:space="0" w:color="auto"/>
              <w:bottom w:val="single" w:sz="4" w:space="0" w:color="auto"/>
              <w:right w:val="single" w:sz="4" w:space="0" w:color="auto"/>
            </w:tcBorders>
            <w:shd w:val="clear" w:color="auto" w:fill="auto"/>
            <w:vAlign w:val="center"/>
            <w:hideMark/>
          </w:tcPr>
          <w:p w:rsidR="00EC3357" w:rsidRPr="00E74678" w:rsidRDefault="00EC3357" w:rsidP="004E1BB3">
            <w:pPr>
              <w:jc w:val="center"/>
              <w:rPr>
                <w:color w:val="000000"/>
                <w:sz w:val="14"/>
                <w:szCs w:val="14"/>
              </w:rPr>
            </w:pPr>
            <w:r w:rsidRPr="00E74678">
              <w:rPr>
                <w:color w:val="000000"/>
                <w:sz w:val="14"/>
                <w:szCs w:val="14"/>
              </w:rPr>
              <w:t>Dec.</w:t>
            </w:r>
          </w:p>
        </w:tc>
        <w:tc>
          <w:tcPr>
            <w:tcW w:w="1598" w:type="dxa"/>
            <w:gridSpan w:val="2"/>
            <w:tcBorders>
              <w:top w:val="single" w:sz="4" w:space="0" w:color="auto"/>
              <w:left w:val="single" w:sz="4" w:space="0" w:color="auto"/>
              <w:bottom w:val="single" w:sz="4" w:space="0" w:color="auto"/>
            </w:tcBorders>
            <w:shd w:val="clear" w:color="auto" w:fill="auto"/>
            <w:vAlign w:val="center"/>
            <w:hideMark/>
          </w:tcPr>
          <w:p w:rsidR="00EC3357" w:rsidRPr="00E74678" w:rsidRDefault="00EC3357" w:rsidP="004E1BB3">
            <w:pPr>
              <w:jc w:val="center"/>
              <w:rPr>
                <w:color w:val="000000"/>
                <w:sz w:val="14"/>
                <w:szCs w:val="14"/>
              </w:rPr>
            </w:pPr>
            <w:r w:rsidRPr="00E74678">
              <w:rPr>
                <w:color w:val="000000"/>
                <w:sz w:val="14"/>
                <w:szCs w:val="14"/>
              </w:rPr>
              <w:t>Jun</w:t>
            </w:r>
          </w:p>
        </w:tc>
        <w:tc>
          <w:tcPr>
            <w:tcW w:w="1572" w:type="dxa"/>
            <w:gridSpan w:val="2"/>
            <w:tcBorders>
              <w:top w:val="single" w:sz="4" w:space="0" w:color="auto"/>
              <w:bottom w:val="single" w:sz="4" w:space="0" w:color="auto"/>
              <w:right w:val="nil"/>
            </w:tcBorders>
            <w:shd w:val="clear" w:color="auto" w:fill="auto"/>
            <w:vAlign w:val="center"/>
            <w:hideMark/>
          </w:tcPr>
          <w:p w:rsidR="00EC3357" w:rsidRPr="00E74678" w:rsidRDefault="00EC3357" w:rsidP="00745A50">
            <w:pPr>
              <w:jc w:val="center"/>
              <w:rPr>
                <w:color w:val="000000"/>
                <w:sz w:val="14"/>
                <w:szCs w:val="14"/>
              </w:rPr>
            </w:pPr>
            <w:r>
              <w:rPr>
                <w:color w:val="000000"/>
                <w:sz w:val="14"/>
                <w:szCs w:val="14"/>
              </w:rPr>
              <w:t>Dec</w:t>
            </w:r>
          </w:p>
        </w:tc>
      </w:tr>
      <w:tr w:rsidR="00EC3357" w:rsidRPr="00E74678" w:rsidTr="00EC3357">
        <w:trPr>
          <w:trHeight w:val="259"/>
        </w:trPr>
        <w:tc>
          <w:tcPr>
            <w:tcW w:w="2177" w:type="dxa"/>
            <w:gridSpan w:val="5"/>
            <w:vMerge w:val="restart"/>
            <w:tcBorders>
              <w:top w:val="nil"/>
              <w:left w:val="nil"/>
              <w:bottom w:val="nil"/>
              <w:right w:val="single" w:sz="4" w:space="0" w:color="auto"/>
            </w:tcBorders>
            <w:shd w:val="clear" w:color="auto" w:fill="auto"/>
            <w:hideMark/>
          </w:tcPr>
          <w:p w:rsidR="00EC3357" w:rsidRPr="00E74678" w:rsidRDefault="00EC3357" w:rsidP="00745A50">
            <w:pPr>
              <w:jc w:val="center"/>
              <w:rPr>
                <w:b/>
                <w:bCs/>
                <w:color w:val="000000"/>
                <w:sz w:val="14"/>
                <w:szCs w:val="14"/>
              </w:rPr>
            </w:pPr>
            <w:r w:rsidRPr="00E74678">
              <w:rPr>
                <w:b/>
                <w:bCs/>
                <w:color w:val="000000"/>
                <w:sz w:val="14"/>
                <w:szCs w:val="14"/>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88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c>
          <w:tcPr>
            <w:tcW w:w="691"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83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88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78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740" w:type="dxa"/>
            <w:tcBorders>
              <w:top w:val="single" w:sz="4" w:space="0" w:color="auto"/>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r>
      <w:tr w:rsidR="00EC3357" w:rsidRPr="00E74678" w:rsidTr="00EC3357">
        <w:trPr>
          <w:trHeight w:val="259"/>
        </w:trPr>
        <w:tc>
          <w:tcPr>
            <w:tcW w:w="2177" w:type="dxa"/>
            <w:gridSpan w:val="5"/>
            <w:vMerge/>
            <w:tcBorders>
              <w:top w:val="nil"/>
              <w:left w:val="nil"/>
              <w:bottom w:val="nil"/>
              <w:right w:val="single" w:sz="4" w:space="0" w:color="auto"/>
            </w:tcBorders>
            <w:vAlign w:val="center"/>
            <w:hideMark/>
          </w:tcPr>
          <w:p w:rsidR="00EC3357" w:rsidRPr="00E74678" w:rsidRDefault="00EC3357"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881" w:type="dxa"/>
            <w:tcBorders>
              <w:top w:val="nil"/>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c>
          <w:tcPr>
            <w:tcW w:w="691" w:type="dxa"/>
            <w:tcBorders>
              <w:top w:val="nil"/>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835" w:type="dxa"/>
            <w:tcBorders>
              <w:top w:val="nil"/>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887" w:type="dxa"/>
            <w:tcBorders>
              <w:top w:val="nil"/>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78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740" w:type="dxa"/>
            <w:tcBorders>
              <w:top w:val="nil"/>
              <w:left w:val="nil"/>
              <w:bottom w:val="single" w:sz="12" w:space="0" w:color="auto"/>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r>
      <w:tr w:rsidR="00EC3357" w:rsidRPr="00E74678" w:rsidTr="00EC3357">
        <w:trPr>
          <w:trHeight w:val="259"/>
        </w:trPr>
        <w:tc>
          <w:tcPr>
            <w:tcW w:w="868" w:type="dxa"/>
            <w:gridSpan w:val="2"/>
            <w:tcBorders>
              <w:top w:val="single" w:sz="12" w:space="0" w:color="000000"/>
              <w:left w:val="nil"/>
              <w:bottom w:val="nil"/>
              <w:right w:val="nil"/>
            </w:tcBorders>
            <w:shd w:val="clear" w:color="auto" w:fill="auto"/>
            <w:tcMar>
              <w:left w:w="43" w:type="dxa"/>
              <w:right w:w="43" w:type="dxa"/>
            </w:tcMar>
            <w:vAlign w:val="bottom"/>
            <w:hideMark/>
          </w:tcPr>
          <w:p w:rsidR="00EC3357" w:rsidRPr="00E74678" w:rsidRDefault="00EC3357" w:rsidP="00745A50">
            <w:pPr>
              <w:rPr>
                <w:rFonts w:ascii="Calibri" w:hAnsi="Calibri"/>
                <w:color w:val="000000"/>
              </w:rPr>
            </w:pPr>
            <w:r w:rsidRPr="00E74678">
              <w:rPr>
                <w:rFonts w:ascii="Calibri" w:hAnsi="Calibri"/>
                <w:color w:val="000000"/>
              </w:rPr>
              <w:t> </w:t>
            </w:r>
          </w:p>
        </w:tc>
        <w:tc>
          <w:tcPr>
            <w:tcW w:w="442" w:type="dxa"/>
            <w:tcBorders>
              <w:top w:val="single" w:sz="12" w:space="0" w:color="auto"/>
              <w:left w:val="nil"/>
              <w:bottom w:val="nil"/>
              <w:right w:val="nil"/>
            </w:tcBorders>
            <w:shd w:val="clear" w:color="auto" w:fill="auto"/>
            <w:tcMar>
              <w:left w:w="43" w:type="dxa"/>
              <w:right w:w="43" w:type="dxa"/>
            </w:tcMar>
            <w:vAlign w:val="bottom"/>
            <w:hideMark/>
          </w:tcPr>
          <w:p w:rsidR="00EC3357" w:rsidRPr="00E74678" w:rsidRDefault="00EC3357" w:rsidP="00745A50">
            <w:pPr>
              <w:rPr>
                <w:rFonts w:ascii="Calibri" w:hAnsi="Calibri"/>
                <w:color w:val="000000"/>
              </w:rPr>
            </w:pPr>
            <w:r w:rsidRPr="00E74678">
              <w:rPr>
                <w:rFonts w:ascii="Calibri" w:hAnsi="Calibri"/>
                <w:color w:val="000000"/>
              </w:rPr>
              <w:t> </w:t>
            </w:r>
          </w:p>
        </w:tc>
        <w:tc>
          <w:tcPr>
            <w:tcW w:w="867" w:type="dxa"/>
            <w:gridSpan w:val="2"/>
            <w:tcBorders>
              <w:top w:val="single" w:sz="12" w:space="0" w:color="auto"/>
              <w:left w:val="nil"/>
              <w:bottom w:val="nil"/>
              <w:right w:val="nil"/>
            </w:tcBorders>
            <w:shd w:val="clear" w:color="auto" w:fill="auto"/>
            <w:tcMar>
              <w:left w:w="43" w:type="dxa"/>
              <w:right w:w="43" w:type="dxa"/>
            </w:tcMar>
            <w:vAlign w:val="bottom"/>
            <w:hideMark/>
          </w:tcPr>
          <w:p w:rsidR="00EC3357" w:rsidRPr="00E74678" w:rsidRDefault="00EC3357"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881"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691"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835"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887"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EC3357" w:rsidRPr="00E74678" w:rsidRDefault="00EC3357" w:rsidP="00745A50">
            <w:pPr>
              <w:jc w:val="right"/>
              <w:rPr>
                <w:rFonts w:ascii="Calibri" w:hAnsi="Calibri"/>
                <w:color w:val="000000"/>
              </w:rPr>
            </w:pPr>
          </w:p>
        </w:tc>
        <w:tc>
          <w:tcPr>
            <w:tcW w:w="788" w:type="dxa"/>
            <w:tcBorders>
              <w:top w:val="nil"/>
              <w:left w:val="nil"/>
              <w:bottom w:val="nil"/>
              <w:right w:val="nil"/>
            </w:tcBorders>
            <w:shd w:val="clear" w:color="auto" w:fill="auto"/>
            <w:noWrap/>
            <w:tcMar>
              <w:left w:w="43" w:type="dxa"/>
              <w:right w:w="43" w:type="dxa"/>
            </w:tcMar>
            <w:vAlign w:val="center"/>
            <w:hideMark/>
          </w:tcPr>
          <w:p w:rsidR="00EC3357" w:rsidRPr="00E74678" w:rsidRDefault="00EC3357" w:rsidP="00745A50">
            <w:pPr>
              <w:jc w:val="right"/>
              <w:rPr>
                <w:rFonts w:ascii="Calibri" w:hAnsi="Calibri"/>
                <w:color w:val="000000"/>
              </w:rPr>
            </w:pPr>
          </w:p>
        </w:tc>
        <w:tc>
          <w:tcPr>
            <w:tcW w:w="832" w:type="dxa"/>
            <w:tcBorders>
              <w:top w:val="nil"/>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Less</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than</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41,682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128.6</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168,609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329.0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26,853</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116.8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110,332</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479.4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84,309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393.9</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469,651</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7,034.5</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468,205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7,179.1</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470,266</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7,352.9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388,845</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5,593.4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356,315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5,438.8</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25,000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26,617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610.5</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26,339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612.2</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16,928</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385.1</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130,131</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2,770.1</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115,804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2,462.1</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25,000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50,158</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1,377.4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32,091</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859.0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31,733</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894.2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115,081</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3,037.4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26,175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727.4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230,564</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8,005.8</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212,128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7,300.8</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238,444</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8,328.8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150,810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5,394.3</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264,419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9,033.4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145,772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6,381.4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82,065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3,683.1</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137,551</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6,004.7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140,869</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6,053.9</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193,513</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8,665.5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57,659</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3,125.4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42,471</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2,305.3</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44,459</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2,471.7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79,332</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4,560.0</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48,851</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2,630.0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67,585</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4,382.3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49,616</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3,247.6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40,306</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2,616.4</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54,238</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3,559.3</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35,575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2,307.0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70,460</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5,282.1</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62,488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4,697.9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37,321</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2,785.9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33,904</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2,544.6</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48,854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3,673.5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84,573</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7,218.6</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64,167</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5,510.7</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66,454</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5,664.9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61,547</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5,278.1</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70,296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6,039.0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126,812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12,090.7</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68,446</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6,543.4</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67,926</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6,386.8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73,310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6,945.6</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134,989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12,590.2</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946,848</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141,006.4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942,829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141,030.9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983,478</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147,498.6</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949,670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139,372.5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849,100</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125,925.0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448,489</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107,591.8</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458,529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110,674.8</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435,392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104,731.7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442,308</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106,478.4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457,135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110,138.1</w:t>
            </w:r>
          </w:p>
        </w:tc>
      </w:tr>
      <w:tr w:rsidR="00EC3357" w:rsidRPr="00E74678" w:rsidTr="00EC3357">
        <w:trPr>
          <w:trHeight w:val="252"/>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109,302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36,990.9</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117,293</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39,969.6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136,259</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46,189.1</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141,094</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47,476.4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157,273</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53,006.4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57,757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25,811.0</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85,208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38,503.9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68,410</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30,364.2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83,638</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37,716.8</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95,243</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43,657.0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55,947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30,315.3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45,199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24,518.7</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108,759</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61,264.2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119,590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66,402.8</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119,285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63,428.7</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52,456</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33,249.1</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75,221</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48,165.3</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52,740</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34,532.2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32,737</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21,283.1</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43,388</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27,780.6</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23,167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17,264.3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27,398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20,668.2</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28,485</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21,440.9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47,606</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34,825.5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48,317</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35,743.2</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19,046</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16,357.6</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14,393</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12,255.6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29,594</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25,527.7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23,395</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19,764.7</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28,609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24,484.9</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17,244</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16,573.1</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19,335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18,532.6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14,012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13,405.8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17,744</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16,925.4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21,338</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20,289.0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65,560</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92,471.3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59,859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84,793.4</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70,372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98,219.0</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72,200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97,550.1</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84,426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113,773.6</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31,130</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74,534.2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21,190</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51,431.8</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26,172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62,546.2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27,606</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67,259.7</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27,368</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65,981.5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12,597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43,105.4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12,129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42,046.7</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14,808</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51,481.7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12,129</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42,412.2</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12,544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43,822.3</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8,721</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39,365.2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10,219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45,861.2</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9,361</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42,172.9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9,396</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42,140.8</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10,557</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47,469.5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7,524</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40,685.2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6,170</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33,658.6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6,124</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33,325.6</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6,241</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33,677.7</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6,032</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32,706.5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4,862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31,478.4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3,383</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21,930.0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4,282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27,553.6</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5,718</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37,499.5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5,336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34,850.7</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3,985</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29,684.2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3,015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22,436.9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3,098</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23,184.5</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3,255</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24,349.7</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3,959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29,699.8</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3,117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26,162.3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2,221</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18,934.6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2,577</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21,876.0</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2,559</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21,586.5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2,936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24,884.4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2,372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22,668.0</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2,473</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23,550.9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2,500</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23,866.8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2,655</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25,284.6</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3,434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32,814.5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25,608</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772,315.2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21,818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674,615.9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23,755</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726,077.9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24,653</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753,035.3</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27,584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841,364.3</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4,759</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958,086.5</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4,662</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971,354.0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4,721</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992,161.2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5,093</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1,069,236.8</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5,406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1,128,167.4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r w:rsidRPr="00E74678">
              <w:rPr>
                <w:color w:val="000000"/>
                <w:sz w:val="14"/>
                <w:szCs w:val="14"/>
              </w:rPr>
              <w:t>above</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1,059</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1,801,066.7</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1,115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2,016,654.2</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1,233</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2,113,622.8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1,301</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2,327,697.5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1,407</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2,449,281.8</w:t>
            </w:r>
          </w:p>
        </w:tc>
      </w:tr>
      <w:tr w:rsidR="00EC3357" w:rsidRPr="00E74678" w:rsidTr="00EC3357">
        <w:trPr>
          <w:trHeight w:val="259"/>
        </w:trPr>
        <w:tc>
          <w:tcPr>
            <w:tcW w:w="868" w:type="dxa"/>
            <w:gridSpan w:val="2"/>
            <w:tcBorders>
              <w:top w:val="nil"/>
              <w:left w:val="nil"/>
              <w:bottom w:val="single" w:sz="12" w:space="0" w:color="000000"/>
              <w:right w:val="nil"/>
            </w:tcBorders>
            <w:shd w:val="clear" w:color="auto" w:fill="auto"/>
            <w:tcMar>
              <w:left w:w="43" w:type="dxa"/>
              <w:right w:w="43" w:type="dxa"/>
            </w:tcMar>
            <w:vAlign w:val="bottom"/>
            <w:hideMark/>
          </w:tcPr>
          <w:p w:rsidR="00EC3357" w:rsidRPr="00E74678" w:rsidRDefault="00EC3357" w:rsidP="00745A50">
            <w:pPr>
              <w:jc w:val="right"/>
              <w:rPr>
                <w:b/>
                <w:bCs/>
                <w:color w:val="000000"/>
                <w:sz w:val="14"/>
                <w:szCs w:val="14"/>
              </w:rPr>
            </w:pPr>
            <w:r w:rsidRPr="00E74678">
              <w:rPr>
                <w:b/>
                <w:bCs/>
                <w:color w:val="000000"/>
                <w:sz w:val="14"/>
                <w:szCs w:val="14"/>
              </w:rPr>
              <w:t> </w:t>
            </w:r>
          </w:p>
        </w:tc>
        <w:tc>
          <w:tcPr>
            <w:tcW w:w="442" w:type="dxa"/>
            <w:tcBorders>
              <w:top w:val="nil"/>
              <w:left w:val="nil"/>
              <w:bottom w:val="single" w:sz="12" w:space="0" w:color="000000"/>
              <w:right w:val="nil"/>
            </w:tcBorders>
            <w:shd w:val="clear" w:color="auto" w:fill="auto"/>
            <w:tcMar>
              <w:left w:w="43" w:type="dxa"/>
              <w:right w:w="43" w:type="dxa"/>
            </w:tcMar>
            <w:vAlign w:val="bottom"/>
            <w:hideMark/>
          </w:tcPr>
          <w:p w:rsidR="00EC3357" w:rsidRPr="00E74678" w:rsidRDefault="00EC3357" w:rsidP="00745A50">
            <w:pPr>
              <w:jc w:val="right"/>
              <w:rPr>
                <w:b/>
                <w:bCs/>
                <w:color w:val="000000"/>
                <w:sz w:val="14"/>
                <w:szCs w:val="14"/>
              </w:rPr>
            </w:pPr>
            <w:r w:rsidRPr="00E74678">
              <w:rPr>
                <w:b/>
                <w:bCs/>
                <w:color w:val="000000"/>
                <w:sz w:val="14"/>
                <w:szCs w:val="14"/>
              </w:rPr>
              <w:t> </w:t>
            </w:r>
          </w:p>
        </w:tc>
        <w:tc>
          <w:tcPr>
            <w:tcW w:w="867" w:type="dxa"/>
            <w:gridSpan w:val="2"/>
            <w:tcBorders>
              <w:top w:val="nil"/>
              <w:left w:val="nil"/>
              <w:bottom w:val="single" w:sz="12" w:space="0" w:color="000000"/>
              <w:right w:val="nil"/>
            </w:tcBorders>
            <w:shd w:val="clear" w:color="auto" w:fill="auto"/>
            <w:tcMar>
              <w:left w:w="43" w:type="dxa"/>
              <w:right w:w="43" w:type="dxa"/>
            </w:tcMar>
            <w:vAlign w:val="bottom"/>
            <w:hideMark/>
          </w:tcPr>
          <w:p w:rsidR="00EC3357" w:rsidRPr="00E74678" w:rsidRDefault="00EC3357" w:rsidP="00745A50">
            <w:pPr>
              <w:jc w:val="right"/>
              <w:rPr>
                <w:b/>
                <w:bCs/>
                <w:color w:val="000000"/>
                <w:sz w:val="14"/>
                <w:szCs w:val="14"/>
              </w:rPr>
            </w:pPr>
            <w:r w:rsidRPr="00E74678">
              <w:rPr>
                <w:b/>
                <w:bCs/>
                <w:color w:val="000000"/>
                <w:sz w:val="14"/>
                <w:szCs w:val="14"/>
              </w:rPr>
              <w:t> </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81"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35"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87"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788"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32" w:type="dxa"/>
            <w:tcBorders>
              <w:top w:val="nil"/>
              <w:left w:val="nil"/>
              <w:bottom w:val="single" w:sz="12" w:space="0" w:color="000000"/>
              <w:right w:val="nil"/>
            </w:tcBorders>
            <w:shd w:val="clear" w:color="auto" w:fill="auto"/>
            <w:tcMar>
              <w:left w:w="43"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single" w:sz="12" w:space="0" w:color="000000"/>
              <w:right w:val="nil"/>
            </w:tcBorders>
            <w:shd w:val="clear" w:color="auto" w:fill="auto"/>
            <w:tcMar>
              <w:left w:w="43"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725" w:type="dxa"/>
            <w:tcBorders>
              <w:top w:val="nil"/>
              <w:left w:val="nil"/>
              <w:bottom w:val="single" w:sz="12" w:space="0" w:color="auto"/>
              <w:right w:val="nil"/>
            </w:tcBorders>
            <w:shd w:val="clear" w:color="auto" w:fill="auto"/>
            <w:tcMar>
              <w:left w:w="43" w:type="dxa"/>
              <w:right w:w="43" w:type="dxa"/>
            </w:tcMar>
            <w:vAlign w:val="center"/>
            <w:hideMark/>
          </w:tcPr>
          <w:p w:rsidR="00EC3357" w:rsidRPr="00E74678" w:rsidRDefault="00EC3357" w:rsidP="00745A50">
            <w:pPr>
              <w:jc w:val="center"/>
              <w:rPr>
                <w:b/>
                <w:bCs/>
                <w:color w:val="000000"/>
                <w:sz w:val="14"/>
                <w:szCs w:val="14"/>
              </w:rPr>
            </w:pPr>
          </w:p>
        </w:tc>
        <w:tc>
          <w:tcPr>
            <w:tcW w:w="726" w:type="dxa"/>
            <w:gridSpan w:val="3"/>
            <w:tcBorders>
              <w:top w:val="nil"/>
              <w:left w:val="nil"/>
              <w:bottom w:val="single" w:sz="12" w:space="0" w:color="auto"/>
              <w:right w:val="nil"/>
            </w:tcBorders>
            <w:shd w:val="clear" w:color="auto" w:fill="auto"/>
            <w:vAlign w:val="center"/>
          </w:tcPr>
          <w:p w:rsidR="00EC3357" w:rsidRPr="00E74678" w:rsidRDefault="00EC3357" w:rsidP="00745A50">
            <w:pPr>
              <w:jc w:val="center"/>
              <w:rPr>
                <w:b/>
                <w:bCs/>
                <w:color w:val="000000"/>
                <w:sz w:val="14"/>
                <w:szCs w:val="14"/>
              </w:rPr>
            </w:pPr>
            <w:r w:rsidRPr="00E74678">
              <w:rPr>
                <w:b/>
                <w:bCs/>
                <w:color w:val="000000"/>
                <w:sz w:val="14"/>
                <w:szCs w:val="14"/>
              </w:rPr>
              <w:t>TOTAL</w:t>
            </w:r>
          </w:p>
        </w:tc>
        <w:tc>
          <w:tcPr>
            <w:tcW w:w="726" w:type="dxa"/>
            <w:tcBorders>
              <w:top w:val="nil"/>
              <w:left w:val="nil"/>
              <w:bottom w:val="single" w:sz="12" w:space="0" w:color="auto"/>
              <w:right w:val="nil"/>
            </w:tcBorders>
            <w:shd w:val="clear" w:color="auto" w:fill="auto"/>
            <w:vAlign w:val="center"/>
          </w:tcPr>
          <w:p w:rsidR="00EC3357" w:rsidRPr="00E74678" w:rsidRDefault="00EC3357" w:rsidP="00745A50">
            <w:pPr>
              <w:jc w:val="center"/>
              <w:rPr>
                <w:b/>
                <w:bCs/>
                <w:color w:val="000000"/>
                <w:sz w:val="14"/>
                <w:szCs w:val="14"/>
              </w:rPr>
            </w:pP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3,273,083</w:t>
            </w:r>
          </w:p>
        </w:tc>
        <w:tc>
          <w:tcPr>
            <w:tcW w:w="881"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4,412,419.5</w:t>
            </w:r>
          </w:p>
        </w:tc>
        <w:tc>
          <w:tcPr>
            <w:tcW w:w="691"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3,210,284</w:t>
            </w:r>
          </w:p>
        </w:tc>
        <w:tc>
          <w:tcPr>
            <w:tcW w:w="835"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4,503,855.8</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3,204,373</w:t>
            </w:r>
          </w:p>
        </w:tc>
        <w:tc>
          <w:tcPr>
            <w:tcW w:w="887"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4,744,050.8</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3,368,987</w:t>
            </w:r>
          </w:p>
        </w:tc>
        <w:tc>
          <w:tcPr>
            <w:tcW w:w="788"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5,078,192.0</w:t>
            </w:r>
          </w:p>
        </w:tc>
        <w:tc>
          <w:tcPr>
            <w:tcW w:w="832"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EC3357">
            <w:pPr>
              <w:jc w:val="right"/>
              <w:rPr>
                <w:b/>
                <w:bCs/>
                <w:color w:val="000000"/>
                <w:sz w:val="14"/>
                <w:szCs w:val="14"/>
              </w:rPr>
            </w:pPr>
            <w:r>
              <w:rPr>
                <w:b/>
                <w:bCs/>
                <w:color w:val="000000"/>
                <w:sz w:val="14"/>
                <w:szCs w:val="14"/>
              </w:rPr>
              <w:t>3,389,777</w:t>
            </w:r>
          </w:p>
        </w:tc>
        <w:tc>
          <w:tcPr>
            <w:tcW w:w="740"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EC3357">
            <w:pPr>
              <w:jc w:val="right"/>
              <w:rPr>
                <w:b/>
                <w:bCs/>
                <w:color w:val="000000"/>
                <w:sz w:val="14"/>
                <w:szCs w:val="14"/>
              </w:rPr>
            </w:pPr>
            <w:r>
              <w:rPr>
                <w:b/>
                <w:bCs/>
                <w:color w:val="000000"/>
                <w:sz w:val="14"/>
                <w:szCs w:val="14"/>
              </w:rPr>
              <w:t>5,403,230.2</w:t>
            </w:r>
          </w:p>
        </w:tc>
      </w:tr>
      <w:tr w:rsidR="00EC3357" w:rsidRPr="00E74678" w:rsidTr="00745A50">
        <w:trPr>
          <w:trHeight w:val="259"/>
        </w:trPr>
        <w:tc>
          <w:tcPr>
            <w:tcW w:w="10115" w:type="dxa"/>
            <w:gridSpan w:val="15"/>
            <w:tcBorders>
              <w:top w:val="single" w:sz="12" w:space="0" w:color="auto"/>
              <w:left w:val="nil"/>
              <w:right w:val="nil"/>
            </w:tcBorders>
            <w:shd w:val="clear" w:color="auto" w:fill="auto"/>
            <w:tcMar>
              <w:left w:w="43" w:type="dxa"/>
              <w:right w:w="43" w:type="dxa"/>
            </w:tcMar>
            <w:vAlign w:val="center"/>
            <w:hideMark/>
          </w:tcPr>
          <w:p w:rsidR="00EC3357" w:rsidRPr="00FF55B1" w:rsidRDefault="00EC3357" w:rsidP="00745A50">
            <w:pPr>
              <w:pStyle w:val="Footer"/>
              <w:tabs>
                <w:tab w:val="clear" w:pos="4320"/>
                <w:tab w:val="clear" w:pos="8640"/>
              </w:tabs>
              <w:ind w:firstLine="180"/>
              <w:rPr>
                <w:sz w:val="14"/>
              </w:rPr>
            </w:pPr>
            <w:r w:rsidRPr="00FF55B1">
              <w:rPr>
                <w:sz w:val="16"/>
              </w:rPr>
              <w:t>Note:-</w:t>
            </w:r>
          </w:p>
          <w:p w:rsidR="00EC3357" w:rsidRPr="00FF55B1" w:rsidRDefault="00EC3357" w:rsidP="00745A50">
            <w:pPr>
              <w:pStyle w:val="Footer"/>
              <w:tabs>
                <w:tab w:val="clear" w:pos="4320"/>
                <w:tab w:val="clear" w:pos="8640"/>
                <w:tab w:val="left" w:pos="630"/>
              </w:tabs>
              <w:ind w:left="962" w:hanging="360"/>
              <w:rPr>
                <w:sz w:val="16"/>
              </w:rPr>
            </w:pPr>
            <w:r w:rsidRPr="00FF55B1">
              <w:rPr>
                <w:sz w:val="14"/>
              </w:rPr>
              <w:t xml:space="preserve"> 1.    </w:t>
            </w:r>
            <w:r w:rsidRPr="00FF55B1">
              <w:rPr>
                <w:sz w:val="16"/>
              </w:rPr>
              <w:t>‘Size of Account’ represents different classes constituted for classification of all advances on the basis of the average amount     of advances. Each loan is then classified in these classes according to its average amount.</w:t>
            </w:r>
          </w:p>
          <w:p w:rsidR="00EC3357" w:rsidRPr="00FF55B1" w:rsidRDefault="00EC3357" w:rsidP="00745A50">
            <w:pPr>
              <w:pStyle w:val="Footer"/>
              <w:tabs>
                <w:tab w:val="clear" w:pos="4320"/>
                <w:tab w:val="clear" w:pos="8640"/>
              </w:tabs>
              <w:ind w:firstLine="602"/>
              <w:rPr>
                <w:sz w:val="16"/>
              </w:rPr>
            </w:pPr>
            <w:r w:rsidRPr="00FF55B1">
              <w:rPr>
                <w:sz w:val="16"/>
              </w:rPr>
              <w:t>2.    ‘No of Accounts’   represents the total number of advances which fall in the respective class on the basis of its average mount.</w:t>
            </w:r>
          </w:p>
          <w:p w:rsidR="00EC3357" w:rsidRDefault="00EC3357" w:rsidP="00745A50">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ayout w:type="fixed"/>
        <w:tblLook w:val="04A0"/>
      </w:tblPr>
      <w:tblGrid>
        <w:gridCol w:w="465"/>
        <w:gridCol w:w="360"/>
        <w:gridCol w:w="360"/>
        <w:gridCol w:w="360"/>
        <w:gridCol w:w="432"/>
        <w:gridCol w:w="698"/>
        <w:gridCol w:w="760"/>
        <w:gridCol w:w="666"/>
        <w:gridCol w:w="923"/>
        <w:gridCol w:w="699"/>
        <w:gridCol w:w="952"/>
        <w:gridCol w:w="675"/>
        <w:gridCol w:w="952"/>
        <w:gridCol w:w="832"/>
        <w:gridCol w:w="871"/>
      </w:tblGrid>
      <w:tr w:rsidR="00F53081" w:rsidRPr="00A563BF" w:rsidTr="00C352D3">
        <w:trPr>
          <w:trHeight w:val="375"/>
        </w:trPr>
        <w:tc>
          <w:tcPr>
            <w:tcW w:w="10005" w:type="dxa"/>
            <w:gridSpan w:val="15"/>
            <w:tcBorders>
              <w:top w:val="nil"/>
              <w:left w:val="nil"/>
              <w:bottom w:val="nil"/>
              <w:right w:val="nil"/>
            </w:tcBorders>
            <w:shd w:val="clear" w:color="auto" w:fill="auto"/>
            <w:hideMark/>
          </w:tcPr>
          <w:p w:rsidR="00F53081" w:rsidRPr="00A563BF" w:rsidRDefault="00F53081" w:rsidP="00745A50">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Classification of Scheduled Banks'  Advances  </w:t>
            </w:r>
          </w:p>
        </w:tc>
      </w:tr>
      <w:tr w:rsidR="00F53081" w:rsidRPr="00A563BF" w:rsidTr="00C352D3">
        <w:trPr>
          <w:trHeight w:val="315"/>
        </w:trPr>
        <w:tc>
          <w:tcPr>
            <w:tcW w:w="10005" w:type="dxa"/>
            <w:gridSpan w:val="15"/>
            <w:tcBorders>
              <w:top w:val="nil"/>
              <w:left w:val="nil"/>
              <w:bottom w:val="nil"/>
              <w:right w:val="nil"/>
            </w:tcBorders>
            <w:shd w:val="clear" w:color="auto" w:fill="auto"/>
            <w:hideMark/>
          </w:tcPr>
          <w:p w:rsidR="00F53081" w:rsidRPr="00A563BF" w:rsidRDefault="00F53081" w:rsidP="00745A50">
            <w:pPr>
              <w:jc w:val="center"/>
              <w:rPr>
                <w:b/>
                <w:bCs/>
                <w:color w:val="000000"/>
                <w:sz w:val="24"/>
                <w:szCs w:val="24"/>
              </w:rPr>
            </w:pPr>
            <w:r w:rsidRPr="00A563BF">
              <w:rPr>
                <w:b/>
                <w:bCs/>
                <w:color w:val="000000"/>
                <w:sz w:val="24"/>
                <w:szCs w:val="24"/>
              </w:rPr>
              <w:t>by Size of Accounts</w:t>
            </w:r>
          </w:p>
        </w:tc>
      </w:tr>
      <w:tr w:rsidR="00F53081" w:rsidRPr="00A563BF" w:rsidTr="00C352D3">
        <w:trPr>
          <w:trHeight w:val="117"/>
        </w:trPr>
        <w:tc>
          <w:tcPr>
            <w:tcW w:w="10005" w:type="dxa"/>
            <w:gridSpan w:val="15"/>
            <w:tcBorders>
              <w:top w:val="nil"/>
              <w:left w:val="nil"/>
              <w:bottom w:val="nil"/>
              <w:right w:val="nil"/>
            </w:tcBorders>
            <w:shd w:val="clear" w:color="auto" w:fill="auto"/>
            <w:hideMark/>
          </w:tcPr>
          <w:p w:rsidR="00F53081" w:rsidRPr="00A563BF" w:rsidRDefault="00F53081" w:rsidP="00745A50">
            <w:pPr>
              <w:jc w:val="center"/>
              <w:rPr>
                <w:color w:val="000000"/>
              </w:rPr>
            </w:pPr>
            <w:r>
              <w:rPr>
                <w:color w:val="000000"/>
              </w:rPr>
              <w:t>Commercial Banks</w:t>
            </w:r>
          </w:p>
        </w:tc>
      </w:tr>
      <w:tr w:rsidR="00F53081" w:rsidRPr="00A563BF" w:rsidTr="00C352D3">
        <w:trPr>
          <w:trHeight w:val="180"/>
        </w:trPr>
        <w:tc>
          <w:tcPr>
            <w:tcW w:w="10005" w:type="dxa"/>
            <w:gridSpan w:val="15"/>
            <w:tcBorders>
              <w:top w:val="nil"/>
              <w:left w:val="nil"/>
              <w:bottom w:val="single" w:sz="12" w:space="0" w:color="auto"/>
              <w:right w:val="nil"/>
            </w:tcBorders>
            <w:shd w:val="clear" w:color="auto" w:fill="auto"/>
            <w:vAlign w:val="bottom"/>
            <w:hideMark/>
          </w:tcPr>
          <w:p w:rsidR="00F53081" w:rsidRPr="00A563BF" w:rsidRDefault="00F53081" w:rsidP="00745A50">
            <w:pPr>
              <w:jc w:val="right"/>
              <w:rPr>
                <w:color w:val="000000"/>
                <w:sz w:val="16"/>
                <w:szCs w:val="16"/>
              </w:rPr>
            </w:pPr>
            <w:r w:rsidRPr="00A563BF">
              <w:rPr>
                <w:color w:val="000000"/>
                <w:sz w:val="16"/>
                <w:szCs w:val="16"/>
              </w:rPr>
              <w:t>(End of Period: Million Rupees)</w:t>
            </w:r>
          </w:p>
        </w:tc>
      </w:tr>
      <w:tr w:rsidR="00F53081" w:rsidRPr="00A563BF" w:rsidTr="008B29B3">
        <w:trPr>
          <w:trHeight w:val="213"/>
        </w:trPr>
        <w:tc>
          <w:tcPr>
            <w:tcW w:w="1977" w:type="dxa"/>
            <w:gridSpan w:val="5"/>
            <w:tcBorders>
              <w:top w:val="single" w:sz="12" w:space="0" w:color="auto"/>
              <w:left w:val="nil"/>
              <w:bottom w:val="nil"/>
              <w:right w:val="single" w:sz="4" w:space="0" w:color="auto"/>
            </w:tcBorders>
            <w:shd w:val="clear" w:color="auto" w:fill="auto"/>
            <w:hideMark/>
          </w:tcPr>
          <w:p w:rsidR="00F53081" w:rsidRPr="00A563BF" w:rsidRDefault="00F53081" w:rsidP="00745A50">
            <w:pPr>
              <w:jc w:val="center"/>
              <w:rPr>
                <w:color w:val="000000"/>
                <w:sz w:val="14"/>
                <w:szCs w:val="14"/>
              </w:rPr>
            </w:pPr>
            <w:r w:rsidRPr="00A563BF">
              <w:rPr>
                <w:color w:val="000000"/>
                <w:sz w:val="14"/>
                <w:szCs w:val="14"/>
              </w:rPr>
              <w:t> </w:t>
            </w:r>
          </w:p>
        </w:tc>
        <w:tc>
          <w:tcPr>
            <w:tcW w:w="145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A563BF" w:rsidRDefault="00F53081" w:rsidP="00745A50">
            <w:pPr>
              <w:jc w:val="center"/>
              <w:rPr>
                <w:b/>
                <w:bCs/>
                <w:color w:val="000000"/>
                <w:sz w:val="14"/>
                <w:szCs w:val="14"/>
              </w:rPr>
            </w:pPr>
            <w:r w:rsidRPr="00A563BF">
              <w:rPr>
                <w:b/>
                <w:bCs/>
                <w:color w:val="000000"/>
                <w:sz w:val="14"/>
                <w:szCs w:val="14"/>
              </w:rPr>
              <w:t>2014</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A563BF" w:rsidRDefault="00F53081" w:rsidP="00745A50">
            <w:pPr>
              <w:jc w:val="center"/>
              <w:rPr>
                <w:b/>
                <w:bCs/>
                <w:color w:val="000000"/>
                <w:sz w:val="14"/>
                <w:szCs w:val="14"/>
              </w:rPr>
            </w:pPr>
            <w:r w:rsidRPr="00A563BF">
              <w:rPr>
                <w:b/>
                <w:bCs/>
                <w:color w:val="000000"/>
                <w:sz w:val="14"/>
                <w:szCs w:val="14"/>
              </w:rPr>
              <w:t>2015</w:t>
            </w:r>
          </w:p>
        </w:tc>
        <w:tc>
          <w:tcPr>
            <w:tcW w:w="3330" w:type="dxa"/>
            <w:gridSpan w:val="4"/>
            <w:tcBorders>
              <w:top w:val="single" w:sz="12" w:space="0" w:color="auto"/>
              <w:left w:val="single" w:sz="4" w:space="0" w:color="auto"/>
              <w:bottom w:val="single" w:sz="4" w:space="0" w:color="auto"/>
              <w:right w:val="nil"/>
            </w:tcBorders>
            <w:shd w:val="clear" w:color="auto" w:fill="auto"/>
            <w:vAlign w:val="center"/>
            <w:hideMark/>
          </w:tcPr>
          <w:p w:rsidR="00F53081" w:rsidRPr="00A563BF" w:rsidRDefault="00F53081" w:rsidP="00745A50">
            <w:pPr>
              <w:jc w:val="center"/>
              <w:rPr>
                <w:b/>
                <w:bCs/>
                <w:color w:val="000000"/>
                <w:sz w:val="14"/>
                <w:szCs w:val="14"/>
              </w:rPr>
            </w:pPr>
            <w:r w:rsidRPr="00A563BF">
              <w:rPr>
                <w:b/>
                <w:bCs/>
                <w:color w:val="000000"/>
                <w:sz w:val="14"/>
                <w:szCs w:val="14"/>
              </w:rPr>
              <w:t>2016</w:t>
            </w:r>
          </w:p>
        </w:tc>
      </w:tr>
      <w:tr w:rsidR="00D340C6" w:rsidRPr="00A563BF" w:rsidTr="008B29B3">
        <w:trPr>
          <w:trHeight w:val="170"/>
        </w:trPr>
        <w:tc>
          <w:tcPr>
            <w:tcW w:w="1977" w:type="dxa"/>
            <w:gridSpan w:val="5"/>
            <w:tcBorders>
              <w:top w:val="nil"/>
              <w:left w:val="nil"/>
              <w:bottom w:val="nil"/>
              <w:right w:val="single" w:sz="4" w:space="0" w:color="auto"/>
            </w:tcBorders>
            <w:shd w:val="clear" w:color="auto" w:fill="auto"/>
            <w:hideMark/>
          </w:tcPr>
          <w:p w:rsidR="00D340C6" w:rsidRPr="00A563BF" w:rsidRDefault="00D340C6" w:rsidP="00745A50">
            <w:pPr>
              <w:jc w:val="center"/>
              <w:rPr>
                <w:b/>
                <w:bCs/>
                <w:color w:val="000000"/>
                <w:sz w:val="14"/>
                <w:szCs w:val="14"/>
              </w:rPr>
            </w:pPr>
            <w:r w:rsidRPr="00A563BF">
              <w:rPr>
                <w:b/>
                <w:bCs/>
                <w:color w:val="000000"/>
                <w:sz w:val="14"/>
                <w:szCs w:val="14"/>
              </w:rPr>
              <w:t>SIZE OF ACCOUNTS</w:t>
            </w: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D340C6" w:rsidRPr="00A563BF" w:rsidRDefault="00D340C6" w:rsidP="004E1BB3">
            <w:pPr>
              <w:jc w:val="right"/>
              <w:rPr>
                <w:color w:val="000000"/>
                <w:sz w:val="14"/>
                <w:szCs w:val="14"/>
              </w:rPr>
            </w:pPr>
            <w:r w:rsidRPr="00A563BF">
              <w:rPr>
                <w:color w:val="000000"/>
                <w:sz w:val="14"/>
                <w:szCs w:val="14"/>
              </w:rPr>
              <w:t>Dec</w:t>
            </w:r>
          </w:p>
        </w:tc>
        <w:tc>
          <w:tcPr>
            <w:tcW w:w="1589"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340C6" w:rsidRPr="00A563BF" w:rsidRDefault="00D340C6" w:rsidP="004E1BB3">
            <w:pPr>
              <w:jc w:val="right"/>
              <w:rPr>
                <w:color w:val="000000"/>
                <w:sz w:val="14"/>
                <w:szCs w:val="14"/>
              </w:rPr>
            </w:pPr>
            <w:r w:rsidRPr="00A563BF">
              <w:rPr>
                <w:color w:val="000000"/>
                <w:sz w:val="14"/>
                <w:szCs w:val="14"/>
              </w:rPr>
              <w:t>Jun.</w:t>
            </w:r>
          </w:p>
        </w:tc>
        <w:tc>
          <w:tcPr>
            <w:tcW w:w="1651"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D340C6" w:rsidRPr="00A563BF" w:rsidRDefault="00D340C6" w:rsidP="004E1BB3">
            <w:pPr>
              <w:jc w:val="right"/>
              <w:rPr>
                <w:color w:val="000000"/>
                <w:sz w:val="14"/>
                <w:szCs w:val="14"/>
              </w:rPr>
            </w:pPr>
            <w:r w:rsidRPr="00A563BF">
              <w:rPr>
                <w:color w:val="000000"/>
                <w:sz w:val="14"/>
                <w:szCs w:val="14"/>
              </w:rPr>
              <w:t>Dec</w:t>
            </w:r>
          </w:p>
        </w:tc>
        <w:tc>
          <w:tcPr>
            <w:tcW w:w="1627"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340C6" w:rsidRPr="00A563BF" w:rsidRDefault="00D340C6" w:rsidP="004E1BB3">
            <w:pPr>
              <w:jc w:val="right"/>
              <w:rPr>
                <w:color w:val="000000"/>
                <w:sz w:val="14"/>
                <w:szCs w:val="14"/>
              </w:rPr>
            </w:pPr>
            <w:r w:rsidRPr="00A563BF">
              <w:rPr>
                <w:color w:val="000000"/>
                <w:sz w:val="14"/>
                <w:szCs w:val="14"/>
              </w:rPr>
              <w:t>Jun</w:t>
            </w:r>
          </w:p>
        </w:tc>
        <w:tc>
          <w:tcPr>
            <w:tcW w:w="1703" w:type="dxa"/>
            <w:gridSpan w:val="2"/>
            <w:tcBorders>
              <w:top w:val="single" w:sz="4" w:space="0" w:color="auto"/>
              <w:bottom w:val="single" w:sz="4" w:space="0" w:color="auto"/>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Pr>
                <w:color w:val="000000"/>
                <w:sz w:val="14"/>
                <w:szCs w:val="14"/>
              </w:rPr>
              <w:t>Dec</w:t>
            </w:r>
          </w:p>
        </w:tc>
      </w:tr>
      <w:tr w:rsidR="00D340C6" w:rsidRPr="00A563BF" w:rsidTr="008B29B3">
        <w:trPr>
          <w:trHeight w:val="223"/>
        </w:trPr>
        <w:tc>
          <w:tcPr>
            <w:tcW w:w="1977" w:type="dxa"/>
            <w:gridSpan w:val="5"/>
            <w:tcBorders>
              <w:top w:val="nil"/>
              <w:left w:val="nil"/>
              <w:bottom w:val="nil"/>
              <w:right w:val="single" w:sz="4" w:space="0" w:color="auto"/>
            </w:tcBorders>
            <w:shd w:val="clear" w:color="auto" w:fill="auto"/>
            <w:hideMark/>
          </w:tcPr>
          <w:p w:rsidR="00D340C6" w:rsidRPr="00A563BF" w:rsidRDefault="00D340C6" w:rsidP="00745A50">
            <w:pPr>
              <w:jc w:val="center"/>
              <w:rPr>
                <w:b/>
                <w:bCs/>
                <w:color w:val="000000"/>
                <w:sz w:val="14"/>
                <w:szCs w:val="14"/>
              </w:rPr>
            </w:pPr>
            <w:r w:rsidRPr="00A563BF">
              <w:rPr>
                <w:b/>
                <w:bCs/>
                <w:color w:val="000000"/>
                <w:sz w:val="14"/>
                <w:szCs w:val="14"/>
              </w:rPr>
              <w:t>(Rs.)</w:t>
            </w:r>
          </w:p>
        </w:tc>
        <w:tc>
          <w:tcPr>
            <w:tcW w:w="69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76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p>
        </w:tc>
        <w:tc>
          <w:tcPr>
            <w:tcW w:w="6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92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rFonts w:ascii="Calibri" w:hAnsi="Calibri"/>
                <w:color w:val="000000"/>
              </w:rPr>
            </w:pPr>
          </w:p>
        </w:tc>
        <w:tc>
          <w:tcPr>
            <w:tcW w:w="69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rFonts w:ascii="Calibri" w:hAnsi="Calibri"/>
                <w:color w:val="000000"/>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rFonts w:ascii="Calibri" w:hAnsi="Calibri"/>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871" w:type="dxa"/>
            <w:tcBorders>
              <w:top w:val="single" w:sz="4" w:space="0" w:color="auto"/>
              <w:left w:val="nil"/>
              <w:bottom w:val="nil"/>
              <w:right w:val="nil"/>
            </w:tcBorders>
            <w:shd w:val="clear" w:color="auto" w:fill="auto"/>
            <w:tcMar>
              <w:left w:w="43" w:type="dxa"/>
              <w:right w:w="43" w:type="dxa"/>
            </w:tcMar>
            <w:vAlign w:val="center"/>
            <w:hideMark/>
          </w:tcPr>
          <w:p w:rsidR="00D340C6" w:rsidRPr="00A563BF" w:rsidRDefault="00D340C6" w:rsidP="00745A50">
            <w:pPr>
              <w:jc w:val="right"/>
              <w:rPr>
                <w:rFonts w:ascii="Calibri" w:hAnsi="Calibri"/>
                <w:color w:val="000000"/>
              </w:rPr>
            </w:pPr>
          </w:p>
        </w:tc>
      </w:tr>
      <w:tr w:rsidR="00D340C6" w:rsidRPr="00A563BF" w:rsidTr="008B29B3">
        <w:trPr>
          <w:trHeight w:val="198"/>
        </w:trPr>
        <w:tc>
          <w:tcPr>
            <w:tcW w:w="1977" w:type="dxa"/>
            <w:gridSpan w:val="5"/>
            <w:tcBorders>
              <w:top w:val="nil"/>
              <w:left w:val="nil"/>
              <w:bottom w:val="nil"/>
              <w:right w:val="single" w:sz="4" w:space="0" w:color="auto"/>
            </w:tcBorders>
            <w:shd w:val="clear" w:color="auto" w:fill="auto"/>
            <w:hideMark/>
          </w:tcPr>
          <w:p w:rsidR="00D340C6" w:rsidRPr="00A563BF" w:rsidRDefault="00D340C6" w:rsidP="00745A50">
            <w:pPr>
              <w:rPr>
                <w:rFonts w:ascii="Calibri" w:hAnsi="Calibri"/>
                <w:color w:val="000000"/>
              </w:rPr>
            </w:pPr>
          </w:p>
        </w:tc>
        <w:tc>
          <w:tcPr>
            <w:tcW w:w="69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760" w:type="dxa"/>
            <w:tcBorders>
              <w:top w:val="nil"/>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c>
          <w:tcPr>
            <w:tcW w:w="666" w:type="dxa"/>
            <w:tcBorders>
              <w:top w:val="nil"/>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923" w:type="dxa"/>
            <w:tcBorders>
              <w:top w:val="nil"/>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c>
          <w:tcPr>
            <w:tcW w:w="699" w:type="dxa"/>
            <w:tcBorders>
              <w:top w:val="nil"/>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952" w:type="dxa"/>
            <w:tcBorders>
              <w:top w:val="nil"/>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c>
          <w:tcPr>
            <w:tcW w:w="67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95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871" w:type="dxa"/>
            <w:tcBorders>
              <w:top w:val="nil"/>
              <w:left w:val="nil"/>
              <w:bottom w:val="single" w:sz="12" w:space="0" w:color="auto"/>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r>
      <w:tr w:rsidR="00D340C6" w:rsidRPr="00A563BF" w:rsidTr="008B29B3">
        <w:trPr>
          <w:trHeight w:val="78"/>
        </w:trPr>
        <w:tc>
          <w:tcPr>
            <w:tcW w:w="825" w:type="dxa"/>
            <w:gridSpan w:val="2"/>
            <w:tcBorders>
              <w:top w:val="single" w:sz="12" w:space="0" w:color="000000"/>
              <w:left w:val="nil"/>
              <w:bottom w:val="nil"/>
              <w:right w:val="nil"/>
            </w:tcBorders>
            <w:shd w:val="clear" w:color="auto" w:fill="auto"/>
            <w:tcMar>
              <w:left w:w="29" w:type="dxa"/>
              <w:right w:w="29" w:type="dxa"/>
            </w:tcMar>
            <w:vAlign w:val="bottom"/>
            <w:hideMark/>
          </w:tcPr>
          <w:p w:rsidR="00D340C6" w:rsidRPr="008B29B3" w:rsidRDefault="00D340C6" w:rsidP="00745A50">
            <w:pPr>
              <w:rPr>
                <w:rFonts w:ascii="Calibri" w:hAnsi="Calibri"/>
                <w:color w:val="000000"/>
                <w:sz w:val="14"/>
                <w:szCs w:val="14"/>
              </w:rPr>
            </w:pPr>
            <w:r w:rsidRPr="008B29B3">
              <w:rPr>
                <w:rFonts w:ascii="Calibri" w:hAnsi="Calibri"/>
                <w:color w:val="000000"/>
                <w:sz w:val="14"/>
                <w:szCs w:val="14"/>
              </w:rPr>
              <w:t> </w:t>
            </w:r>
          </w:p>
        </w:tc>
        <w:tc>
          <w:tcPr>
            <w:tcW w:w="360" w:type="dxa"/>
            <w:tcBorders>
              <w:top w:val="single" w:sz="12" w:space="0" w:color="auto"/>
              <w:left w:val="nil"/>
              <w:bottom w:val="nil"/>
              <w:right w:val="nil"/>
            </w:tcBorders>
            <w:shd w:val="clear" w:color="auto" w:fill="auto"/>
            <w:tcMar>
              <w:left w:w="29" w:type="dxa"/>
              <w:right w:w="29" w:type="dxa"/>
            </w:tcMar>
            <w:vAlign w:val="bottom"/>
            <w:hideMark/>
          </w:tcPr>
          <w:p w:rsidR="00D340C6" w:rsidRPr="008B29B3" w:rsidRDefault="00D340C6" w:rsidP="00745A50">
            <w:pPr>
              <w:rPr>
                <w:rFonts w:ascii="Calibri" w:hAnsi="Calibri"/>
                <w:color w:val="000000"/>
                <w:sz w:val="14"/>
                <w:szCs w:val="14"/>
              </w:rPr>
            </w:pPr>
            <w:r w:rsidRPr="008B29B3">
              <w:rPr>
                <w:rFonts w:ascii="Calibri" w:hAnsi="Calibri"/>
                <w:color w:val="000000"/>
                <w:sz w:val="14"/>
                <w:szCs w:val="14"/>
              </w:rPr>
              <w:t> </w:t>
            </w:r>
          </w:p>
        </w:tc>
        <w:tc>
          <w:tcPr>
            <w:tcW w:w="792" w:type="dxa"/>
            <w:gridSpan w:val="2"/>
            <w:tcBorders>
              <w:top w:val="single" w:sz="12" w:space="0" w:color="auto"/>
              <w:left w:val="nil"/>
              <w:bottom w:val="nil"/>
              <w:right w:val="nil"/>
            </w:tcBorders>
            <w:shd w:val="clear" w:color="auto" w:fill="auto"/>
            <w:tcMar>
              <w:left w:w="29" w:type="dxa"/>
              <w:right w:w="29" w:type="dxa"/>
            </w:tcMar>
            <w:vAlign w:val="bottom"/>
            <w:hideMark/>
          </w:tcPr>
          <w:p w:rsidR="00D340C6" w:rsidRPr="008B29B3" w:rsidRDefault="00D340C6" w:rsidP="00745A50">
            <w:pPr>
              <w:rPr>
                <w:rFonts w:ascii="Calibri" w:hAnsi="Calibri"/>
                <w:color w:val="000000"/>
                <w:sz w:val="14"/>
                <w:szCs w:val="14"/>
              </w:rPr>
            </w:pPr>
            <w:r w:rsidRPr="008B29B3">
              <w:rPr>
                <w:rFonts w:ascii="Calibri" w:hAnsi="Calibri"/>
                <w:color w:val="000000"/>
                <w:sz w:val="14"/>
                <w:szCs w:val="14"/>
              </w:rPr>
              <w:t> </w:t>
            </w:r>
          </w:p>
        </w:tc>
        <w:tc>
          <w:tcPr>
            <w:tcW w:w="698" w:type="dxa"/>
            <w:tcBorders>
              <w:top w:val="nil"/>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760"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666"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923"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699"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952"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4F417F" w:rsidP="00745A50">
            <w:pPr>
              <w:jc w:val="right"/>
              <w:rPr>
                <w:color w:val="000000"/>
                <w:sz w:val="14"/>
                <w:szCs w:val="14"/>
              </w:rPr>
            </w:pPr>
            <w:r w:rsidRPr="00E74678">
              <w:rPr>
                <w:color w:val="000000"/>
                <w:sz w:val="14"/>
                <w:szCs w:val="14"/>
              </w:rPr>
              <w:t>Less</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than</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35,307</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88.0</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158,262</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279.1</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17,411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73.4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96,819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415.0</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71,309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337.4</w:t>
            </w:r>
          </w:p>
        </w:tc>
      </w:tr>
      <w:tr w:rsidR="00D340C6" w:rsidRPr="00A563BF" w:rsidTr="008B29B3">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464,940</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6,967.3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462,175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7,086.4</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461,554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7,216.1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379,805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5,451.6</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347,508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5,303.5</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25,000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17,374</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399.3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19,763</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465.3</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9,041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208.5</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124,479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2,644.4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110,485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2,343.2</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25,000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43,871</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1,201.5</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22,356</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589.0</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23,713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673.3</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108,306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2,849.9</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19,968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557.1</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196,560</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6,798.7</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186,966</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6,412.6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216,552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7,557.7</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129,855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4,659.2</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254,026</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8,401.9</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98,620</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4,254.4</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45,899</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2,061.2</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103,969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4,507.4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119,993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5,137.0</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181,458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8,127.8</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24,969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1,332.8</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16,054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864.1</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25,597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1,435.1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66,180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3,848.5</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38,815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2,093.7</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32,079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2,084.2</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32,827</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2,149.6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29,111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1,894.2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42,531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2,792.2</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24,342</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1,587.0</w:t>
            </w:r>
          </w:p>
        </w:tc>
      </w:tr>
      <w:tr w:rsidR="00D340C6" w:rsidRPr="00A563BF" w:rsidTr="008B29B3">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28,315</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2,109.3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46,244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3,482.1</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22,985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1,708.1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24,312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1,822.4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35,729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2,679.3</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37,505</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3,188.0</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41,841</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3,596.2</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47,525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4,041.4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40,404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3,478.7</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48,118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4,146.4</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70,711</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6,747.7</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38,127</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3,641.7</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39,857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3,736.1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43,434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4,096.8</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97,829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9,772.2</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520,179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79,920.8</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470,598</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72,570.3</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516,827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78,913.7</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547,389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79,800.8</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483,489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71,233.8</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338,412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81,189.5</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323,672</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78,145.5</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284,924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68,552.5</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248,720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60,066.7</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248,667</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59,839.0</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89,122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30,144.3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84,317</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28,776.2</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94,903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32,324.1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91,101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30,705.4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99,887</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33,595.3</w:t>
            </w:r>
          </w:p>
        </w:tc>
      </w:tr>
      <w:tr w:rsidR="00D340C6" w:rsidRPr="00A563BF" w:rsidTr="008B29B3">
        <w:trPr>
          <w:trHeight w:val="252"/>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46,631</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20,893.1</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72,661</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32,882.7</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55,310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24,467.1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70,691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31,939.3</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80,190</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37,022.5</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48,504</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26,198.1</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36,478</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19,656.6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100,097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56,448.2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105,146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58,291.4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102,984</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54,457.8</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46,109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29,155.6</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65,095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41,684.0</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41,728</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27,538.7</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28,082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18,335.4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39,738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25,438.4</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22,518</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16,784.6</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26,181</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19,772.9</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27,126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20,429.2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45,543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33,299.4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46,012</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34,005.9</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18,838</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16,180.0</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14,105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12,011.4</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28,998</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25,023.8</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22,381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18,920.4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27,444</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23,506.6</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17,035</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16,376.2</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19,125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18,334.4</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13,822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13,224.6</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17,095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16,321.4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20,855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19,827.0</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64,704</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91,288.4</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58,851</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83,439.6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69,520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97,033.7</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71,142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96,080.7</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83,376</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112,312.0</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30,822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73,792.7</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20,934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50,818.7</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25,801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61,591.2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27,157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66,118.6</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26,912</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64,819.7</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12,402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42,467.7</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11,929</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41,399.8</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14,671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51,022.9</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11,974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41,892.3</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12,389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43,305.0</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8,659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39,087.8</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10,170</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45,640.0</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9,298</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41,896.4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9,329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41,838.0</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10,466</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47,067.9</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7,502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40,566.9</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6,139</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33,493.1</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6,073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33,044.0</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6,211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33,515.2</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5,995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32,506.4</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4,842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31,349.4</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3,365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21,811.6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4,266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27,449.6</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5,700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37,383.9</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5,321</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34,754.9</w:t>
            </w:r>
          </w:p>
        </w:tc>
      </w:tr>
      <w:tr w:rsidR="00D340C6" w:rsidRPr="00A563BF" w:rsidTr="008B29B3">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3,950</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29,423.0</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2,994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22,279.3</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3,076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23,019.2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3,227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24,139.5</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3,938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29,540.6</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3,106</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26,068.1</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2,205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18,798.5</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2,560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21,730.4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2,546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21,473.9</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2,919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24,737.6</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2,353</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22,487.9</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2,453</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23,361.5</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2,484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23,715.4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2,641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25,152.3</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3,413</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32,615.1</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25,486</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769,259.6</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21,694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671,515.2</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23,630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722,916.6</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24,529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749,939.4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27,465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838,226.5</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4,746</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955,403.3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4,650</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968,849.8</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4,709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989,663.3</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5,081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1,066,799.8</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5,394</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1,125,748.6</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above</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1,056</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1,799,309.3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1,112</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2,014,461.7</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1,230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2,111,553.4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1,298</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2,325,473.4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1,404</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2,447,325.1</w:t>
            </w:r>
          </w:p>
        </w:tc>
      </w:tr>
      <w:tr w:rsidR="00D340C6" w:rsidRPr="00A563BF" w:rsidTr="008B29B3">
        <w:trPr>
          <w:trHeight w:val="207"/>
        </w:trPr>
        <w:tc>
          <w:tcPr>
            <w:tcW w:w="825" w:type="dxa"/>
            <w:gridSpan w:val="2"/>
            <w:tcBorders>
              <w:top w:val="nil"/>
              <w:left w:val="nil"/>
              <w:bottom w:val="single" w:sz="12" w:space="0" w:color="000000"/>
              <w:right w:val="nil"/>
            </w:tcBorders>
            <w:shd w:val="clear" w:color="auto" w:fill="auto"/>
            <w:tcMar>
              <w:left w:w="29" w:type="dxa"/>
              <w:right w:w="29" w:type="dxa"/>
            </w:tcMar>
            <w:vAlign w:val="bottom"/>
            <w:hideMark/>
          </w:tcPr>
          <w:p w:rsidR="00D340C6" w:rsidRPr="00A563BF" w:rsidRDefault="00D340C6" w:rsidP="00745A50">
            <w:pPr>
              <w:rPr>
                <w:rFonts w:ascii="Calibri" w:hAnsi="Calibri"/>
                <w:color w:val="000000"/>
              </w:rPr>
            </w:pPr>
            <w:r w:rsidRPr="00A563BF">
              <w:rPr>
                <w:rFonts w:ascii="Calibri" w:hAnsi="Calibri"/>
                <w:color w:val="000000"/>
              </w:rPr>
              <w:t> </w:t>
            </w:r>
          </w:p>
        </w:tc>
        <w:tc>
          <w:tcPr>
            <w:tcW w:w="360" w:type="dxa"/>
            <w:tcBorders>
              <w:top w:val="nil"/>
              <w:left w:val="nil"/>
              <w:bottom w:val="nil"/>
              <w:right w:val="nil"/>
            </w:tcBorders>
            <w:shd w:val="clear" w:color="auto" w:fill="auto"/>
            <w:tcMar>
              <w:left w:w="29" w:type="dxa"/>
              <w:right w:w="29" w:type="dxa"/>
            </w:tcMar>
            <w:vAlign w:val="bottom"/>
            <w:hideMark/>
          </w:tcPr>
          <w:p w:rsidR="00D340C6" w:rsidRPr="00A563BF" w:rsidRDefault="00D340C6" w:rsidP="00745A50">
            <w:pPr>
              <w:rPr>
                <w:rFonts w:ascii="Calibri" w:hAnsi="Calibri"/>
                <w:color w:val="000000"/>
              </w:rPr>
            </w:pPr>
          </w:p>
        </w:tc>
        <w:tc>
          <w:tcPr>
            <w:tcW w:w="792" w:type="dxa"/>
            <w:gridSpan w:val="2"/>
            <w:tcBorders>
              <w:top w:val="nil"/>
              <w:left w:val="nil"/>
              <w:bottom w:val="single" w:sz="12" w:space="0" w:color="000000"/>
              <w:right w:val="nil"/>
            </w:tcBorders>
            <w:shd w:val="clear" w:color="auto" w:fill="auto"/>
            <w:tcMar>
              <w:left w:w="29" w:type="dxa"/>
              <w:right w:w="29" w:type="dxa"/>
            </w:tcMar>
            <w:vAlign w:val="bottom"/>
            <w:hideMark/>
          </w:tcPr>
          <w:p w:rsidR="00D340C6" w:rsidRPr="00A563BF" w:rsidRDefault="00D340C6"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213"/>
        </w:trPr>
        <w:tc>
          <w:tcPr>
            <w:tcW w:w="465" w:type="dxa"/>
            <w:tcBorders>
              <w:top w:val="single" w:sz="12" w:space="0" w:color="000000"/>
              <w:left w:val="nil"/>
              <w:bottom w:val="single" w:sz="12" w:space="0" w:color="000000"/>
              <w:right w:val="nil"/>
            </w:tcBorders>
            <w:shd w:val="clear" w:color="auto" w:fill="auto"/>
            <w:vAlign w:val="bottom"/>
            <w:hideMark/>
          </w:tcPr>
          <w:p w:rsidR="00D340C6" w:rsidRPr="00A563BF" w:rsidRDefault="00D340C6" w:rsidP="00745A50">
            <w:pPr>
              <w:jc w:val="center"/>
              <w:rPr>
                <w:b/>
                <w:bCs/>
                <w:color w:val="000000"/>
                <w:sz w:val="14"/>
                <w:szCs w:val="14"/>
              </w:rPr>
            </w:pPr>
          </w:p>
        </w:tc>
        <w:tc>
          <w:tcPr>
            <w:tcW w:w="1080" w:type="dxa"/>
            <w:gridSpan w:val="3"/>
            <w:tcBorders>
              <w:top w:val="single" w:sz="12" w:space="0" w:color="000000"/>
              <w:left w:val="nil"/>
              <w:bottom w:val="single" w:sz="12" w:space="0" w:color="000000"/>
              <w:right w:val="nil"/>
            </w:tcBorders>
            <w:shd w:val="clear" w:color="auto" w:fill="auto"/>
            <w:vAlign w:val="bottom"/>
          </w:tcPr>
          <w:p w:rsidR="00D340C6" w:rsidRPr="00A563BF" w:rsidRDefault="00D340C6" w:rsidP="00745A50">
            <w:pPr>
              <w:jc w:val="center"/>
              <w:rPr>
                <w:b/>
                <w:bCs/>
                <w:color w:val="000000"/>
                <w:sz w:val="14"/>
                <w:szCs w:val="14"/>
              </w:rPr>
            </w:pPr>
            <w:r w:rsidRPr="00A563BF">
              <w:rPr>
                <w:b/>
                <w:bCs/>
                <w:color w:val="000000"/>
                <w:sz w:val="14"/>
                <w:szCs w:val="14"/>
              </w:rPr>
              <w:t>TOTAL</w:t>
            </w:r>
          </w:p>
        </w:tc>
        <w:tc>
          <w:tcPr>
            <w:tcW w:w="432" w:type="dxa"/>
            <w:tcBorders>
              <w:top w:val="single" w:sz="12" w:space="0" w:color="000000"/>
              <w:left w:val="nil"/>
              <w:bottom w:val="single" w:sz="12" w:space="0" w:color="000000"/>
              <w:right w:val="nil"/>
            </w:tcBorders>
            <w:shd w:val="clear" w:color="auto" w:fill="auto"/>
            <w:vAlign w:val="bottom"/>
          </w:tcPr>
          <w:p w:rsidR="00D340C6" w:rsidRPr="00A563BF" w:rsidRDefault="00D340C6" w:rsidP="00745A50">
            <w:pPr>
              <w:jc w:val="center"/>
              <w:rPr>
                <w:b/>
                <w:bCs/>
                <w:color w:val="000000"/>
                <w:sz w:val="14"/>
                <w:szCs w:val="14"/>
              </w:rPr>
            </w:pPr>
          </w:p>
        </w:tc>
        <w:tc>
          <w:tcPr>
            <w:tcW w:w="69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2,367,227</w:t>
            </w:r>
          </w:p>
        </w:tc>
        <w:tc>
          <w:tcPr>
            <w:tcW w:w="76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4,272,517.7</w:t>
            </w:r>
          </w:p>
        </w:tc>
        <w:tc>
          <w:tcPr>
            <w:tcW w:w="666"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2,329,242</w:t>
            </w:r>
          </w:p>
        </w:tc>
        <w:tc>
          <w:tcPr>
            <w:tcW w:w="923"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4,350,330.0</w:t>
            </w:r>
          </w:p>
        </w:tc>
        <w:tc>
          <w:tcPr>
            <w:tcW w:w="69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2,328,368</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4,584,609.2</w:t>
            </w:r>
          </w:p>
        </w:tc>
        <w:tc>
          <w:tcPr>
            <w:tcW w:w="67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2,523,101</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4,914,682.8</w:t>
            </w:r>
          </w:p>
        </w:tc>
        <w:tc>
          <w:tcPr>
            <w:tcW w:w="83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2,567,845</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5,237,235.1</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10" w:type="dxa"/>
        <w:jc w:val="center"/>
        <w:tblInd w:w="-252" w:type="dxa"/>
        <w:tblLayout w:type="fixed"/>
        <w:tblLook w:val="04A0"/>
      </w:tblPr>
      <w:tblGrid>
        <w:gridCol w:w="270"/>
        <w:gridCol w:w="450"/>
        <w:gridCol w:w="270"/>
        <w:gridCol w:w="360"/>
        <w:gridCol w:w="360"/>
        <w:gridCol w:w="360"/>
        <w:gridCol w:w="720"/>
        <w:gridCol w:w="360"/>
        <w:gridCol w:w="720"/>
        <w:gridCol w:w="360"/>
        <w:gridCol w:w="630"/>
        <w:gridCol w:w="540"/>
        <w:gridCol w:w="720"/>
        <w:gridCol w:w="360"/>
        <w:gridCol w:w="630"/>
        <w:gridCol w:w="540"/>
        <w:gridCol w:w="720"/>
        <w:gridCol w:w="540"/>
        <w:gridCol w:w="630"/>
        <w:gridCol w:w="540"/>
        <w:gridCol w:w="630"/>
      </w:tblGrid>
      <w:tr w:rsidR="00F53081" w:rsidRPr="00377456" w:rsidTr="00FC639A">
        <w:trPr>
          <w:trHeight w:val="37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8"/>
                <w:szCs w:val="28"/>
              </w:rPr>
            </w:pPr>
            <w:r>
              <w:rPr>
                <w:b/>
                <w:bCs/>
                <w:color w:val="000000"/>
                <w:sz w:val="28"/>
                <w:szCs w:val="28"/>
              </w:rPr>
              <w:lastRenderedPageBreak/>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4"/>
                <w:szCs w:val="24"/>
              </w:rPr>
            </w:pPr>
            <w:r w:rsidRPr="00377456">
              <w:rPr>
                <w:b/>
                <w:bCs/>
                <w:color w:val="000000"/>
                <w:sz w:val="24"/>
                <w:szCs w:val="24"/>
              </w:rPr>
              <w:t>by  Size of Accounts   and   Borrowers</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D340C6" w:rsidP="00745A50">
            <w:pPr>
              <w:jc w:val="center"/>
              <w:rPr>
                <w:color w:val="000000"/>
              </w:rPr>
            </w:pPr>
            <w:r>
              <w:rPr>
                <w:color w:val="000000"/>
              </w:rPr>
              <w:t>As on 31</w:t>
            </w:r>
            <w:r w:rsidRPr="00D340C6">
              <w:rPr>
                <w:color w:val="000000"/>
                <w:vertAlign w:val="superscript"/>
              </w:rPr>
              <w:t>st</w:t>
            </w:r>
            <w:r>
              <w:rPr>
                <w:color w:val="000000"/>
              </w:rPr>
              <w:t xml:space="preserve"> Dec</w:t>
            </w:r>
            <w:r w:rsidR="00F53081" w:rsidRPr="00377456">
              <w:rPr>
                <w:color w:val="000000"/>
              </w:rPr>
              <w:t xml:space="preserve"> 2016</w:t>
            </w:r>
          </w:p>
        </w:tc>
      </w:tr>
      <w:tr w:rsidR="00F53081" w:rsidRPr="00377456" w:rsidTr="00FC639A">
        <w:trPr>
          <w:trHeight w:val="162"/>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color w:val="000000"/>
                <w:sz w:val="15"/>
                <w:szCs w:val="15"/>
              </w:rPr>
            </w:pPr>
          </w:p>
        </w:tc>
      </w:tr>
      <w:tr w:rsidR="00F53081" w:rsidRPr="00377456" w:rsidTr="00FC639A">
        <w:trPr>
          <w:trHeight w:val="180"/>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right"/>
              <w:rPr>
                <w:color w:val="000000"/>
                <w:sz w:val="15"/>
                <w:szCs w:val="15"/>
              </w:rPr>
            </w:pPr>
            <w:r w:rsidRPr="00377456">
              <w:rPr>
                <w:color w:val="000000"/>
                <w:sz w:val="15"/>
                <w:szCs w:val="15"/>
              </w:rPr>
              <w:t>(Million Rupees)</w:t>
            </w:r>
          </w:p>
        </w:tc>
      </w:tr>
      <w:tr w:rsidR="00F53081" w:rsidRPr="00377456" w:rsidTr="00FC639A">
        <w:trPr>
          <w:trHeight w:val="216"/>
          <w:jc w:val="center"/>
        </w:trPr>
        <w:tc>
          <w:tcPr>
            <w:tcW w:w="1710" w:type="dxa"/>
            <w:gridSpan w:val="5"/>
            <w:vMerge w:val="restart"/>
            <w:tcBorders>
              <w:top w:val="single" w:sz="12" w:space="0" w:color="auto"/>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SIZE OF ACCOUNTS</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Government</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Non Financial Public Sector</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NBFCs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Private Sector (Business)</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Trust Funds and Non-Profit Institutions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Personal</w:t>
            </w:r>
          </w:p>
        </w:tc>
        <w:tc>
          <w:tcPr>
            <w:tcW w:w="117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Others</w:t>
            </w:r>
          </w:p>
        </w:tc>
        <w:tc>
          <w:tcPr>
            <w:tcW w:w="1170" w:type="dxa"/>
            <w:gridSpan w:val="2"/>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TOTAL</w:t>
            </w:r>
          </w:p>
        </w:tc>
      </w:tr>
      <w:tr w:rsidR="00F53081" w:rsidRPr="00377456" w:rsidTr="00FC639A">
        <w:trPr>
          <w:trHeight w:val="216"/>
          <w:jc w:val="center"/>
        </w:trPr>
        <w:tc>
          <w:tcPr>
            <w:tcW w:w="1710" w:type="dxa"/>
            <w:gridSpan w:val="5"/>
            <w:vMerge/>
            <w:tcBorders>
              <w:top w:val="single" w:sz="12" w:space="0" w:color="auto"/>
              <w:left w:val="nil"/>
              <w:bottom w:val="nil"/>
              <w:right w:val="single" w:sz="4" w:space="0" w:color="auto"/>
            </w:tcBorders>
            <w:tcMar>
              <w:left w:w="14" w:type="dxa"/>
              <w:right w:w="14" w:type="dxa"/>
            </w:tcMar>
            <w:vAlign w:val="center"/>
            <w:hideMark/>
          </w:tcPr>
          <w:p w:rsidR="00F53081" w:rsidRPr="006071ED" w:rsidRDefault="00F53081" w:rsidP="00745A50">
            <w:pPr>
              <w:jc w:val="center"/>
              <w:rPr>
                <w:b/>
                <w:bCs/>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16"/>
          <w:jc w:val="center"/>
        </w:trPr>
        <w:tc>
          <w:tcPr>
            <w:tcW w:w="1710" w:type="dxa"/>
            <w:gridSpan w:val="5"/>
            <w:tcBorders>
              <w:top w:val="nil"/>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(Rs.)</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No. of A/C</w:t>
            </w:r>
          </w:p>
        </w:tc>
        <w:tc>
          <w:tcPr>
            <w:tcW w:w="630" w:type="dxa"/>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Amount</w:t>
            </w:r>
          </w:p>
        </w:tc>
      </w:tr>
      <w:tr w:rsidR="00F53081" w:rsidRPr="00377456" w:rsidTr="00FC639A">
        <w:trPr>
          <w:trHeight w:val="216"/>
          <w:jc w:val="center"/>
        </w:trPr>
        <w:tc>
          <w:tcPr>
            <w:tcW w:w="1710" w:type="dxa"/>
            <w:gridSpan w:val="5"/>
            <w:tcBorders>
              <w:top w:val="nil"/>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vMerge/>
            <w:tcBorders>
              <w:top w:val="nil"/>
              <w:left w:val="nil"/>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Less</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than</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71,257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334.4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12,261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58.0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776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84,308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393.9</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15,173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227.6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806BF">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340,984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5,208.4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356,315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5,438.8</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25,000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8,837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198.6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806BF">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106,926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2,262.6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115,804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2,462.1</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25,000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9,704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262.3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806BF">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16,371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462.5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26,175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727.4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23,465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834.4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248,183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8,194.7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271,769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9,033.4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17,452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790.8</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175,996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7,871.8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193,513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8,665.5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20,745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1,132.5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28,066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1,495.3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48,851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2,630.0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C54C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19,936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1,287.8</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15,546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1,013.3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35,575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2,307.0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C54C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22,278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1,675.9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26,493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1,991.4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48,854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3,673.5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15BCE">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01777">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38,958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3,327.5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31,273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2,706.0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70,296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6,039.0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15BCE">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01777">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47,158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5,190.5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80,464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7,398.1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127,639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12,590.2</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15BCE">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616,297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92,269.3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232,554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33,620.0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849,100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125,925.0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15BCE">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281,725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67,701.2</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175,263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42,401.8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457,135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110,138.1</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E13C0">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95,154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31,923.4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61,950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21,022.9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57.1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157,273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53,006.4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E13C0">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33,226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14,855.8</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61,688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28,651.9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124.7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95,243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43,657.0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E13C0">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79,904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41,788.9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38,960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21,416.6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217.4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119,285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63,428.7</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14,193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9,223.9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29,045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18,460.5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43,388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27,780.6</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2B234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14,053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10,576.5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34,241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25,149.3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48,317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35,743.2</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2B234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11,249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9,543.5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17,273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14,867.7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53.1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28,609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24,484.9</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12,037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11,462.9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9,231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8,757.3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34.7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21,338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20,289.0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18.6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223.2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37,559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51,300.8</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46,512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61,970.5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170.3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84,426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113,773.6</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F79C6">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56.5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13,357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32,755.5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13,949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33,074.9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27,368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65,981.5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F79C6">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E81B17">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76.9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7,760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27,137.9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4,743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16,541.8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62.2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12,544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43,822.3</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F79C6">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E81B17">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76.7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6,789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30,420.9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3,732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16,889.3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65.9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10,557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47,469.5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F79C6">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E81B17">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54.1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4,768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25,895.3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1,246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6,712.9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6,032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32,706.5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6A54EF">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58.2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3,714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24,125.6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1,605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10,613.2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5,336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34,850.7</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121.5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6A54EF">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3,052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22,867.6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879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6,622.1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51.6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3,959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29,699.8</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AC2491">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6A54EF">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2,375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20,175.3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551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4,622.4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78.1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2,936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24,884.4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AC2491">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6A54EF">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2,431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23,287.5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992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9,422.0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3,434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32,814.5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4,064.7</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4,911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7,028.8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26,012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794,012.3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2,007.1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1146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27,468.3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1,872.5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27,584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841,364.3</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2,909.6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20,216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34,279.3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5,121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1,059,564.5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6,939.5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3,235.2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1,023.5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5,406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1,128,167.4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above</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564,389.3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658,706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36,983.6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1100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1,181,299.1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6,466.6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1,436.9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1,407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2,449,281.8</w:t>
            </w:r>
          </w:p>
        </w:tc>
      </w:tr>
      <w:tr w:rsidR="00D340C6" w:rsidRPr="00377456" w:rsidTr="00FC639A">
        <w:trPr>
          <w:trHeight w:val="245"/>
          <w:jc w:val="center"/>
        </w:trPr>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single" w:sz="12" w:space="0" w:color="auto"/>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r>
      <w:tr w:rsidR="00D340C6" w:rsidRPr="00377456" w:rsidTr="00FC639A">
        <w:trPr>
          <w:trHeight w:val="245"/>
          <w:jc w:val="center"/>
        </w:trPr>
        <w:tc>
          <w:tcPr>
            <w:tcW w:w="270" w:type="dxa"/>
            <w:tcBorders>
              <w:top w:val="single" w:sz="12" w:space="0" w:color="auto"/>
              <w:left w:val="nil"/>
              <w:bottom w:val="single" w:sz="12" w:space="0" w:color="auto"/>
              <w:right w:val="nil"/>
            </w:tcBorders>
            <w:shd w:val="clear" w:color="auto" w:fill="auto"/>
            <w:tcMar>
              <w:left w:w="14" w:type="dxa"/>
              <w:right w:w="14" w:type="dxa"/>
            </w:tcMar>
            <w:vAlign w:val="center"/>
            <w:hideMark/>
          </w:tcPr>
          <w:p w:rsidR="00D340C6" w:rsidRPr="006071ED" w:rsidRDefault="00D340C6" w:rsidP="00745A50">
            <w:pPr>
              <w:jc w:val="center"/>
              <w:rPr>
                <w:b/>
                <w:bCs/>
                <w:color w:val="000000"/>
                <w:sz w:val="12"/>
                <w:szCs w:val="12"/>
              </w:rPr>
            </w:pPr>
          </w:p>
        </w:tc>
        <w:tc>
          <w:tcPr>
            <w:tcW w:w="1080" w:type="dxa"/>
            <w:gridSpan w:val="3"/>
            <w:tcBorders>
              <w:top w:val="single" w:sz="12" w:space="0" w:color="auto"/>
              <w:left w:val="nil"/>
              <w:bottom w:val="single" w:sz="12" w:space="0" w:color="auto"/>
              <w:right w:val="nil"/>
            </w:tcBorders>
            <w:shd w:val="clear" w:color="auto" w:fill="auto"/>
            <w:vAlign w:val="center"/>
          </w:tcPr>
          <w:p w:rsidR="00D340C6" w:rsidRPr="006071ED" w:rsidRDefault="00D340C6" w:rsidP="00745A50">
            <w:pPr>
              <w:jc w:val="center"/>
              <w:rPr>
                <w:b/>
                <w:bCs/>
                <w:color w:val="000000"/>
                <w:sz w:val="12"/>
                <w:szCs w:val="12"/>
              </w:rPr>
            </w:pPr>
            <w:r w:rsidRPr="006071ED">
              <w:rPr>
                <w:b/>
                <w:bCs/>
                <w:color w:val="000000"/>
                <w:sz w:val="12"/>
                <w:szCs w:val="12"/>
              </w:rPr>
              <w:t>TOTAL</w:t>
            </w:r>
          </w:p>
        </w:tc>
        <w:tc>
          <w:tcPr>
            <w:tcW w:w="360" w:type="dxa"/>
            <w:tcBorders>
              <w:top w:val="single" w:sz="12" w:space="0" w:color="auto"/>
              <w:left w:val="nil"/>
              <w:bottom w:val="single" w:sz="12" w:space="0" w:color="auto"/>
              <w:right w:val="nil"/>
            </w:tcBorders>
            <w:shd w:val="clear" w:color="auto" w:fill="auto"/>
            <w:vAlign w:val="center"/>
          </w:tcPr>
          <w:p w:rsidR="00D340C6" w:rsidRPr="006071ED" w:rsidRDefault="00D340C6" w:rsidP="00745A50">
            <w:pPr>
              <w:jc w:val="center"/>
              <w:rPr>
                <w:b/>
                <w:bCs/>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289</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571,552.2</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439</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683,948</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719</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78,952.7</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w:t>
            </w:r>
            <w:r w:rsidR="00AD2D8E">
              <w:rPr>
                <w:b/>
                <w:bCs/>
                <w:color w:val="000000"/>
                <w:sz w:val="12"/>
                <w:szCs w:val="12"/>
              </w:rPr>
              <w:t>,</w:t>
            </w:r>
            <w:r>
              <w:rPr>
                <w:b/>
                <w:bCs/>
                <w:color w:val="000000"/>
                <w:sz w:val="12"/>
                <w:szCs w:val="12"/>
              </w:rPr>
              <w:t>566</w:t>
            </w:r>
            <w:r w:rsidR="00AD2D8E">
              <w:rPr>
                <w:b/>
                <w:bCs/>
                <w:color w:val="000000"/>
                <w:sz w:val="12"/>
                <w:szCs w:val="12"/>
              </w:rPr>
              <w:t>,</w:t>
            </w:r>
            <w:r>
              <w:rPr>
                <w:b/>
                <w:bCs/>
                <w:color w:val="000000"/>
                <w:sz w:val="12"/>
                <w:szCs w:val="12"/>
              </w:rPr>
              <w:t>839</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3,597,450.0</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172</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15,545.9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w:t>
            </w:r>
            <w:r w:rsidR="00AD2D8E">
              <w:rPr>
                <w:b/>
                <w:bCs/>
                <w:color w:val="000000"/>
                <w:sz w:val="12"/>
                <w:szCs w:val="12"/>
              </w:rPr>
              <w:t>,</w:t>
            </w:r>
            <w:r>
              <w:rPr>
                <w:b/>
                <w:bCs/>
                <w:color w:val="000000"/>
                <w:sz w:val="12"/>
                <w:szCs w:val="12"/>
              </w:rPr>
              <w:t>818</w:t>
            </w:r>
            <w:r w:rsidR="00AD2D8E">
              <w:rPr>
                <w:b/>
                <w:bCs/>
                <w:color w:val="000000"/>
                <w:sz w:val="12"/>
                <w:szCs w:val="12"/>
              </w:rPr>
              <w:t>,</w:t>
            </w:r>
            <w:r>
              <w:rPr>
                <w:b/>
                <w:bCs/>
                <w:color w:val="000000"/>
                <w:sz w:val="12"/>
                <w:szCs w:val="12"/>
              </w:rPr>
              <w:t>140</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451,619.7</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3178</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4,162.1</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w:t>
            </w:r>
            <w:r w:rsidR="00AD2D8E">
              <w:rPr>
                <w:b/>
                <w:bCs/>
                <w:color w:val="000000"/>
                <w:sz w:val="12"/>
                <w:szCs w:val="12"/>
              </w:rPr>
              <w:t>,</w:t>
            </w:r>
            <w:r>
              <w:rPr>
                <w:b/>
                <w:bCs/>
                <w:color w:val="000000"/>
                <w:sz w:val="12"/>
                <w:szCs w:val="12"/>
              </w:rPr>
              <w:t>389</w:t>
            </w:r>
            <w:r w:rsidR="00AD2D8E">
              <w:rPr>
                <w:b/>
                <w:bCs/>
                <w:color w:val="000000"/>
                <w:sz w:val="12"/>
                <w:szCs w:val="12"/>
              </w:rPr>
              <w:t>,</w:t>
            </w:r>
            <w:r>
              <w:rPr>
                <w:b/>
                <w:bCs/>
                <w:color w:val="000000"/>
                <w:sz w:val="12"/>
                <w:szCs w:val="12"/>
              </w:rPr>
              <w:t>776</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5,403,230.2</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4" w:type="dxa"/>
        <w:jc w:val="center"/>
        <w:tblInd w:w="93" w:type="dxa"/>
        <w:tblLook w:val="04A0"/>
      </w:tblPr>
      <w:tblGrid>
        <w:gridCol w:w="3327"/>
        <w:gridCol w:w="938"/>
        <w:gridCol w:w="931"/>
        <w:gridCol w:w="922"/>
        <w:gridCol w:w="1008"/>
        <w:gridCol w:w="966"/>
        <w:gridCol w:w="995"/>
        <w:gridCol w:w="908"/>
      </w:tblGrid>
      <w:tr w:rsidR="001423D2" w:rsidRPr="001423D2" w:rsidTr="00FC639A">
        <w:trPr>
          <w:trHeight w:val="270"/>
          <w:jc w:val="center"/>
        </w:trPr>
        <w:tc>
          <w:tcPr>
            <w:tcW w:w="9994"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FC639A">
        <w:trPr>
          <w:trHeight w:val="207"/>
          <w:jc w:val="center"/>
        </w:trPr>
        <w:tc>
          <w:tcPr>
            <w:tcW w:w="9994"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C639A">
        <w:trPr>
          <w:trHeight w:val="207"/>
          <w:jc w:val="center"/>
        </w:trPr>
        <w:tc>
          <w:tcPr>
            <w:tcW w:w="9994"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C639A">
        <w:trPr>
          <w:trHeight w:val="162"/>
          <w:jc w:val="center"/>
        </w:trPr>
        <w:tc>
          <w:tcPr>
            <w:tcW w:w="9994"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720FC3" w:rsidRPr="001423D2" w:rsidTr="00FC639A">
        <w:trPr>
          <w:trHeight w:val="222"/>
          <w:jc w:val="center"/>
        </w:trPr>
        <w:tc>
          <w:tcPr>
            <w:tcW w:w="3327" w:type="dxa"/>
            <w:tcBorders>
              <w:top w:val="nil"/>
              <w:left w:val="nil"/>
              <w:bottom w:val="nil"/>
              <w:right w:val="single" w:sz="4" w:space="0" w:color="auto"/>
            </w:tcBorders>
            <w:shd w:val="clear" w:color="auto" w:fill="auto"/>
            <w:noWrap/>
            <w:vAlign w:val="bottom"/>
            <w:hideMark/>
          </w:tcPr>
          <w:p w:rsidR="00720FC3" w:rsidRPr="001423D2" w:rsidRDefault="00720FC3" w:rsidP="001423D2">
            <w:pPr>
              <w:jc w:val="center"/>
              <w:rPr>
                <w:color w:val="000000"/>
                <w:sz w:val="15"/>
                <w:szCs w:val="15"/>
              </w:rPr>
            </w:pPr>
            <w:r w:rsidRPr="001423D2">
              <w:rPr>
                <w:color w:val="000000"/>
                <w:sz w:val="15"/>
                <w:szCs w:val="15"/>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720FC3" w:rsidRPr="001423D2" w:rsidRDefault="00720FC3" w:rsidP="004E1BB3">
            <w:pPr>
              <w:jc w:val="center"/>
              <w:rPr>
                <w:b/>
                <w:bCs/>
                <w:color w:val="000000"/>
                <w:sz w:val="15"/>
                <w:szCs w:val="15"/>
              </w:rPr>
            </w:pPr>
            <w:r w:rsidRPr="001423D2">
              <w:rPr>
                <w:b/>
                <w:bCs/>
                <w:color w:val="000000"/>
                <w:sz w:val="15"/>
                <w:szCs w:val="15"/>
              </w:rPr>
              <w:t>2014</w:t>
            </w:r>
          </w:p>
        </w:tc>
        <w:tc>
          <w:tcPr>
            <w:tcW w:w="1878" w:type="dxa"/>
            <w:gridSpan w:val="2"/>
            <w:tcBorders>
              <w:top w:val="nil"/>
              <w:left w:val="single" w:sz="4" w:space="0" w:color="auto"/>
              <w:bottom w:val="single" w:sz="4" w:space="0" w:color="auto"/>
              <w:right w:val="single" w:sz="4" w:space="0" w:color="auto"/>
            </w:tcBorders>
            <w:shd w:val="clear" w:color="auto" w:fill="auto"/>
            <w:vAlign w:val="center"/>
            <w:hideMark/>
          </w:tcPr>
          <w:p w:rsidR="00720FC3" w:rsidRPr="001423D2" w:rsidRDefault="00720FC3" w:rsidP="004E1BB3">
            <w:pPr>
              <w:jc w:val="center"/>
              <w:rPr>
                <w:b/>
                <w:bCs/>
                <w:color w:val="000000"/>
                <w:sz w:val="15"/>
                <w:szCs w:val="15"/>
              </w:rPr>
            </w:pPr>
            <w:r w:rsidRPr="001423D2">
              <w:rPr>
                <w:b/>
                <w:bCs/>
                <w:color w:val="000000"/>
                <w:sz w:val="15"/>
                <w:szCs w:val="15"/>
              </w:rPr>
              <w:t>2015</w:t>
            </w:r>
          </w:p>
        </w:tc>
        <w:tc>
          <w:tcPr>
            <w:tcW w:w="3851" w:type="dxa"/>
            <w:gridSpan w:val="4"/>
            <w:tcBorders>
              <w:top w:val="nil"/>
              <w:left w:val="single" w:sz="4" w:space="0" w:color="auto"/>
              <w:bottom w:val="single" w:sz="4" w:space="0" w:color="auto"/>
              <w:right w:val="single" w:sz="4" w:space="0" w:color="auto"/>
            </w:tcBorders>
            <w:shd w:val="clear" w:color="auto" w:fill="auto"/>
            <w:vAlign w:val="center"/>
          </w:tcPr>
          <w:p w:rsidR="00720FC3" w:rsidRPr="00720FC3" w:rsidRDefault="00720FC3" w:rsidP="00720FC3">
            <w:pPr>
              <w:jc w:val="center"/>
              <w:rPr>
                <w:b/>
                <w:bCs/>
                <w:color w:val="000000"/>
                <w:sz w:val="15"/>
                <w:szCs w:val="15"/>
              </w:rPr>
            </w:pPr>
            <w:r>
              <w:rPr>
                <w:b/>
                <w:bCs/>
                <w:color w:val="000000"/>
                <w:sz w:val="15"/>
                <w:szCs w:val="15"/>
              </w:rPr>
              <w:t>2016</w:t>
            </w:r>
          </w:p>
        </w:tc>
      </w:tr>
      <w:tr w:rsidR="00720FC3" w:rsidRPr="001423D2" w:rsidTr="00FC639A">
        <w:trPr>
          <w:trHeight w:val="173"/>
          <w:jc w:val="center"/>
        </w:trPr>
        <w:tc>
          <w:tcPr>
            <w:tcW w:w="3327" w:type="dxa"/>
            <w:vMerge w:val="restart"/>
            <w:tcBorders>
              <w:top w:val="nil"/>
              <w:left w:val="nil"/>
              <w:right w:val="single" w:sz="4" w:space="0" w:color="auto"/>
            </w:tcBorders>
            <w:shd w:val="clear" w:color="auto" w:fill="auto"/>
            <w:noWrap/>
            <w:vAlign w:val="center"/>
            <w:hideMark/>
          </w:tcPr>
          <w:p w:rsidR="00720FC3" w:rsidRPr="001423D2" w:rsidRDefault="00720FC3" w:rsidP="004603BE">
            <w:pPr>
              <w:jc w:val="center"/>
              <w:rPr>
                <w:b/>
                <w:bCs/>
                <w:color w:val="000000"/>
                <w:sz w:val="15"/>
                <w:szCs w:val="15"/>
              </w:rPr>
            </w:pPr>
            <w:r w:rsidRPr="001423D2">
              <w:rPr>
                <w:b/>
                <w:bCs/>
                <w:color w:val="000000"/>
                <w:sz w:val="15"/>
                <w:szCs w:val="15"/>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720FC3" w:rsidRPr="001423D2" w:rsidRDefault="00720FC3" w:rsidP="004E1BB3">
            <w:pPr>
              <w:jc w:val="right"/>
              <w:rPr>
                <w:color w:val="000000"/>
                <w:sz w:val="15"/>
                <w:szCs w:val="15"/>
              </w:rPr>
            </w:pPr>
            <w:r w:rsidRPr="001423D2">
              <w:rPr>
                <w:color w:val="000000"/>
                <w:sz w:val="15"/>
                <w:szCs w:val="15"/>
              </w:rPr>
              <w:t>Dec.</w:t>
            </w:r>
          </w:p>
        </w:tc>
        <w:tc>
          <w:tcPr>
            <w:tcW w:w="939" w:type="dxa"/>
            <w:vMerge w:val="restart"/>
            <w:tcBorders>
              <w:top w:val="single" w:sz="4" w:space="0" w:color="auto"/>
              <w:left w:val="single" w:sz="4" w:space="0" w:color="auto"/>
            </w:tcBorders>
            <w:shd w:val="clear" w:color="auto" w:fill="auto"/>
            <w:vAlign w:val="center"/>
            <w:hideMark/>
          </w:tcPr>
          <w:p w:rsidR="00720FC3" w:rsidRPr="001423D2" w:rsidRDefault="00720FC3" w:rsidP="004E1BB3">
            <w:pPr>
              <w:jc w:val="right"/>
              <w:rPr>
                <w:color w:val="000000"/>
                <w:sz w:val="15"/>
                <w:szCs w:val="15"/>
              </w:rPr>
            </w:pPr>
            <w:r w:rsidRPr="001423D2">
              <w:rPr>
                <w:color w:val="000000"/>
                <w:sz w:val="15"/>
                <w:szCs w:val="15"/>
              </w:rPr>
              <w:t>Jun.</w:t>
            </w:r>
          </w:p>
        </w:tc>
        <w:tc>
          <w:tcPr>
            <w:tcW w:w="939" w:type="dxa"/>
            <w:vMerge w:val="restart"/>
            <w:tcBorders>
              <w:top w:val="single" w:sz="4" w:space="0" w:color="auto"/>
              <w:right w:val="single" w:sz="4" w:space="0" w:color="auto"/>
            </w:tcBorders>
            <w:shd w:val="clear" w:color="auto" w:fill="auto"/>
            <w:vAlign w:val="center"/>
            <w:hideMark/>
          </w:tcPr>
          <w:p w:rsidR="00720FC3" w:rsidRPr="001423D2" w:rsidRDefault="00720FC3" w:rsidP="004E1BB3">
            <w:pPr>
              <w:jc w:val="right"/>
              <w:rPr>
                <w:color w:val="000000"/>
                <w:sz w:val="15"/>
                <w:szCs w:val="15"/>
              </w:rPr>
            </w:pPr>
            <w:r w:rsidRPr="001423D2">
              <w:rPr>
                <w:color w:val="000000"/>
                <w:sz w:val="15"/>
                <w:szCs w:val="15"/>
              </w:rPr>
              <w:t>Dec.</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720FC3" w:rsidRPr="001423D2" w:rsidRDefault="00720FC3" w:rsidP="001423D2">
            <w:pPr>
              <w:jc w:val="right"/>
              <w:rPr>
                <w:color w:val="000000"/>
                <w:sz w:val="15"/>
                <w:szCs w:val="15"/>
              </w:rPr>
            </w:pPr>
            <w:r>
              <w:rPr>
                <w:color w:val="000000"/>
                <w:sz w:val="15"/>
                <w:szCs w:val="15"/>
              </w:rPr>
              <w:t>Jun</w:t>
            </w:r>
          </w:p>
        </w:tc>
        <w:tc>
          <w:tcPr>
            <w:tcW w:w="2843" w:type="dxa"/>
            <w:gridSpan w:val="3"/>
            <w:tcBorders>
              <w:top w:val="single" w:sz="4" w:space="0" w:color="auto"/>
              <w:left w:val="single" w:sz="4" w:space="0" w:color="auto"/>
              <w:bottom w:val="single" w:sz="4" w:space="0" w:color="auto"/>
              <w:right w:val="nil"/>
            </w:tcBorders>
            <w:shd w:val="clear" w:color="auto" w:fill="auto"/>
            <w:vAlign w:val="center"/>
            <w:hideMark/>
          </w:tcPr>
          <w:p w:rsidR="00720FC3" w:rsidRPr="001423D2" w:rsidRDefault="00720FC3" w:rsidP="00720FC3">
            <w:pPr>
              <w:jc w:val="center"/>
              <w:rPr>
                <w:color w:val="000000"/>
                <w:sz w:val="15"/>
                <w:szCs w:val="15"/>
              </w:rPr>
            </w:pPr>
            <w:r>
              <w:rPr>
                <w:color w:val="000000"/>
                <w:sz w:val="15"/>
                <w:szCs w:val="15"/>
              </w:rPr>
              <w:t>Dec</w:t>
            </w:r>
          </w:p>
        </w:tc>
      </w:tr>
      <w:tr w:rsidR="00720FC3" w:rsidRPr="001423D2" w:rsidTr="00FC639A">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720FC3" w:rsidRPr="001423D2" w:rsidRDefault="00720FC3"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720FC3" w:rsidRPr="001423D2" w:rsidRDefault="00720FC3" w:rsidP="004E1BB3">
            <w:pPr>
              <w:jc w:val="right"/>
              <w:rPr>
                <w:color w:val="000000"/>
                <w:sz w:val="15"/>
                <w:szCs w:val="15"/>
              </w:rPr>
            </w:pPr>
          </w:p>
        </w:tc>
        <w:tc>
          <w:tcPr>
            <w:tcW w:w="939" w:type="dxa"/>
            <w:vMerge/>
            <w:tcBorders>
              <w:left w:val="single" w:sz="4" w:space="0" w:color="auto"/>
              <w:bottom w:val="single" w:sz="12" w:space="0" w:color="000000"/>
            </w:tcBorders>
            <w:shd w:val="clear" w:color="auto" w:fill="auto"/>
            <w:vAlign w:val="center"/>
            <w:hideMark/>
          </w:tcPr>
          <w:p w:rsidR="00720FC3" w:rsidRPr="001423D2" w:rsidRDefault="00720FC3" w:rsidP="004E1BB3">
            <w:pPr>
              <w:jc w:val="right"/>
              <w:rPr>
                <w:color w:val="000000"/>
                <w:sz w:val="15"/>
                <w:szCs w:val="15"/>
              </w:rPr>
            </w:pPr>
          </w:p>
        </w:tc>
        <w:tc>
          <w:tcPr>
            <w:tcW w:w="939" w:type="dxa"/>
            <w:vMerge/>
            <w:tcBorders>
              <w:bottom w:val="single" w:sz="12" w:space="0" w:color="000000"/>
              <w:right w:val="single" w:sz="4" w:space="0" w:color="auto"/>
            </w:tcBorders>
            <w:shd w:val="clear" w:color="auto" w:fill="auto"/>
            <w:vAlign w:val="center"/>
            <w:hideMark/>
          </w:tcPr>
          <w:p w:rsidR="00720FC3" w:rsidRPr="001423D2" w:rsidRDefault="00720FC3" w:rsidP="004E1BB3">
            <w:pPr>
              <w:jc w:val="right"/>
              <w:rPr>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720FC3" w:rsidRDefault="00720FC3" w:rsidP="001423D2">
            <w:pPr>
              <w:jc w:val="right"/>
              <w:rPr>
                <w:color w:val="000000"/>
                <w:sz w:val="15"/>
                <w:szCs w:val="15"/>
              </w:rPr>
            </w:pPr>
          </w:p>
        </w:tc>
        <w:tc>
          <w:tcPr>
            <w:tcW w:w="966" w:type="dxa"/>
            <w:tcBorders>
              <w:top w:val="single" w:sz="4" w:space="0" w:color="auto"/>
              <w:left w:val="single" w:sz="4" w:space="0" w:color="auto"/>
              <w:bottom w:val="single" w:sz="12" w:space="0" w:color="auto"/>
              <w:right w:val="nil"/>
            </w:tcBorders>
            <w:shd w:val="clear" w:color="auto" w:fill="auto"/>
            <w:vAlign w:val="center"/>
            <w:hideMark/>
          </w:tcPr>
          <w:p w:rsidR="00720FC3" w:rsidRPr="001423D2" w:rsidRDefault="00720FC3" w:rsidP="001423D2">
            <w:pPr>
              <w:jc w:val="right"/>
              <w:rPr>
                <w:color w:val="000000"/>
                <w:sz w:val="15"/>
                <w:szCs w:val="15"/>
              </w:rPr>
            </w:pPr>
            <w:r w:rsidRPr="001423D2">
              <w:rPr>
                <w:color w:val="000000"/>
                <w:sz w:val="15"/>
                <w:szCs w:val="15"/>
              </w:rPr>
              <w:t>All Banks</w:t>
            </w:r>
          </w:p>
        </w:tc>
        <w:tc>
          <w:tcPr>
            <w:tcW w:w="1023" w:type="dxa"/>
            <w:tcBorders>
              <w:left w:val="nil"/>
              <w:bottom w:val="single" w:sz="12" w:space="0" w:color="auto"/>
              <w:right w:val="nil"/>
            </w:tcBorders>
            <w:shd w:val="clear" w:color="auto" w:fill="auto"/>
            <w:vAlign w:val="center"/>
            <w:hideMark/>
          </w:tcPr>
          <w:p w:rsidR="00720FC3" w:rsidRPr="001423D2" w:rsidRDefault="00720FC3" w:rsidP="001423D2">
            <w:pPr>
              <w:jc w:val="right"/>
              <w:rPr>
                <w:color w:val="000000"/>
                <w:sz w:val="15"/>
                <w:szCs w:val="15"/>
              </w:rPr>
            </w:pPr>
            <w:r w:rsidRPr="001423D2">
              <w:rPr>
                <w:color w:val="000000"/>
                <w:sz w:val="15"/>
                <w:szCs w:val="15"/>
              </w:rPr>
              <w:t>Commercial Banks</w:t>
            </w:r>
          </w:p>
        </w:tc>
        <w:tc>
          <w:tcPr>
            <w:tcW w:w="854" w:type="dxa"/>
            <w:tcBorders>
              <w:left w:val="nil"/>
              <w:bottom w:val="single" w:sz="12" w:space="0" w:color="auto"/>
              <w:right w:val="nil"/>
            </w:tcBorders>
            <w:shd w:val="clear" w:color="auto" w:fill="auto"/>
            <w:vAlign w:val="center"/>
            <w:hideMark/>
          </w:tcPr>
          <w:p w:rsidR="00720FC3" w:rsidRPr="001423D2" w:rsidRDefault="00720FC3" w:rsidP="001423D2">
            <w:pPr>
              <w:jc w:val="right"/>
              <w:rPr>
                <w:color w:val="000000"/>
                <w:sz w:val="15"/>
                <w:szCs w:val="15"/>
              </w:rPr>
            </w:pPr>
            <w:r w:rsidRPr="001423D2">
              <w:rPr>
                <w:color w:val="000000"/>
                <w:sz w:val="15"/>
                <w:szCs w:val="15"/>
              </w:rPr>
              <w:t>Specialized Banks</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bottom"/>
            <w:hideMark/>
          </w:tcPr>
          <w:p w:rsidR="004E1BB3" w:rsidRPr="001423D2" w:rsidRDefault="004E1BB3"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1008"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66"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1023"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854"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b/>
                <w:bCs/>
                <w:color w:val="000000"/>
                <w:sz w:val="15"/>
                <w:szCs w:val="15"/>
              </w:rPr>
            </w:pPr>
            <w:r>
              <w:rPr>
                <w:b/>
                <w:bCs/>
                <w:color w:val="000000"/>
                <w:sz w:val="15"/>
                <w:szCs w:val="15"/>
              </w:rPr>
              <w:t>1. Government: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482,693.4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580,458.9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537,517.2</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b/>
                <w:bCs/>
                <w:color w:val="000000"/>
                <w:sz w:val="14"/>
                <w:szCs w:val="14"/>
              </w:rPr>
            </w:pPr>
            <w:r w:rsidRPr="001423D2">
              <w:rPr>
                <w:b/>
                <w:bCs/>
                <w:color w:val="000000"/>
                <w:sz w:val="14"/>
                <w:szCs w:val="14"/>
              </w:rPr>
              <w:t>644,901.6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b/>
                <w:bCs/>
                <w:color w:val="000000"/>
                <w:sz w:val="14"/>
                <w:szCs w:val="14"/>
              </w:rPr>
            </w:pPr>
            <w:r>
              <w:rPr>
                <w:b/>
                <w:bCs/>
                <w:color w:val="000000"/>
                <w:sz w:val="14"/>
                <w:szCs w:val="14"/>
              </w:rPr>
              <w:t>571,552.2</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570,804.1</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748.1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A.  Federal Government: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227,450.5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220,061.2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226,317.2</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232,274.3</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212,050.5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212,050.5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211,873.2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201,290.7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212,303.8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211,398.1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204,921.3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204,921.3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15,577.2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18,770.5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14,013.4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20,876.2</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7,129.2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7,129.2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B.  Provincial Governments: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255,242.9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360,397.7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311,200.0</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412,627.3</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359,501.7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358,753.6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748.1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254,046.2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359,042.4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310,202.1</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401,675.9</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348,488.4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347,740.3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748.1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1,196.8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1,355.3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998.0</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10,951.4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11,013.3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11,013.3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C.   Local Bodies ( City Governments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b/>
                <w:bCs/>
                <w:color w:val="000000"/>
                <w:sz w:val="15"/>
                <w:szCs w:val="15"/>
              </w:rPr>
            </w:pPr>
            <w:r>
              <w:rPr>
                <w:b/>
                <w:bCs/>
                <w:color w:val="000000"/>
                <w:sz w:val="15"/>
                <w:szCs w:val="15"/>
              </w:rPr>
              <w:t>II.     Non-Financial Public Sector Enterprises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530,560.2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533,401.5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570,609.2</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b/>
                <w:bCs/>
                <w:color w:val="000000"/>
                <w:sz w:val="14"/>
                <w:szCs w:val="14"/>
              </w:rPr>
            </w:pPr>
            <w:r w:rsidRPr="001423D2">
              <w:rPr>
                <w:b/>
                <w:bCs/>
                <w:color w:val="000000"/>
                <w:sz w:val="14"/>
                <w:szCs w:val="14"/>
              </w:rPr>
              <w:t>649,245.6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b/>
                <w:bCs/>
                <w:color w:val="000000"/>
                <w:sz w:val="14"/>
                <w:szCs w:val="14"/>
              </w:rPr>
            </w:pPr>
            <w:r>
              <w:rPr>
                <w:b/>
                <w:bCs/>
                <w:color w:val="000000"/>
                <w:sz w:val="14"/>
                <w:szCs w:val="14"/>
              </w:rPr>
              <w:t>683,947.6</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683,947.6</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Agriculture, Forestry, Hunting &amp; Fishing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614.8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Mining &amp; Quarrying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56,086.2</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56,086.2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56,086.2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Manufacturing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59,478.1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43,868.6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57,342.5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51,139.1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42,757.4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42,757.4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Construction</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Utilities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26,442.9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46,091.1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25,990.3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99,289.9</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50,571.0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50,571.0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(6)  Commerce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122,699.4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97,183.4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109,637.5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105,858.9</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116,919.1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116,919.1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(7)  Transport, Storage &amp; Communication</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95,717.2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93,192.3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165,476.7</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134,173.7</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160,938.6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160,938.6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(8)  Services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477.0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788.0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672.0</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539.7</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482.8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482.8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(9)  Others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225,745.6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252,278.0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211,490.3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201,543.4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256,192.5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256,192.5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b/>
                <w:bCs/>
                <w:color w:val="000000"/>
                <w:sz w:val="15"/>
                <w:szCs w:val="15"/>
              </w:rPr>
            </w:pPr>
            <w:r>
              <w:rPr>
                <w:b/>
                <w:bCs/>
                <w:color w:val="000000"/>
                <w:sz w:val="15"/>
                <w:szCs w:val="15"/>
              </w:rPr>
              <w:t>III.    Non-Bank Financial Institutions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44,546.0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47,684.3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50,334.3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b/>
                <w:bCs/>
                <w:color w:val="000000"/>
                <w:sz w:val="14"/>
                <w:szCs w:val="14"/>
              </w:rPr>
            </w:pPr>
            <w:r w:rsidRPr="001423D2">
              <w:rPr>
                <w:b/>
                <w:bCs/>
                <w:color w:val="000000"/>
                <w:sz w:val="14"/>
                <w:szCs w:val="14"/>
              </w:rPr>
              <w:t>68,593.1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b/>
                <w:bCs/>
                <w:color w:val="000000"/>
                <w:sz w:val="14"/>
                <w:szCs w:val="14"/>
              </w:rPr>
            </w:pPr>
            <w:r>
              <w:rPr>
                <w:b/>
                <w:bCs/>
                <w:color w:val="000000"/>
                <w:sz w:val="14"/>
                <w:szCs w:val="14"/>
              </w:rPr>
              <w:t>78,952.7</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78,826.1</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126.6</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Co-operative Banks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Development Financial Institutions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4,916.7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11,162.9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13,593.8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18,299.2</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24,187.8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24,187.8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Insurance Companies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1,660.0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921.9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1,187.5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3,080.4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4,410.0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4,410.0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Micro Finance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500.0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900.0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2,732.4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2,795.7</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3,357.5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3,357.5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Other NBFC's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37,469.3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34,699.5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32,820.6</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44,417.8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46,997.5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46,870.9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126.6</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b/>
                <w:bCs/>
                <w:color w:val="000000"/>
                <w:sz w:val="15"/>
                <w:szCs w:val="15"/>
              </w:rPr>
            </w:pPr>
            <w:r>
              <w:rPr>
                <w:b/>
                <w:bCs/>
                <w:color w:val="000000"/>
                <w:sz w:val="15"/>
                <w:szCs w:val="15"/>
              </w:rPr>
              <w:t>IV.     Private Sector Enterprises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2,975,071.9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2,930,255.9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3,174,992.8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b/>
                <w:bCs/>
                <w:color w:val="000000"/>
                <w:sz w:val="14"/>
                <w:szCs w:val="14"/>
              </w:rPr>
            </w:pPr>
            <w:r w:rsidRPr="001423D2">
              <w:rPr>
                <w:b/>
                <w:bCs/>
                <w:color w:val="000000"/>
                <w:sz w:val="14"/>
                <w:szCs w:val="14"/>
              </w:rPr>
              <w:t>3,270,052.4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b/>
                <w:bCs/>
                <w:color w:val="000000"/>
                <w:sz w:val="14"/>
                <w:szCs w:val="14"/>
              </w:rPr>
            </w:pPr>
            <w:r>
              <w:rPr>
                <w:b/>
                <w:bCs/>
                <w:color w:val="000000"/>
                <w:sz w:val="14"/>
                <w:szCs w:val="14"/>
              </w:rPr>
              <w:t>3,597,450.0</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3,435,320.1</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162,129.9</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A. Agriculture, Hunting and Forestry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270,245.7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285,362.9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302,948.3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292,926.6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302,654.6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155,249.4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147,405.3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Growing of crops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185,726.3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196,409.9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204,793.2</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191,551.0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201,253.5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119,996.9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81,256.7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Farming of animals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54,115.9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58,582.8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65,035.4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73,180.4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73,423.1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29,917.1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43,506.1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Agricultural and animal husbandry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1,480.3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633.1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1,668.7</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1,476.8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2,853.9</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2,853.9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Agricultural machinery and equipments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28,471.8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28,932.5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31,169.3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26,549.5</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24,885.0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2,244.9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22,640.1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Hunting, trapping, forestry &amp; logging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451.4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804.7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281.7</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168.8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239.1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236.7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B. Fishing and fish farming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1,153.6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922.5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1,024.6</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822.5</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853.5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821.5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32.0</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C. Mining and Quarrying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21,073.2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20,342.3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23,562.3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26,457.6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35,596.4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35,518.3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78.0</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Mining of coal</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2,450.3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1,708.8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1,965.9</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9,247.5</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9,267.0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9,211.6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55.4</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Crude petroleum &amp; natural gas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17,013.5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16,747.5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18,642.5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12,177.3</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18,411.0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18,411.0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Iron &amp; non-ferrous metal ores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364.7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424.9</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553.6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643.4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643.4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Quarrying of stone, sand and clay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265.8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391.8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776.0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361.5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346.2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Chemical, fertilizer, Salt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1,005.0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1,299.1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2,137.3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3,703.2</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6,913.5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6,906.2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D. Manufacturing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1,711,165.7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1,652,390.7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1,830,017.6</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1,865,799.0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2,050,137.7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2,041,698.6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8,439.1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Food products and beverages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424,599.7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425,347.5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446,443.1</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460,374.1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495,040.6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493,161.2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1,879.4</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Tobacco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2,429.7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1,721.9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6,083.5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3,227.6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4,002.2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3,977.6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Textiles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600,856.7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533,052.1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606,856.4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613,275.7</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709,083.0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706,258.7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2,824.3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rsidP="001423D2">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Spinning, weaving, finishing of textiles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470,957.8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412,498.5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458,416.4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462,988.6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554,597.4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552,326.8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2,270.7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a) Spinning of fibers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258,119.6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233,402.1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255,248.1</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258,394.4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326,614.1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325,148.8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1,465.3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b) Weaving of textiles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106,719.7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91,133.7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102,913.5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108,611.1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120,791.3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120,674.3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116.9</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c) Finishing of textiles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106,118.5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87,962.7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100,254.9</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95,983.1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107,192.1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106,503.6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688.4</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ii) Made-up textile articles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54,369.4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54,923.2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69,995.8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60,613.0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61,503.4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61,497.7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iii) Knit wear</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30,771.9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27,979.4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27,279.7</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24,246.0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31,766.8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31,290.3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476.5</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iv) Carpets and rugs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4,174.1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3,143.5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3,157.4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11,241.8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8,921.3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8,908.7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v) Other textiles </w:t>
            </w:r>
            <w:proofErr w:type="spellStart"/>
            <w:r>
              <w:rPr>
                <w:color w:val="000000"/>
                <w:sz w:val="15"/>
                <w:szCs w:val="15"/>
              </w:rPr>
              <w:t>n.e.s</w:t>
            </w:r>
            <w:proofErr w:type="spellEnd"/>
            <w:r>
              <w:rPr>
                <w:color w:val="000000"/>
                <w:sz w:val="15"/>
                <w:szCs w:val="15"/>
              </w:rPr>
              <w: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40,583.4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34,507.4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48,007.0</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54,186.3</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52,294.1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52,235.3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58.8</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Wearing apparel, readymade garments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57,098.3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50,807.0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52,309.4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59,356.9</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69,769.8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69,552.9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216.9</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22,474.7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21,892.2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19,995.4</w:t>
            </w:r>
          </w:p>
        </w:tc>
        <w:tc>
          <w:tcPr>
            <w:tcW w:w="100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21,377.7</w:t>
            </w:r>
          </w:p>
        </w:tc>
        <w:tc>
          <w:tcPr>
            <w:tcW w:w="966"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23,819.1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23,655.6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163.5</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Tanning &amp; dressing of leather, luggage, handbags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10,677.1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9,304.5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9,392.6</w:t>
            </w:r>
          </w:p>
        </w:tc>
        <w:tc>
          <w:tcPr>
            <w:tcW w:w="100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9,036.2</w:t>
            </w:r>
          </w:p>
        </w:tc>
        <w:tc>
          <w:tcPr>
            <w:tcW w:w="966"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9,375.6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9,295.0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80.6</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ii.) Footwear</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11,797.6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12,587.7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10,602.8</w:t>
            </w:r>
          </w:p>
        </w:tc>
        <w:tc>
          <w:tcPr>
            <w:tcW w:w="100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12,341.5</w:t>
            </w:r>
          </w:p>
        </w:tc>
        <w:tc>
          <w:tcPr>
            <w:tcW w:w="966"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14,443.5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14,360.6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82.9</w:t>
            </w:r>
          </w:p>
        </w:tc>
      </w:tr>
      <w:tr w:rsidR="004E1BB3" w:rsidRPr="001423D2" w:rsidTr="00FC639A">
        <w:trPr>
          <w:trHeight w:val="216"/>
          <w:jc w:val="center"/>
        </w:trPr>
        <w:tc>
          <w:tcPr>
            <w:tcW w:w="3327" w:type="dxa"/>
            <w:tcBorders>
              <w:top w:val="nil"/>
              <w:left w:val="nil"/>
              <w:bottom w:val="single" w:sz="12" w:space="0" w:color="auto"/>
              <w:right w:val="nil"/>
            </w:tcBorders>
            <w:shd w:val="clear" w:color="auto" w:fill="auto"/>
            <w:noWrap/>
            <w:vAlign w:val="bottom"/>
            <w:hideMark/>
          </w:tcPr>
          <w:p w:rsidR="004E1BB3" w:rsidRPr="001423D2" w:rsidRDefault="004E1BB3"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1008"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966"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1023"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854"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4" w:type="dxa"/>
        <w:jc w:val="center"/>
        <w:tblInd w:w="93" w:type="dxa"/>
        <w:tblLook w:val="04A0"/>
      </w:tblPr>
      <w:tblGrid>
        <w:gridCol w:w="3471"/>
        <w:gridCol w:w="938"/>
        <w:gridCol w:w="937"/>
        <w:gridCol w:w="930"/>
        <w:gridCol w:w="924"/>
        <w:gridCol w:w="891"/>
        <w:gridCol w:w="997"/>
        <w:gridCol w:w="908"/>
      </w:tblGrid>
      <w:tr w:rsidR="001423D2" w:rsidRPr="001423D2" w:rsidTr="00FC639A">
        <w:trPr>
          <w:trHeight w:val="375"/>
          <w:jc w:val="center"/>
        </w:trPr>
        <w:tc>
          <w:tcPr>
            <w:tcW w:w="9994"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FC639A">
        <w:trPr>
          <w:trHeight w:val="315"/>
          <w:jc w:val="center"/>
        </w:trPr>
        <w:tc>
          <w:tcPr>
            <w:tcW w:w="9994"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C639A">
        <w:trPr>
          <w:trHeight w:val="300"/>
          <w:jc w:val="center"/>
        </w:trPr>
        <w:tc>
          <w:tcPr>
            <w:tcW w:w="9994"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C639A">
        <w:trPr>
          <w:trHeight w:val="180"/>
          <w:jc w:val="center"/>
        </w:trPr>
        <w:tc>
          <w:tcPr>
            <w:tcW w:w="9994"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3F0CC4" w:rsidRPr="001423D2" w:rsidTr="00FC639A">
        <w:trPr>
          <w:trHeight w:val="216"/>
          <w:jc w:val="center"/>
        </w:trPr>
        <w:tc>
          <w:tcPr>
            <w:tcW w:w="3471" w:type="dxa"/>
            <w:tcBorders>
              <w:top w:val="nil"/>
              <w:left w:val="nil"/>
              <w:bottom w:val="nil"/>
              <w:right w:val="single" w:sz="4" w:space="0" w:color="auto"/>
            </w:tcBorders>
            <w:shd w:val="clear" w:color="auto" w:fill="auto"/>
            <w:noWrap/>
            <w:vAlign w:val="bottom"/>
            <w:hideMark/>
          </w:tcPr>
          <w:p w:rsidR="003F0CC4" w:rsidRPr="001423D2" w:rsidRDefault="003F0CC4" w:rsidP="001423D2">
            <w:pPr>
              <w:jc w:val="center"/>
              <w:rPr>
                <w:color w:val="000000"/>
                <w:sz w:val="15"/>
                <w:szCs w:val="15"/>
              </w:rPr>
            </w:pPr>
            <w:r w:rsidRPr="001423D2">
              <w:rPr>
                <w:color w:val="000000"/>
                <w:sz w:val="15"/>
                <w:szCs w:val="15"/>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3F0CC4" w:rsidRPr="001423D2" w:rsidRDefault="003F0CC4" w:rsidP="004E1BB3">
            <w:pPr>
              <w:jc w:val="center"/>
              <w:rPr>
                <w:b/>
                <w:bCs/>
                <w:color w:val="000000"/>
                <w:sz w:val="15"/>
                <w:szCs w:val="15"/>
              </w:rPr>
            </w:pPr>
            <w:r w:rsidRPr="001423D2">
              <w:rPr>
                <w:b/>
                <w:bCs/>
                <w:color w:val="000000"/>
                <w:sz w:val="15"/>
                <w:szCs w:val="15"/>
              </w:rPr>
              <w:t>2014</w:t>
            </w:r>
          </w:p>
        </w:tc>
        <w:tc>
          <w:tcPr>
            <w:tcW w:w="1878" w:type="dxa"/>
            <w:gridSpan w:val="2"/>
            <w:tcBorders>
              <w:top w:val="nil"/>
              <w:left w:val="single" w:sz="4" w:space="0" w:color="auto"/>
              <w:bottom w:val="single" w:sz="4" w:space="0" w:color="auto"/>
              <w:right w:val="single" w:sz="4" w:space="0" w:color="auto"/>
            </w:tcBorders>
            <w:shd w:val="clear" w:color="auto" w:fill="auto"/>
            <w:vAlign w:val="center"/>
            <w:hideMark/>
          </w:tcPr>
          <w:p w:rsidR="003F0CC4" w:rsidRPr="001423D2" w:rsidRDefault="003F0CC4" w:rsidP="004E1BB3">
            <w:pPr>
              <w:jc w:val="center"/>
              <w:rPr>
                <w:b/>
                <w:bCs/>
                <w:color w:val="000000"/>
                <w:sz w:val="15"/>
                <w:szCs w:val="15"/>
              </w:rPr>
            </w:pPr>
            <w:r w:rsidRPr="001423D2">
              <w:rPr>
                <w:b/>
                <w:bCs/>
                <w:color w:val="000000"/>
                <w:sz w:val="15"/>
                <w:szCs w:val="15"/>
              </w:rPr>
              <w:t>2015</w:t>
            </w:r>
          </w:p>
        </w:tc>
        <w:tc>
          <w:tcPr>
            <w:tcW w:w="3707" w:type="dxa"/>
            <w:gridSpan w:val="4"/>
            <w:tcBorders>
              <w:top w:val="nil"/>
              <w:left w:val="single" w:sz="4" w:space="0" w:color="auto"/>
              <w:bottom w:val="single" w:sz="4" w:space="0" w:color="auto"/>
              <w:right w:val="single" w:sz="4" w:space="0" w:color="auto"/>
            </w:tcBorders>
            <w:shd w:val="clear" w:color="auto" w:fill="auto"/>
            <w:vAlign w:val="center"/>
          </w:tcPr>
          <w:p w:rsidR="003F0CC4" w:rsidRPr="001423D2" w:rsidRDefault="003F0CC4" w:rsidP="003F0CC4">
            <w:pPr>
              <w:jc w:val="center"/>
              <w:rPr>
                <w:b/>
                <w:bCs/>
                <w:color w:val="000000"/>
                <w:sz w:val="16"/>
                <w:szCs w:val="16"/>
              </w:rPr>
            </w:pPr>
            <w:r>
              <w:rPr>
                <w:b/>
                <w:bCs/>
                <w:color w:val="000000"/>
                <w:sz w:val="15"/>
                <w:szCs w:val="15"/>
              </w:rPr>
              <w:t>2016</w:t>
            </w:r>
          </w:p>
        </w:tc>
      </w:tr>
      <w:tr w:rsidR="003F0CC4" w:rsidRPr="001423D2" w:rsidTr="00FC639A">
        <w:trPr>
          <w:trHeight w:val="173"/>
          <w:jc w:val="center"/>
        </w:trPr>
        <w:tc>
          <w:tcPr>
            <w:tcW w:w="3471" w:type="dxa"/>
            <w:vMerge w:val="restart"/>
            <w:tcBorders>
              <w:top w:val="nil"/>
              <w:left w:val="nil"/>
              <w:right w:val="single" w:sz="4" w:space="0" w:color="auto"/>
            </w:tcBorders>
            <w:shd w:val="clear" w:color="auto" w:fill="auto"/>
            <w:noWrap/>
            <w:vAlign w:val="center"/>
            <w:hideMark/>
          </w:tcPr>
          <w:p w:rsidR="003F0CC4" w:rsidRPr="001423D2" w:rsidRDefault="003F0CC4" w:rsidP="004603BE">
            <w:pPr>
              <w:jc w:val="center"/>
              <w:rPr>
                <w:b/>
                <w:bCs/>
                <w:color w:val="000000"/>
                <w:sz w:val="15"/>
                <w:szCs w:val="15"/>
              </w:rPr>
            </w:pPr>
            <w:r w:rsidRPr="001423D2">
              <w:rPr>
                <w:b/>
                <w:bCs/>
                <w:color w:val="000000"/>
                <w:sz w:val="15"/>
                <w:szCs w:val="15"/>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3F0CC4" w:rsidRPr="001423D2" w:rsidRDefault="003F0CC4" w:rsidP="004E1BB3">
            <w:pPr>
              <w:jc w:val="right"/>
              <w:rPr>
                <w:color w:val="000000"/>
                <w:sz w:val="15"/>
                <w:szCs w:val="15"/>
              </w:rPr>
            </w:pPr>
            <w:r w:rsidRPr="001423D2">
              <w:rPr>
                <w:color w:val="000000"/>
                <w:sz w:val="15"/>
                <w:szCs w:val="15"/>
              </w:rPr>
              <w:t>Dec.</w:t>
            </w:r>
          </w:p>
        </w:tc>
        <w:tc>
          <w:tcPr>
            <w:tcW w:w="939" w:type="dxa"/>
            <w:vMerge w:val="restart"/>
            <w:tcBorders>
              <w:top w:val="single" w:sz="4" w:space="0" w:color="auto"/>
              <w:left w:val="single" w:sz="4" w:space="0" w:color="auto"/>
            </w:tcBorders>
            <w:shd w:val="clear" w:color="auto" w:fill="auto"/>
            <w:vAlign w:val="center"/>
            <w:hideMark/>
          </w:tcPr>
          <w:p w:rsidR="003F0CC4" w:rsidRPr="001423D2" w:rsidRDefault="003F0CC4" w:rsidP="004E1BB3">
            <w:pPr>
              <w:jc w:val="right"/>
              <w:rPr>
                <w:color w:val="000000"/>
                <w:sz w:val="15"/>
                <w:szCs w:val="15"/>
              </w:rPr>
            </w:pPr>
            <w:r w:rsidRPr="001423D2">
              <w:rPr>
                <w:color w:val="000000"/>
                <w:sz w:val="15"/>
                <w:szCs w:val="15"/>
              </w:rPr>
              <w:t>Jun.</w:t>
            </w:r>
          </w:p>
        </w:tc>
        <w:tc>
          <w:tcPr>
            <w:tcW w:w="939" w:type="dxa"/>
            <w:vMerge w:val="restart"/>
            <w:tcBorders>
              <w:top w:val="single" w:sz="4" w:space="0" w:color="auto"/>
              <w:right w:val="single" w:sz="4" w:space="0" w:color="auto"/>
            </w:tcBorders>
            <w:shd w:val="clear" w:color="auto" w:fill="auto"/>
            <w:vAlign w:val="center"/>
            <w:hideMark/>
          </w:tcPr>
          <w:p w:rsidR="003F0CC4" w:rsidRPr="001423D2" w:rsidRDefault="003F0CC4" w:rsidP="004E1BB3">
            <w:pPr>
              <w:jc w:val="right"/>
              <w:rPr>
                <w:color w:val="000000"/>
                <w:sz w:val="15"/>
                <w:szCs w:val="15"/>
              </w:rPr>
            </w:pPr>
            <w:r w:rsidRPr="001423D2">
              <w:rPr>
                <w:color w:val="000000"/>
                <w:sz w:val="15"/>
                <w:szCs w:val="15"/>
              </w:rPr>
              <w:t>Dec.</w:t>
            </w:r>
          </w:p>
        </w:tc>
        <w:tc>
          <w:tcPr>
            <w:tcW w:w="939" w:type="dxa"/>
            <w:vMerge w:val="restart"/>
            <w:tcBorders>
              <w:top w:val="single" w:sz="4" w:space="0" w:color="auto"/>
              <w:left w:val="single" w:sz="4" w:space="0" w:color="auto"/>
              <w:right w:val="single" w:sz="4" w:space="0" w:color="auto"/>
            </w:tcBorders>
            <w:shd w:val="clear" w:color="auto" w:fill="auto"/>
            <w:vAlign w:val="center"/>
            <w:hideMark/>
          </w:tcPr>
          <w:p w:rsidR="003F0CC4" w:rsidRPr="001423D2" w:rsidRDefault="003F0CC4" w:rsidP="001423D2">
            <w:pPr>
              <w:jc w:val="right"/>
              <w:rPr>
                <w:color w:val="000000"/>
                <w:sz w:val="15"/>
                <w:szCs w:val="15"/>
              </w:rPr>
            </w:pPr>
            <w:r>
              <w:rPr>
                <w:color w:val="000000"/>
                <w:sz w:val="15"/>
                <w:szCs w:val="15"/>
              </w:rPr>
              <w:t>Jun</w:t>
            </w:r>
          </w:p>
        </w:tc>
        <w:tc>
          <w:tcPr>
            <w:tcW w:w="2768" w:type="dxa"/>
            <w:gridSpan w:val="3"/>
            <w:tcBorders>
              <w:top w:val="single" w:sz="4" w:space="0" w:color="auto"/>
              <w:left w:val="single" w:sz="4" w:space="0" w:color="auto"/>
              <w:bottom w:val="single" w:sz="4" w:space="0" w:color="auto"/>
              <w:right w:val="nil"/>
            </w:tcBorders>
            <w:shd w:val="clear" w:color="auto" w:fill="auto"/>
            <w:vAlign w:val="center"/>
            <w:hideMark/>
          </w:tcPr>
          <w:p w:rsidR="003F0CC4" w:rsidRPr="003F0CC4" w:rsidRDefault="003F0CC4" w:rsidP="003F0CC4">
            <w:pPr>
              <w:jc w:val="center"/>
              <w:rPr>
                <w:color w:val="000000"/>
                <w:sz w:val="15"/>
                <w:szCs w:val="15"/>
              </w:rPr>
            </w:pPr>
            <w:r w:rsidRPr="003F0CC4">
              <w:rPr>
                <w:color w:val="000000"/>
                <w:sz w:val="16"/>
                <w:szCs w:val="16"/>
              </w:rPr>
              <w:t>Dec</w:t>
            </w:r>
          </w:p>
        </w:tc>
      </w:tr>
      <w:tr w:rsidR="003F0CC4" w:rsidRPr="001423D2" w:rsidTr="00FC639A">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3F0CC4" w:rsidRPr="001423D2" w:rsidRDefault="003F0CC4"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3F0CC4" w:rsidRPr="001423D2" w:rsidRDefault="003F0CC4" w:rsidP="004E1BB3">
            <w:pPr>
              <w:jc w:val="right"/>
              <w:rPr>
                <w:color w:val="000000"/>
                <w:sz w:val="15"/>
                <w:szCs w:val="15"/>
              </w:rPr>
            </w:pPr>
          </w:p>
        </w:tc>
        <w:tc>
          <w:tcPr>
            <w:tcW w:w="939" w:type="dxa"/>
            <w:vMerge/>
            <w:tcBorders>
              <w:left w:val="single" w:sz="4" w:space="0" w:color="auto"/>
              <w:bottom w:val="single" w:sz="12" w:space="0" w:color="000000"/>
            </w:tcBorders>
            <w:shd w:val="clear" w:color="auto" w:fill="auto"/>
            <w:vAlign w:val="center"/>
            <w:hideMark/>
          </w:tcPr>
          <w:p w:rsidR="003F0CC4" w:rsidRPr="001423D2" w:rsidRDefault="003F0CC4" w:rsidP="004E1BB3">
            <w:pPr>
              <w:jc w:val="right"/>
              <w:rPr>
                <w:color w:val="000000"/>
                <w:sz w:val="15"/>
                <w:szCs w:val="15"/>
              </w:rPr>
            </w:pPr>
          </w:p>
        </w:tc>
        <w:tc>
          <w:tcPr>
            <w:tcW w:w="939" w:type="dxa"/>
            <w:vMerge/>
            <w:tcBorders>
              <w:bottom w:val="single" w:sz="12" w:space="0" w:color="000000"/>
              <w:right w:val="single" w:sz="4" w:space="0" w:color="auto"/>
            </w:tcBorders>
            <w:shd w:val="clear" w:color="auto" w:fill="auto"/>
            <w:vAlign w:val="center"/>
            <w:hideMark/>
          </w:tcPr>
          <w:p w:rsidR="003F0CC4" w:rsidRPr="001423D2" w:rsidRDefault="003F0CC4" w:rsidP="004E1BB3">
            <w:pPr>
              <w:jc w:val="right"/>
              <w:rPr>
                <w:color w:val="000000"/>
                <w:sz w:val="15"/>
                <w:szCs w:val="15"/>
              </w:rPr>
            </w:pPr>
          </w:p>
        </w:tc>
        <w:tc>
          <w:tcPr>
            <w:tcW w:w="939" w:type="dxa"/>
            <w:vMerge/>
            <w:tcBorders>
              <w:top w:val="single" w:sz="4" w:space="0" w:color="auto"/>
              <w:left w:val="single" w:sz="4" w:space="0" w:color="auto"/>
              <w:bottom w:val="single" w:sz="12" w:space="0" w:color="000000"/>
              <w:right w:val="single" w:sz="4" w:space="0" w:color="auto"/>
            </w:tcBorders>
            <w:shd w:val="clear" w:color="auto" w:fill="auto"/>
            <w:vAlign w:val="center"/>
            <w:hideMark/>
          </w:tcPr>
          <w:p w:rsidR="003F0CC4" w:rsidRDefault="003F0CC4" w:rsidP="001423D2">
            <w:pPr>
              <w:jc w:val="right"/>
              <w:rPr>
                <w:color w:val="000000"/>
                <w:sz w:val="15"/>
                <w:szCs w:val="15"/>
              </w:rPr>
            </w:pPr>
          </w:p>
        </w:tc>
        <w:tc>
          <w:tcPr>
            <w:tcW w:w="891" w:type="dxa"/>
            <w:tcBorders>
              <w:top w:val="single" w:sz="4" w:space="0" w:color="auto"/>
              <w:left w:val="single" w:sz="4" w:space="0" w:color="auto"/>
              <w:bottom w:val="single" w:sz="12" w:space="0" w:color="auto"/>
              <w:right w:val="nil"/>
            </w:tcBorders>
            <w:shd w:val="clear" w:color="auto" w:fill="auto"/>
            <w:vAlign w:val="center"/>
            <w:hideMark/>
          </w:tcPr>
          <w:p w:rsidR="003F0CC4" w:rsidRPr="001423D2" w:rsidRDefault="003F0CC4" w:rsidP="001423D2">
            <w:pPr>
              <w:jc w:val="right"/>
              <w:rPr>
                <w:color w:val="000000"/>
                <w:sz w:val="15"/>
                <w:szCs w:val="15"/>
              </w:rPr>
            </w:pPr>
            <w:r w:rsidRPr="001423D2">
              <w:rPr>
                <w:color w:val="000000"/>
                <w:sz w:val="15"/>
                <w:szCs w:val="15"/>
              </w:rPr>
              <w:t>All Banks</w:t>
            </w:r>
          </w:p>
        </w:tc>
        <w:tc>
          <w:tcPr>
            <w:tcW w:w="1023" w:type="dxa"/>
            <w:tcBorders>
              <w:top w:val="single" w:sz="4" w:space="0" w:color="auto"/>
              <w:left w:val="nil"/>
              <w:bottom w:val="single" w:sz="12" w:space="0" w:color="auto"/>
              <w:right w:val="nil"/>
            </w:tcBorders>
            <w:shd w:val="clear" w:color="auto" w:fill="auto"/>
            <w:vAlign w:val="center"/>
            <w:hideMark/>
          </w:tcPr>
          <w:p w:rsidR="003F0CC4" w:rsidRPr="001423D2" w:rsidRDefault="003F0CC4" w:rsidP="001423D2">
            <w:pPr>
              <w:jc w:val="right"/>
              <w:rPr>
                <w:color w:val="000000"/>
                <w:sz w:val="15"/>
                <w:szCs w:val="15"/>
              </w:rPr>
            </w:pPr>
            <w:r w:rsidRPr="001423D2">
              <w:rPr>
                <w:color w:val="000000"/>
                <w:sz w:val="15"/>
                <w:szCs w:val="15"/>
              </w:rPr>
              <w:t>Commercial Banks</w:t>
            </w:r>
          </w:p>
        </w:tc>
        <w:tc>
          <w:tcPr>
            <w:tcW w:w="854" w:type="dxa"/>
            <w:tcBorders>
              <w:top w:val="single" w:sz="4" w:space="0" w:color="auto"/>
              <w:left w:val="nil"/>
              <w:bottom w:val="single" w:sz="12" w:space="0" w:color="auto"/>
              <w:right w:val="nil"/>
            </w:tcBorders>
            <w:shd w:val="clear" w:color="auto" w:fill="auto"/>
            <w:vAlign w:val="center"/>
            <w:hideMark/>
          </w:tcPr>
          <w:p w:rsidR="003F0CC4" w:rsidRPr="001423D2" w:rsidRDefault="003F0CC4" w:rsidP="001423D2">
            <w:pPr>
              <w:jc w:val="right"/>
              <w:rPr>
                <w:color w:val="000000"/>
                <w:sz w:val="15"/>
                <w:szCs w:val="15"/>
              </w:rPr>
            </w:pPr>
            <w:r w:rsidRPr="001423D2">
              <w:rPr>
                <w:color w:val="000000"/>
                <w:sz w:val="15"/>
                <w:szCs w:val="15"/>
              </w:rPr>
              <w:t>Specialized Banks</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bottom"/>
            <w:hideMark/>
          </w:tcPr>
          <w:p w:rsidR="004E1BB3" w:rsidRPr="001423D2" w:rsidRDefault="004E1BB3"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891"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1023"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854"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6) Wood and products of wood cork</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2,308.3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1,911.5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1,382.0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1,906.1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1,958.7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1,903.7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54.9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7) Paper, paperboard and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31,749.3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31,058.3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32,615.8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39,817.2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39,346.8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39,189.4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157.4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8) Printing, publishing and allied industries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8,371.7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6,465.8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7,487.8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7,502.2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7,473.0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7,372.2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100.8</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9) Coke and refined petroleum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53,343.4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57,380.6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77,452.5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58,174.1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75,801.8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75,784.8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17.0</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10) Chemicals and chemical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192,124.0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204,690.8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262,235.3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269,891.1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273,378.7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272,272.5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1,106.2</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11) Rubber and plastics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25,863.0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24,845.5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25,071.4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29,936.9</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27,381.1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27,108.5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272.6</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12) Other non-metallic mineral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56,731.1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74,575.7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75,530.7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72,205.0</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82,333.2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81,636.0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697.1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13) Basic metals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81,619.2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76,618.3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77,415.5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83,560.7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82,343.5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81,995.1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348.4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14) Fabricated metal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12,613.8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10,243.0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9,847.8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18,775.8</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15,052.1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14,970.6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15) Machinery and equipment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23,680.2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27,749.1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20,496.6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21,947.5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23,279.9</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23,216.9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63.0</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16) Office, accounting and computing machinery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641.3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966.2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984.2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768.4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316.5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314.5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17) Electrical machinery and apparatus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48,141.1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44,861.2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51,094.6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43,319.8</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52,648.4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52,623.3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25.1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18) Radio, television and communication equipment and apparatus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3,671.4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3,209.7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3,910.7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5,940.4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5,024.0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5,016.1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19) Medical, precision and optical instruments, watches and clocks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5,314.8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5,013.3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4,801.0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5,862.2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6,427.4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6,385.4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42.0</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20) Motor vehicles, trailers and semi-trailers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20,541.0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17,526.3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18,982.0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17,721.2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20,313.8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20,200.3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113.5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21) Other transport equipments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4,429.8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3,972.8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4,017.7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4,608.2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3,317.3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3,309.1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22) Furniture and fixture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1,817.1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1,576.0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1,183.1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2,265.3</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2,311.8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2,231.6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80.2</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23) </w:t>
            </w:r>
            <w:proofErr w:type="spellStart"/>
            <w:r w:rsidRPr="001423D2">
              <w:rPr>
                <w:color w:val="000000"/>
                <w:sz w:val="15"/>
                <w:szCs w:val="15"/>
              </w:rPr>
              <w:t>Jewellery</w:t>
            </w:r>
            <w:proofErr w:type="spellEnd"/>
            <w:r w:rsidRPr="001423D2">
              <w:rPr>
                <w:color w:val="000000"/>
                <w:sz w:val="15"/>
                <w:szCs w:val="15"/>
              </w:rPr>
              <w:t xml:space="preserve"> and related articles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615.4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660.0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631.0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566.5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645.5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594.8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50.7</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24) Sports goods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5,428.6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4,674.7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4,443.3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4,502.1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4,765.9</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4,752.5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13.4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25) Handicrafts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412.8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101.2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61.7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73.9</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64.5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49.1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26) Other manufacturing </w:t>
            </w:r>
            <w:proofErr w:type="spellStart"/>
            <w:r w:rsidRPr="001423D2">
              <w:rPr>
                <w:color w:val="000000"/>
                <w:sz w:val="15"/>
                <w:szCs w:val="15"/>
              </w:rPr>
              <w:t>n.e.s</w:t>
            </w:r>
            <w:proofErr w:type="spellEnd"/>
            <w:r w:rsidRPr="001423D2">
              <w:rPr>
                <w:color w:val="000000"/>
                <w:sz w:val="15"/>
                <w:szCs w:val="15"/>
              </w:rPr>
              <w: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24,289.3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21,470.2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18,685.2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18,842.5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24,239.3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24,166.2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73.1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E. Ship breaking and waste / scrape (junk)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22,174.6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25,781.5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19,810.1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25,890.0</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27,447.6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27,447.6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F. Electricity, gas and water supply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257,949.6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256,015.3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277,759.9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304,465.6</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352,064.8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352,029.3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G. Construction</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60,192.5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64,370.8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85,328.6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96,347.2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106,781.2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106,438.0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343.1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 Building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38,443.7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44,715.9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50,747.7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49,023.7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48,342.2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48,093.2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249.0</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 Infrastructure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21,748.7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19,654.9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34,580.9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47,323.5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58,439.0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58,344.8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94.1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H. Commerce and Trade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233,198.6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228,458.4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252,366.7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259,619.5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281,236.7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277,578.8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3,657.9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 Sale, maintenance and repair of motor vehicles and motorcycles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13,256.8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13,315.7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6,609.9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15,797.7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26,003.8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25,627.4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376.3</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 Wholesale and commission trade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117,675.6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118,584.0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130,468.1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132,008.4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130,766.7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130,530.6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236.2</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w:t>
            </w:r>
            <w:proofErr w:type="spellStart"/>
            <w:r w:rsidRPr="001423D2">
              <w:rPr>
                <w:color w:val="000000"/>
                <w:sz w:val="15"/>
                <w:szCs w:val="15"/>
              </w:rPr>
              <w:t>i</w:t>
            </w:r>
            <w:proofErr w:type="spellEnd"/>
            <w:r w:rsidRPr="001423D2">
              <w:rPr>
                <w:color w:val="000000"/>
                <w:sz w:val="15"/>
                <w:szCs w:val="15"/>
              </w:rPr>
              <w:t>) Exports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29,545.0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27,423.8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22,160.5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27,144.3</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20,302.1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20,302.1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ii) Imports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23,541.1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20,404.4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26,325.6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24,347.7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28,028.4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28,027.1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1.3</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iii) Domestic whole sales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64,589.4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70,755.8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81,982.0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80,516.5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82,436.3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82,201.4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234.9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3) Retail trade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102,266.2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96,558.6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115,288.7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111,813.4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124,466.2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121,420.7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3,045.4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I. Hotels, restaurants and clubs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18,954.5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21,254.3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24,673.4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27,961.5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35,815.2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35,649.1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166.1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J. Transport, storage and communications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121,968.3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138,405.1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156,077.8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178,268.5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174,544.3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173,924.8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619.5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K. Real estate, renting and business activities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101,132.7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96,141.4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111,955.1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111,947.1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128,504.0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128,296.0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208.1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L. Education</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8,454.5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9,540.4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11,042.1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17,694.2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11,335.6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11,168.5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167.1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M. Health and social work</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5,822.3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4,680.4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4,271.5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4,975.4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5,345.8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5,261.9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83.9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N. Other community, social and personal service activities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19,319.4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18,541.2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24,838.8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23,961.2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26,664.8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26,491.9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172.9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O. Other private business </w:t>
            </w:r>
            <w:proofErr w:type="spellStart"/>
            <w:r w:rsidRPr="001423D2">
              <w:rPr>
                <w:color w:val="000000"/>
                <w:sz w:val="15"/>
                <w:szCs w:val="15"/>
              </w:rPr>
              <w:t>n.e.s</w:t>
            </w:r>
            <w:proofErr w:type="spellEnd"/>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122,266.8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108,048.7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49,316.0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32,916.4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58,467.9</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57,746.5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721.4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b/>
                <w:bCs/>
                <w:color w:val="000000"/>
                <w:sz w:val="16"/>
                <w:szCs w:val="16"/>
              </w:rPr>
            </w:pPr>
            <w:r w:rsidRPr="001423D2">
              <w:rPr>
                <w:b/>
                <w:bCs/>
                <w:color w:val="000000"/>
                <w:sz w:val="16"/>
                <w:szCs w:val="16"/>
              </w:rPr>
              <w:t>V. Trust Funds and Non-Profit Institutions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11,289.1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13,957.9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12,695.1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14,207.9</w:t>
            </w:r>
          </w:p>
        </w:tc>
        <w:tc>
          <w:tcPr>
            <w:tcW w:w="891"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15,545.9</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15,487.0</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58.9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b/>
                <w:bCs/>
                <w:color w:val="000000"/>
                <w:sz w:val="16"/>
                <w:szCs w:val="16"/>
              </w:rPr>
            </w:pPr>
            <w:r w:rsidRPr="001423D2">
              <w:rPr>
                <w:b/>
                <w:bCs/>
                <w:color w:val="000000"/>
                <w:sz w:val="16"/>
                <w:szCs w:val="16"/>
              </w:rPr>
              <w:t>VI. Personal</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356,867.1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383,106.4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392,134.9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422,962.3</w:t>
            </w:r>
          </w:p>
        </w:tc>
        <w:tc>
          <w:tcPr>
            <w:tcW w:w="891"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451,619.7</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449,083.1</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2,536.5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A. Bank Employees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92,984.2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98,552.7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99,187.6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106,511.2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108,583.4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106,073.7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2,509.8</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B. Consumer Financing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249,059.1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275,316.6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285,064.5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308,958.4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338,244.6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338,217.8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26.8</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w:t>
            </w:r>
            <w:proofErr w:type="spellStart"/>
            <w:r w:rsidRPr="001423D2">
              <w:rPr>
                <w:color w:val="000000"/>
                <w:sz w:val="14"/>
                <w:szCs w:val="14"/>
              </w:rPr>
              <w:t>i</w:t>
            </w:r>
            <w:proofErr w:type="spellEnd"/>
            <w:r w:rsidRPr="001423D2">
              <w:rPr>
                <w:color w:val="000000"/>
                <w:sz w:val="14"/>
                <w:szCs w:val="14"/>
              </w:rPr>
              <w:t>) House building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39,762.1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41,261.6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43,246.5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48,587.3</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53,187.0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53,187.0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ii) Transport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71,062.5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83,442.7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97,117.0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109,703.4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126,845.6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126,841.5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iii) Credit cards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22,681.6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23,857.0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24,705.9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25,566.5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28,331.6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28,331.6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iv) Consumer durable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210.9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710.4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594.0</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1,567.7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1,556.1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v) Personal loans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115,340.9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126,544.4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119,284.7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124,507.2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128,312.8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128,301.6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C. Other Personal</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14,823.8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9,237.1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7,882.8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7,492.7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4,791.7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4,791.7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single" w:sz="12" w:space="0" w:color="auto"/>
              <w:right w:val="nil"/>
            </w:tcBorders>
            <w:shd w:val="clear" w:color="auto" w:fill="auto"/>
            <w:noWrap/>
            <w:vAlign w:val="center"/>
            <w:hideMark/>
          </w:tcPr>
          <w:p w:rsidR="004E1BB3" w:rsidRPr="001423D2" w:rsidRDefault="004E1BB3" w:rsidP="001423D2">
            <w:pPr>
              <w:rPr>
                <w:b/>
                <w:bCs/>
                <w:color w:val="000000"/>
                <w:sz w:val="14"/>
                <w:szCs w:val="14"/>
              </w:rPr>
            </w:pPr>
            <w:r w:rsidRPr="001423D2">
              <w:rPr>
                <w:b/>
                <w:bCs/>
                <w:color w:val="000000"/>
                <w:sz w:val="14"/>
                <w:szCs w:val="14"/>
              </w:rPr>
              <w:t>VII. Others</w:t>
            </w:r>
          </w:p>
        </w:tc>
        <w:tc>
          <w:tcPr>
            <w:tcW w:w="938"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11,391.7</w:t>
            </w: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14,991.0</w:t>
            </w: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5,767.3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8,229.1</w:t>
            </w:r>
          </w:p>
        </w:tc>
        <w:tc>
          <w:tcPr>
            <w:tcW w:w="891"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4,162.1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3,766.9</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395.1</w:t>
            </w:r>
          </w:p>
        </w:tc>
      </w:tr>
      <w:tr w:rsidR="004E1BB3" w:rsidRPr="001423D2" w:rsidTr="00FC639A">
        <w:trPr>
          <w:trHeight w:val="216"/>
          <w:jc w:val="center"/>
        </w:trPr>
        <w:tc>
          <w:tcPr>
            <w:tcW w:w="3471" w:type="dxa"/>
            <w:tcBorders>
              <w:top w:val="nil"/>
              <w:left w:val="nil"/>
              <w:bottom w:val="single" w:sz="12" w:space="0" w:color="auto"/>
              <w:right w:val="nil"/>
            </w:tcBorders>
            <w:shd w:val="clear" w:color="auto" w:fill="auto"/>
            <w:noWrap/>
            <w:vAlign w:val="center"/>
            <w:hideMark/>
          </w:tcPr>
          <w:p w:rsidR="004E1BB3" w:rsidRPr="001423D2" w:rsidRDefault="004E1BB3" w:rsidP="001423D2">
            <w:pPr>
              <w:jc w:val="center"/>
              <w:rPr>
                <w:b/>
                <w:bCs/>
                <w:sz w:val="14"/>
                <w:szCs w:val="14"/>
              </w:rPr>
            </w:pPr>
            <w:r w:rsidRPr="001423D2">
              <w:rPr>
                <w:b/>
                <w:bCs/>
                <w:sz w:val="14"/>
                <w:szCs w:val="14"/>
              </w:rPr>
              <w:t>TOTAL</w:t>
            </w:r>
          </w:p>
        </w:tc>
        <w:tc>
          <w:tcPr>
            <w:tcW w:w="938"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4,412,419.5</w:t>
            </w: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4,503,855.8</w:t>
            </w: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4,744,050.8</w:t>
            </w:r>
          </w:p>
        </w:tc>
        <w:tc>
          <w:tcPr>
            <w:tcW w:w="939" w:type="dxa"/>
            <w:tcBorders>
              <w:top w:val="single" w:sz="12" w:space="0" w:color="auto"/>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5,078,192.0</w:t>
            </w:r>
          </w:p>
        </w:tc>
        <w:tc>
          <w:tcPr>
            <w:tcW w:w="891" w:type="dxa"/>
            <w:tcBorders>
              <w:top w:val="single" w:sz="12" w:space="0" w:color="auto"/>
              <w:left w:val="nil"/>
              <w:bottom w:val="single" w:sz="12" w:space="0" w:color="auto"/>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5,403,230.2</w:t>
            </w:r>
          </w:p>
        </w:tc>
        <w:tc>
          <w:tcPr>
            <w:tcW w:w="1023" w:type="dxa"/>
            <w:tcBorders>
              <w:top w:val="single" w:sz="12" w:space="0" w:color="auto"/>
              <w:left w:val="nil"/>
              <w:bottom w:val="single" w:sz="12" w:space="0" w:color="auto"/>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5,237,235.1</w:t>
            </w:r>
          </w:p>
        </w:tc>
        <w:tc>
          <w:tcPr>
            <w:tcW w:w="854" w:type="dxa"/>
            <w:tcBorders>
              <w:top w:val="single" w:sz="12" w:space="0" w:color="auto"/>
              <w:left w:val="nil"/>
              <w:bottom w:val="single" w:sz="12" w:space="0" w:color="auto"/>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165,995.1</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Pr="00FF55B1"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72"/>
        <w:gridCol w:w="1079"/>
        <w:gridCol w:w="1122"/>
        <w:gridCol w:w="985"/>
        <w:gridCol w:w="1028"/>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082120" w:rsidRPr="00082120" w:rsidTr="00FC639A">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082120" w:rsidRPr="00082120" w:rsidRDefault="00082120" w:rsidP="00163235">
            <w:pPr>
              <w:jc w:val="center"/>
              <w:rPr>
                <w:b/>
                <w:bCs/>
                <w:color w:val="000000"/>
                <w:sz w:val="15"/>
                <w:szCs w:val="15"/>
              </w:rPr>
            </w:pPr>
            <w:r w:rsidRPr="00082120">
              <w:rPr>
                <w:b/>
                <w:bCs/>
                <w:color w:val="000000"/>
                <w:sz w:val="15"/>
                <w:szCs w:val="15"/>
              </w:rPr>
              <w:t>SECURITIES</w:t>
            </w:r>
          </w:p>
        </w:tc>
        <w:tc>
          <w:tcPr>
            <w:tcW w:w="97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2014</w:t>
            </w:r>
          </w:p>
        </w:tc>
        <w:tc>
          <w:tcPr>
            <w:tcW w:w="220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2015</w:t>
            </w:r>
          </w:p>
        </w:tc>
        <w:tc>
          <w:tcPr>
            <w:tcW w:w="3781" w:type="dxa"/>
            <w:gridSpan w:val="4"/>
            <w:tcBorders>
              <w:top w:val="single" w:sz="12" w:space="0" w:color="auto"/>
              <w:left w:val="single" w:sz="4" w:space="0" w:color="auto"/>
              <w:bottom w:val="single" w:sz="4" w:space="0" w:color="auto"/>
              <w:right w:val="nil"/>
            </w:tcBorders>
            <w:shd w:val="clear" w:color="auto" w:fill="auto"/>
            <w:vAlign w:val="center"/>
            <w:hideMark/>
          </w:tcPr>
          <w:p w:rsidR="00082120" w:rsidRPr="00082120" w:rsidRDefault="00082120" w:rsidP="00082120">
            <w:pPr>
              <w:jc w:val="center"/>
              <w:rPr>
                <w:b/>
                <w:bCs/>
                <w:color w:val="000000"/>
                <w:sz w:val="16"/>
                <w:szCs w:val="16"/>
              </w:rPr>
            </w:pPr>
            <w:r w:rsidRPr="00082120">
              <w:rPr>
                <w:b/>
                <w:bCs/>
                <w:color w:val="000000"/>
                <w:sz w:val="16"/>
                <w:szCs w:val="16"/>
              </w:rPr>
              <w:t>2016</w:t>
            </w:r>
          </w:p>
        </w:tc>
      </w:tr>
      <w:tr w:rsidR="004E1BB3" w:rsidRPr="00082120" w:rsidTr="00FC639A">
        <w:trPr>
          <w:trHeight w:val="216"/>
          <w:jc w:val="center"/>
        </w:trPr>
        <w:tc>
          <w:tcPr>
            <w:tcW w:w="2985" w:type="dxa"/>
            <w:vMerge/>
            <w:tcBorders>
              <w:top w:val="nil"/>
              <w:left w:val="nil"/>
              <w:bottom w:val="single" w:sz="12" w:space="0" w:color="000000"/>
              <w:right w:val="single" w:sz="4" w:space="0" w:color="auto"/>
            </w:tcBorders>
            <w:vAlign w:val="center"/>
            <w:hideMark/>
          </w:tcPr>
          <w:p w:rsidR="004E1BB3" w:rsidRPr="00082120" w:rsidRDefault="004E1BB3" w:rsidP="00082120">
            <w:pPr>
              <w:rPr>
                <w:b/>
                <w:bCs/>
                <w:color w:val="000000"/>
                <w:sz w:val="15"/>
                <w:szCs w:val="15"/>
              </w:rPr>
            </w:pPr>
          </w:p>
        </w:tc>
        <w:tc>
          <w:tcPr>
            <w:tcW w:w="97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Dec.</w:t>
            </w:r>
          </w:p>
        </w:tc>
        <w:tc>
          <w:tcPr>
            <w:tcW w:w="10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Jun.</w:t>
            </w:r>
          </w:p>
        </w:tc>
        <w:tc>
          <w:tcPr>
            <w:tcW w:w="112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Dec.</w:t>
            </w:r>
          </w:p>
        </w:tc>
        <w:tc>
          <w:tcPr>
            <w:tcW w:w="985"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082120">
            <w:pPr>
              <w:jc w:val="right"/>
              <w:rPr>
                <w:color w:val="000000"/>
                <w:sz w:val="16"/>
                <w:szCs w:val="16"/>
              </w:rPr>
            </w:pPr>
            <w:r>
              <w:rPr>
                <w:color w:val="000000"/>
                <w:sz w:val="16"/>
                <w:szCs w:val="16"/>
              </w:rPr>
              <w:t>Jun</w:t>
            </w:r>
          </w:p>
        </w:tc>
        <w:tc>
          <w:tcPr>
            <w:tcW w:w="279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4E1BB3" w:rsidRPr="00082120" w:rsidRDefault="004E1BB3" w:rsidP="00082120">
            <w:pPr>
              <w:jc w:val="center"/>
              <w:rPr>
                <w:color w:val="000000"/>
                <w:sz w:val="16"/>
                <w:szCs w:val="16"/>
              </w:rPr>
            </w:pPr>
            <w:r>
              <w:rPr>
                <w:color w:val="000000"/>
                <w:sz w:val="16"/>
                <w:szCs w:val="16"/>
              </w:rPr>
              <w:t>Dec</w:t>
            </w:r>
          </w:p>
        </w:tc>
      </w:tr>
      <w:tr w:rsidR="004E1BB3" w:rsidRPr="00082120" w:rsidTr="00FC639A">
        <w:trPr>
          <w:trHeight w:val="216"/>
          <w:jc w:val="center"/>
        </w:trPr>
        <w:tc>
          <w:tcPr>
            <w:tcW w:w="2985" w:type="dxa"/>
            <w:vMerge/>
            <w:tcBorders>
              <w:top w:val="nil"/>
              <w:left w:val="nil"/>
              <w:bottom w:val="single" w:sz="12" w:space="0" w:color="000000"/>
              <w:right w:val="single" w:sz="4" w:space="0" w:color="auto"/>
            </w:tcBorders>
            <w:vAlign w:val="center"/>
            <w:hideMark/>
          </w:tcPr>
          <w:p w:rsidR="004E1BB3" w:rsidRPr="00082120" w:rsidRDefault="004E1BB3" w:rsidP="00082120">
            <w:pPr>
              <w:rPr>
                <w:b/>
                <w:bCs/>
                <w:color w:val="000000"/>
                <w:sz w:val="15"/>
                <w:szCs w:val="15"/>
              </w:rPr>
            </w:pPr>
          </w:p>
        </w:tc>
        <w:tc>
          <w:tcPr>
            <w:tcW w:w="972"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1079"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1122"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85"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102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Specialized Banks</w:t>
            </w:r>
          </w:p>
        </w:tc>
      </w:tr>
      <w:tr w:rsidR="004E1BB3" w:rsidRPr="00082120" w:rsidTr="00FC639A">
        <w:trPr>
          <w:trHeight w:val="216"/>
          <w:jc w:val="center"/>
        </w:trPr>
        <w:tc>
          <w:tcPr>
            <w:tcW w:w="2985" w:type="dxa"/>
            <w:tcBorders>
              <w:top w:val="nil"/>
              <w:left w:val="nil"/>
              <w:bottom w:val="nil"/>
              <w:right w:val="nil"/>
            </w:tcBorders>
            <w:shd w:val="clear" w:color="auto" w:fill="auto"/>
            <w:noWrap/>
            <w:hideMark/>
          </w:tcPr>
          <w:p w:rsidR="004E1BB3" w:rsidRPr="00082120" w:rsidRDefault="004E1BB3" w:rsidP="00082120">
            <w:pPr>
              <w:rPr>
                <w:b/>
                <w:bCs/>
                <w:color w:val="000000"/>
                <w:sz w:val="15"/>
                <w:szCs w:val="15"/>
              </w:rPr>
            </w:pP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5"/>
                <w:szCs w:val="15"/>
              </w:rPr>
            </w:pP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5"/>
                <w:szCs w:val="15"/>
              </w:rPr>
            </w:pP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5"/>
                <w:szCs w:val="15"/>
              </w:rPr>
            </w:pP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p>
        </w:tc>
        <w:tc>
          <w:tcPr>
            <w:tcW w:w="1028"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ind w:left="177" w:hanging="177"/>
              <w:rPr>
                <w:b/>
                <w:bCs/>
                <w:color w:val="000000"/>
                <w:sz w:val="14"/>
                <w:szCs w:val="14"/>
              </w:rPr>
            </w:pPr>
            <w:r w:rsidRPr="00082120">
              <w:rPr>
                <w:b/>
                <w:bCs/>
                <w:color w:val="000000"/>
                <w:sz w:val="14"/>
                <w:szCs w:val="14"/>
              </w:rPr>
              <w:t>I.  Gold, Bullion, Gold &amp; Silver Ornaments and Precious Metals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60,943.4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56,515.5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45,829.6</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69,850.9</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69,327.1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69,327.1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ind w:left="177" w:hanging="177"/>
              <w:rPr>
                <w:b/>
                <w:bCs/>
                <w:color w:val="000000"/>
                <w:sz w:val="14"/>
                <w:szCs w:val="14"/>
              </w:rPr>
            </w:pPr>
            <w:r w:rsidRPr="00082120">
              <w:rPr>
                <w:b/>
                <w:bCs/>
                <w:color w:val="000000"/>
                <w:sz w:val="14"/>
                <w:szCs w:val="14"/>
              </w:rPr>
              <w:t>II.  Securities, Shares and other Financial Instruments: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108,613.4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111,103.2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226,479.5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312,031.4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182,340.4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182,340.4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A. 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84,026.5</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74,914.4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98,599.3</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163,624.7</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143,503.9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143,503.9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30,126.8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34,708.4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28,017.8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23,020.9</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27,986.1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27,986.1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13,589.4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16,503.4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14,404.2</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2,567.4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7,646.7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7,646.7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16,325.4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17,927.8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13,309.8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20,183.2</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19,994.3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19,994.3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73.7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196.9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203.6</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294.1</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270.2</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345.1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345.1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53,899.7</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40,206.0</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70,581.5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140,603.8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115,517.8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115,517.8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35,802.0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21,726.5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50,807.9</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121,789.8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93,862.3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93,862.3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9,955.8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12,279.1</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15,045.7</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16,098.7</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20,843.3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20,843.3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8,141.9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6,200.4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4,727.9</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2,715.4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812.2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812.2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B. Unquoted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24,586.9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36,188.8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127,880.2</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148,406.7</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38,836.5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38,836.5</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1,407.0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4,664.3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39,120.6</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101,351.3</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4,554.9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4,554.9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3,361.2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37,777.4</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92,203.0</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2,377.2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2,377.2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1,291.5</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1,104.7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1,146.8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1,602.3</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2,015.4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2,015.4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7.2</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191.3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191.6</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7,538.8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155.0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155.0</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23,179.9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31,524.5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88,759.5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47,055.4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34,281.6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34,281.6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19,038.0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29,290.3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30,445.0</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38,094.3</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29,447.8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29,447.8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1,477.0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1,218.4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1,141.8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1,169.0</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1,882.2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1,882.2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2,664.9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1,015.8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57,172.8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7,792.1</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2,951.7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2,951.7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b/>
                <w:bCs/>
                <w:color w:val="000000"/>
                <w:sz w:val="14"/>
                <w:szCs w:val="14"/>
              </w:rPr>
            </w:pPr>
            <w:r w:rsidRPr="00082120">
              <w:rPr>
                <w:b/>
                <w:bCs/>
                <w:color w:val="000000"/>
                <w:sz w:val="14"/>
                <w:szCs w:val="14"/>
              </w:rPr>
              <w:t>III.  Merchandise</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1,456,877.6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1,381,310.5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1,379,768.5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1,404,067.4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1,518,628.3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1,518,373.5</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254.7</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Food Items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442,193.4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512,672.2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404,202.5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403,076.5</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464,359.7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464,336.2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23.5</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1.   Wheat</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170,070.3</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244,959.8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123,032.5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104,798.4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123,359.1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123,359.1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2.   Rice and paddy</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105,870.6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78,633.1</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87,637.9</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71,353.8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75,400.0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75,397.7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2.4</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3.   Other Grains &amp; Pulses: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10,456.8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10,032.1</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12,563.2</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11,772.8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8,405.8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8,396.8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9.0</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4,847.7</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3,502.1</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6,297.7</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5,893.4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5,043.4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5,034.4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9.0</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5,609.1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6,530.0</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6,265.5</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5,879.4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3,362.5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3,362.5</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4.   Edible Oils: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31,721.4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25,353.6</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30,515.2</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30,774.4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31,049.0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31,043.6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5.4</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20,051.4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16,773.4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20,096.8</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21,295.9</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22,340.2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22,334.9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5.4</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11,670.0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8,580.2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10,418.4</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9,478.6</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8,708.8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8,708.8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5.   Sugar:</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84,964.6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113,177.7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97,241.7</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117,537.1</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105,697.6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105,697.6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79,770.0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93,796.3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93,191.7</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108,534.4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102,451.3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102,451.3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5,194.6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19,381.4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4,050.1</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9,002.7</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3,246.3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3,246.3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2,700.8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2,198.4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3,229.5</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2,098.8</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2,035.4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2,035.4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7.   Fish  and  Fish  preparations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2,340.1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3,617.8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1,025.6</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1,690.6</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1,813.6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1,813.6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8.   Other Food Items: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34,069.0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34,699.8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48,956.8</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63,050.6</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116,599.2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116,592.4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6.8</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27,671.3</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28,709.2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42,780.7</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61,345.2</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113,974.9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113,968.1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6.8</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6,397.7</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5,990.6</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6,176.2</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1,705.4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2,624.3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2,624.3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B. Raw  Materials: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418,837.4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354,513.8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452,512.1</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422,351.1</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388,040.5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387,896.9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143.6</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1.   Cotton Raw:</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121,273.8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105,324.7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121,354.0</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107,550.0</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123,717.8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123,717.8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103,522.3</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98,437.3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110,394.8</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97,104.8</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117,479.7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117,479.7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17,751.6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6,887.5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10,959.2</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10,445.2</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6,238.1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6,238.1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2.   Synthetic Fibers: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18,829.2</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14,837.2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15,930.0</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21,053.1</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16,151.6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16,080.3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71.3</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17,386.5</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13,857.8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12,701.3</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16,900.8</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14,472.9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14,401.6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71.3</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1,442.7</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979.4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3,228.7</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4,152.2</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1,678.7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1,678.7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3.   Fertilizers: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51,109.0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54,621.2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66,172.9</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79,528.3</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60,492.4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60,492.4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39,887.0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38,130.5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47,909.6</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61,432.4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47,195.9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47,195.9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11,222.1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16,490.7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18,263.4</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18,095.9</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13,296.5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13,296.5</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single" w:sz="12" w:space="0" w:color="auto"/>
              <w:right w:val="nil"/>
            </w:tcBorders>
            <w:shd w:val="clear" w:color="auto" w:fill="auto"/>
            <w:noWrap/>
            <w:vAlign w:val="bottom"/>
            <w:hideMark/>
          </w:tcPr>
          <w:p w:rsidR="004E1BB3" w:rsidRPr="00082120" w:rsidRDefault="004E1BB3" w:rsidP="00082120">
            <w:pPr>
              <w:rPr>
                <w:color w:val="000000"/>
                <w:sz w:val="14"/>
                <w:szCs w:val="14"/>
              </w:rPr>
            </w:pPr>
          </w:p>
        </w:tc>
        <w:tc>
          <w:tcPr>
            <w:tcW w:w="972"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1079"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1122"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985"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1028"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40"/>
        <w:gridCol w:w="912"/>
        <w:gridCol w:w="981"/>
        <w:gridCol w:w="938"/>
        <w:gridCol w:w="955"/>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082120" w:rsidRPr="00082120" w:rsidTr="00FC639A">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082120" w:rsidRPr="00082120" w:rsidRDefault="00082120" w:rsidP="00163235">
            <w:pPr>
              <w:jc w:val="center"/>
              <w:rPr>
                <w:b/>
                <w:bCs/>
                <w:color w:val="000000"/>
                <w:sz w:val="15"/>
                <w:szCs w:val="15"/>
              </w:rPr>
            </w:pPr>
            <w:r w:rsidRPr="00082120">
              <w:rPr>
                <w:b/>
                <w:bCs/>
                <w:color w:val="000000"/>
                <w:sz w:val="15"/>
                <w:szCs w:val="15"/>
              </w:rPr>
              <w:t>SECURITIES</w:t>
            </w:r>
          </w:p>
        </w:tc>
        <w:tc>
          <w:tcPr>
            <w:tcW w:w="104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2014</w:t>
            </w:r>
          </w:p>
        </w:tc>
        <w:tc>
          <w:tcPr>
            <w:tcW w:w="1893"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2015</w:t>
            </w:r>
          </w:p>
        </w:tc>
        <w:tc>
          <w:tcPr>
            <w:tcW w:w="3727" w:type="dxa"/>
            <w:gridSpan w:val="4"/>
            <w:tcBorders>
              <w:top w:val="single" w:sz="12" w:space="0" w:color="auto"/>
              <w:left w:val="single" w:sz="4" w:space="0" w:color="auto"/>
              <w:bottom w:val="single" w:sz="4" w:space="0" w:color="auto"/>
              <w:right w:val="nil"/>
            </w:tcBorders>
            <w:shd w:val="clear" w:color="auto" w:fill="auto"/>
            <w:vAlign w:val="center"/>
            <w:hideMark/>
          </w:tcPr>
          <w:p w:rsidR="00082120" w:rsidRPr="00082120" w:rsidRDefault="00082120" w:rsidP="00082120">
            <w:pPr>
              <w:jc w:val="center"/>
              <w:rPr>
                <w:b/>
                <w:bCs/>
                <w:color w:val="000000"/>
                <w:sz w:val="16"/>
                <w:szCs w:val="16"/>
              </w:rPr>
            </w:pPr>
            <w:r w:rsidRPr="00082120">
              <w:rPr>
                <w:b/>
                <w:bCs/>
                <w:color w:val="000000"/>
                <w:sz w:val="16"/>
                <w:szCs w:val="16"/>
              </w:rPr>
              <w:t>2016</w:t>
            </w:r>
          </w:p>
        </w:tc>
      </w:tr>
      <w:tr w:rsidR="004E1BB3" w:rsidRPr="00082120" w:rsidTr="00FC639A">
        <w:trPr>
          <w:trHeight w:val="216"/>
          <w:jc w:val="center"/>
        </w:trPr>
        <w:tc>
          <w:tcPr>
            <w:tcW w:w="3345" w:type="dxa"/>
            <w:vMerge/>
            <w:tcBorders>
              <w:top w:val="nil"/>
              <w:left w:val="nil"/>
              <w:bottom w:val="single" w:sz="12" w:space="0" w:color="000000"/>
              <w:right w:val="single" w:sz="4" w:space="0" w:color="auto"/>
            </w:tcBorders>
            <w:vAlign w:val="center"/>
            <w:hideMark/>
          </w:tcPr>
          <w:p w:rsidR="004E1BB3" w:rsidRPr="00082120" w:rsidRDefault="004E1BB3" w:rsidP="00082120">
            <w:pPr>
              <w:rPr>
                <w:b/>
                <w:bCs/>
                <w:color w:val="000000"/>
                <w:sz w:val="15"/>
                <w:szCs w:val="15"/>
              </w:rPr>
            </w:pPr>
          </w:p>
        </w:tc>
        <w:tc>
          <w:tcPr>
            <w:tcW w:w="104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Dec.</w:t>
            </w:r>
          </w:p>
        </w:tc>
        <w:tc>
          <w:tcPr>
            <w:tcW w:w="91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Jun.</w:t>
            </w: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Dec.</w:t>
            </w:r>
          </w:p>
        </w:tc>
        <w:tc>
          <w:tcPr>
            <w:tcW w:w="93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082120">
            <w:pPr>
              <w:jc w:val="right"/>
              <w:rPr>
                <w:color w:val="000000"/>
                <w:sz w:val="16"/>
                <w:szCs w:val="16"/>
              </w:rPr>
            </w:pPr>
            <w:r>
              <w:rPr>
                <w:color w:val="000000"/>
                <w:sz w:val="16"/>
                <w:szCs w:val="16"/>
              </w:rPr>
              <w:t>Jun</w:t>
            </w:r>
          </w:p>
        </w:tc>
        <w:tc>
          <w:tcPr>
            <w:tcW w:w="2789"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4E1BB3" w:rsidRPr="00082120" w:rsidRDefault="00665FCE" w:rsidP="00082120">
            <w:pPr>
              <w:jc w:val="center"/>
              <w:rPr>
                <w:color w:val="000000"/>
                <w:sz w:val="16"/>
                <w:szCs w:val="16"/>
              </w:rPr>
            </w:pPr>
            <w:r>
              <w:rPr>
                <w:color w:val="000000"/>
                <w:sz w:val="16"/>
                <w:szCs w:val="16"/>
              </w:rPr>
              <w:t>Dec</w:t>
            </w:r>
            <w:r w:rsidR="004E1BB3" w:rsidRPr="00082120">
              <w:rPr>
                <w:color w:val="000000"/>
                <w:sz w:val="16"/>
                <w:szCs w:val="16"/>
              </w:rPr>
              <w:t>.</w:t>
            </w:r>
          </w:p>
        </w:tc>
      </w:tr>
      <w:tr w:rsidR="004E1BB3" w:rsidRPr="00082120" w:rsidTr="00FC639A">
        <w:trPr>
          <w:trHeight w:val="216"/>
          <w:jc w:val="center"/>
        </w:trPr>
        <w:tc>
          <w:tcPr>
            <w:tcW w:w="3345" w:type="dxa"/>
            <w:vMerge/>
            <w:tcBorders>
              <w:top w:val="nil"/>
              <w:left w:val="nil"/>
              <w:bottom w:val="single" w:sz="12" w:space="0" w:color="000000"/>
              <w:right w:val="single" w:sz="4" w:space="0" w:color="auto"/>
            </w:tcBorders>
            <w:vAlign w:val="center"/>
            <w:hideMark/>
          </w:tcPr>
          <w:p w:rsidR="004E1BB3" w:rsidRPr="00082120" w:rsidRDefault="004E1BB3" w:rsidP="00082120">
            <w:pPr>
              <w:rPr>
                <w:b/>
                <w:bCs/>
                <w:color w:val="000000"/>
                <w:sz w:val="15"/>
                <w:szCs w:val="15"/>
              </w:rPr>
            </w:pPr>
          </w:p>
        </w:tc>
        <w:tc>
          <w:tcPr>
            <w:tcW w:w="1040"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12"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38"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Specialized Banks</w:t>
            </w:r>
          </w:p>
        </w:tc>
      </w:tr>
      <w:tr w:rsidR="004E1BB3" w:rsidRPr="00082120" w:rsidTr="00FC639A">
        <w:trPr>
          <w:trHeight w:val="216"/>
          <w:jc w:val="center"/>
        </w:trPr>
        <w:tc>
          <w:tcPr>
            <w:tcW w:w="3345" w:type="dxa"/>
            <w:tcBorders>
              <w:top w:val="nil"/>
              <w:left w:val="nil"/>
              <w:bottom w:val="nil"/>
              <w:right w:val="nil"/>
            </w:tcBorders>
            <w:shd w:val="clear" w:color="auto" w:fill="auto"/>
            <w:noWrap/>
            <w:hideMark/>
          </w:tcPr>
          <w:p w:rsidR="004E1BB3" w:rsidRPr="00082120" w:rsidRDefault="004E1BB3" w:rsidP="00082120">
            <w:pPr>
              <w:rPr>
                <w:b/>
                <w:bCs/>
                <w:color w:val="000000"/>
                <w:sz w:val="15"/>
                <w:szCs w:val="15"/>
              </w:rPr>
            </w:pPr>
          </w:p>
        </w:tc>
        <w:tc>
          <w:tcPr>
            <w:tcW w:w="1040"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5"/>
                <w:szCs w:val="15"/>
              </w:rPr>
            </w:pPr>
          </w:p>
        </w:tc>
        <w:tc>
          <w:tcPr>
            <w:tcW w:w="91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5"/>
                <w:szCs w:val="15"/>
              </w:rPr>
            </w:pP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p>
        </w:tc>
        <w:tc>
          <w:tcPr>
            <w:tcW w:w="95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 xml:space="preserve">4.    Petroleum Crude </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64,160.0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35,570.7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83,359.5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58,913.7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43,741.8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43,741.8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49,338.3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25,627.2</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63,112.7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48,946.5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32,353.9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32,353.9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14,821.7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9,943.4</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20,246.8</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9,967.1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11,387.9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11,387.9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5.   Iron  &amp;  Steel:</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59,000.1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61,116.9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85,743.7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67,299.5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64,146.5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64,117.2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35,222.9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35,575.9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62,583.1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37,762.7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36,887.6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36,858.4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23,777.2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25,541.0</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23,160.7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29,536.8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27,258.8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27,258.8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6.   Wool  &amp;  Goat  Hair</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813.8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768.9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897.0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1,046.7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989.3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989.3</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7.   Hides  &amp;  Skins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5,599.9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7,270.1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5,815.1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6,490.6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3,771.5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3,732.7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38.8</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8.   Oil  Seeds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16,644.0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12,061.6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11,372.5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14,767.4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8,534.0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8,534.0</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9.   Pesticides  &amp;  Insecticides: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4,867.1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3,155.1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2,222.3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5,218.1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6,051.8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6,047.6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4.3</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4,615.4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2,896.1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1,862.4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5,019.0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5,934.9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5,930.7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4.3</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251.7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258.9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359.9</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199.1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116.9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116.9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10.   Other  Raw  Materials: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76,540.3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59,787.3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59,645.3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60,483.9</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60,443.8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60,443.8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65,204.6</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50,405.6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52,694.5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52,760.0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57,520.1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57,520.1</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11,335.8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9,381.7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6,950.8</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7,723.9</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2,923.7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2,923.7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color w:val="000000"/>
                <w:sz w:val="15"/>
                <w:szCs w:val="15"/>
              </w:rPr>
            </w:pPr>
            <w:r w:rsidRPr="00082120">
              <w:rPr>
                <w:color w:val="000000"/>
                <w:sz w:val="15"/>
                <w:szCs w:val="15"/>
              </w:rPr>
              <w:t xml:space="preserve"> C. Finished / Manufactured  Goods: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595,846.8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514,124.4</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523,054.0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578,639.8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666,228.1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666,140.4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   Cotton  Textiles: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127,636.1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119,089.1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109,023.7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107,977.3</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126,732.3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126,726.6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5.6</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96,716.9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97,569.6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102,198.2</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96,314.9</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118,882.9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118,877.3</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5.6</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30,919.2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21,519.5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6,825.5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11,662.4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7,849.4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7,849.4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2.   Cotton Yarn:</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54,874.6</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47,497.2</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54,185.7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60,548.7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67,872.0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67,872.0</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50,808.7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43,764.9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50,987.7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53,763.6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62,869.5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62,869.5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4,065.9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3,732.3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3,198.0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6,785.1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5,002.5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5,002.5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3.   Other  Textiles: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97,971.0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85,111.3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89,018.4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87,027.1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102,006.8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101,975.6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90,709.9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75,091.3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82,160.3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74,027.5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90,025.9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89,994.6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7,261.0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10,020.0</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6,858.1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12,999.6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11,980.9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11,980.9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4.   Machinery:</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17,650.1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22,668.4</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23,912.3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32,365.5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21,335.4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21,335.4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8,643.7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16,158.7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8,994.9</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15,384.0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8,724.5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8,724.5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9,006.4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6,509.7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14,917.5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16,981.5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12,610.9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12,610.9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5.   Handloom  Products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2,287.7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84.7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84.7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6.   Carpets  &amp;  Rugs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4,708.4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1,501.2</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2,889.2</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10,235.4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9,843.6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9,843.6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7.   Readymade  Garments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28,484.6</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25,790.5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19,657.4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34,305.1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30,087.4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30,087.4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8.   Cement  and  Cement  Products: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40,485.3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44,526.3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53,619.4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37,177.0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35,258.0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35,254.2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39,739.4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42,534.5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51,464.4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35,396.3</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33,732.6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33,728.9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746.0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1,991.8</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2,155.0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1,780.7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1,525.3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1,525.3</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9.     Sports  Goods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3,384.1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3,189.6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3,528.8</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3,831.3</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3,605.2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3,605.2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10.   Surgical   Instruments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2,633.3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2,463.6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3,126.3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2,659.6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3,114.9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3,113.6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11.   Chemicals  and  Dyes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43,370.5</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29,287.7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29,638.0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36,223.8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27,829.7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27,826.1</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12.   Other Finished Goods: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174,637.9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132,968.1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132,167.1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166,271.2</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238,458.2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238,416.0</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42.2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165,655.1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116,037.9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113,569.0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150,123.8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216,627.4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216,585.2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42.2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8,982.8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16,930.2</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18,598.0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16,147.4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21,830.8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21,830.8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b/>
                <w:bCs/>
                <w:color w:val="000000"/>
                <w:sz w:val="15"/>
                <w:szCs w:val="15"/>
              </w:rPr>
            </w:pPr>
            <w:r w:rsidRPr="00082120">
              <w:rPr>
                <w:b/>
                <w:bCs/>
                <w:color w:val="000000"/>
                <w:sz w:val="15"/>
                <w:szCs w:val="15"/>
              </w:rPr>
              <w:t>IV. Fixed  Assets  Including  Machinery</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705,855.8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698,993.6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716,287.9</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899,593.8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1,038,532.0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1,035,624.1</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2,907.9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b/>
                <w:bCs/>
                <w:color w:val="000000"/>
                <w:sz w:val="15"/>
                <w:szCs w:val="15"/>
              </w:rPr>
            </w:pPr>
            <w:r w:rsidRPr="00082120">
              <w:rPr>
                <w:b/>
                <w:bCs/>
                <w:color w:val="000000"/>
                <w:sz w:val="15"/>
                <w:szCs w:val="15"/>
              </w:rPr>
              <w:t>V.   Real   Estate:</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530,633.3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617,664.3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655,310.6</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626,710.6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741,137.4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596,121.7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145,015.7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(a)   Land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224,293.2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262,623.5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213,570.4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221,217.9</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253,339.6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113,153.2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140,186.4</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(b)   Buildings: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306,340.2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355,040.8</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441,740.2</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405,492.7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487,797.8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482,968.5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4,829.3</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 xml:space="preserve">     1.  Residential</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74,819.7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113,977.9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163,026.7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171,792.6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163,653.6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162,388.2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1,265.4</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 xml:space="preserve">     2.  Non-Residential</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231,520.4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241,062.9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278,713.5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233,700.0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324,144.2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320,580.4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3,563.9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b/>
                <w:bCs/>
                <w:color w:val="000000"/>
                <w:sz w:val="15"/>
                <w:szCs w:val="15"/>
              </w:rPr>
            </w:pPr>
            <w:r w:rsidRPr="00082120">
              <w:rPr>
                <w:b/>
                <w:bCs/>
                <w:color w:val="000000"/>
                <w:sz w:val="15"/>
                <w:szCs w:val="15"/>
              </w:rPr>
              <w:t>VI.  Fixed  Deposits  and  Insurance  Policies :</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63,289.7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63,060.8</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65,130.1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90,794.4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95,459.2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95,439.3</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19.9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(a)   Bank Deposits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53,537.0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47,535.0</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52,995.0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66,640.0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71,504.5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71,497.5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7.0</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(b)   Insurance Policies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9,752.6</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15,525.8</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12,135.1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24,154.4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23,954.7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23,941.8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b/>
                <w:bCs/>
                <w:color w:val="000000"/>
                <w:sz w:val="15"/>
                <w:szCs w:val="15"/>
              </w:rPr>
            </w:pPr>
            <w:r w:rsidRPr="00082120">
              <w:rPr>
                <w:b/>
                <w:bCs/>
                <w:color w:val="000000"/>
                <w:sz w:val="15"/>
                <w:szCs w:val="15"/>
              </w:rPr>
              <w:t>VII.   Others: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1,486,206.2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1,575,208.0</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1,655,244.5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1,675,143.6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1,757,805.8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1,740,008.9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17,796.9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(a)   Other  Secured  Advances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1,050,764.8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1,080,217.5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1,286,884.7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1,170,170.4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1,307,528.2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1,302,367.5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5,160.7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(b)   Advances  Secured  by  Guarantee(s)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274,359.4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341,870.5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303,799.4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437,812.4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380,166.7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371,576.4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8,590.3</w:t>
            </w:r>
          </w:p>
        </w:tc>
      </w:tr>
      <w:tr w:rsidR="004E1BB3" w:rsidRPr="00082120" w:rsidTr="00FC639A">
        <w:trPr>
          <w:trHeight w:val="216"/>
          <w:jc w:val="center"/>
        </w:trPr>
        <w:tc>
          <w:tcPr>
            <w:tcW w:w="3345" w:type="dxa"/>
            <w:tcBorders>
              <w:top w:val="nil"/>
              <w:left w:val="nil"/>
              <w:bottom w:val="single" w:sz="12" w:space="0" w:color="auto"/>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(c)   Unsecured Advances</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161,082.0</w:t>
            </w:r>
          </w:p>
        </w:tc>
        <w:tc>
          <w:tcPr>
            <w:tcW w:w="912"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153,120.0</w:t>
            </w:r>
          </w:p>
        </w:tc>
        <w:tc>
          <w:tcPr>
            <w:tcW w:w="981"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64,560.4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67,160.8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70,111.0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66,065.0</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4,046.0</w:t>
            </w:r>
          </w:p>
        </w:tc>
      </w:tr>
      <w:tr w:rsidR="004E1BB3" w:rsidRPr="00082120" w:rsidTr="00FC639A">
        <w:trPr>
          <w:trHeight w:val="216"/>
          <w:jc w:val="center"/>
        </w:trPr>
        <w:tc>
          <w:tcPr>
            <w:tcW w:w="3345" w:type="dxa"/>
            <w:tcBorders>
              <w:top w:val="nil"/>
              <w:left w:val="nil"/>
              <w:bottom w:val="single" w:sz="12" w:space="0" w:color="auto"/>
              <w:right w:val="nil"/>
            </w:tcBorders>
            <w:shd w:val="clear" w:color="auto" w:fill="auto"/>
            <w:vAlign w:val="bottom"/>
            <w:hideMark/>
          </w:tcPr>
          <w:p w:rsidR="004E1BB3" w:rsidRPr="00082120" w:rsidRDefault="004E1BB3" w:rsidP="00082120">
            <w:pPr>
              <w:jc w:val="center"/>
              <w:rPr>
                <w:b/>
                <w:bCs/>
                <w:color w:val="000000"/>
                <w:sz w:val="15"/>
                <w:szCs w:val="15"/>
              </w:rPr>
            </w:pPr>
            <w:r w:rsidRPr="00082120">
              <w:rPr>
                <w:b/>
                <w:bCs/>
                <w:color w:val="000000"/>
                <w:sz w:val="15"/>
                <w:szCs w:val="15"/>
              </w:rPr>
              <w:t>TOTAL</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4,412,419.5</w:t>
            </w:r>
          </w:p>
        </w:tc>
        <w:tc>
          <w:tcPr>
            <w:tcW w:w="912"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4,503,855.8</w:t>
            </w:r>
          </w:p>
        </w:tc>
        <w:tc>
          <w:tcPr>
            <w:tcW w:w="981"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4,744,050.8</w:t>
            </w:r>
          </w:p>
        </w:tc>
        <w:tc>
          <w:tcPr>
            <w:tcW w:w="93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5,078,192.0</w:t>
            </w:r>
          </w:p>
        </w:tc>
        <w:tc>
          <w:tcPr>
            <w:tcW w:w="9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5,403,230.2</w:t>
            </w:r>
          </w:p>
        </w:tc>
        <w:tc>
          <w:tcPr>
            <w:tcW w:w="97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5,237,235.1</w:t>
            </w:r>
          </w:p>
        </w:tc>
        <w:tc>
          <w:tcPr>
            <w:tcW w:w="8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165,995.1</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50" w:type="dxa"/>
        <w:jc w:val="center"/>
        <w:tblLook w:val="04A0"/>
      </w:tblPr>
      <w:tblGrid>
        <w:gridCol w:w="1800"/>
        <w:gridCol w:w="810"/>
        <w:gridCol w:w="819"/>
        <w:gridCol w:w="711"/>
        <w:gridCol w:w="810"/>
        <w:gridCol w:w="810"/>
        <w:gridCol w:w="819"/>
        <w:gridCol w:w="711"/>
        <w:gridCol w:w="810"/>
        <w:gridCol w:w="720"/>
        <w:gridCol w:w="830"/>
      </w:tblGrid>
      <w:tr w:rsidR="00340624" w:rsidRPr="004D1DA1" w:rsidTr="00BC19D0">
        <w:trPr>
          <w:trHeight w:val="375"/>
          <w:jc w:val="center"/>
        </w:trPr>
        <w:tc>
          <w:tcPr>
            <w:tcW w:w="9650"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lastRenderedPageBreak/>
              <w:t>3.12  Classification of Scheduled Banks'  Advances</w:t>
            </w:r>
            <w:r w:rsidRPr="004D1DA1">
              <w:rPr>
                <w:b/>
                <w:bCs/>
                <w:color w:val="000000"/>
                <w:sz w:val="24"/>
                <w:szCs w:val="24"/>
              </w:rPr>
              <w:t xml:space="preserve">  </w:t>
            </w:r>
          </w:p>
        </w:tc>
      </w:tr>
      <w:tr w:rsidR="00340624" w:rsidRPr="004D1DA1" w:rsidTr="00BC19D0">
        <w:trPr>
          <w:trHeight w:val="315"/>
          <w:jc w:val="center"/>
        </w:trPr>
        <w:tc>
          <w:tcPr>
            <w:tcW w:w="9650"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BC19D0">
        <w:trPr>
          <w:trHeight w:val="315"/>
          <w:jc w:val="center"/>
        </w:trPr>
        <w:tc>
          <w:tcPr>
            <w:tcW w:w="9650"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340624" w:rsidRPr="004D1DA1" w:rsidTr="004E1BB3">
        <w:trPr>
          <w:trHeight w:val="303"/>
          <w:jc w:val="center"/>
        </w:trPr>
        <w:tc>
          <w:tcPr>
            <w:tcW w:w="1800" w:type="dxa"/>
            <w:vMerge w:val="restart"/>
            <w:tcBorders>
              <w:top w:val="nil"/>
              <w:left w:val="nil"/>
              <w:bottom w:val="single" w:sz="12" w:space="0" w:color="000000"/>
              <w:right w:val="single" w:sz="4" w:space="0" w:color="auto"/>
            </w:tcBorders>
            <w:shd w:val="clear" w:color="auto" w:fill="auto"/>
            <w:vAlign w:val="center"/>
            <w:hideMark/>
          </w:tcPr>
          <w:p w:rsidR="00E84969" w:rsidRPr="004D1DA1" w:rsidRDefault="00340624" w:rsidP="00E84969">
            <w:pPr>
              <w:jc w:val="center"/>
              <w:rPr>
                <w:b/>
                <w:bCs/>
                <w:color w:val="000000"/>
                <w:sz w:val="13"/>
                <w:szCs w:val="13"/>
              </w:rPr>
            </w:pPr>
            <w:r w:rsidRPr="004D1DA1">
              <w:rPr>
                <w:b/>
                <w:bCs/>
                <w:color w:val="000000"/>
                <w:sz w:val="13"/>
                <w:szCs w:val="13"/>
              </w:rPr>
              <w:t xml:space="preserve">RATES OF </w:t>
            </w:r>
            <w:r w:rsidR="00E84969" w:rsidRPr="004D1DA1">
              <w:rPr>
                <w:b/>
                <w:bCs/>
                <w:color w:val="000000"/>
                <w:sz w:val="13"/>
                <w:szCs w:val="13"/>
              </w:rPr>
              <w:t>MARGIN</w:t>
            </w:r>
            <w:r w:rsidR="00E84969">
              <w:rPr>
                <w:b/>
                <w:bCs/>
                <w:color w:val="000000"/>
                <w:sz w:val="13"/>
                <w:szCs w:val="13"/>
              </w:rPr>
              <w:t xml:space="preserve"> (%)</w:t>
            </w:r>
          </w:p>
        </w:tc>
        <w:tc>
          <w:tcPr>
            <w:tcW w:w="1629" w:type="dxa"/>
            <w:gridSpan w:val="2"/>
            <w:tcBorders>
              <w:top w:val="nil"/>
              <w:left w:val="single" w:sz="4" w:space="0" w:color="auto"/>
              <w:bottom w:val="single" w:sz="4" w:space="0" w:color="auto"/>
              <w:right w:val="single" w:sz="4" w:space="0" w:color="auto"/>
            </w:tcBorders>
            <w:shd w:val="clear" w:color="auto" w:fill="auto"/>
            <w:noWrap/>
            <w:vAlign w:val="center"/>
            <w:hideMark/>
          </w:tcPr>
          <w:p w:rsidR="00340624" w:rsidRPr="004D1DA1" w:rsidRDefault="00340624" w:rsidP="0011678F">
            <w:pPr>
              <w:jc w:val="center"/>
              <w:rPr>
                <w:b/>
                <w:bCs/>
                <w:color w:val="000000"/>
                <w:sz w:val="16"/>
                <w:szCs w:val="16"/>
              </w:rPr>
            </w:pPr>
            <w:r w:rsidRPr="004D1DA1">
              <w:rPr>
                <w:b/>
                <w:bCs/>
                <w:color w:val="000000"/>
                <w:sz w:val="16"/>
                <w:szCs w:val="16"/>
              </w:rPr>
              <w:t>2014</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40624" w:rsidRPr="004D1DA1" w:rsidRDefault="00340624" w:rsidP="0011678F">
            <w:pPr>
              <w:jc w:val="center"/>
              <w:rPr>
                <w:b/>
                <w:bCs/>
                <w:color w:val="000000"/>
                <w:sz w:val="16"/>
                <w:szCs w:val="16"/>
              </w:rPr>
            </w:pPr>
            <w:r w:rsidRPr="004D1DA1">
              <w:rPr>
                <w:b/>
                <w:bCs/>
                <w:color w:val="000000"/>
                <w:sz w:val="16"/>
                <w:szCs w:val="16"/>
              </w:rPr>
              <w:t>2015</w:t>
            </w:r>
          </w:p>
        </w:tc>
        <w:tc>
          <w:tcPr>
            <w:tcW w:w="3071" w:type="dxa"/>
            <w:gridSpan w:val="4"/>
            <w:tcBorders>
              <w:top w:val="single" w:sz="12" w:space="0" w:color="auto"/>
              <w:left w:val="single" w:sz="4" w:space="0" w:color="auto"/>
              <w:bottom w:val="single" w:sz="4" w:space="0" w:color="auto"/>
              <w:right w:val="nil"/>
            </w:tcBorders>
            <w:shd w:val="clear" w:color="auto" w:fill="auto"/>
            <w:noWrap/>
            <w:vAlign w:val="center"/>
            <w:hideMark/>
          </w:tcPr>
          <w:p w:rsidR="00340624" w:rsidRPr="004D1DA1" w:rsidRDefault="00340624" w:rsidP="0011678F">
            <w:pPr>
              <w:jc w:val="center"/>
              <w:rPr>
                <w:b/>
                <w:bCs/>
                <w:color w:val="000000"/>
                <w:sz w:val="16"/>
                <w:szCs w:val="16"/>
              </w:rPr>
            </w:pPr>
            <w:r w:rsidRPr="004D1DA1">
              <w:rPr>
                <w:b/>
                <w:bCs/>
                <w:color w:val="000000"/>
                <w:sz w:val="16"/>
                <w:szCs w:val="16"/>
              </w:rPr>
              <w:t>2016</w:t>
            </w:r>
          </w:p>
        </w:tc>
      </w:tr>
      <w:tr w:rsidR="004E1BB3" w:rsidRPr="004D1DA1" w:rsidTr="002700A3">
        <w:trPr>
          <w:trHeight w:val="267"/>
          <w:jc w:val="center"/>
        </w:trPr>
        <w:tc>
          <w:tcPr>
            <w:tcW w:w="1800" w:type="dxa"/>
            <w:vMerge/>
            <w:tcBorders>
              <w:top w:val="nil"/>
              <w:left w:val="nil"/>
              <w:bottom w:val="single" w:sz="12" w:space="0" w:color="000000"/>
              <w:right w:val="single" w:sz="4" w:space="0" w:color="auto"/>
            </w:tcBorders>
            <w:vAlign w:val="center"/>
            <w:hideMark/>
          </w:tcPr>
          <w:p w:rsidR="004E1BB3" w:rsidRPr="004D1DA1" w:rsidRDefault="004E1BB3" w:rsidP="0011678F">
            <w:pPr>
              <w:rPr>
                <w:b/>
                <w:bCs/>
                <w:color w:val="000000"/>
                <w:sz w:val="13"/>
                <w:szCs w:val="13"/>
              </w:rPr>
            </w:pP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BB3" w:rsidRPr="004D1DA1" w:rsidRDefault="004E1BB3" w:rsidP="004E1BB3">
            <w:pPr>
              <w:jc w:val="center"/>
              <w:rPr>
                <w:b/>
                <w:bCs/>
                <w:color w:val="000000"/>
                <w:sz w:val="16"/>
                <w:szCs w:val="16"/>
              </w:rPr>
            </w:pPr>
            <w:r w:rsidRPr="004D1DA1">
              <w:rPr>
                <w:b/>
                <w:bCs/>
                <w:color w:val="000000"/>
                <w:sz w:val="16"/>
                <w:szCs w:val="16"/>
              </w:rPr>
              <w:t>Dec</w:t>
            </w:r>
          </w:p>
        </w:tc>
        <w:tc>
          <w:tcPr>
            <w:tcW w:w="1521" w:type="dxa"/>
            <w:gridSpan w:val="2"/>
            <w:tcBorders>
              <w:top w:val="single" w:sz="4" w:space="0" w:color="auto"/>
              <w:left w:val="single" w:sz="4" w:space="0" w:color="auto"/>
              <w:bottom w:val="single" w:sz="4" w:space="0" w:color="auto"/>
            </w:tcBorders>
            <w:shd w:val="clear" w:color="auto" w:fill="auto"/>
            <w:noWrap/>
            <w:vAlign w:val="center"/>
            <w:hideMark/>
          </w:tcPr>
          <w:p w:rsidR="004E1BB3" w:rsidRPr="004D1DA1" w:rsidRDefault="004E1BB3" w:rsidP="004E1BB3">
            <w:pPr>
              <w:jc w:val="center"/>
              <w:rPr>
                <w:b/>
                <w:bCs/>
                <w:color w:val="000000"/>
                <w:sz w:val="16"/>
                <w:szCs w:val="16"/>
              </w:rPr>
            </w:pPr>
            <w:r w:rsidRPr="004D1DA1">
              <w:rPr>
                <w:b/>
                <w:bCs/>
                <w:color w:val="000000"/>
                <w:sz w:val="16"/>
                <w:szCs w:val="16"/>
              </w:rPr>
              <w:t>Jun</w:t>
            </w:r>
          </w:p>
        </w:tc>
        <w:tc>
          <w:tcPr>
            <w:tcW w:w="1629" w:type="dxa"/>
            <w:gridSpan w:val="2"/>
            <w:tcBorders>
              <w:top w:val="single" w:sz="4" w:space="0" w:color="auto"/>
              <w:bottom w:val="single" w:sz="4" w:space="0" w:color="auto"/>
              <w:right w:val="single" w:sz="4" w:space="0" w:color="auto"/>
            </w:tcBorders>
            <w:shd w:val="clear" w:color="auto" w:fill="auto"/>
            <w:noWrap/>
            <w:vAlign w:val="center"/>
            <w:hideMark/>
          </w:tcPr>
          <w:p w:rsidR="004E1BB3" w:rsidRPr="004D1DA1" w:rsidRDefault="004E1BB3" w:rsidP="004E1BB3">
            <w:pPr>
              <w:jc w:val="center"/>
              <w:rPr>
                <w:b/>
                <w:bCs/>
                <w:color w:val="000000"/>
                <w:sz w:val="16"/>
                <w:szCs w:val="16"/>
              </w:rPr>
            </w:pPr>
            <w:r w:rsidRPr="004D1DA1">
              <w:rPr>
                <w:b/>
                <w:bCs/>
                <w:color w:val="000000"/>
                <w:sz w:val="16"/>
                <w:szCs w:val="16"/>
              </w:rPr>
              <w:t>Dec</w:t>
            </w:r>
          </w:p>
        </w:tc>
        <w:tc>
          <w:tcPr>
            <w:tcW w:w="1521" w:type="dxa"/>
            <w:gridSpan w:val="2"/>
            <w:tcBorders>
              <w:top w:val="single" w:sz="4" w:space="0" w:color="auto"/>
              <w:left w:val="single" w:sz="4" w:space="0" w:color="auto"/>
              <w:bottom w:val="single" w:sz="4" w:space="0" w:color="auto"/>
            </w:tcBorders>
            <w:shd w:val="clear" w:color="auto" w:fill="auto"/>
            <w:noWrap/>
            <w:vAlign w:val="center"/>
            <w:hideMark/>
          </w:tcPr>
          <w:p w:rsidR="004E1BB3" w:rsidRPr="004D1DA1" w:rsidRDefault="004E1BB3" w:rsidP="004E1BB3">
            <w:pPr>
              <w:jc w:val="center"/>
              <w:rPr>
                <w:b/>
                <w:bCs/>
                <w:color w:val="000000"/>
                <w:sz w:val="16"/>
                <w:szCs w:val="16"/>
              </w:rPr>
            </w:pPr>
            <w:r w:rsidRPr="004D1DA1">
              <w:rPr>
                <w:b/>
                <w:bCs/>
                <w:color w:val="000000"/>
                <w:sz w:val="16"/>
                <w:szCs w:val="16"/>
              </w:rPr>
              <w:t>Jun</w:t>
            </w:r>
          </w:p>
        </w:tc>
        <w:tc>
          <w:tcPr>
            <w:tcW w:w="1550" w:type="dxa"/>
            <w:gridSpan w:val="2"/>
            <w:tcBorders>
              <w:top w:val="single" w:sz="4" w:space="0" w:color="auto"/>
              <w:bottom w:val="single" w:sz="4" w:space="0" w:color="auto"/>
              <w:right w:val="nil"/>
            </w:tcBorders>
            <w:shd w:val="clear" w:color="auto" w:fill="auto"/>
            <w:noWrap/>
            <w:vAlign w:val="center"/>
            <w:hideMark/>
          </w:tcPr>
          <w:p w:rsidR="004E1BB3" w:rsidRPr="004D1DA1" w:rsidRDefault="004E1BB3" w:rsidP="004E1BB3">
            <w:pPr>
              <w:jc w:val="center"/>
              <w:rPr>
                <w:b/>
                <w:bCs/>
                <w:color w:val="000000"/>
                <w:sz w:val="16"/>
                <w:szCs w:val="16"/>
              </w:rPr>
            </w:pPr>
            <w:r>
              <w:rPr>
                <w:b/>
                <w:bCs/>
                <w:color w:val="000000"/>
                <w:sz w:val="16"/>
                <w:szCs w:val="16"/>
              </w:rPr>
              <w:t>Dec</w:t>
            </w:r>
          </w:p>
        </w:tc>
      </w:tr>
      <w:tr w:rsidR="004E1BB3" w:rsidRPr="004D1DA1" w:rsidTr="004E1BB3">
        <w:trPr>
          <w:trHeight w:val="510"/>
          <w:jc w:val="center"/>
        </w:trPr>
        <w:tc>
          <w:tcPr>
            <w:tcW w:w="1800" w:type="dxa"/>
            <w:vMerge/>
            <w:tcBorders>
              <w:top w:val="nil"/>
              <w:left w:val="nil"/>
              <w:bottom w:val="single" w:sz="12" w:space="0" w:color="000000"/>
              <w:right w:val="single" w:sz="4" w:space="0" w:color="auto"/>
            </w:tcBorders>
            <w:vAlign w:val="center"/>
            <w:hideMark/>
          </w:tcPr>
          <w:p w:rsidR="004E1BB3" w:rsidRPr="004D1DA1" w:rsidRDefault="004E1BB3"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3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1,489,055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1,259,761.1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1,534,147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1,387,915.3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1,425,304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1,227,353.8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1,562,072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1,420,012.4</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1,617,945</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1,476,414.0</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54,447</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151,066.5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51,751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165,113.3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56,504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222,844.2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66,287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188,010.8</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70,219</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211,465.3</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10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85,212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470,205.5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96,970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379,784.4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93,563</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603,752.8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35,113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536,909.3</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44,079</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652,413.5</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15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10,618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141,626.7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7,888</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161,563.0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28,280</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396,080.4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35,150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368,208.2</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36,447</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271,493.7</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20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1,150,136</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392,420.2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823,331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484,082.6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841,359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490,626.4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814,105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563,253.4</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776,912</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538,671.5</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25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116,374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1,027,925.2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107,209</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993,187.6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183,765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1,013,096.8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229,373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1,210,605.9</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235,568</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1,493,464.6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30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102,019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272,960.9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69,055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188,714.7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50,058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168,555.8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63,537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233,100.5</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34,184</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177,661.6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33.33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597.4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592.3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585.8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69</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577.8</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19,479</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4,153.0</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35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3,871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27,664.1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8,119</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39,769.8</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8,275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35,988.0</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11,171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66,274.9</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8,793</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68,151.7</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40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76,623</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322,960.1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355,662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187,712.4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357,661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114,512.7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422,353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200,171.6</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400,053</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170,916.6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45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1,139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12,755.6</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1,923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18,010.3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1,646</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22,439.2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1,431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14,832.8</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1,688</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28,178.3</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50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175,502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221,042.5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140,523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161,181.5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138,651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134,984.7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120,276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129,910.8</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135,530</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214,605.8</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55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710</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11,236.1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841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13,170.1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634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13,344.7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1182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23,041.1</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2,620</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15,773.6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60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2,231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26,999.1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1,970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34,133.3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1,795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34,969.4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1,300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27,906.4</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1,431</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14,859.5</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65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1,082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23,007.3</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1,417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29,242.3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1,242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20,441.9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711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17,764.5</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1,060</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21,193.9</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70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992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17,778.5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836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16,025.4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2,161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26,589.9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20,307.2</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776</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10,880.1</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75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667</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9,511.6</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3,024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105,994.5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3,958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144,286.4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689</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8,319.0</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718</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6,425.6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80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615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5,791.8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832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29,524.8</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1,283</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34,699.2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9,147.2</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676</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7,589.0</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85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524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6,281.7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643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14,887.7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817</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15,808.9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631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7,541.6</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356</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3,438.7</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90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339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4,597.5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722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12,295.6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958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10,650.6</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786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9,080.2</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507</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6,022.2</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95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528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4,984.1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1,408</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8,384.1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6,155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11,511.9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963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13,515.7</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694</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8,782.2</w:t>
            </w:r>
          </w:p>
        </w:tc>
      </w:tr>
      <w:tr w:rsidR="006D4667" w:rsidRPr="004D1DA1" w:rsidTr="006D4667">
        <w:trPr>
          <w:trHeight w:val="432"/>
          <w:jc w:val="center"/>
        </w:trPr>
        <w:tc>
          <w:tcPr>
            <w:tcW w:w="1800" w:type="dxa"/>
            <w:tcBorders>
              <w:top w:val="nil"/>
              <w:left w:val="nil"/>
              <w:bottom w:val="single" w:sz="12" w:space="0" w:color="auto"/>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330</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1,246.1</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1,943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72,570.9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235</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927.4</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9,700.8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42</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676.0</w:t>
            </w:r>
          </w:p>
        </w:tc>
      </w:tr>
      <w:tr w:rsidR="006D4667" w:rsidRPr="004D1DA1" w:rsidTr="006D4667">
        <w:trPr>
          <w:trHeight w:val="432"/>
          <w:jc w:val="center"/>
        </w:trPr>
        <w:tc>
          <w:tcPr>
            <w:tcW w:w="1800" w:type="dxa"/>
            <w:tcBorders>
              <w:top w:val="nil"/>
              <w:left w:val="nil"/>
              <w:bottom w:val="single" w:sz="12" w:space="0" w:color="auto"/>
              <w:right w:val="nil"/>
            </w:tcBorders>
            <w:shd w:val="clear" w:color="auto" w:fill="auto"/>
            <w:vAlign w:val="center"/>
            <w:hideMark/>
          </w:tcPr>
          <w:p w:rsidR="006D4667" w:rsidRPr="004D1DA1" w:rsidRDefault="006D4667" w:rsidP="0011678F">
            <w:pPr>
              <w:jc w:val="center"/>
              <w:rPr>
                <w:b/>
                <w:bCs/>
                <w:color w:val="000000"/>
                <w:sz w:val="15"/>
                <w:szCs w:val="15"/>
              </w:rPr>
            </w:pPr>
            <w:r w:rsidRPr="004D1DA1">
              <w:rPr>
                <w:b/>
                <w:bCs/>
                <w:color w:val="000000"/>
                <w:sz w:val="15"/>
                <w:szCs w:val="15"/>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3,273,083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4,412,419.5</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3,210,284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4,503,855.8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3,204,373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4,744,050.8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3,368,987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5,078,192.0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D4667" w:rsidRDefault="006D4667" w:rsidP="006D4667">
            <w:pPr>
              <w:jc w:val="right"/>
              <w:rPr>
                <w:b/>
                <w:bCs/>
                <w:color w:val="000000"/>
                <w:sz w:val="13"/>
                <w:szCs w:val="13"/>
              </w:rPr>
            </w:pPr>
            <w:r>
              <w:rPr>
                <w:b/>
                <w:bCs/>
                <w:color w:val="000000"/>
                <w:sz w:val="13"/>
                <w:szCs w:val="13"/>
              </w:rPr>
              <w:t>3,389,777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6D4667" w:rsidRDefault="006D4667" w:rsidP="006D4667">
            <w:pPr>
              <w:jc w:val="right"/>
              <w:rPr>
                <w:b/>
                <w:bCs/>
                <w:color w:val="000000"/>
                <w:sz w:val="13"/>
                <w:szCs w:val="13"/>
              </w:rPr>
            </w:pPr>
            <w:r>
              <w:rPr>
                <w:b/>
                <w:bCs/>
                <w:color w:val="000000"/>
                <w:sz w:val="13"/>
                <w:szCs w:val="13"/>
              </w:rPr>
              <w:t>5,403,230.2</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08" w:type="dxa"/>
        <w:jc w:val="center"/>
        <w:tblLook w:val="04A0"/>
      </w:tblPr>
      <w:tblGrid>
        <w:gridCol w:w="3489"/>
        <w:gridCol w:w="995"/>
        <w:gridCol w:w="995"/>
        <w:gridCol w:w="963"/>
        <w:gridCol w:w="1050"/>
        <w:gridCol w:w="963"/>
        <w:gridCol w:w="833"/>
        <w:gridCol w:w="920"/>
      </w:tblGrid>
      <w:tr w:rsidR="007B4808" w:rsidRPr="00514327" w:rsidTr="007B4808">
        <w:trPr>
          <w:trHeight w:val="288"/>
          <w:jc w:val="center"/>
        </w:trPr>
        <w:tc>
          <w:tcPr>
            <w:tcW w:w="10208" w:type="dxa"/>
            <w:gridSpan w:val="8"/>
            <w:tcBorders>
              <w:top w:val="nil"/>
              <w:left w:val="nil"/>
              <w:bottom w:val="nil"/>
              <w:right w:val="nil"/>
            </w:tcBorders>
          </w:tcPr>
          <w:p w:rsidR="007B4808" w:rsidRDefault="007B4808"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7B4808" w:rsidRPr="00514327" w:rsidTr="007B4808">
        <w:trPr>
          <w:trHeight w:val="153"/>
          <w:jc w:val="center"/>
        </w:trPr>
        <w:tc>
          <w:tcPr>
            <w:tcW w:w="10208" w:type="dxa"/>
            <w:gridSpan w:val="8"/>
            <w:tcBorders>
              <w:top w:val="nil"/>
              <w:left w:val="nil"/>
              <w:bottom w:val="nil"/>
              <w:right w:val="nil"/>
            </w:tcBorders>
          </w:tcPr>
          <w:p w:rsidR="007B4808" w:rsidRPr="00753DC6" w:rsidRDefault="007B4808" w:rsidP="00753DC6">
            <w:pPr>
              <w:rPr>
                <w:color w:val="000000"/>
                <w:sz w:val="12"/>
                <w:szCs w:val="12"/>
              </w:rPr>
            </w:pPr>
            <w:bookmarkStart w:id="0" w:name="OLE_LINK1"/>
          </w:p>
        </w:tc>
      </w:tr>
      <w:tr w:rsidR="007B4808" w:rsidRPr="00514327" w:rsidTr="007B4808">
        <w:trPr>
          <w:trHeight w:val="180"/>
          <w:jc w:val="center"/>
        </w:trPr>
        <w:tc>
          <w:tcPr>
            <w:tcW w:w="10208" w:type="dxa"/>
            <w:gridSpan w:val="8"/>
            <w:tcBorders>
              <w:top w:val="nil"/>
              <w:left w:val="nil"/>
              <w:bottom w:val="single" w:sz="12" w:space="0" w:color="auto"/>
              <w:right w:val="nil"/>
            </w:tcBorders>
          </w:tcPr>
          <w:p w:rsidR="007B4808" w:rsidRPr="00FF55B1" w:rsidRDefault="007B4808" w:rsidP="00317B33">
            <w:pPr>
              <w:jc w:val="right"/>
              <w:rPr>
                <w:sz w:val="14"/>
              </w:rPr>
            </w:pPr>
            <w:r w:rsidRPr="00FF55B1">
              <w:rPr>
                <w:sz w:val="14"/>
              </w:rPr>
              <w:t>(End of  period : Million Rupees)</w:t>
            </w:r>
          </w:p>
        </w:tc>
      </w:tr>
      <w:tr w:rsidR="00F62332" w:rsidRPr="00514327" w:rsidTr="007B4808">
        <w:trPr>
          <w:trHeight w:val="258"/>
          <w:jc w:val="center"/>
        </w:trPr>
        <w:tc>
          <w:tcPr>
            <w:tcW w:w="3489" w:type="dxa"/>
            <w:tcBorders>
              <w:top w:val="single" w:sz="12" w:space="0" w:color="auto"/>
              <w:bottom w:val="single" w:sz="12" w:space="0" w:color="auto"/>
              <w:right w:val="single" w:sz="4" w:space="0" w:color="auto"/>
            </w:tcBorders>
            <w:shd w:val="clear" w:color="auto" w:fill="auto"/>
            <w:noWrap/>
            <w:vAlign w:val="center"/>
            <w:hideMark/>
          </w:tcPr>
          <w:p w:rsidR="00F62332" w:rsidRPr="007F762B" w:rsidRDefault="00F62332" w:rsidP="00AC022C">
            <w:pPr>
              <w:rPr>
                <w:b/>
                <w:bCs/>
                <w:color w:val="000000"/>
                <w:sz w:val="16"/>
              </w:rPr>
            </w:pPr>
            <w:r w:rsidRPr="007F762B">
              <w:rPr>
                <w:b/>
                <w:bCs/>
                <w:color w:val="000000"/>
                <w:sz w:val="16"/>
              </w:rPr>
              <w:t xml:space="preserve"> PRIVATE SECTOR (BUSINESS)</w:t>
            </w:r>
          </w:p>
        </w:tc>
        <w:tc>
          <w:tcPr>
            <w:tcW w:w="995" w:type="dxa"/>
            <w:tcBorders>
              <w:top w:val="single" w:sz="12" w:space="0" w:color="auto"/>
              <w:bottom w:val="single" w:sz="12" w:space="0" w:color="auto"/>
              <w:right w:val="single" w:sz="4" w:space="0" w:color="auto"/>
            </w:tcBorders>
            <w:vAlign w:val="center"/>
          </w:tcPr>
          <w:p w:rsidR="00F62332" w:rsidRDefault="00F62332" w:rsidP="007B4808">
            <w:pPr>
              <w:jc w:val="right"/>
              <w:rPr>
                <w:b/>
                <w:bCs/>
                <w:color w:val="000000"/>
                <w:sz w:val="16"/>
              </w:rPr>
            </w:pPr>
            <w:r>
              <w:rPr>
                <w:b/>
                <w:bCs/>
                <w:color w:val="000000"/>
                <w:sz w:val="16"/>
              </w:rPr>
              <w:t>FY16</w:t>
            </w:r>
          </w:p>
        </w:tc>
        <w:tc>
          <w:tcPr>
            <w:tcW w:w="99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62332" w:rsidRPr="007F762B" w:rsidRDefault="00F62332" w:rsidP="00F62332">
            <w:pPr>
              <w:jc w:val="right"/>
              <w:rPr>
                <w:b/>
                <w:bCs/>
                <w:color w:val="000000"/>
                <w:sz w:val="16"/>
              </w:rPr>
            </w:pPr>
            <w:r>
              <w:rPr>
                <w:b/>
                <w:bCs/>
                <w:color w:val="000000"/>
                <w:sz w:val="16"/>
              </w:rPr>
              <w:t>Jul-16</w:t>
            </w:r>
          </w:p>
        </w:tc>
        <w:tc>
          <w:tcPr>
            <w:tcW w:w="963" w:type="dxa"/>
            <w:tcBorders>
              <w:top w:val="single" w:sz="12" w:space="0" w:color="auto"/>
              <w:left w:val="single" w:sz="4" w:space="0" w:color="auto"/>
              <w:bottom w:val="single" w:sz="12" w:space="0" w:color="auto"/>
              <w:right w:val="single" w:sz="4" w:space="0" w:color="auto"/>
            </w:tcBorders>
            <w:vAlign w:val="center"/>
          </w:tcPr>
          <w:p w:rsidR="00F62332" w:rsidRPr="007F762B" w:rsidRDefault="00F62332" w:rsidP="00F62332">
            <w:pPr>
              <w:jc w:val="right"/>
              <w:rPr>
                <w:b/>
                <w:bCs/>
                <w:color w:val="000000"/>
                <w:sz w:val="16"/>
              </w:rPr>
            </w:pPr>
            <w:r>
              <w:rPr>
                <w:b/>
                <w:bCs/>
                <w:color w:val="000000"/>
                <w:sz w:val="16"/>
              </w:rPr>
              <w:t>Mar-17</w:t>
            </w:r>
          </w:p>
        </w:tc>
        <w:tc>
          <w:tcPr>
            <w:tcW w:w="105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62332" w:rsidRPr="007F762B" w:rsidRDefault="00F62332" w:rsidP="00F62332">
            <w:pPr>
              <w:jc w:val="right"/>
              <w:rPr>
                <w:b/>
                <w:bCs/>
                <w:color w:val="000000"/>
                <w:sz w:val="16"/>
              </w:rPr>
            </w:pPr>
            <w:r>
              <w:rPr>
                <w:b/>
                <w:bCs/>
                <w:color w:val="000000"/>
                <w:sz w:val="16"/>
              </w:rPr>
              <w:t>Apr-17</w:t>
            </w:r>
          </w:p>
        </w:tc>
        <w:tc>
          <w:tcPr>
            <w:tcW w:w="963"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62332" w:rsidRPr="007F762B" w:rsidRDefault="00F62332" w:rsidP="00F62332">
            <w:pPr>
              <w:jc w:val="right"/>
              <w:rPr>
                <w:b/>
                <w:bCs/>
                <w:color w:val="000000"/>
                <w:sz w:val="16"/>
              </w:rPr>
            </w:pPr>
            <w:r>
              <w:rPr>
                <w:b/>
                <w:bCs/>
                <w:color w:val="000000"/>
                <w:sz w:val="16"/>
              </w:rPr>
              <w:t>May-17</w:t>
            </w:r>
          </w:p>
        </w:tc>
        <w:tc>
          <w:tcPr>
            <w:tcW w:w="833" w:type="dxa"/>
            <w:tcBorders>
              <w:top w:val="single" w:sz="12" w:space="0" w:color="auto"/>
              <w:left w:val="single" w:sz="4" w:space="0" w:color="auto"/>
              <w:bottom w:val="single" w:sz="12" w:space="0" w:color="auto"/>
            </w:tcBorders>
            <w:shd w:val="clear" w:color="auto" w:fill="auto"/>
            <w:noWrap/>
            <w:vAlign w:val="center"/>
            <w:hideMark/>
          </w:tcPr>
          <w:p w:rsidR="00F62332" w:rsidRPr="007F762B" w:rsidRDefault="00F62332" w:rsidP="00F62332">
            <w:pPr>
              <w:jc w:val="right"/>
              <w:rPr>
                <w:b/>
                <w:bCs/>
                <w:color w:val="000000"/>
                <w:sz w:val="16"/>
              </w:rPr>
            </w:pPr>
            <w:r>
              <w:rPr>
                <w:b/>
                <w:bCs/>
                <w:color w:val="000000"/>
                <w:sz w:val="16"/>
              </w:rPr>
              <w:t>Jun-17</w:t>
            </w:r>
          </w:p>
        </w:tc>
        <w:tc>
          <w:tcPr>
            <w:tcW w:w="920" w:type="dxa"/>
            <w:tcBorders>
              <w:top w:val="single" w:sz="12" w:space="0" w:color="auto"/>
              <w:left w:val="single" w:sz="4" w:space="0" w:color="auto"/>
              <w:bottom w:val="single" w:sz="12" w:space="0" w:color="auto"/>
            </w:tcBorders>
            <w:shd w:val="clear" w:color="auto" w:fill="auto"/>
            <w:vAlign w:val="center"/>
          </w:tcPr>
          <w:p w:rsidR="00F62332" w:rsidRPr="007F762B" w:rsidRDefault="00F62332" w:rsidP="00FA7A7D">
            <w:pPr>
              <w:jc w:val="right"/>
              <w:rPr>
                <w:b/>
                <w:bCs/>
                <w:color w:val="000000"/>
                <w:sz w:val="16"/>
              </w:rPr>
            </w:pPr>
            <w:r>
              <w:rPr>
                <w:b/>
                <w:bCs/>
                <w:color w:val="000000"/>
                <w:sz w:val="16"/>
              </w:rPr>
              <w:t xml:space="preserve">Jul-17 </w:t>
            </w:r>
            <w:r w:rsidRPr="007A23DF">
              <w:rPr>
                <w:b/>
                <w:bCs/>
                <w:color w:val="000000"/>
                <w:sz w:val="16"/>
                <w:vertAlign w:val="superscript"/>
              </w:rPr>
              <w:t>P</w:t>
            </w:r>
          </w:p>
        </w:tc>
      </w:tr>
      <w:tr w:rsidR="00F974B4" w:rsidRPr="00514327" w:rsidTr="00F974B4">
        <w:trPr>
          <w:trHeight w:hRule="exact" w:val="273"/>
          <w:jc w:val="center"/>
        </w:trPr>
        <w:tc>
          <w:tcPr>
            <w:tcW w:w="3489" w:type="dxa"/>
            <w:tcBorders>
              <w:top w:val="single" w:sz="12" w:space="0" w:color="auto"/>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A. Agriculture, hunting and forestry</w:t>
            </w:r>
          </w:p>
        </w:tc>
        <w:tc>
          <w:tcPr>
            <w:tcW w:w="995" w:type="dxa"/>
            <w:tcBorders>
              <w:top w:val="single" w:sz="12" w:space="0" w:color="auto"/>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293,136</w:t>
            </w:r>
          </w:p>
        </w:tc>
        <w:tc>
          <w:tcPr>
            <w:tcW w:w="995" w:type="dxa"/>
            <w:tcBorders>
              <w:top w:val="single" w:sz="12" w:space="0" w:color="auto"/>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300,012</w:t>
            </w:r>
          </w:p>
        </w:tc>
        <w:tc>
          <w:tcPr>
            <w:tcW w:w="963" w:type="dxa"/>
            <w:tcBorders>
              <w:top w:val="single" w:sz="12" w:space="0" w:color="auto"/>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293,223</w:t>
            </w:r>
          </w:p>
        </w:tc>
        <w:tc>
          <w:tcPr>
            <w:tcW w:w="1050" w:type="dxa"/>
            <w:tcBorders>
              <w:top w:val="single" w:sz="12" w:space="0" w:color="auto"/>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292,874</w:t>
            </w:r>
          </w:p>
        </w:tc>
        <w:tc>
          <w:tcPr>
            <w:tcW w:w="963" w:type="dxa"/>
            <w:tcBorders>
              <w:top w:val="single" w:sz="12" w:space="0" w:color="auto"/>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294,281</w:t>
            </w:r>
          </w:p>
        </w:tc>
        <w:tc>
          <w:tcPr>
            <w:tcW w:w="833" w:type="dxa"/>
            <w:tcBorders>
              <w:top w:val="single" w:sz="12" w:space="0" w:color="auto"/>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297,493</w:t>
            </w:r>
          </w:p>
        </w:tc>
        <w:tc>
          <w:tcPr>
            <w:tcW w:w="920" w:type="dxa"/>
            <w:tcBorders>
              <w:top w:val="single" w:sz="12" w:space="0" w:color="auto"/>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288,111</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2,426</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2,275</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2,222</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1,769</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1,792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1,670</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1,900</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210,827</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218,229</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213,547</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213,024</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211,343</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214,792</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205,965</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79,645</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79,269</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77,240</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77,893</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81,092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80,994</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80,169</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237</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238</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214</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188</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55</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38</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78</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left="262" w:hanging="270"/>
              <w:rPr>
                <w:b/>
                <w:bCs/>
                <w:color w:val="000000"/>
                <w:sz w:val="16"/>
                <w:szCs w:val="16"/>
              </w:rPr>
            </w:pPr>
            <w:r w:rsidRPr="00514327">
              <w:rPr>
                <w:b/>
                <w:bCs/>
                <w:color w:val="000000"/>
                <w:sz w:val="16"/>
                <w:szCs w:val="16"/>
              </w:rPr>
              <w:t>B. Fishing, fish farming, aquaculture and related service activities</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823</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904</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750</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819</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787</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874</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884</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88</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88</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52</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52</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48</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35</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359</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436</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392</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458</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426</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460</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470</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375</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380</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309</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309</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366</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379</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C. Mining and Quarrying</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26,534</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28,707</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38,288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39,291</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39,022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40,267</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43,134</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5,956</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9,194</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8,632</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6,839</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6,738</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6,316</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6,221</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6,370</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6,888</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6,258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4,682</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4,402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5,895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6,917</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14,132</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12,595</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23,389</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27,752</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27,882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27,942</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29,876</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76</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30</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9</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18</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120</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D. Manufacturing</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1,915,286</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1,839,298</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2,174,973</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2,228,215</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2,237,854</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2,299,628</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2,236,914</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427,487</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428,174</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484,880</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493,262</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498,716</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501,474</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476,145</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848,471</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767,086</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950,650</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968,166</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965,696</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1,014,232</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965,307</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589,853</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602,164</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687,718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707,939</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715,448</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722,574</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735,156</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49,474</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41,874</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51,724</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58,849</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57,994</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61,348</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60,306</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E. Ship breaking and waste / scrape (junk) etc.</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25,890</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24,784</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26,721</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26,901</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26,317</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25,971</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29,081</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18,487</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17,705</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17,666</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18,135</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17,206</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16,989</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20,014</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4,920</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4,697</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6,137</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5,662</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6,039</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6,070</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6,199</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2,482</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2,382</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2,918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3,103</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3,072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2,912</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2,869</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F. Electricity, gas and water supply</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312,794</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308,707</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351,075</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351,927</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363,851</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368,679</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369,502</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440</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614</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2,852</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3,418</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5,109</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5,705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7,460</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109,027</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99,676</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133,608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132,693</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136,375</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141,356</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142,157</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194,983</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202,315</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209,185</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209,849</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221,219</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220,403</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213,346</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8,343</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6,102</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5,430</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5,966</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1,148</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1,215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6,538</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G. Construction</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97,550</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93,817</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119,963</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122,102</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129,192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138,572</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133,752</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1,324</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734</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553</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405</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245</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184</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397</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29,612</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28,041</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35,368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35,261</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36,692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41,295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37,959</w:t>
            </w:r>
          </w:p>
        </w:tc>
      </w:tr>
      <w:tr w:rsidR="00F974B4" w:rsidRPr="00514327" w:rsidTr="00F974B4">
        <w:trPr>
          <w:trHeight w:hRule="exact" w:val="173"/>
          <w:jc w:val="center"/>
        </w:trPr>
        <w:tc>
          <w:tcPr>
            <w:tcW w:w="3489" w:type="dxa"/>
            <w:tcBorders>
              <w:top w:val="nil"/>
              <w:left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right w:val="nil"/>
            </w:tcBorders>
            <w:vAlign w:val="center"/>
          </w:tcPr>
          <w:p w:rsidR="00F974B4" w:rsidRDefault="00F974B4" w:rsidP="007B4808">
            <w:pPr>
              <w:jc w:val="right"/>
              <w:rPr>
                <w:color w:val="000000"/>
                <w:sz w:val="13"/>
                <w:szCs w:val="13"/>
              </w:rPr>
            </w:pPr>
            <w:r>
              <w:rPr>
                <w:color w:val="000000"/>
                <w:sz w:val="13"/>
                <w:szCs w:val="13"/>
              </w:rPr>
              <w:t>65,672</w:t>
            </w:r>
          </w:p>
        </w:tc>
        <w:tc>
          <w:tcPr>
            <w:tcW w:w="995" w:type="dxa"/>
            <w:tcBorders>
              <w:top w:val="nil"/>
              <w:left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64,260</w:t>
            </w:r>
          </w:p>
        </w:tc>
        <w:tc>
          <w:tcPr>
            <w:tcW w:w="963" w:type="dxa"/>
            <w:tcBorders>
              <w:top w:val="nil"/>
              <w:left w:val="nil"/>
              <w:right w:val="nil"/>
            </w:tcBorders>
            <w:vAlign w:val="center"/>
          </w:tcPr>
          <w:p w:rsidR="00F974B4" w:rsidRDefault="00F974B4" w:rsidP="00F62332">
            <w:pPr>
              <w:jc w:val="right"/>
              <w:rPr>
                <w:color w:val="000000"/>
                <w:sz w:val="13"/>
                <w:szCs w:val="13"/>
              </w:rPr>
            </w:pPr>
            <w:r>
              <w:rPr>
                <w:color w:val="000000"/>
                <w:sz w:val="13"/>
                <w:szCs w:val="13"/>
              </w:rPr>
              <w:t>81,465</w:t>
            </w:r>
          </w:p>
        </w:tc>
        <w:tc>
          <w:tcPr>
            <w:tcW w:w="1050" w:type="dxa"/>
            <w:tcBorders>
              <w:top w:val="nil"/>
              <w:left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83,340</w:t>
            </w:r>
          </w:p>
        </w:tc>
        <w:tc>
          <w:tcPr>
            <w:tcW w:w="963" w:type="dxa"/>
            <w:tcBorders>
              <w:top w:val="nil"/>
              <w:left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85,889</w:t>
            </w:r>
          </w:p>
        </w:tc>
        <w:tc>
          <w:tcPr>
            <w:tcW w:w="833" w:type="dxa"/>
            <w:tcBorders>
              <w:top w:val="nil"/>
              <w:left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90,007</w:t>
            </w:r>
          </w:p>
        </w:tc>
        <w:tc>
          <w:tcPr>
            <w:tcW w:w="920" w:type="dxa"/>
            <w:tcBorders>
              <w:top w:val="nil"/>
              <w:left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92,028</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942</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782</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2,578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3,096</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6,366</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7,086</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3,369</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H. Commerce and Trade</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266,256</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253,740</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285,577</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292,465</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293,562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309,045</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301,840</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37,474</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35,362</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36,032</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38,725</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41,698</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40,299</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42,540</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181,622</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176,146</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198,555</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200,144</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199,643</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211,935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202,145</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39,570</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35,181</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39,796</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41,415</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40,551</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43,401</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42,747</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7,589</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7,051</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11,192</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12,181</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11,670</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13,410</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14,408</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 xml:space="preserve"> I. Services </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77,401</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69,192</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77,468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79,403</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84,061</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88,012</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87,008</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1,992</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1,830</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921</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1,034</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1,130</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1,145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1,225</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25,655</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22,855</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30,293</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31,918</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32,967</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38,246</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38,015</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46,895</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41,573</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45,177</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45,321</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48,919</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47,646</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46,611</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2,858</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2,934</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1,077</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1,131</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1,045</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974</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1,156</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J. Transport, storage and communications</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182,154</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178,982</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181,551</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179,352</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185,539</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211,391</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215,033</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1,364</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1,473</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1,311</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1,364</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1,806</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2,168</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2,401</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38,557</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34,927</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28,008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27,217</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30,224</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34,099</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37,995</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137,888</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138,210</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146,684</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144,808</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147,807</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166,388</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165,884</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4,345</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4,371</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5,547</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5,963</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5,702</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8,735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8,754</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K. Real estate, renting and business activities</w:t>
            </w:r>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114,125</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105,566</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121,703</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125,099</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131,290</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132,453</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129,704</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11,518</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9,945</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15,213</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15,046</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16,024</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16,499</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14,997</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68,965</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62,769</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66,271</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67,381</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70,447</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70,135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67,679</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31,438</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30,786</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37,798</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39,639</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41,814</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42,398</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44,338</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2,205</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2,066</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2,420</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3,032</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3,005</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3,422</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2,689</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 xml:space="preserve">L. Other private business </w:t>
            </w:r>
            <w:proofErr w:type="spellStart"/>
            <w:r w:rsidRPr="00514327">
              <w:rPr>
                <w:b/>
                <w:bCs/>
                <w:color w:val="000000"/>
                <w:sz w:val="16"/>
                <w:szCs w:val="16"/>
              </w:rPr>
              <w:t>n.e.c</w:t>
            </w:r>
            <w:proofErr w:type="spellEnd"/>
          </w:p>
        </w:tc>
        <w:tc>
          <w:tcPr>
            <w:tcW w:w="995" w:type="dxa"/>
            <w:tcBorders>
              <w:top w:val="nil"/>
              <w:left w:val="nil"/>
              <w:bottom w:val="nil"/>
              <w:right w:val="nil"/>
            </w:tcBorders>
            <w:vAlign w:val="center"/>
          </w:tcPr>
          <w:p w:rsidR="00F974B4" w:rsidRDefault="00F974B4" w:rsidP="007B4808">
            <w:pPr>
              <w:jc w:val="right"/>
              <w:rPr>
                <w:b/>
                <w:bCs/>
                <w:color w:val="000000"/>
                <w:sz w:val="13"/>
                <w:szCs w:val="13"/>
              </w:rPr>
            </w:pPr>
            <w:r>
              <w:rPr>
                <w:b/>
                <w:bCs/>
                <w:color w:val="000000"/>
                <w:sz w:val="13"/>
                <w:szCs w:val="13"/>
              </w:rPr>
              <w:t>43,519</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41,315</w:t>
            </w:r>
          </w:p>
        </w:tc>
        <w:tc>
          <w:tcPr>
            <w:tcW w:w="963" w:type="dxa"/>
            <w:tcBorders>
              <w:top w:val="nil"/>
              <w:left w:val="nil"/>
              <w:bottom w:val="nil"/>
              <w:right w:val="nil"/>
            </w:tcBorders>
            <w:vAlign w:val="center"/>
          </w:tcPr>
          <w:p w:rsidR="00F974B4" w:rsidRDefault="00F974B4" w:rsidP="00F62332">
            <w:pPr>
              <w:jc w:val="right"/>
              <w:rPr>
                <w:b/>
                <w:bCs/>
                <w:color w:val="000000"/>
                <w:sz w:val="13"/>
                <w:szCs w:val="13"/>
              </w:rPr>
            </w:pPr>
            <w:r>
              <w:rPr>
                <w:b/>
                <w:bCs/>
                <w:color w:val="000000"/>
                <w:sz w:val="13"/>
                <w:szCs w:val="13"/>
              </w:rPr>
              <w:t>52,616</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63,565</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63,467</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68,569</w:t>
            </w:r>
          </w:p>
        </w:tc>
        <w:tc>
          <w:tcPr>
            <w:tcW w:w="920" w:type="dxa"/>
            <w:tcBorders>
              <w:top w:val="nil"/>
              <w:left w:val="nil"/>
              <w:bottom w:val="nil"/>
              <w:righ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41,059</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1,716</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1,410</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2,386</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2,356</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1,995</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3,137</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2,762</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23,434</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21,828</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23,006</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35,076</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34,159</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34,985</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13,093</w:t>
            </w:r>
          </w:p>
        </w:tc>
      </w:tr>
      <w:tr w:rsidR="00F974B4" w:rsidRPr="00514327" w:rsidTr="00F974B4">
        <w:trPr>
          <w:trHeight w:hRule="exact" w:val="173"/>
          <w:jc w:val="center"/>
        </w:trPr>
        <w:tc>
          <w:tcPr>
            <w:tcW w:w="3489" w:type="dxa"/>
            <w:tcBorders>
              <w:top w:val="nil"/>
              <w:left w:val="nil"/>
              <w:bottom w:val="nil"/>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F974B4" w:rsidRDefault="00F974B4" w:rsidP="007B4808">
            <w:pPr>
              <w:jc w:val="right"/>
              <w:rPr>
                <w:color w:val="000000"/>
                <w:sz w:val="13"/>
                <w:szCs w:val="13"/>
              </w:rPr>
            </w:pPr>
            <w:r>
              <w:rPr>
                <w:color w:val="000000"/>
                <w:sz w:val="13"/>
                <w:szCs w:val="13"/>
              </w:rPr>
              <w:t>7,429</w:t>
            </w:r>
          </w:p>
        </w:tc>
        <w:tc>
          <w:tcPr>
            <w:tcW w:w="995"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6,679</w:t>
            </w:r>
          </w:p>
        </w:tc>
        <w:tc>
          <w:tcPr>
            <w:tcW w:w="963" w:type="dxa"/>
            <w:tcBorders>
              <w:top w:val="nil"/>
              <w:left w:val="nil"/>
              <w:bottom w:val="nil"/>
              <w:right w:val="nil"/>
            </w:tcBorders>
            <w:vAlign w:val="center"/>
          </w:tcPr>
          <w:p w:rsidR="00F974B4" w:rsidRDefault="00F974B4" w:rsidP="00F62332">
            <w:pPr>
              <w:jc w:val="right"/>
              <w:rPr>
                <w:color w:val="000000"/>
                <w:sz w:val="13"/>
                <w:szCs w:val="13"/>
              </w:rPr>
            </w:pPr>
            <w:r>
              <w:rPr>
                <w:color w:val="000000"/>
                <w:sz w:val="13"/>
                <w:szCs w:val="13"/>
              </w:rPr>
              <w:t>8,315</w:t>
            </w:r>
          </w:p>
        </w:tc>
        <w:tc>
          <w:tcPr>
            <w:tcW w:w="1050"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9,728</w:t>
            </w:r>
          </w:p>
        </w:tc>
        <w:tc>
          <w:tcPr>
            <w:tcW w:w="96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11,196</w:t>
            </w:r>
          </w:p>
        </w:tc>
        <w:tc>
          <w:tcPr>
            <w:tcW w:w="833" w:type="dxa"/>
            <w:tcBorders>
              <w:top w:val="nil"/>
              <w:left w:val="nil"/>
              <w:bottom w:val="nil"/>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11,548</w:t>
            </w:r>
          </w:p>
        </w:tc>
        <w:tc>
          <w:tcPr>
            <w:tcW w:w="920" w:type="dxa"/>
            <w:tcBorders>
              <w:top w:val="nil"/>
              <w:left w:val="nil"/>
              <w:bottom w:val="nil"/>
              <w:right w:val="nil"/>
            </w:tcBorders>
            <w:shd w:val="clear" w:color="auto" w:fill="auto"/>
            <w:vAlign w:val="center"/>
          </w:tcPr>
          <w:p w:rsidR="00F974B4" w:rsidRDefault="00F974B4" w:rsidP="00F974B4">
            <w:pPr>
              <w:jc w:val="right"/>
              <w:rPr>
                <w:color w:val="000000"/>
                <w:sz w:val="13"/>
                <w:szCs w:val="13"/>
              </w:rPr>
            </w:pPr>
            <w:r>
              <w:rPr>
                <w:color w:val="000000"/>
                <w:sz w:val="13"/>
                <w:szCs w:val="13"/>
              </w:rPr>
              <w:t>8,222</w:t>
            </w:r>
          </w:p>
        </w:tc>
      </w:tr>
      <w:tr w:rsidR="00F974B4" w:rsidRPr="00514327" w:rsidTr="00F974B4">
        <w:trPr>
          <w:trHeight w:hRule="exact" w:val="173"/>
          <w:jc w:val="center"/>
        </w:trPr>
        <w:tc>
          <w:tcPr>
            <w:tcW w:w="3489" w:type="dxa"/>
            <w:tcBorders>
              <w:top w:val="nil"/>
              <w:left w:val="nil"/>
              <w:bottom w:val="single" w:sz="12" w:space="0" w:color="auto"/>
              <w:right w:val="nil"/>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single" w:sz="12" w:space="0" w:color="auto"/>
              <w:right w:val="nil"/>
            </w:tcBorders>
            <w:vAlign w:val="center"/>
          </w:tcPr>
          <w:p w:rsidR="00F974B4" w:rsidRDefault="00F974B4" w:rsidP="007B4808">
            <w:pPr>
              <w:jc w:val="right"/>
              <w:rPr>
                <w:color w:val="000000"/>
                <w:sz w:val="13"/>
                <w:szCs w:val="13"/>
              </w:rPr>
            </w:pPr>
            <w:r>
              <w:rPr>
                <w:color w:val="000000"/>
                <w:sz w:val="13"/>
                <w:szCs w:val="13"/>
              </w:rPr>
              <w:t>10,940</w:t>
            </w:r>
          </w:p>
        </w:tc>
        <w:tc>
          <w:tcPr>
            <w:tcW w:w="995" w:type="dxa"/>
            <w:tcBorders>
              <w:top w:val="nil"/>
              <w:left w:val="nil"/>
              <w:bottom w:val="single" w:sz="12" w:space="0" w:color="auto"/>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11,397</w:t>
            </w:r>
          </w:p>
        </w:tc>
        <w:tc>
          <w:tcPr>
            <w:tcW w:w="963" w:type="dxa"/>
            <w:tcBorders>
              <w:top w:val="nil"/>
              <w:left w:val="nil"/>
              <w:bottom w:val="single" w:sz="12" w:space="0" w:color="auto"/>
              <w:right w:val="nil"/>
            </w:tcBorders>
            <w:vAlign w:val="center"/>
          </w:tcPr>
          <w:p w:rsidR="00F974B4" w:rsidRDefault="00F974B4" w:rsidP="00F62332">
            <w:pPr>
              <w:jc w:val="right"/>
              <w:rPr>
                <w:color w:val="000000"/>
                <w:sz w:val="13"/>
                <w:szCs w:val="13"/>
              </w:rPr>
            </w:pPr>
            <w:r>
              <w:rPr>
                <w:color w:val="000000"/>
                <w:sz w:val="13"/>
                <w:szCs w:val="13"/>
              </w:rPr>
              <w:t>18,909</w:t>
            </w:r>
          </w:p>
        </w:tc>
        <w:tc>
          <w:tcPr>
            <w:tcW w:w="1050" w:type="dxa"/>
            <w:tcBorders>
              <w:top w:val="nil"/>
              <w:left w:val="nil"/>
              <w:bottom w:val="single" w:sz="12" w:space="0" w:color="auto"/>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16,405</w:t>
            </w:r>
          </w:p>
        </w:tc>
        <w:tc>
          <w:tcPr>
            <w:tcW w:w="963" w:type="dxa"/>
            <w:tcBorders>
              <w:top w:val="nil"/>
              <w:left w:val="nil"/>
              <w:bottom w:val="single" w:sz="12" w:space="0" w:color="auto"/>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16,117</w:t>
            </w:r>
          </w:p>
        </w:tc>
        <w:tc>
          <w:tcPr>
            <w:tcW w:w="833" w:type="dxa"/>
            <w:tcBorders>
              <w:top w:val="nil"/>
              <w:left w:val="nil"/>
              <w:bottom w:val="single" w:sz="12" w:space="0" w:color="auto"/>
              <w:right w:val="nil"/>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18,899</w:t>
            </w:r>
          </w:p>
        </w:tc>
        <w:tc>
          <w:tcPr>
            <w:tcW w:w="920" w:type="dxa"/>
            <w:tcBorders>
              <w:top w:val="nil"/>
              <w:left w:val="nil"/>
              <w:bottom w:val="single" w:sz="12" w:space="0" w:color="auto"/>
              <w:right w:val="nil"/>
            </w:tcBorders>
            <w:shd w:val="clear" w:color="auto" w:fill="auto"/>
            <w:vAlign w:val="center"/>
          </w:tcPr>
          <w:p w:rsidR="00F974B4" w:rsidRDefault="00F974B4" w:rsidP="00F974B4">
            <w:pPr>
              <w:jc w:val="right"/>
              <w:rPr>
                <w:color w:val="000000"/>
                <w:sz w:val="13"/>
                <w:szCs w:val="13"/>
              </w:rPr>
            </w:pPr>
            <w:r>
              <w:rPr>
                <w:color w:val="000000"/>
                <w:sz w:val="13"/>
                <w:szCs w:val="13"/>
              </w:rPr>
              <w:t>16,982</w:t>
            </w:r>
          </w:p>
        </w:tc>
      </w:tr>
      <w:tr w:rsidR="00F974B4" w:rsidRPr="00514327" w:rsidTr="00F974B4">
        <w:trPr>
          <w:trHeight w:hRule="exact" w:val="273"/>
          <w:jc w:val="center"/>
        </w:trPr>
        <w:tc>
          <w:tcPr>
            <w:tcW w:w="3489" w:type="dxa"/>
            <w:tcBorders>
              <w:top w:val="single" w:sz="12" w:space="0" w:color="auto"/>
            </w:tcBorders>
            <w:shd w:val="clear" w:color="auto" w:fill="auto"/>
            <w:noWrap/>
            <w:vAlign w:val="center"/>
            <w:hideMark/>
          </w:tcPr>
          <w:p w:rsidR="00F974B4" w:rsidRPr="00514327" w:rsidRDefault="00F974B4" w:rsidP="007A23DF">
            <w:pPr>
              <w:rPr>
                <w:b/>
                <w:bCs/>
                <w:color w:val="000000"/>
                <w:sz w:val="16"/>
                <w:szCs w:val="16"/>
              </w:rPr>
            </w:pPr>
            <w:r w:rsidRPr="00514327">
              <w:rPr>
                <w:b/>
                <w:bCs/>
                <w:color w:val="000000"/>
                <w:sz w:val="16"/>
                <w:szCs w:val="16"/>
              </w:rPr>
              <w:t xml:space="preserve">Total </w:t>
            </w:r>
            <w:r>
              <w:rPr>
                <w:b/>
                <w:bCs/>
                <w:color w:val="000000"/>
                <w:sz w:val="16"/>
                <w:szCs w:val="16"/>
              </w:rPr>
              <w:t xml:space="preserve"> (A+B+C+…+L</w:t>
            </w:r>
            <w:r w:rsidRPr="0097131C">
              <w:rPr>
                <w:b/>
                <w:bCs/>
                <w:color w:val="000000"/>
                <w:sz w:val="16"/>
                <w:szCs w:val="16"/>
              </w:rPr>
              <w:t>=1</w:t>
            </w:r>
            <w:r>
              <w:rPr>
                <w:b/>
                <w:bCs/>
                <w:color w:val="000000"/>
                <w:sz w:val="16"/>
                <w:szCs w:val="16"/>
              </w:rPr>
              <w:t>+2+3+</w:t>
            </w:r>
            <w:r w:rsidRPr="0097131C">
              <w:rPr>
                <w:b/>
                <w:bCs/>
                <w:color w:val="000000"/>
                <w:sz w:val="16"/>
                <w:szCs w:val="16"/>
              </w:rPr>
              <w:t>4)</w:t>
            </w:r>
          </w:p>
        </w:tc>
        <w:tc>
          <w:tcPr>
            <w:tcW w:w="995" w:type="dxa"/>
            <w:tcBorders>
              <w:top w:val="single" w:sz="12" w:space="0" w:color="auto"/>
            </w:tcBorders>
            <w:vAlign w:val="center"/>
          </w:tcPr>
          <w:p w:rsidR="00F974B4" w:rsidRDefault="00F974B4" w:rsidP="007B4808">
            <w:pPr>
              <w:jc w:val="right"/>
              <w:rPr>
                <w:b/>
                <w:bCs/>
                <w:color w:val="000000"/>
                <w:sz w:val="13"/>
                <w:szCs w:val="13"/>
              </w:rPr>
            </w:pPr>
            <w:r>
              <w:rPr>
                <w:b/>
                <w:bCs/>
                <w:color w:val="000000"/>
                <w:sz w:val="13"/>
                <w:szCs w:val="13"/>
              </w:rPr>
              <w:t>3,355,466</w:t>
            </w:r>
          </w:p>
        </w:tc>
        <w:tc>
          <w:tcPr>
            <w:tcW w:w="995" w:type="dxa"/>
            <w:tcBorders>
              <w:top w:val="single" w:sz="12" w:space="0" w:color="auto"/>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3,245,025</w:t>
            </w:r>
          </w:p>
        </w:tc>
        <w:tc>
          <w:tcPr>
            <w:tcW w:w="963" w:type="dxa"/>
            <w:tcBorders>
              <w:top w:val="single" w:sz="12" w:space="0" w:color="auto"/>
              <w:left w:val="nil"/>
            </w:tcBorders>
            <w:vAlign w:val="center"/>
          </w:tcPr>
          <w:p w:rsidR="00F974B4" w:rsidRDefault="00F974B4" w:rsidP="00F62332">
            <w:pPr>
              <w:jc w:val="right"/>
              <w:rPr>
                <w:b/>
                <w:bCs/>
                <w:color w:val="000000"/>
                <w:sz w:val="13"/>
                <w:szCs w:val="13"/>
              </w:rPr>
            </w:pPr>
            <w:r>
              <w:rPr>
                <w:b/>
                <w:bCs/>
                <w:color w:val="000000"/>
                <w:sz w:val="13"/>
                <w:szCs w:val="13"/>
              </w:rPr>
              <w:t>3,723,908</w:t>
            </w:r>
          </w:p>
        </w:tc>
        <w:tc>
          <w:tcPr>
            <w:tcW w:w="1050" w:type="dxa"/>
            <w:tcBorders>
              <w:top w:val="single" w:sz="12" w:space="0" w:color="auto"/>
              <w:lef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3,802,012</w:t>
            </w:r>
          </w:p>
        </w:tc>
        <w:tc>
          <w:tcPr>
            <w:tcW w:w="963" w:type="dxa"/>
            <w:tcBorders>
              <w:top w:val="single" w:sz="12" w:space="0" w:color="auto"/>
              <w:lef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3,849,224</w:t>
            </w:r>
          </w:p>
        </w:tc>
        <w:tc>
          <w:tcPr>
            <w:tcW w:w="833" w:type="dxa"/>
            <w:tcBorders>
              <w:top w:val="single" w:sz="12" w:space="0" w:color="auto"/>
              <w:left w:val="nil"/>
            </w:tcBorders>
            <w:shd w:val="clear" w:color="auto" w:fill="auto"/>
            <w:noWrap/>
            <w:vAlign w:val="center"/>
            <w:hideMark/>
          </w:tcPr>
          <w:p w:rsidR="00F974B4" w:rsidRDefault="00F974B4" w:rsidP="00F62332">
            <w:pPr>
              <w:jc w:val="right"/>
              <w:rPr>
                <w:b/>
                <w:bCs/>
                <w:color w:val="000000"/>
                <w:sz w:val="13"/>
                <w:szCs w:val="13"/>
              </w:rPr>
            </w:pPr>
            <w:r>
              <w:rPr>
                <w:b/>
                <w:bCs/>
                <w:color w:val="000000"/>
                <w:sz w:val="13"/>
                <w:szCs w:val="13"/>
              </w:rPr>
              <w:t>3,980,954</w:t>
            </w:r>
          </w:p>
        </w:tc>
        <w:tc>
          <w:tcPr>
            <w:tcW w:w="920" w:type="dxa"/>
            <w:tcBorders>
              <w:top w:val="single" w:sz="12" w:space="0" w:color="auto"/>
              <w:left w:val="nil"/>
            </w:tcBorders>
            <w:shd w:val="clear" w:color="auto" w:fill="auto"/>
            <w:vAlign w:val="center"/>
          </w:tcPr>
          <w:p w:rsidR="00F974B4" w:rsidRDefault="00F974B4" w:rsidP="00F974B4">
            <w:pPr>
              <w:jc w:val="right"/>
              <w:rPr>
                <w:b/>
                <w:bCs/>
                <w:color w:val="000000"/>
                <w:sz w:val="13"/>
                <w:szCs w:val="13"/>
              </w:rPr>
            </w:pPr>
            <w:r>
              <w:rPr>
                <w:b/>
                <w:bCs/>
                <w:color w:val="000000"/>
                <w:sz w:val="13"/>
                <w:szCs w:val="13"/>
              </w:rPr>
              <w:t>3,876,021</w:t>
            </w:r>
          </w:p>
        </w:tc>
      </w:tr>
      <w:tr w:rsidR="00F974B4" w:rsidRPr="00514327" w:rsidTr="00F974B4">
        <w:trPr>
          <w:trHeight w:hRule="exact" w:val="173"/>
          <w:jc w:val="center"/>
        </w:trPr>
        <w:tc>
          <w:tcPr>
            <w:tcW w:w="3489" w:type="dxa"/>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vAlign w:val="center"/>
          </w:tcPr>
          <w:p w:rsidR="00F974B4" w:rsidRDefault="00F974B4" w:rsidP="007B4808">
            <w:pPr>
              <w:jc w:val="right"/>
              <w:rPr>
                <w:color w:val="000000"/>
                <w:sz w:val="13"/>
                <w:szCs w:val="13"/>
              </w:rPr>
            </w:pPr>
            <w:r>
              <w:rPr>
                <w:color w:val="000000"/>
                <w:sz w:val="13"/>
                <w:szCs w:val="13"/>
              </w:rPr>
              <w:t>510,274</w:t>
            </w:r>
          </w:p>
        </w:tc>
        <w:tc>
          <w:tcPr>
            <w:tcW w:w="995" w:type="dxa"/>
            <w:shd w:val="clear" w:color="auto" w:fill="auto"/>
            <w:noWrap/>
            <w:vAlign w:val="center"/>
            <w:hideMark/>
          </w:tcPr>
          <w:p w:rsidR="00F974B4" w:rsidRDefault="00F974B4" w:rsidP="00F62332">
            <w:pPr>
              <w:jc w:val="right"/>
              <w:rPr>
                <w:color w:val="000000"/>
                <w:sz w:val="13"/>
                <w:szCs w:val="13"/>
              </w:rPr>
            </w:pPr>
            <w:r>
              <w:rPr>
                <w:color w:val="000000"/>
                <w:sz w:val="13"/>
                <w:szCs w:val="13"/>
              </w:rPr>
              <w:t>508,807</w:t>
            </w:r>
          </w:p>
        </w:tc>
        <w:tc>
          <w:tcPr>
            <w:tcW w:w="963" w:type="dxa"/>
            <w:vAlign w:val="center"/>
          </w:tcPr>
          <w:p w:rsidR="00F974B4" w:rsidRDefault="00F974B4" w:rsidP="00F62332">
            <w:pPr>
              <w:jc w:val="right"/>
              <w:rPr>
                <w:color w:val="000000"/>
                <w:sz w:val="13"/>
                <w:szCs w:val="13"/>
              </w:rPr>
            </w:pPr>
            <w:r>
              <w:rPr>
                <w:color w:val="000000"/>
                <w:sz w:val="13"/>
                <w:szCs w:val="13"/>
              </w:rPr>
              <w:t>572,721</w:t>
            </w:r>
          </w:p>
        </w:tc>
        <w:tc>
          <w:tcPr>
            <w:tcW w:w="1050" w:type="dxa"/>
            <w:shd w:val="clear" w:color="auto" w:fill="auto"/>
            <w:noWrap/>
            <w:vAlign w:val="center"/>
            <w:hideMark/>
          </w:tcPr>
          <w:p w:rsidR="00F974B4" w:rsidRDefault="00F974B4" w:rsidP="00F62332">
            <w:pPr>
              <w:jc w:val="right"/>
              <w:rPr>
                <w:color w:val="000000"/>
                <w:sz w:val="13"/>
                <w:szCs w:val="13"/>
              </w:rPr>
            </w:pPr>
            <w:r>
              <w:rPr>
                <w:color w:val="000000"/>
                <w:sz w:val="13"/>
                <w:szCs w:val="13"/>
              </w:rPr>
              <w:t>582,404</w:t>
            </w:r>
          </w:p>
        </w:tc>
        <w:tc>
          <w:tcPr>
            <w:tcW w:w="963" w:type="dxa"/>
            <w:shd w:val="clear" w:color="auto" w:fill="auto"/>
            <w:noWrap/>
            <w:vAlign w:val="center"/>
            <w:hideMark/>
          </w:tcPr>
          <w:p w:rsidR="00F974B4" w:rsidRDefault="00F974B4" w:rsidP="00F62332">
            <w:pPr>
              <w:jc w:val="right"/>
              <w:rPr>
                <w:color w:val="000000"/>
                <w:sz w:val="13"/>
                <w:szCs w:val="13"/>
              </w:rPr>
            </w:pPr>
            <w:r>
              <w:rPr>
                <w:color w:val="000000"/>
                <w:sz w:val="13"/>
                <w:szCs w:val="13"/>
              </w:rPr>
              <w:t>592,510</w:t>
            </w:r>
          </w:p>
        </w:tc>
        <w:tc>
          <w:tcPr>
            <w:tcW w:w="833" w:type="dxa"/>
            <w:shd w:val="clear" w:color="auto" w:fill="auto"/>
            <w:noWrap/>
            <w:vAlign w:val="center"/>
            <w:hideMark/>
          </w:tcPr>
          <w:p w:rsidR="00F974B4" w:rsidRDefault="00F974B4" w:rsidP="00F62332">
            <w:pPr>
              <w:jc w:val="right"/>
              <w:rPr>
                <w:color w:val="000000"/>
                <w:sz w:val="13"/>
                <w:szCs w:val="13"/>
              </w:rPr>
            </w:pPr>
            <w:r>
              <w:rPr>
                <w:color w:val="000000"/>
                <w:sz w:val="13"/>
                <w:szCs w:val="13"/>
              </w:rPr>
              <w:t>595,636</w:t>
            </w:r>
          </w:p>
        </w:tc>
        <w:tc>
          <w:tcPr>
            <w:tcW w:w="920" w:type="dxa"/>
            <w:shd w:val="clear" w:color="auto" w:fill="auto"/>
            <w:vAlign w:val="center"/>
          </w:tcPr>
          <w:p w:rsidR="00F974B4" w:rsidRDefault="00F974B4" w:rsidP="00F974B4">
            <w:pPr>
              <w:jc w:val="right"/>
              <w:rPr>
                <w:color w:val="000000"/>
                <w:sz w:val="13"/>
                <w:szCs w:val="13"/>
              </w:rPr>
            </w:pPr>
            <w:r>
              <w:rPr>
                <w:color w:val="000000"/>
                <w:sz w:val="13"/>
                <w:szCs w:val="13"/>
              </w:rPr>
              <w:t>576,096</w:t>
            </w:r>
          </w:p>
        </w:tc>
      </w:tr>
      <w:tr w:rsidR="00F974B4" w:rsidRPr="00514327" w:rsidTr="00F974B4">
        <w:trPr>
          <w:trHeight w:hRule="exact" w:val="173"/>
          <w:jc w:val="center"/>
        </w:trPr>
        <w:tc>
          <w:tcPr>
            <w:tcW w:w="3489" w:type="dxa"/>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vAlign w:val="center"/>
          </w:tcPr>
          <w:p w:rsidR="00F974B4" w:rsidRDefault="00F974B4" w:rsidP="007B4808">
            <w:pPr>
              <w:jc w:val="right"/>
              <w:rPr>
                <w:color w:val="000000"/>
                <w:sz w:val="13"/>
                <w:szCs w:val="13"/>
              </w:rPr>
            </w:pPr>
            <w:r>
              <w:rPr>
                <w:color w:val="000000"/>
                <w:sz w:val="13"/>
                <w:szCs w:val="13"/>
              </w:rPr>
              <w:t>1,547,821</w:t>
            </w:r>
          </w:p>
        </w:tc>
        <w:tc>
          <w:tcPr>
            <w:tcW w:w="995" w:type="dxa"/>
            <w:shd w:val="clear" w:color="auto" w:fill="auto"/>
            <w:noWrap/>
            <w:vAlign w:val="center"/>
            <w:hideMark/>
          </w:tcPr>
          <w:p w:rsidR="00F974B4" w:rsidRDefault="00F974B4" w:rsidP="00F62332">
            <w:pPr>
              <w:jc w:val="right"/>
              <w:rPr>
                <w:color w:val="000000"/>
                <w:sz w:val="13"/>
                <w:szCs w:val="13"/>
              </w:rPr>
            </w:pPr>
            <w:r>
              <w:rPr>
                <w:color w:val="000000"/>
                <w:sz w:val="13"/>
                <w:szCs w:val="13"/>
              </w:rPr>
              <w:t>1,443,579</w:t>
            </w:r>
          </w:p>
        </w:tc>
        <w:tc>
          <w:tcPr>
            <w:tcW w:w="963" w:type="dxa"/>
            <w:vAlign w:val="center"/>
          </w:tcPr>
          <w:p w:rsidR="00F974B4" w:rsidRDefault="00F974B4" w:rsidP="00F62332">
            <w:pPr>
              <w:jc w:val="right"/>
              <w:rPr>
                <w:color w:val="000000"/>
                <w:sz w:val="13"/>
                <w:szCs w:val="13"/>
              </w:rPr>
            </w:pPr>
            <w:r>
              <w:rPr>
                <w:color w:val="000000"/>
                <w:sz w:val="13"/>
                <w:szCs w:val="13"/>
              </w:rPr>
              <w:t>1,692,095</w:t>
            </w:r>
          </w:p>
        </w:tc>
        <w:tc>
          <w:tcPr>
            <w:tcW w:w="1050" w:type="dxa"/>
            <w:shd w:val="clear" w:color="auto" w:fill="auto"/>
            <w:noWrap/>
            <w:vAlign w:val="center"/>
            <w:hideMark/>
          </w:tcPr>
          <w:p w:rsidR="00F974B4" w:rsidRDefault="00F974B4" w:rsidP="00F62332">
            <w:pPr>
              <w:jc w:val="right"/>
              <w:rPr>
                <w:color w:val="000000"/>
                <w:sz w:val="13"/>
                <w:szCs w:val="13"/>
              </w:rPr>
            </w:pPr>
            <w:r>
              <w:rPr>
                <w:color w:val="000000"/>
                <w:sz w:val="13"/>
                <w:szCs w:val="13"/>
              </w:rPr>
              <w:t>1,721,682</w:t>
            </w:r>
          </w:p>
        </w:tc>
        <w:tc>
          <w:tcPr>
            <w:tcW w:w="963" w:type="dxa"/>
            <w:shd w:val="clear" w:color="auto" w:fill="auto"/>
            <w:noWrap/>
            <w:vAlign w:val="center"/>
            <w:hideMark/>
          </w:tcPr>
          <w:p w:rsidR="00F974B4" w:rsidRDefault="00F974B4" w:rsidP="00F62332">
            <w:pPr>
              <w:jc w:val="right"/>
              <w:rPr>
                <w:color w:val="000000"/>
                <w:sz w:val="13"/>
                <w:szCs w:val="13"/>
              </w:rPr>
            </w:pPr>
            <w:r>
              <w:rPr>
                <w:color w:val="000000"/>
                <w:sz w:val="13"/>
                <w:szCs w:val="13"/>
              </w:rPr>
              <w:t>1,728,414</w:t>
            </w:r>
          </w:p>
        </w:tc>
        <w:tc>
          <w:tcPr>
            <w:tcW w:w="833" w:type="dxa"/>
            <w:shd w:val="clear" w:color="auto" w:fill="auto"/>
            <w:noWrap/>
            <w:vAlign w:val="center"/>
            <w:hideMark/>
          </w:tcPr>
          <w:p w:rsidR="00F974B4" w:rsidRDefault="00F974B4" w:rsidP="00F62332">
            <w:pPr>
              <w:jc w:val="right"/>
              <w:rPr>
                <w:color w:val="000000"/>
                <w:sz w:val="13"/>
                <w:szCs w:val="13"/>
              </w:rPr>
            </w:pPr>
            <w:r>
              <w:rPr>
                <w:color w:val="000000"/>
                <w:sz w:val="13"/>
                <w:szCs w:val="13"/>
              </w:rPr>
              <w:t>1,813,498</w:t>
            </w:r>
          </w:p>
        </w:tc>
        <w:tc>
          <w:tcPr>
            <w:tcW w:w="920" w:type="dxa"/>
            <w:shd w:val="clear" w:color="auto" w:fill="auto"/>
            <w:vAlign w:val="center"/>
          </w:tcPr>
          <w:p w:rsidR="00F974B4" w:rsidRDefault="00F974B4" w:rsidP="00F974B4">
            <w:pPr>
              <w:jc w:val="right"/>
              <w:rPr>
                <w:color w:val="000000"/>
                <w:sz w:val="13"/>
                <w:szCs w:val="13"/>
              </w:rPr>
            </w:pPr>
            <w:r>
              <w:rPr>
                <w:color w:val="000000"/>
                <w:sz w:val="13"/>
                <w:szCs w:val="13"/>
              </w:rPr>
              <w:t>1,723,901</w:t>
            </w:r>
          </w:p>
        </w:tc>
      </w:tr>
      <w:tr w:rsidR="00F974B4" w:rsidRPr="00514327" w:rsidTr="00F974B4">
        <w:trPr>
          <w:trHeight w:hRule="exact" w:val="173"/>
          <w:jc w:val="center"/>
        </w:trPr>
        <w:tc>
          <w:tcPr>
            <w:tcW w:w="3489" w:type="dxa"/>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vAlign w:val="center"/>
          </w:tcPr>
          <w:p w:rsidR="00F974B4" w:rsidRDefault="00F974B4" w:rsidP="007B4808">
            <w:pPr>
              <w:jc w:val="right"/>
              <w:rPr>
                <w:color w:val="000000"/>
                <w:sz w:val="13"/>
                <w:szCs w:val="13"/>
              </w:rPr>
            </w:pPr>
            <w:r>
              <w:rPr>
                <w:color w:val="000000"/>
                <w:sz w:val="13"/>
                <w:szCs w:val="13"/>
              </w:rPr>
              <w:t>1,210,363</w:t>
            </w:r>
          </w:p>
        </w:tc>
        <w:tc>
          <w:tcPr>
            <w:tcW w:w="995" w:type="dxa"/>
            <w:shd w:val="clear" w:color="auto" w:fill="auto"/>
            <w:noWrap/>
            <w:vAlign w:val="center"/>
            <w:hideMark/>
          </w:tcPr>
          <w:p w:rsidR="00F974B4" w:rsidRDefault="00F974B4" w:rsidP="00F62332">
            <w:pPr>
              <w:jc w:val="right"/>
              <w:rPr>
                <w:color w:val="000000"/>
                <w:sz w:val="13"/>
                <w:szCs w:val="13"/>
              </w:rPr>
            </w:pPr>
            <w:r>
              <w:rPr>
                <w:color w:val="000000"/>
                <w:sz w:val="13"/>
                <w:szCs w:val="13"/>
              </w:rPr>
              <w:t>1,215,793</w:t>
            </w:r>
          </w:p>
        </w:tc>
        <w:tc>
          <w:tcPr>
            <w:tcW w:w="963" w:type="dxa"/>
            <w:vAlign w:val="center"/>
          </w:tcPr>
          <w:p w:rsidR="00F974B4" w:rsidRDefault="00F974B4" w:rsidP="00F62332">
            <w:pPr>
              <w:jc w:val="right"/>
              <w:rPr>
                <w:color w:val="000000"/>
                <w:sz w:val="13"/>
                <w:szCs w:val="13"/>
              </w:rPr>
            </w:pPr>
            <w:r>
              <w:rPr>
                <w:color w:val="000000"/>
                <w:sz w:val="13"/>
                <w:szCs w:val="13"/>
              </w:rPr>
              <w:t>1,359,992</w:t>
            </w:r>
          </w:p>
        </w:tc>
        <w:tc>
          <w:tcPr>
            <w:tcW w:w="1050" w:type="dxa"/>
            <w:shd w:val="clear" w:color="auto" w:fill="auto"/>
            <w:noWrap/>
            <w:vAlign w:val="center"/>
            <w:hideMark/>
          </w:tcPr>
          <w:p w:rsidR="00F974B4" w:rsidRDefault="00F974B4" w:rsidP="00F62332">
            <w:pPr>
              <w:jc w:val="right"/>
              <w:rPr>
                <w:color w:val="000000"/>
                <w:sz w:val="13"/>
                <w:szCs w:val="13"/>
              </w:rPr>
            </w:pPr>
            <w:r>
              <w:rPr>
                <w:color w:val="000000"/>
                <w:sz w:val="13"/>
                <w:szCs w:val="13"/>
              </w:rPr>
              <w:t>1,391,096</w:t>
            </w:r>
          </w:p>
        </w:tc>
        <w:tc>
          <w:tcPr>
            <w:tcW w:w="963" w:type="dxa"/>
            <w:shd w:val="clear" w:color="auto" w:fill="auto"/>
            <w:noWrap/>
            <w:vAlign w:val="center"/>
            <w:hideMark/>
          </w:tcPr>
          <w:p w:rsidR="00F974B4" w:rsidRDefault="00F974B4" w:rsidP="00F62332">
            <w:pPr>
              <w:jc w:val="right"/>
              <w:rPr>
                <w:color w:val="000000"/>
                <w:sz w:val="13"/>
                <w:szCs w:val="13"/>
              </w:rPr>
            </w:pPr>
            <w:r>
              <w:rPr>
                <w:color w:val="000000"/>
                <w:sz w:val="13"/>
                <w:szCs w:val="13"/>
              </w:rPr>
              <w:t>1,425,198</w:t>
            </w:r>
          </w:p>
        </w:tc>
        <w:tc>
          <w:tcPr>
            <w:tcW w:w="833" w:type="dxa"/>
            <w:shd w:val="clear" w:color="auto" w:fill="auto"/>
            <w:noWrap/>
            <w:vAlign w:val="center"/>
            <w:hideMark/>
          </w:tcPr>
          <w:p w:rsidR="00F974B4" w:rsidRDefault="00F974B4" w:rsidP="00F62332">
            <w:pPr>
              <w:jc w:val="right"/>
              <w:rPr>
                <w:color w:val="000000"/>
                <w:sz w:val="13"/>
                <w:szCs w:val="13"/>
              </w:rPr>
            </w:pPr>
            <w:r>
              <w:rPr>
                <w:color w:val="000000"/>
                <w:sz w:val="13"/>
                <w:szCs w:val="13"/>
              </w:rPr>
              <w:t>1,456,579</w:t>
            </w:r>
          </w:p>
        </w:tc>
        <w:tc>
          <w:tcPr>
            <w:tcW w:w="920" w:type="dxa"/>
            <w:shd w:val="clear" w:color="auto" w:fill="auto"/>
            <w:vAlign w:val="center"/>
          </w:tcPr>
          <w:p w:rsidR="00F974B4" w:rsidRDefault="00F974B4" w:rsidP="00F974B4">
            <w:pPr>
              <w:jc w:val="right"/>
              <w:rPr>
                <w:color w:val="000000"/>
                <w:sz w:val="13"/>
                <w:szCs w:val="13"/>
              </w:rPr>
            </w:pPr>
            <w:r>
              <w:rPr>
                <w:color w:val="000000"/>
                <w:sz w:val="13"/>
                <w:szCs w:val="13"/>
              </w:rPr>
              <w:t>1,461,623</w:t>
            </w:r>
          </w:p>
        </w:tc>
      </w:tr>
      <w:tr w:rsidR="00F974B4" w:rsidRPr="00514327" w:rsidTr="00F974B4">
        <w:trPr>
          <w:trHeight w:hRule="exact" w:val="173"/>
          <w:jc w:val="center"/>
        </w:trPr>
        <w:tc>
          <w:tcPr>
            <w:tcW w:w="3489" w:type="dxa"/>
            <w:tcBorders>
              <w:bottom w:val="single" w:sz="12" w:space="0" w:color="auto"/>
            </w:tcBorders>
            <w:shd w:val="clear" w:color="auto" w:fill="auto"/>
            <w:noWrap/>
            <w:vAlign w:val="center"/>
            <w:hideMark/>
          </w:tcPr>
          <w:p w:rsidR="00F974B4" w:rsidRPr="00514327" w:rsidRDefault="00F974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bottom w:val="single" w:sz="12" w:space="0" w:color="auto"/>
            </w:tcBorders>
            <w:vAlign w:val="center"/>
          </w:tcPr>
          <w:p w:rsidR="00F974B4" w:rsidRDefault="00F974B4" w:rsidP="007B4808">
            <w:pPr>
              <w:jc w:val="right"/>
              <w:rPr>
                <w:color w:val="000000"/>
                <w:sz w:val="13"/>
                <w:szCs w:val="13"/>
              </w:rPr>
            </w:pPr>
            <w:r>
              <w:rPr>
                <w:color w:val="000000"/>
                <w:sz w:val="13"/>
                <w:szCs w:val="13"/>
              </w:rPr>
              <w:t>87,008</w:t>
            </w:r>
          </w:p>
        </w:tc>
        <w:tc>
          <w:tcPr>
            <w:tcW w:w="995" w:type="dxa"/>
            <w:tcBorders>
              <w:bottom w:val="single" w:sz="12" w:space="0" w:color="auto"/>
            </w:tcBorders>
            <w:shd w:val="clear" w:color="auto" w:fill="auto"/>
            <w:noWrap/>
            <w:vAlign w:val="center"/>
            <w:hideMark/>
          </w:tcPr>
          <w:p w:rsidR="00F974B4" w:rsidRDefault="00F974B4" w:rsidP="00F62332">
            <w:pPr>
              <w:jc w:val="right"/>
              <w:rPr>
                <w:color w:val="000000"/>
                <w:sz w:val="13"/>
                <w:szCs w:val="13"/>
              </w:rPr>
            </w:pPr>
            <w:r>
              <w:rPr>
                <w:color w:val="000000"/>
                <w:sz w:val="13"/>
                <w:szCs w:val="13"/>
              </w:rPr>
              <w:t>76,846</w:t>
            </w:r>
          </w:p>
        </w:tc>
        <w:tc>
          <w:tcPr>
            <w:tcW w:w="963" w:type="dxa"/>
            <w:tcBorders>
              <w:bottom w:val="single" w:sz="12" w:space="0" w:color="auto"/>
            </w:tcBorders>
            <w:vAlign w:val="center"/>
          </w:tcPr>
          <w:p w:rsidR="00F974B4" w:rsidRDefault="00F974B4" w:rsidP="00F62332">
            <w:pPr>
              <w:jc w:val="right"/>
              <w:rPr>
                <w:color w:val="000000"/>
                <w:sz w:val="13"/>
                <w:szCs w:val="13"/>
              </w:rPr>
            </w:pPr>
            <w:r>
              <w:rPr>
                <w:color w:val="000000"/>
                <w:sz w:val="13"/>
                <w:szCs w:val="13"/>
              </w:rPr>
              <w:t>99,100</w:t>
            </w:r>
          </w:p>
        </w:tc>
        <w:tc>
          <w:tcPr>
            <w:tcW w:w="1050" w:type="dxa"/>
            <w:tcBorders>
              <w:bottom w:val="single" w:sz="12" w:space="0" w:color="auto"/>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106,829</w:t>
            </w:r>
          </w:p>
        </w:tc>
        <w:tc>
          <w:tcPr>
            <w:tcW w:w="963" w:type="dxa"/>
            <w:tcBorders>
              <w:bottom w:val="single" w:sz="12" w:space="0" w:color="auto"/>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103,103</w:t>
            </w:r>
          </w:p>
        </w:tc>
        <w:tc>
          <w:tcPr>
            <w:tcW w:w="833" w:type="dxa"/>
            <w:tcBorders>
              <w:bottom w:val="single" w:sz="12" w:space="0" w:color="auto"/>
            </w:tcBorders>
            <w:shd w:val="clear" w:color="auto" w:fill="auto"/>
            <w:noWrap/>
            <w:vAlign w:val="center"/>
            <w:hideMark/>
          </w:tcPr>
          <w:p w:rsidR="00F974B4" w:rsidRDefault="00F974B4" w:rsidP="00F62332">
            <w:pPr>
              <w:jc w:val="right"/>
              <w:rPr>
                <w:color w:val="000000"/>
                <w:sz w:val="13"/>
                <w:szCs w:val="13"/>
              </w:rPr>
            </w:pPr>
            <w:r>
              <w:rPr>
                <w:color w:val="000000"/>
                <w:sz w:val="13"/>
                <w:szCs w:val="13"/>
              </w:rPr>
              <w:t>115,242</w:t>
            </w:r>
          </w:p>
        </w:tc>
        <w:tc>
          <w:tcPr>
            <w:tcW w:w="920" w:type="dxa"/>
            <w:tcBorders>
              <w:bottom w:val="single" w:sz="12" w:space="0" w:color="auto"/>
            </w:tcBorders>
            <w:shd w:val="clear" w:color="auto" w:fill="auto"/>
            <w:vAlign w:val="center"/>
          </w:tcPr>
          <w:p w:rsidR="00F974B4" w:rsidRDefault="00F974B4" w:rsidP="00F974B4">
            <w:pPr>
              <w:jc w:val="right"/>
              <w:rPr>
                <w:color w:val="000000"/>
                <w:sz w:val="13"/>
                <w:szCs w:val="13"/>
              </w:rPr>
            </w:pPr>
            <w:r>
              <w:rPr>
                <w:color w:val="000000"/>
                <w:sz w:val="13"/>
                <w:szCs w:val="13"/>
              </w:rPr>
              <w:t>114,400</w:t>
            </w:r>
          </w:p>
        </w:tc>
      </w:tr>
      <w:tr w:rsidR="00F62332" w:rsidRPr="00514327" w:rsidTr="0097131C">
        <w:trPr>
          <w:trHeight w:hRule="exact" w:val="173"/>
          <w:jc w:val="center"/>
        </w:trPr>
        <w:tc>
          <w:tcPr>
            <w:tcW w:w="10208" w:type="dxa"/>
            <w:gridSpan w:val="8"/>
            <w:tcBorders>
              <w:top w:val="single" w:sz="12" w:space="0" w:color="auto"/>
              <w:left w:val="nil"/>
              <w:right w:val="nil"/>
            </w:tcBorders>
          </w:tcPr>
          <w:p w:rsidR="00F62332" w:rsidRPr="00514327" w:rsidRDefault="00F62332" w:rsidP="00C86BF9">
            <w:pPr>
              <w:rPr>
                <w:color w:val="000000"/>
                <w:sz w:val="16"/>
                <w:szCs w:val="16"/>
              </w:rPr>
            </w:pPr>
            <w:r w:rsidRPr="00514327">
              <w:rPr>
                <w:b/>
                <w:sz w:val="14"/>
                <w:szCs w:val="18"/>
              </w:rPr>
              <w:t>Notes</w:t>
            </w:r>
            <w:r>
              <w:rPr>
                <w:b/>
                <w:sz w:val="14"/>
                <w:szCs w:val="18"/>
              </w:rPr>
              <w:t>:</w:t>
            </w:r>
          </w:p>
        </w:tc>
      </w:tr>
      <w:tr w:rsidR="00F62332" w:rsidRPr="00514327" w:rsidTr="00F62332">
        <w:trPr>
          <w:trHeight w:val="585"/>
          <w:jc w:val="center"/>
        </w:trPr>
        <w:tc>
          <w:tcPr>
            <w:tcW w:w="10208" w:type="dxa"/>
            <w:gridSpan w:val="8"/>
            <w:tcBorders>
              <w:top w:val="nil"/>
              <w:left w:val="nil"/>
              <w:right w:val="nil"/>
            </w:tcBorders>
            <w:tcMar>
              <w:left w:w="43" w:type="dxa"/>
              <w:right w:w="43" w:type="dxa"/>
            </w:tcMar>
          </w:tcPr>
          <w:p w:rsidR="00F62332" w:rsidRPr="00514327" w:rsidRDefault="00F62332" w:rsidP="00AC022C">
            <w:pPr>
              <w:rPr>
                <w:sz w:val="14"/>
                <w:szCs w:val="18"/>
              </w:rPr>
            </w:pPr>
            <w:r w:rsidRPr="00514327">
              <w:rPr>
                <w:sz w:val="14"/>
                <w:szCs w:val="18"/>
              </w:rPr>
              <w:t xml:space="preserve">1.  Loans Include Advances plus Bills Purchased &amp; Discounted but exclude foreign bills. </w:t>
            </w:r>
          </w:p>
          <w:p w:rsidR="00F62332" w:rsidRPr="00514327" w:rsidRDefault="00F62332"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F62332" w:rsidRPr="00514327" w:rsidRDefault="00F62332"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F62332" w:rsidRPr="00514327" w:rsidRDefault="00F62332"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10208" w:type="dxa"/>
        <w:tblLook w:val="04A0"/>
      </w:tblPr>
      <w:tblGrid>
        <w:gridCol w:w="3618"/>
        <w:gridCol w:w="900"/>
        <w:gridCol w:w="900"/>
        <w:gridCol w:w="990"/>
        <w:gridCol w:w="1080"/>
        <w:gridCol w:w="997"/>
        <w:gridCol w:w="894"/>
        <w:gridCol w:w="829"/>
      </w:tblGrid>
      <w:tr w:rsidR="007B4808" w:rsidRPr="00514327" w:rsidTr="00FC639A">
        <w:trPr>
          <w:trHeight w:hRule="exact" w:val="387"/>
        </w:trPr>
        <w:tc>
          <w:tcPr>
            <w:tcW w:w="10208" w:type="dxa"/>
            <w:gridSpan w:val="8"/>
            <w:tcBorders>
              <w:top w:val="nil"/>
              <w:left w:val="nil"/>
              <w:bottom w:val="nil"/>
              <w:right w:val="nil"/>
            </w:tcBorders>
          </w:tcPr>
          <w:p w:rsidR="007B4808" w:rsidRPr="00753DC6" w:rsidRDefault="007B480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7B4808" w:rsidRPr="00514327" w:rsidTr="00FC639A">
        <w:trPr>
          <w:trHeight w:val="288"/>
        </w:trPr>
        <w:tc>
          <w:tcPr>
            <w:tcW w:w="10208" w:type="dxa"/>
            <w:gridSpan w:val="8"/>
            <w:tcBorders>
              <w:top w:val="nil"/>
              <w:left w:val="nil"/>
              <w:bottom w:val="single" w:sz="12" w:space="0" w:color="auto"/>
              <w:right w:val="nil"/>
            </w:tcBorders>
            <w:vAlign w:val="center"/>
          </w:tcPr>
          <w:p w:rsidR="007B4808" w:rsidRPr="00514327" w:rsidRDefault="007B4808" w:rsidP="001B6715">
            <w:pPr>
              <w:jc w:val="right"/>
              <w:rPr>
                <w:color w:val="000000"/>
                <w:szCs w:val="22"/>
              </w:rPr>
            </w:pPr>
            <w:r w:rsidRPr="00FF55B1">
              <w:rPr>
                <w:sz w:val="14"/>
              </w:rPr>
              <w:t>(End of  period : Million Rupees)</w:t>
            </w:r>
          </w:p>
        </w:tc>
      </w:tr>
      <w:tr w:rsidR="00F62332" w:rsidRPr="000A7866" w:rsidTr="00FC639A">
        <w:trPr>
          <w:trHeight w:hRule="exact" w:val="202"/>
        </w:trPr>
        <w:tc>
          <w:tcPr>
            <w:tcW w:w="3618" w:type="dxa"/>
            <w:tcBorders>
              <w:top w:val="single" w:sz="12" w:space="0" w:color="auto"/>
              <w:bottom w:val="single" w:sz="12" w:space="0" w:color="auto"/>
              <w:right w:val="single" w:sz="4" w:space="0" w:color="auto"/>
            </w:tcBorders>
            <w:shd w:val="clear" w:color="auto" w:fill="auto"/>
            <w:noWrap/>
            <w:vAlign w:val="center"/>
            <w:hideMark/>
          </w:tcPr>
          <w:p w:rsidR="00F62332" w:rsidRPr="00514327" w:rsidRDefault="00F62332" w:rsidP="001B6715">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F62332" w:rsidRDefault="00F62332" w:rsidP="001B6715">
            <w:pPr>
              <w:jc w:val="right"/>
              <w:rPr>
                <w:b/>
                <w:bCs/>
                <w:color w:val="000000"/>
                <w:sz w:val="16"/>
              </w:rPr>
            </w:pPr>
            <w:r>
              <w:rPr>
                <w:b/>
                <w:bCs/>
                <w:color w:val="000000"/>
                <w:sz w:val="16"/>
              </w:rPr>
              <w:t>FY-16</w:t>
            </w:r>
          </w:p>
        </w:tc>
        <w:tc>
          <w:tcPr>
            <w:tcW w:w="90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62332" w:rsidRPr="007F762B" w:rsidRDefault="00F62332" w:rsidP="001B6715">
            <w:pPr>
              <w:jc w:val="right"/>
              <w:rPr>
                <w:b/>
                <w:bCs/>
                <w:color w:val="000000"/>
                <w:sz w:val="16"/>
              </w:rPr>
            </w:pPr>
            <w:r>
              <w:rPr>
                <w:b/>
                <w:bCs/>
                <w:color w:val="000000"/>
                <w:sz w:val="16"/>
              </w:rPr>
              <w:t>Jul-16</w:t>
            </w:r>
          </w:p>
        </w:tc>
        <w:tc>
          <w:tcPr>
            <w:tcW w:w="990" w:type="dxa"/>
            <w:tcBorders>
              <w:top w:val="single" w:sz="12" w:space="0" w:color="auto"/>
              <w:left w:val="single" w:sz="4" w:space="0" w:color="auto"/>
              <w:bottom w:val="single" w:sz="12" w:space="0" w:color="auto"/>
              <w:right w:val="single" w:sz="4" w:space="0" w:color="auto"/>
            </w:tcBorders>
            <w:vAlign w:val="center"/>
          </w:tcPr>
          <w:p w:rsidR="00F62332" w:rsidRPr="007F762B" w:rsidRDefault="00F62332" w:rsidP="001B6715">
            <w:pPr>
              <w:jc w:val="right"/>
              <w:rPr>
                <w:b/>
                <w:bCs/>
                <w:color w:val="000000"/>
                <w:sz w:val="16"/>
              </w:rPr>
            </w:pPr>
            <w:r>
              <w:rPr>
                <w:b/>
                <w:bCs/>
                <w:color w:val="000000"/>
                <w:sz w:val="16"/>
              </w:rPr>
              <w:t>Mar-17</w:t>
            </w:r>
          </w:p>
        </w:tc>
        <w:tc>
          <w:tcPr>
            <w:tcW w:w="108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62332" w:rsidRPr="007F762B" w:rsidRDefault="00F62332" w:rsidP="001B6715">
            <w:pPr>
              <w:jc w:val="right"/>
              <w:rPr>
                <w:b/>
                <w:bCs/>
                <w:color w:val="000000"/>
                <w:sz w:val="16"/>
              </w:rPr>
            </w:pPr>
            <w:r>
              <w:rPr>
                <w:b/>
                <w:bCs/>
                <w:color w:val="000000"/>
                <w:sz w:val="16"/>
              </w:rPr>
              <w:t>Apr-17</w:t>
            </w:r>
          </w:p>
        </w:tc>
        <w:tc>
          <w:tcPr>
            <w:tcW w:w="997"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62332" w:rsidRPr="007F762B" w:rsidRDefault="00F62332" w:rsidP="001B6715">
            <w:pPr>
              <w:jc w:val="right"/>
              <w:rPr>
                <w:b/>
                <w:bCs/>
                <w:color w:val="000000"/>
                <w:sz w:val="16"/>
              </w:rPr>
            </w:pPr>
            <w:r>
              <w:rPr>
                <w:b/>
                <w:bCs/>
                <w:color w:val="000000"/>
                <w:sz w:val="16"/>
              </w:rPr>
              <w:t>May-17</w:t>
            </w:r>
          </w:p>
        </w:tc>
        <w:tc>
          <w:tcPr>
            <w:tcW w:w="894" w:type="dxa"/>
            <w:tcBorders>
              <w:top w:val="single" w:sz="12" w:space="0" w:color="auto"/>
              <w:left w:val="single" w:sz="4" w:space="0" w:color="auto"/>
              <w:bottom w:val="single" w:sz="12" w:space="0" w:color="auto"/>
            </w:tcBorders>
            <w:shd w:val="clear" w:color="auto" w:fill="auto"/>
            <w:noWrap/>
            <w:vAlign w:val="center"/>
            <w:hideMark/>
          </w:tcPr>
          <w:p w:rsidR="00F62332" w:rsidRPr="007F762B" w:rsidRDefault="00F62332" w:rsidP="001B6715">
            <w:pPr>
              <w:jc w:val="right"/>
              <w:rPr>
                <w:b/>
                <w:bCs/>
                <w:color w:val="000000"/>
                <w:sz w:val="16"/>
              </w:rPr>
            </w:pPr>
            <w:r>
              <w:rPr>
                <w:b/>
                <w:bCs/>
                <w:color w:val="000000"/>
                <w:sz w:val="16"/>
              </w:rPr>
              <w:t>Jun-17</w:t>
            </w:r>
          </w:p>
        </w:tc>
        <w:tc>
          <w:tcPr>
            <w:tcW w:w="829" w:type="dxa"/>
            <w:tcBorders>
              <w:top w:val="single" w:sz="12" w:space="0" w:color="auto"/>
              <w:left w:val="single" w:sz="4" w:space="0" w:color="auto"/>
              <w:bottom w:val="single" w:sz="12" w:space="0" w:color="auto"/>
            </w:tcBorders>
            <w:shd w:val="clear" w:color="auto" w:fill="auto"/>
            <w:vAlign w:val="center"/>
          </w:tcPr>
          <w:p w:rsidR="00F62332" w:rsidRPr="007F762B" w:rsidRDefault="00F62332" w:rsidP="001B6715">
            <w:pPr>
              <w:jc w:val="right"/>
              <w:rPr>
                <w:b/>
                <w:bCs/>
                <w:color w:val="000000"/>
                <w:sz w:val="16"/>
              </w:rPr>
            </w:pPr>
            <w:r>
              <w:rPr>
                <w:b/>
                <w:bCs/>
                <w:color w:val="000000"/>
                <w:sz w:val="16"/>
              </w:rPr>
              <w:t xml:space="preserve">Jul-17 </w:t>
            </w:r>
            <w:r w:rsidRPr="007A23DF">
              <w:rPr>
                <w:b/>
                <w:bCs/>
                <w:color w:val="000000"/>
                <w:sz w:val="16"/>
                <w:vertAlign w:val="superscript"/>
              </w:rPr>
              <w:t>P</w:t>
            </w:r>
          </w:p>
        </w:tc>
      </w:tr>
      <w:tr w:rsidR="00F974B4" w:rsidRPr="005D3E8D" w:rsidTr="00FC639A">
        <w:trPr>
          <w:trHeight w:hRule="exact" w:val="202"/>
        </w:trPr>
        <w:tc>
          <w:tcPr>
            <w:tcW w:w="3618" w:type="dxa"/>
            <w:tcBorders>
              <w:top w:val="single" w:sz="12" w:space="0" w:color="auto"/>
              <w:left w:val="nil"/>
              <w:bottom w:val="nil"/>
              <w:right w:val="nil"/>
            </w:tcBorders>
            <w:shd w:val="clear" w:color="auto" w:fill="auto"/>
            <w:noWrap/>
            <w:vAlign w:val="center"/>
            <w:hideMark/>
          </w:tcPr>
          <w:p w:rsidR="00F974B4" w:rsidRPr="005D3E8D" w:rsidRDefault="00F974B4" w:rsidP="001B6715">
            <w:pPr>
              <w:rPr>
                <w:b/>
                <w:bCs/>
                <w:color w:val="000000"/>
                <w:sz w:val="16"/>
              </w:rPr>
            </w:pPr>
            <w:r w:rsidRPr="005D3E8D">
              <w:rPr>
                <w:b/>
                <w:bCs/>
                <w:color w:val="000000"/>
                <w:sz w:val="16"/>
              </w:rPr>
              <w:t>A. Mining and Quarrying</w:t>
            </w:r>
          </w:p>
        </w:tc>
        <w:tc>
          <w:tcPr>
            <w:tcW w:w="900" w:type="dxa"/>
            <w:tcBorders>
              <w:top w:val="single" w:sz="12" w:space="0" w:color="auto"/>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662</w:t>
            </w:r>
          </w:p>
        </w:tc>
        <w:tc>
          <w:tcPr>
            <w:tcW w:w="900" w:type="dxa"/>
            <w:tcBorders>
              <w:top w:val="single" w:sz="12" w:space="0" w:color="auto"/>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653</w:t>
            </w:r>
          </w:p>
        </w:tc>
        <w:tc>
          <w:tcPr>
            <w:tcW w:w="990" w:type="dxa"/>
            <w:tcBorders>
              <w:top w:val="single" w:sz="12" w:space="0" w:color="auto"/>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930</w:t>
            </w:r>
          </w:p>
        </w:tc>
        <w:tc>
          <w:tcPr>
            <w:tcW w:w="1080" w:type="dxa"/>
            <w:tcBorders>
              <w:top w:val="single" w:sz="12" w:space="0" w:color="auto"/>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990</w:t>
            </w:r>
          </w:p>
        </w:tc>
        <w:tc>
          <w:tcPr>
            <w:tcW w:w="997" w:type="dxa"/>
            <w:tcBorders>
              <w:top w:val="single" w:sz="12" w:space="0" w:color="auto"/>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1,024</w:t>
            </w:r>
          </w:p>
        </w:tc>
        <w:tc>
          <w:tcPr>
            <w:tcW w:w="894" w:type="dxa"/>
            <w:tcBorders>
              <w:top w:val="single" w:sz="12" w:space="0" w:color="auto"/>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1,016</w:t>
            </w:r>
          </w:p>
        </w:tc>
        <w:tc>
          <w:tcPr>
            <w:tcW w:w="829" w:type="dxa"/>
            <w:tcBorders>
              <w:top w:val="single" w:sz="12" w:space="0" w:color="auto"/>
              <w:left w:val="nil"/>
              <w:bottom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1,136</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70</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71</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90</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96</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71</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176</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354</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322</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326</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314</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336</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321</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321</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237</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261</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533</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586</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593</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613</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633</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6</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D3E8D" w:rsidRDefault="00F974B4" w:rsidP="001B6715">
            <w:pPr>
              <w:rPr>
                <w:b/>
                <w:bCs/>
                <w:color w:val="000000"/>
                <w:sz w:val="16"/>
              </w:rPr>
            </w:pPr>
            <w:r w:rsidRPr="005D3E8D">
              <w:rPr>
                <w:b/>
                <w:bCs/>
                <w:color w:val="000000"/>
                <w:sz w:val="16"/>
              </w:rPr>
              <w:t>B. Manufacturing</w:t>
            </w:r>
          </w:p>
        </w:tc>
        <w:tc>
          <w:tcPr>
            <w:tcW w:w="90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100,582</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94,141</w:t>
            </w:r>
          </w:p>
        </w:tc>
        <w:tc>
          <w:tcPr>
            <w:tcW w:w="99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131,329</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134,776</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133,929</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132,807</w:t>
            </w:r>
          </w:p>
        </w:tc>
        <w:tc>
          <w:tcPr>
            <w:tcW w:w="829" w:type="dxa"/>
            <w:tcBorders>
              <w:top w:val="nil"/>
              <w:left w:val="nil"/>
              <w:bottom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127,254</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15,999</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15,888</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19,239</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19,802</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19,995</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20,827</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22,860</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71,878</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66,020</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96,739</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99,493</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98,297</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96,350</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88,523</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11,850</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11,238</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14,330</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14,389</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14,451</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14,338</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14,503</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855</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995</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1,020</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1,092</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1,186</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1,292</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1,367</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D3E8D" w:rsidRDefault="00F974B4" w:rsidP="001B6715">
            <w:pPr>
              <w:rPr>
                <w:b/>
                <w:bCs/>
                <w:color w:val="000000"/>
                <w:sz w:val="16"/>
              </w:rPr>
            </w:pPr>
            <w:r w:rsidRPr="005D3E8D">
              <w:rPr>
                <w:b/>
                <w:bCs/>
                <w:color w:val="000000"/>
                <w:sz w:val="16"/>
              </w:rPr>
              <w:t>C. Ship breaking and waste / scrape (junk) etc.</w:t>
            </w:r>
          </w:p>
        </w:tc>
        <w:tc>
          <w:tcPr>
            <w:tcW w:w="90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189</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201</w:t>
            </w:r>
          </w:p>
        </w:tc>
        <w:tc>
          <w:tcPr>
            <w:tcW w:w="99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1,117</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1,112</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1,076</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1,059</w:t>
            </w:r>
          </w:p>
        </w:tc>
        <w:tc>
          <w:tcPr>
            <w:tcW w:w="829" w:type="dxa"/>
            <w:tcBorders>
              <w:top w:val="nil"/>
              <w:left w:val="nil"/>
              <w:bottom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1,115</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5</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818</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813</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784</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764</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714</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183</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196</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285</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285</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279</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281</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387</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14</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14</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14</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14</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14</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D3E8D" w:rsidRDefault="00F974B4" w:rsidP="001B6715">
            <w:pPr>
              <w:rPr>
                <w:b/>
                <w:bCs/>
                <w:color w:val="000000"/>
                <w:sz w:val="16"/>
              </w:rPr>
            </w:pPr>
            <w:r w:rsidRPr="005D3E8D">
              <w:rPr>
                <w:b/>
                <w:bCs/>
                <w:color w:val="000000"/>
                <w:sz w:val="16"/>
              </w:rPr>
              <w:t>D. Electricity, gas and water supply</w:t>
            </w:r>
          </w:p>
        </w:tc>
        <w:tc>
          <w:tcPr>
            <w:tcW w:w="90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2,013</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2,060</w:t>
            </w:r>
          </w:p>
        </w:tc>
        <w:tc>
          <w:tcPr>
            <w:tcW w:w="99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2,381</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1,374</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1,452</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1,934</w:t>
            </w:r>
          </w:p>
        </w:tc>
        <w:tc>
          <w:tcPr>
            <w:tcW w:w="829" w:type="dxa"/>
            <w:tcBorders>
              <w:top w:val="nil"/>
              <w:left w:val="nil"/>
              <w:bottom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1,930</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19</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19</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32</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36</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91</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54</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84</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1,280</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460</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606</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604</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627</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1,163</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1,151</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715</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1,580</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1,743</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734</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733</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717</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695</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D3E8D" w:rsidRDefault="00F974B4" w:rsidP="001B6715">
            <w:pPr>
              <w:rPr>
                <w:b/>
                <w:bCs/>
                <w:color w:val="000000"/>
                <w:sz w:val="16"/>
              </w:rPr>
            </w:pPr>
            <w:r w:rsidRPr="005D3E8D">
              <w:rPr>
                <w:b/>
                <w:bCs/>
                <w:color w:val="000000"/>
                <w:sz w:val="16"/>
              </w:rPr>
              <w:t>E. Construction</w:t>
            </w:r>
          </w:p>
        </w:tc>
        <w:tc>
          <w:tcPr>
            <w:tcW w:w="90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7,033</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6,856</w:t>
            </w:r>
          </w:p>
        </w:tc>
        <w:tc>
          <w:tcPr>
            <w:tcW w:w="99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7,959</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8,069</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8,178</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8,572</w:t>
            </w:r>
          </w:p>
        </w:tc>
        <w:tc>
          <w:tcPr>
            <w:tcW w:w="829" w:type="dxa"/>
            <w:tcBorders>
              <w:top w:val="nil"/>
              <w:left w:val="nil"/>
              <w:bottom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8,222</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14</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14</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39</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44</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44</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27</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29</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5,180</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4,988</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6,077</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6,223</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6,334</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6,126</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6,132</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1,817</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1,837</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1,821</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1,765</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1,741</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1,941</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2,023</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21</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17</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22</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36</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59</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479</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38</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D3E8D" w:rsidRDefault="00F974B4" w:rsidP="001B6715">
            <w:pPr>
              <w:rPr>
                <w:b/>
                <w:bCs/>
                <w:color w:val="000000"/>
                <w:sz w:val="16"/>
              </w:rPr>
            </w:pPr>
            <w:r w:rsidRPr="005D3E8D">
              <w:rPr>
                <w:b/>
                <w:bCs/>
                <w:color w:val="000000"/>
                <w:sz w:val="16"/>
              </w:rPr>
              <w:t>F. Commerce and Trade</w:t>
            </w:r>
          </w:p>
        </w:tc>
        <w:tc>
          <w:tcPr>
            <w:tcW w:w="90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88,357</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84,464</w:t>
            </w:r>
          </w:p>
        </w:tc>
        <w:tc>
          <w:tcPr>
            <w:tcW w:w="99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104,868</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103,964</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103,363</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106,891</w:t>
            </w:r>
          </w:p>
        </w:tc>
        <w:tc>
          <w:tcPr>
            <w:tcW w:w="829" w:type="dxa"/>
            <w:tcBorders>
              <w:top w:val="nil"/>
              <w:left w:val="nil"/>
              <w:bottom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104,012</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5,963</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5,923</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8,571</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8,601</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8,677</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8,675</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8,504</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72,835</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70,344</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85,270</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83,798</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83,532</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86,794</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83,503</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7,600</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6,233</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8,583</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9,128</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8,674</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9,061</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9,584</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1,959</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1,964</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2,445</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2,436</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2,480</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2,362</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2,422</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D3E8D" w:rsidRDefault="00F974B4" w:rsidP="001B6715">
            <w:pPr>
              <w:rPr>
                <w:b/>
                <w:bCs/>
                <w:color w:val="000000"/>
                <w:sz w:val="16"/>
              </w:rPr>
            </w:pPr>
            <w:r w:rsidRPr="005D3E8D">
              <w:rPr>
                <w:b/>
                <w:bCs/>
                <w:color w:val="000000"/>
                <w:sz w:val="16"/>
              </w:rPr>
              <w:t xml:space="preserve">G. Services </w:t>
            </w:r>
          </w:p>
        </w:tc>
        <w:tc>
          <w:tcPr>
            <w:tcW w:w="90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11,568</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11,605</w:t>
            </w:r>
          </w:p>
        </w:tc>
        <w:tc>
          <w:tcPr>
            <w:tcW w:w="99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12,465</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12,511</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12,616</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13,175</w:t>
            </w:r>
          </w:p>
        </w:tc>
        <w:tc>
          <w:tcPr>
            <w:tcW w:w="829" w:type="dxa"/>
            <w:tcBorders>
              <w:top w:val="nil"/>
              <w:left w:val="nil"/>
              <w:bottom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13,085</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188</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132</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147</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163</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238</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179</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203</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8,690</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8,975</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8,593</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8,523</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8,545</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9,130</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8,830</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2,635</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2,443</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3,563</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3,581</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3,662</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3,797</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3,821</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55</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56</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163</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243</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171</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69</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231</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D3E8D" w:rsidRDefault="00F974B4" w:rsidP="001B6715">
            <w:pPr>
              <w:rPr>
                <w:b/>
                <w:bCs/>
                <w:color w:val="000000"/>
                <w:sz w:val="16"/>
              </w:rPr>
            </w:pPr>
            <w:r w:rsidRPr="005D3E8D">
              <w:rPr>
                <w:b/>
                <w:bCs/>
                <w:color w:val="000000"/>
                <w:sz w:val="16"/>
              </w:rPr>
              <w:t>H. Transport, storage and communications</w:t>
            </w:r>
          </w:p>
        </w:tc>
        <w:tc>
          <w:tcPr>
            <w:tcW w:w="90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40,734</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40,292</w:t>
            </w:r>
          </w:p>
        </w:tc>
        <w:tc>
          <w:tcPr>
            <w:tcW w:w="99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41,271</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41,220</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41,646</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42,535</w:t>
            </w:r>
          </w:p>
        </w:tc>
        <w:tc>
          <w:tcPr>
            <w:tcW w:w="829" w:type="dxa"/>
            <w:tcBorders>
              <w:top w:val="nil"/>
              <w:left w:val="nil"/>
              <w:bottom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43,131</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131</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300</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106</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82</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119</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155</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161</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3,949</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3,647</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4,311</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4,160</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4,243</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4,177</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4,467</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36,134</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35,800</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36,158</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36,402</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36,700</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37,631</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37,943</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520</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545</w:t>
            </w:r>
          </w:p>
        </w:tc>
        <w:tc>
          <w:tcPr>
            <w:tcW w:w="990" w:type="dxa"/>
            <w:tcBorders>
              <w:top w:val="nil"/>
              <w:left w:val="nil"/>
              <w:bottom w:val="nil"/>
              <w:right w:val="nil"/>
            </w:tcBorders>
            <w:vAlign w:val="center"/>
          </w:tcPr>
          <w:p w:rsidR="00F974B4" w:rsidRDefault="00F974B4" w:rsidP="001B6715">
            <w:pPr>
              <w:jc w:val="right"/>
              <w:rPr>
                <w:color w:val="000000"/>
                <w:sz w:val="13"/>
                <w:szCs w:val="13"/>
              </w:rPr>
            </w:pPr>
            <w:r>
              <w:rPr>
                <w:color w:val="000000"/>
                <w:sz w:val="13"/>
                <w:szCs w:val="13"/>
              </w:rPr>
              <w:t>696</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576</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584</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572</w:t>
            </w:r>
          </w:p>
        </w:tc>
        <w:tc>
          <w:tcPr>
            <w:tcW w:w="829" w:type="dxa"/>
            <w:tcBorders>
              <w:top w:val="nil"/>
              <w:left w:val="nil"/>
              <w:bottom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561</w:t>
            </w:r>
          </w:p>
        </w:tc>
      </w:tr>
      <w:tr w:rsidR="00F974B4" w:rsidRPr="005D3E8D" w:rsidTr="00FC639A">
        <w:trPr>
          <w:trHeight w:hRule="exact" w:val="202"/>
        </w:trPr>
        <w:tc>
          <w:tcPr>
            <w:tcW w:w="3618" w:type="dxa"/>
            <w:tcBorders>
              <w:top w:val="nil"/>
              <w:left w:val="nil"/>
              <w:bottom w:val="nil"/>
              <w:right w:val="nil"/>
            </w:tcBorders>
            <w:shd w:val="clear" w:color="auto" w:fill="auto"/>
            <w:noWrap/>
            <w:vAlign w:val="center"/>
            <w:hideMark/>
          </w:tcPr>
          <w:p w:rsidR="00F974B4" w:rsidRPr="005D3E8D" w:rsidRDefault="00F974B4" w:rsidP="001B6715">
            <w:pPr>
              <w:rPr>
                <w:b/>
                <w:bCs/>
                <w:color w:val="000000"/>
                <w:sz w:val="16"/>
              </w:rPr>
            </w:pPr>
            <w:r w:rsidRPr="005D3E8D">
              <w:rPr>
                <w:b/>
                <w:bCs/>
                <w:color w:val="000000"/>
                <w:sz w:val="16"/>
              </w:rPr>
              <w:t>I. Real estate, renting and business activities</w:t>
            </w:r>
          </w:p>
        </w:tc>
        <w:tc>
          <w:tcPr>
            <w:tcW w:w="90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23,663</w:t>
            </w:r>
          </w:p>
        </w:tc>
        <w:tc>
          <w:tcPr>
            <w:tcW w:w="90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22,684</w:t>
            </w:r>
          </w:p>
        </w:tc>
        <w:tc>
          <w:tcPr>
            <w:tcW w:w="990" w:type="dxa"/>
            <w:tcBorders>
              <w:top w:val="nil"/>
              <w:left w:val="nil"/>
              <w:bottom w:val="nil"/>
              <w:right w:val="nil"/>
            </w:tcBorders>
            <w:vAlign w:val="center"/>
          </w:tcPr>
          <w:p w:rsidR="00F974B4" w:rsidRDefault="00F974B4" w:rsidP="001B6715">
            <w:pPr>
              <w:jc w:val="right"/>
              <w:rPr>
                <w:b/>
                <w:bCs/>
                <w:color w:val="000000"/>
                <w:sz w:val="13"/>
                <w:szCs w:val="13"/>
              </w:rPr>
            </w:pPr>
            <w:r>
              <w:rPr>
                <w:b/>
                <w:bCs/>
                <w:color w:val="000000"/>
                <w:sz w:val="13"/>
                <w:szCs w:val="13"/>
              </w:rPr>
              <w:t>27,565</w:t>
            </w:r>
          </w:p>
        </w:tc>
        <w:tc>
          <w:tcPr>
            <w:tcW w:w="1080"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27,084</w:t>
            </w:r>
          </w:p>
        </w:tc>
        <w:tc>
          <w:tcPr>
            <w:tcW w:w="997"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27,919</w:t>
            </w:r>
          </w:p>
        </w:tc>
        <w:tc>
          <w:tcPr>
            <w:tcW w:w="894" w:type="dxa"/>
            <w:tcBorders>
              <w:top w:val="nil"/>
              <w:left w:val="nil"/>
              <w:bottom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28,902</w:t>
            </w:r>
          </w:p>
        </w:tc>
        <w:tc>
          <w:tcPr>
            <w:tcW w:w="829" w:type="dxa"/>
            <w:tcBorders>
              <w:top w:val="nil"/>
              <w:left w:val="nil"/>
              <w:bottom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27,722</w:t>
            </w:r>
          </w:p>
        </w:tc>
      </w:tr>
      <w:tr w:rsidR="00F974B4" w:rsidRPr="005D3E8D" w:rsidTr="00FC639A">
        <w:trPr>
          <w:trHeight w:hRule="exact" w:val="202"/>
        </w:trPr>
        <w:tc>
          <w:tcPr>
            <w:tcW w:w="3618" w:type="dxa"/>
            <w:tcBorders>
              <w:top w:val="nil"/>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right w:val="nil"/>
            </w:tcBorders>
            <w:vAlign w:val="center"/>
          </w:tcPr>
          <w:p w:rsidR="00F974B4" w:rsidRDefault="00F974B4" w:rsidP="001B6715">
            <w:pPr>
              <w:jc w:val="right"/>
              <w:rPr>
                <w:color w:val="000000"/>
                <w:sz w:val="13"/>
                <w:szCs w:val="13"/>
              </w:rPr>
            </w:pPr>
            <w:r>
              <w:rPr>
                <w:color w:val="000000"/>
                <w:sz w:val="13"/>
                <w:szCs w:val="13"/>
              </w:rPr>
              <w:t>1,071</w:t>
            </w:r>
          </w:p>
        </w:tc>
        <w:tc>
          <w:tcPr>
            <w:tcW w:w="900" w:type="dxa"/>
            <w:tcBorders>
              <w:top w:val="nil"/>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1,110</w:t>
            </w:r>
          </w:p>
        </w:tc>
        <w:tc>
          <w:tcPr>
            <w:tcW w:w="990" w:type="dxa"/>
            <w:tcBorders>
              <w:top w:val="nil"/>
              <w:left w:val="nil"/>
              <w:right w:val="nil"/>
            </w:tcBorders>
            <w:vAlign w:val="center"/>
          </w:tcPr>
          <w:p w:rsidR="00F974B4" w:rsidRDefault="00F974B4" w:rsidP="001B6715">
            <w:pPr>
              <w:jc w:val="right"/>
              <w:rPr>
                <w:color w:val="000000"/>
                <w:sz w:val="13"/>
                <w:szCs w:val="13"/>
              </w:rPr>
            </w:pPr>
            <w:r>
              <w:rPr>
                <w:color w:val="000000"/>
                <w:sz w:val="13"/>
                <w:szCs w:val="13"/>
              </w:rPr>
              <w:t>1,102</w:t>
            </w:r>
          </w:p>
        </w:tc>
        <w:tc>
          <w:tcPr>
            <w:tcW w:w="1080" w:type="dxa"/>
            <w:tcBorders>
              <w:top w:val="nil"/>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1,150</w:t>
            </w:r>
          </w:p>
        </w:tc>
        <w:tc>
          <w:tcPr>
            <w:tcW w:w="997" w:type="dxa"/>
            <w:tcBorders>
              <w:top w:val="nil"/>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1,148</w:t>
            </w:r>
          </w:p>
        </w:tc>
        <w:tc>
          <w:tcPr>
            <w:tcW w:w="894" w:type="dxa"/>
            <w:tcBorders>
              <w:top w:val="nil"/>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1,178</w:t>
            </w:r>
          </w:p>
        </w:tc>
        <w:tc>
          <w:tcPr>
            <w:tcW w:w="829" w:type="dxa"/>
            <w:tcBorders>
              <w:top w:val="nil"/>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1,332</w:t>
            </w:r>
          </w:p>
        </w:tc>
      </w:tr>
      <w:tr w:rsidR="00F974B4" w:rsidRPr="005D3E8D" w:rsidTr="00FC639A">
        <w:trPr>
          <w:trHeight w:hRule="exact" w:val="202"/>
        </w:trPr>
        <w:tc>
          <w:tcPr>
            <w:tcW w:w="3618" w:type="dxa"/>
            <w:tcBorders>
              <w:top w:val="nil"/>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right w:val="nil"/>
            </w:tcBorders>
            <w:vAlign w:val="center"/>
          </w:tcPr>
          <w:p w:rsidR="00F974B4" w:rsidRDefault="00F974B4" w:rsidP="001B6715">
            <w:pPr>
              <w:jc w:val="right"/>
              <w:rPr>
                <w:color w:val="000000"/>
                <w:sz w:val="13"/>
                <w:szCs w:val="13"/>
              </w:rPr>
            </w:pPr>
            <w:r>
              <w:rPr>
                <w:color w:val="000000"/>
                <w:sz w:val="13"/>
                <w:szCs w:val="13"/>
              </w:rPr>
              <w:t>20,221</w:t>
            </w:r>
          </w:p>
        </w:tc>
        <w:tc>
          <w:tcPr>
            <w:tcW w:w="900" w:type="dxa"/>
            <w:tcBorders>
              <w:top w:val="nil"/>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19,308</w:t>
            </w:r>
          </w:p>
        </w:tc>
        <w:tc>
          <w:tcPr>
            <w:tcW w:w="990" w:type="dxa"/>
            <w:tcBorders>
              <w:top w:val="nil"/>
              <w:left w:val="nil"/>
              <w:right w:val="nil"/>
            </w:tcBorders>
            <w:vAlign w:val="center"/>
          </w:tcPr>
          <w:p w:rsidR="00F974B4" w:rsidRDefault="00F974B4" w:rsidP="001B6715">
            <w:pPr>
              <w:jc w:val="right"/>
              <w:rPr>
                <w:color w:val="000000"/>
                <w:sz w:val="13"/>
                <w:szCs w:val="13"/>
              </w:rPr>
            </w:pPr>
            <w:r>
              <w:rPr>
                <w:color w:val="000000"/>
                <w:sz w:val="13"/>
                <w:szCs w:val="13"/>
              </w:rPr>
              <w:t>23,360</w:t>
            </w:r>
          </w:p>
        </w:tc>
        <w:tc>
          <w:tcPr>
            <w:tcW w:w="1080" w:type="dxa"/>
            <w:tcBorders>
              <w:top w:val="nil"/>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22,647</w:t>
            </w:r>
          </w:p>
        </w:tc>
        <w:tc>
          <w:tcPr>
            <w:tcW w:w="997" w:type="dxa"/>
            <w:tcBorders>
              <w:top w:val="nil"/>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23,194</w:t>
            </w:r>
          </w:p>
        </w:tc>
        <w:tc>
          <w:tcPr>
            <w:tcW w:w="894" w:type="dxa"/>
            <w:tcBorders>
              <w:top w:val="nil"/>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23,763</w:t>
            </w:r>
          </w:p>
        </w:tc>
        <w:tc>
          <w:tcPr>
            <w:tcW w:w="829" w:type="dxa"/>
            <w:tcBorders>
              <w:top w:val="nil"/>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22,443</w:t>
            </w:r>
          </w:p>
        </w:tc>
      </w:tr>
      <w:tr w:rsidR="00F974B4" w:rsidRPr="005D3E8D" w:rsidTr="00FC639A">
        <w:trPr>
          <w:trHeight w:hRule="exact" w:val="202"/>
        </w:trPr>
        <w:tc>
          <w:tcPr>
            <w:tcW w:w="3618" w:type="dxa"/>
            <w:tcBorders>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F974B4" w:rsidRDefault="00F974B4" w:rsidP="001B6715">
            <w:pPr>
              <w:jc w:val="right"/>
              <w:rPr>
                <w:color w:val="000000"/>
                <w:sz w:val="13"/>
                <w:szCs w:val="13"/>
              </w:rPr>
            </w:pPr>
            <w:r>
              <w:rPr>
                <w:color w:val="000000"/>
                <w:sz w:val="13"/>
                <w:szCs w:val="13"/>
              </w:rPr>
              <w:t>2,324</w:t>
            </w:r>
          </w:p>
        </w:tc>
        <w:tc>
          <w:tcPr>
            <w:tcW w:w="90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2,140</w:t>
            </w:r>
          </w:p>
        </w:tc>
        <w:tc>
          <w:tcPr>
            <w:tcW w:w="990" w:type="dxa"/>
            <w:tcBorders>
              <w:left w:val="nil"/>
              <w:right w:val="nil"/>
            </w:tcBorders>
            <w:vAlign w:val="center"/>
          </w:tcPr>
          <w:p w:rsidR="00F974B4" w:rsidRDefault="00F974B4" w:rsidP="001B6715">
            <w:pPr>
              <w:jc w:val="right"/>
              <w:rPr>
                <w:color w:val="000000"/>
                <w:sz w:val="13"/>
                <w:szCs w:val="13"/>
              </w:rPr>
            </w:pPr>
            <w:r>
              <w:rPr>
                <w:color w:val="000000"/>
                <w:sz w:val="13"/>
                <w:szCs w:val="13"/>
              </w:rPr>
              <w:t>2,947</w:t>
            </w:r>
          </w:p>
        </w:tc>
        <w:tc>
          <w:tcPr>
            <w:tcW w:w="108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3,189</w:t>
            </w:r>
          </w:p>
        </w:tc>
        <w:tc>
          <w:tcPr>
            <w:tcW w:w="997"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3,442</w:t>
            </w:r>
          </w:p>
        </w:tc>
        <w:tc>
          <w:tcPr>
            <w:tcW w:w="894"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3,671</w:t>
            </w:r>
          </w:p>
        </w:tc>
        <w:tc>
          <w:tcPr>
            <w:tcW w:w="829" w:type="dxa"/>
            <w:tcBorders>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3,775</w:t>
            </w:r>
          </w:p>
        </w:tc>
      </w:tr>
      <w:tr w:rsidR="00F974B4" w:rsidRPr="005D3E8D" w:rsidTr="00FC639A">
        <w:trPr>
          <w:trHeight w:hRule="exact" w:val="202"/>
        </w:trPr>
        <w:tc>
          <w:tcPr>
            <w:tcW w:w="3618" w:type="dxa"/>
            <w:tcBorders>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right w:val="nil"/>
            </w:tcBorders>
            <w:vAlign w:val="center"/>
          </w:tcPr>
          <w:p w:rsidR="00F974B4" w:rsidRDefault="00F974B4" w:rsidP="001B6715">
            <w:pPr>
              <w:jc w:val="right"/>
              <w:rPr>
                <w:color w:val="000000"/>
                <w:sz w:val="13"/>
                <w:szCs w:val="13"/>
              </w:rPr>
            </w:pPr>
            <w:r>
              <w:rPr>
                <w:color w:val="000000"/>
                <w:sz w:val="13"/>
                <w:szCs w:val="13"/>
              </w:rPr>
              <w:t>47</w:t>
            </w:r>
          </w:p>
        </w:tc>
        <w:tc>
          <w:tcPr>
            <w:tcW w:w="90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126</w:t>
            </w:r>
          </w:p>
        </w:tc>
        <w:tc>
          <w:tcPr>
            <w:tcW w:w="990" w:type="dxa"/>
            <w:tcBorders>
              <w:left w:val="nil"/>
              <w:right w:val="nil"/>
            </w:tcBorders>
            <w:vAlign w:val="center"/>
          </w:tcPr>
          <w:p w:rsidR="00F974B4" w:rsidRDefault="00F974B4" w:rsidP="001B6715">
            <w:pPr>
              <w:jc w:val="right"/>
              <w:rPr>
                <w:color w:val="000000"/>
                <w:sz w:val="13"/>
                <w:szCs w:val="13"/>
              </w:rPr>
            </w:pPr>
            <w:r>
              <w:rPr>
                <w:color w:val="000000"/>
                <w:sz w:val="13"/>
                <w:szCs w:val="13"/>
              </w:rPr>
              <w:t>156</w:t>
            </w:r>
          </w:p>
        </w:tc>
        <w:tc>
          <w:tcPr>
            <w:tcW w:w="108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99</w:t>
            </w:r>
          </w:p>
        </w:tc>
        <w:tc>
          <w:tcPr>
            <w:tcW w:w="997"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136</w:t>
            </w:r>
          </w:p>
        </w:tc>
        <w:tc>
          <w:tcPr>
            <w:tcW w:w="894"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290</w:t>
            </w:r>
          </w:p>
        </w:tc>
        <w:tc>
          <w:tcPr>
            <w:tcW w:w="829" w:type="dxa"/>
            <w:tcBorders>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172</w:t>
            </w:r>
          </w:p>
        </w:tc>
      </w:tr>
      <w:tr w:rsidR="00F974B4" w:rsidRPr="005D3E8D" w:rsidTr="00FC639A">
        <w:trPr>
          <w:trHeight w:hRule="exact" w:val="202"/>
        </w:trPr>
        <w:tc>
          <w:tcPr>
            <w:tcW w:w="3618" w:type="dxa"/>
            <w:tcBorders>
              <w:left w:val="nil"/>
              <w:right w:val="nil"/>
            </w:tcBorders>
            <w:shd w:val="clear" w:color="auto" w:fill="auto"/>
            <w:noWrap/>
            <w:vAlign w:val="center"/>
            <w:hideMark/>
          </w:tcPr>
          <w:p w:rsidR="00F974B4" w:rsidRDefault="00F974B4" w:rsidP="001B6715">
            <w:pPr>
              <w:rPr>
                <w:rFonts w:ascii="Calibri" w:hAnsi="Calibri"/>
                <w:b/>
                <w:bCs/>
                <w:color w:val="000000"/>
              </w:rPr>
            </w:pPr>
            <w:r w:rsidRPr="005D3E8D">
              <w:rPr>
                <w:b/>
                <w:bCs/>
                <w:color w:val="000000"/>
                <w:sz w:val="16"/>
              </w:rPr>
              <w:t xml:space="preserve">J. Other private business </w:t>
            </w:r>
            <w:proofErr w:type="spellStart"/>
            <w:r w:rsidRPr="005D3E8D">
              <w:rPr>
                <w:b/>
                <w:bCs/>
                <w:color w:val="000000"/>
                <w:sz w:val="16"/>
              </w:rPr>
              <w:t>n.e.c</w:t>
            </w:r>
            <w:proofErr w:type="spellEnd"/>
          </w:p>
        </w:tc>
        <w:tc>
          <w:tcPr>
            <w:tcW w:w="900" w:type="dxa"/>
            <w:tcBorders>
              <w:left w:val="nil"/>
              <w:right w:val="nil"/>
            </w:tcBorders>
            <w:vAlign w:val="center"/>
          </w:tcPr>
          <w:p w:rsidR="00F974B4" w:rsidRDefault="00F974B4" w:rsidP="001B6715">
            <w:pPr>
              <w:jc w:val="right"/>
              <w:rPr>
                <w:b/>
                <w:bCs/>
                <w:color w:val="000000"/>
                <w:sz w:val="13"/>
                <w:szCs w:val="13"/>
              </w:rPr>
            </w:pPr>
            <w:r>
              <w:rPr>
                <w:b/>
                <w:bCs/>
                <w:color w:val="000000"/>
                <w:sz w:val="13"/>
                <w:szCs w:val="13"/>
              </w:rPr>
              <w:t>15,681</w:t>
            </w:r>
          </w:p>
        </w:tc>
        <w:tc>
          <w:tcPr>
            <w:tcW w:w="900" w:type="dxa"/>
            <w:tcBorders>
              <w:left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16,002</w:t>
            </w:r>
          </w:p>
        </w:tc>
        <w:tc>
          <w:tcPr>
            <w:tcW w:w="990" w:type="dxa"/>
            <w:tcBorders>
              <w:left w:val="nil"/>
              <w:right w:val="nil"/>
            </w:tcBorders>
            <w:vAlign w:val="center"/>
          </w:tcPr>
          <w:p w:rsidR="00F974B4" w:rsidRDefault="00F974B4" w:rsidP="001B6715">
            <w:pPr>
              <w:jc w:val="right"/>
              <w:rPr>
                <w:b/>
                <w:bCs/>
                <w:color w:val="000000"/>
                <w:sz w:val="13"/>
                <w:szCs w:val="13"/>
              </w:rPr>
            </w:pPr>
            <w:r>
              <w:rPr>
                <w:b/>
                <w:bCs/>
                <w:color w:val="000000"/>
                <w:sz w:val="13"/>
                <w:szCs w:val="13"/>
              </w:rPr>
              <w:t>23,364</w:t>
            </w:r>
          </w:p>
        </w:tc>
        <w:tc>
          <w:tcPr>
            <w:tcW w:w="1080" w:type="dxa"/>
            <w:tcBorders>
              <w:left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24,505</w:t>
            </w:r>
          </w:p>
        </w:tc>
        <w:tc>
          <w:tcPr>
            <w:tcW w:w="997" w:type="dxa"/>
            <w:tcBorders>
              <w:left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24,612</w:t>
            </w:r>
          </w:p>
        </w:tc>
        <w:tc>
          <w:tcPr>
            <w:tcW w:w="894" w:type="dxa"/>
            <w:tcBorders>
              <w:left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26,875</w:t>
            </w:r>
          </w:p>
        </w:tc>
        <w:tc>
          <w:tcPr>
            <w:tcW w:w="829" w:type="dxa"/>
            <w:tcBorders>
              <w:left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22,742</w:t>
            </w:r>
          </w:p>
        </w:tc>
      </w:tr>
      <w:tr w:rsidR="00F974B4" w:rsidRPr="005D3E8D" w:rsidTr="00FC639A">
        <w:trPr>
          <w:trHeight w:hRule="exact" w:val="202"/>
        </w:trPr>
        <w:tc>
          <w:tcPr>
            <w:tcW w:w="3618" w:type="dxa"/>
            <w:tcBorders>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left w:val="nil"/>
              <w:right w:val="nil"/>
            </w:tcBorders>
            <w:vAlign w:val="center"/>
          </w:tcPr>
          <w:p w:rsidR="00F974B4" w:rsidRDefault="00F974B4" w:rsidP="001B6715">
            <w:pPr>
              <w:jc w:val="right"/>
              <w:rPr>
                <w:color w:val="000000"/>
                <w:sz w:val="13"/>
                <w:szCs w:val="13"/>
              </w:rPr>
            </w:pPr>
            <w:r>
              <w:rPr>
                <w:color w:val="000000"/>
                <w:sz w:val="13"/>
                <w:szCs w:val="13"/>
              </w:rPr>
              <w:t>126</w:t>
            </w:r>
          </w:p>
        </w:tc>
        <w:tc>
          <w:tcPr>
            <w:tcW w:w="90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115</w:t>
            </w:r>
          </w:p>
        </w:tc>
        <w:tc>
          <w:tcPr>
            <w:tcW w:w="990" w:type="dxa"/>
            <w:tcBorders>
              <w:left w:val="nil"/>
              <w:right w:val="nil"/>
            </w:tcBorders>
            <w:vAlign w:val="center"/>
          </w:tcPr>
          <w:p w:rsidR="00F974B4" w:rsidRDefault="00F974B4" w:rsidP="001B6715">
            <w:pPr>
              <w:jc w:val="right"/>
              <w:rPr>
                <w:color w:val="000000"/>
                <w:sz w:val="13"/>
                <w:szCs w:val="13"/>
              </w:rPr>
            </w:pPr>
            <w:r>
              <w:rPr>
                <w:color w:val="000000"/>
                <w:sz w:val="13"/>
                <w:szCs w:val="13"/>
              </w:rPr>
              <w:t>122</w:t>
            </w:r>
          </w:p>
        </w:tc>
        <w:tc>
          <w:tcPr>
            <w:tcW w:w="108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155</w:t>
            </w:r>
          </w:p>
        </w:tc>
        <w:tc>
          <w:tcPr>
            <w:tcW w:w="997"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173</w:t>
            </w:r>
          </w:p>
        </w:tc>
        <w:tc>
          <w:tcPr>
            <w:tcW w:w="894"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631</w:t>
            </w:r>
          </w:p>
        </w:tc>
        <w:tc>
          <w:tcPr>
            <w:tcW w:w="829" w:type="dxa"/>
            <w:tcBorders>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494</w:t>
            </w:r>
          </w:p>
        </w:tc>
      </w:tr>
      <w:tr w:rsidR="00F974B4" w:rsidRPr="005D3E8D" w:rsidTr="00FC639A">
        <w:trPr>
          <w:trHeight w:hRule="exact" w:val="202"/>
        </w:trPr>
        <w:tc>
          <w:tcPr>
            <w:tcW w:w="3618" w:type="dxa"/>
            <w:tcBorders>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left w:val="nil"/>
              <w:right w:val="nil"/>
            </w:tcBorders>
            <w:vAlign w:val="center"/>
          </w:tcPr>
          <w:p w:rsidR="00F974B4" w:rsidRDefault="00F974B4" w:rsidP="001B6715">
            <w:pPr>
              <w:jc w:val="right"/>
              <w:rPr>
                <w:color w:val="000000"/>
                <w:sz w:val="13"/>
                <w:szCs w:val="13"/>
              </w:rPr>
            </w:pPr>
            <w:r>
              <w:rPr>
                <w:color w:val="000000"/>
                <w:sz w:val="13"/>
                <w:szCs w:val="13"/>
              </w:rPr>
              <w:t>6,642</w:t>
            </w:r>
          </w:p>
        </w:tc>
        <w:tc>
          <w:tcPr>
            <w:tcW w:w="90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6,592</w:t>
            </w:r>
          </w:p>
        </w:tc>
        <w:tc>
          <w:tcPr>
            <w:tcW w:w="990" w:type="dxa"/>
            <w:tcBorders>
              <w:left w:val="nil"/>
              <w:right w:val="nil"/>
            </w:tcBorders>
            <w:vAlign w:val="center"/>
          </w:tcPr>
          <w:p w:rsidR="00F974B4" w:rsidRDefault="00F974B4" w:rsidP="001B6715">
            <w:pPr>
              <w:jc w:val="right"/>
              <w:rPr>
                <w:color w:val="000000"/>
                <w:sz w:val="13"/>
                <w:szCs w:val="13"/>
              </w:rPr>
            </w:pPr>
            <w:r>
              <w:rPr>
                <w:color w:val="000000"/>
                <w:sz w:val="13"/>
                <w:szCs w:val="13"/>
              </w:rPr>
              <w:t>7,943</w:t>
            </w:r>
          </w:p>
        </w:tc>
        <w:tc>
          <w:tcPr>
            <w:tcW w:w="108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9,477</w:t>
            </w:r>
          </w:p>
        </w:tc>
        <w:tc>
          <w:tcPr>
            <w:tcW w:w="997"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9,453</w:t>
            </w:r>
          </w:p>
        </w:tc>
        <w:tc>
          <w:tcPr>
            <w:tcW w:w="894"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10,491</w:t>
            </w:r>
          </w:p>
        </w:tc>
        <w:tc>
          <w:tcPr>
            <w:tcW w:w="829" w:type="dxa"/>
            <w:tcBorders>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6,568</w:t>
            </w:r>
          </w:p>
        </w:tc>
      </w:tr>
      <w:tr w:rsidR="00F974B4" w:rsidRPr="005D3E8D" w:rsidTr="00FC639A">
        <w:trPr>
          <w:trHeight w:hRule="exact" w:val="202"/>
        </w:trPr>
        <w:tc>
          <w:tcPr>
            <w:tcW w:w="3618" w:type="dxa"/>
            <w:tcBorders>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F974B4" w:rsidRDefault="00F974B4" w:rsidP="001B6715">
            <w:pPr>
              <w:jc w:val="right"/>
              <w:rPr>
                <w:color w:val="000000"/>
                <w:sz w:val="13"/>
                <w:szCs w:val="13"/>
              </w:rPr>
            </w:pPr>
            <w:r>
              <w:rPr>
                <w:color w:val="000000"/>
                <w:sz w:val="13"/>
                <w:szCs w:val="13"/>
              </w:rPr>
              <w:t>1,094</w:t>
            </w:r>
          </w:p>
        </w:tc>
        <w:tc>
          <w:tcPr>
            <w:tcW w:w="90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1,118</w:t>
            </w:r>
          </w:p>
        </w:tc>
        <w:tc>
          <w:tcPr>
            <w:tcW w:w="990" w:type="dxa"/>
            <w:tcBorders>
              <w:left w:val="nil"/>
              <w:right w:val="nil"/>
            </w:tcBorders>
            <w:vAlign w:val="center"/>
          </w:tcPr>
          <w:p w:rsidR="00F974B4" w:rsidRDefault="00F974B4" w:rsidP="001B6715">
            <w:pPr>
              <w:jc w:val="right"/>
              <w:rPr>
                <w:color w:val="000000"/>
                <w:sz w:val="13"/>
                <w:szCs w:val="13"/>
              </w:rPr>
            </w:pPr>
            <w:r>
              <w:rPr>
                <w:color w:val="000000"/>
                <w:sz w:val="13"/>
                <w:szCs w:val="13"/>
              </w:rPr>
              <w:t>1,347</w:t>
            </w:r>
          </w:p>
        </w:tc>
        <w:tc>
          <w:tcPr>
            <w:tcW w:w="108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1,418</w:t>
            </w:r>
          </w:p>
        </w:tc>
        <w:tc>
          <w:tcPr>
            <w:tcW w:w="997"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1,839</w:t>
            </w:r>
          </w:p>
        </w:tc>
        <w:tc>
          <w:tcPr>
            <w:tcW w:w="894"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2,080</w:t>
            </w:r>
          </w:p>
        </w:tc>
        <w:tc>
          <w:tcPr>
            <w:tcW w:w="829" w:type="dxa"/>
            <w:tcBorders>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2,530</w:t>
            </w:r>
          </w:p>
        </w:tc>
      </w:tr>
      <w:tr w:rsidR="00F974B4" w:rsidRPr="005D3E8D" w:rsidTr="00FC639A">
        <w:trPr>
          <w:trHeight w:hRule="exact" w:val="202"/>
        </w:trPr>
        <w:tc>
          <w:tcPr>
            <w:tcW w:w="3618" w:type="dxa"/>
            <w:tcBorders>
              <w:left w:val="nil"/>
              <w:bottom w:val="single" w:sz="12" w:space="0" w:color="auto"/>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bottom w:val="single" w:sz="12" w:space="0" w:color="auto"/>
              <w:right w:val="nil"/>
            </w:tcBorders>
            <w:vAlign w:val="center"/>
          </w:tcPr>
          <w:p w:rsidR="00F974B4" w:rsidRDefault="00F974B4" w:rsidP="001B6715">
            <w:pPr>
              <w:jc w:val="right"/>
              <w:rPr>
                <w:color w:val="000000"/>
                <w:sz w:val="13"/>
                <w:szCs w:val="13"/>
              </w:rPr>
            </w:pPr>
            <w:r>
              <w:rPr>
                <w:color w:val="000000"/>
                <w:sz w:val="13"/>
                <w:szCs w:val="13"/>
              </w:rPr>
              <w:t>7,819</w:t>
            </w:r>
          </w:p>
        </w:tc>
        <w:tc>
          <w:tcPr>
            <w:tcW w:w="900" w:type="dxa"/>
            <w:tcBorders>
              <w:left w:val="nil"/>
              <w:bottom w:val="single" w:sz="12" w:space="0" w:color="auto"/>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8,176</w:t>
            </w:r>
          </w:p>
        </w:tc>
        <w:tc>
          <w:tcPr>
            <w:tcW w:w="990" w:type="dxa"/>
            <w:tcBorders>
              <w:left w:val="nil"/>
              <w:bottom w:val="single" w:sz="12" w:space="0" w:color="auto"/>
              <w:right w:val="nil"/>
            </w:tcBorders>
            <w:vAlign w:val="center"/>
          </w:tcPr>
          <w:p w:rsidR="00F974B4" w:rsidRDefault="00F974B4" w:rsidP="001B6715">
            <w:pPr>
              <w:jc w:val="right"/>
              <w:rPr>
                <w:color w:val="000000"/>
                <w:sz w:val="13"/>
                <w:szCs w:val="13"/>
              </w:rPr>
            </w:pPr>
            <w:r>
              <w:rPr>
                <w:color w:val="000000"/>
                <w:sz w:val="13"/>
                <w:szCs w:val="13"/>
              </w:rPr>
              <w:t>13,952</w:t>
            </w:r>
          </w:p>
        </w:tc>
        <w:tc>
          <w:tcPr>
            <w:tcW w:w="1080" w:type="dxa"/>
            <w:tcBorders>
              <w:left w:val="nil"/>
              <w:bottom w:val="single" w:sz="12" w:space="0" w:color="auto"/>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13,455</w:t>
            </w:r>
          </w:p>
        </w:tc>
        <w:tc>
          <w:tcPr>
            <w:tcW w:w="997" w:type="dxa"/>
            <w:tcBorders>
              <w:left w:val="nil"/>
              <w:bottom w:val="single" w:sz="12" w:space="0" w:color="auto"/>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13,148</w:t>
            </w:r>
          </w:p>
        </w:tc>
        <w:tc>
          <w:tcPr>
            <w:tcW w:w="894" w:type="dxa"/>
            <w:tcBorders>
              <w:left w:val="nil"/>
              <w:bottom w:val="single" w:sz="12" w:space="0" w:color="auto"/>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13,673</w:t>
            </w:r>
          </w:p>
        </w:tc>
        <w:tc>
          <w:tcPr>
            <w:tcW w:w="829" w:type="dxa"/>
            <w:tcBorders>
              <w:left w:val="nil"/>
              <w:bottom w:val="single" w:sz="12" w:space="0" w:color="auto"/>
              <w:right w:val="nil"/>
            </w:tcBorders>
            <w:shd w:val="clear" w:color="auto" w:fill="auto"/>
            <w:vAlign w:val="center"/>
          </w:tcPr>
          <w:p w:rsidR="00F974B4" w:rsidRDefault="00F974B4" w:rsidP="001B6715">
            <w:pPr>
              <w:jc w:val="right"/>
              <w:rPr>
                <w:color w:val="000000"/>
                <w:sz w:val="13"/>
                <w:szCs w:val="13"/>
              </w:rPr>
            </w:pPr>
            <w:r>
              <w:rPr>
                <w:color w:val="000000"/>
                <w:sz w:val="13"/>
                <w:szCs w:val="13"/>
              </w:rPr>
              <w:t>13,150</w:t>
            </w:r>
          </w:p>
        </w:tc>
      </w:tr>
      <w:tr w:rsidR="00F974B4" w:rsidRPr="005D3E8D" w:rsidTr="00FC639A">
        <w:trPr>
          <w:trHeight w:hRule="exact" w:val="202"/>
        </w:trPr>
        <w:tc>
          <w:tcPr>
            <w:tcW w:w="3618" w:type="dxa"/>
            <w:tcBorders>
              <w:top w:val="single" w:sz="12" w:space="0" w:color="auto"/>
              <w:left w:val="nil"/>
              <w:right w:val="nil"/>
            </w:tcBorders>
            <w:shd w:val="clear" w:color="auto" w:fill="auto"/>
            <w:noWrap/>
            <w:vAlign w:val="center"/>
            <w:hideMark/>
          </w:tcPr>
          <w:p w:rsidR="00F974B4" w:rsidRDefault="00F974B4" w:rsidP="001B6715">
            <w:pPr>
              <w:rPr>
                <w:rFonts w:ascii="Calibri" w:hAnsi="Calibri"/>
                <w:b/>
                <w:bCs/>
                <w:color w:val="000000"/>
              </w:rPr>
            </w:pPr>
            <w:r w:rsidRPr="00514327">
              <w:rPr>
                <w:b/>
                <w:bCs/>
                <w:color w:val="000000"/>
                <w:sz w:val="16"/>
                <w:szCs w:val="16"/>
              </w:rPr>
              <w:t xml:space="preserve">Total </w:t>
            </w:r>
            <w:r>
              <w:rPr>
                <w:b/>
                <w:bCs/>
                <w:color w:val="000000"/>
                <w:sz w:val="16"/>
                <w:szCs w:val="16"/>
              </w:rPr>
              <w:t xml:space="preserve"> (A+B+C+…+J</w:t>
            </w:r>
            <w:r w:rsidRPr="0097131C">
              <w:rPr>
                <w:b/>
                <w:bCs/>
                <w:color w:val="000000"/>
                <w:sz w:val="16"/>
                <w:szCs w:val="16"/>
              </w:rPr>
              <w:t>=1</w:t>
            </w:r>
            <w:r>
              <w:rPr>
                <w:b/>
                <w:bCs/>
                <w:color w:val="000000"/>
                <w:sz w:val="16"/>
                <w:szCs w:val="16"/>
              </w:rPr>
              <w:t>+2+3+</w:t>
            </w:r>
            <w:r w:rsidRPr="0097131C">
              <w:rPr>
                <w:b/>
                <w:bCs/>
                <w:color w:val="000000"/>
                <w:sz w:val="16"/>
                <w:szCs w:val="16"/>
              </w:rPr>
              <w:t>4)</w:t>
            </w:r>
          </w:p>
        </w:tc>
        <w:tc>
          <w:tcPr>
            <w:tcW w:w="900" w:type="dxa"/>
            <w:tcBorders>
              <w:top w:val="single" w:sz="12" w:space="0" w:color="auto"/>
              <w:left w:val="nil"/>
              <w:right w:val="nil"/>
            </w:tcBorders>
            <w:vAlign w:val="center"/>
          </w:tcPr>
          <w:p w:rsidR="00F974B4" w:rsidRDefault="00F974B4" w:rsidP="001B6715">
            <w:pPr>
              <w:jc w:val="right"/>
              <w:rPr>
                <w:b/>
                <w:bCs/>
                <w:color w:val="000000"/>
                <w:sz w:val="13"/>
                <w:szCs w:val="13"/>
              </w:rPr>
            </w:pPr>
            <w:r>
              <w:rPr>
                <w:b/>
                <w:bCs/>
                <w:color w:val="000000"/>
                <w:sz w:val="13"/>
                <w:szCs w:val="13"/>
              </w:rPr>
              <w:t>290,481</w:t>
            </w:r>
          </w:p>
        </w:tc>
        <w:tc>
          <w:tcPr>
            <w:tcW w:w="900" w:type="dxa"/>
            <w:tcBorders>
              <w:top w:val="single" w:sz="12" w:space="0" w:color="auto"/>
              <w:left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278,958</w:t>
            </w:r>
          </w:p>
        </w:tc>
        <w:tc>
          <w:tcPr>
            <w:tcW w:w="990" w:type="dxa"/>
            <w:tcBorders>
              <w:top w:val="single" w:sz="12" w:space="0" w:color="auto"/>
              <w:left w:val="nil"/>
              <w:right w:val="nil"/>
            </w:tcBorders>
            <w:vAlign w:val="center"/>
          </w:tcPr>
          <w:p w:rsidR="00F974B4" w:rsidRDefault="00F974B4" w:rsidP="001B6715">
            <w:pPr>
              <w:jc w:val="right"/>
              <w:rPr>
                <w:b/>
                <w:bCs/>
                <w:color w:val="000000"/>
                <w:sz w:val="13"/>
                <w:szCs w:val="13"/>
              </w:rPr>
            </w:pPr>
            <w:r>
              <w:rPr>
                <w:b/>
                <w:bCs/>
                <w:color w:val="000000"/>
                <w:sz w:val="13"/>
                <w:szCs w:val="13"/>
              </w:rPr>
              <w:t>353,248</w:t>
            </w:r>
          </w:p>
        </w:tc>
        <w:tc>
          <w:tcPr>
            <w:tcW w:w="1080" w:type="dxa"/>
            <w:tcBorders>
              <w:top w:val="single" w:sz="12" w:space="0" w:color="auto"/>
              <w:left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355,604</w:t>
            </w:r>
          </w:p>
        </w:tc>
        <w:tc>
          <w:tcPr>
            <w:tcW w:w="997" w:type="dxa"/>
            <w:tcBorders>
              <w:top w:val="single" w:sz="12" w:space="0" w:color="auto"/>
              <w:left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355,816</w:t>
            </w:r>
          </w:p>
        </w:tc>
        <w:tc>
          <w:tcPr>
            <w:tcW w:w="894" w:type="dxa"/>
            <w:tcBorders>
              <w:top w:val="single" w:sz="12" w:space="0" w:color="auto"/>
              <w:left w:val="nil"/>
              <w:right w:val="nil"/>
            </w:tcBorders>
            <w:shd w:val="clear" w:color="auto" w:fill="auto"/>
            <w:noWrap/>
            <w:vAlign w:val="center"/>
            <w:hideMark/>
          </w:tcPr>
          <w:p w:rsidR="00F974B4" w:rsidRDefault="00F974B4" w:rsidP="001B6715">
            <w:pPr>
              <w:jc w:val="right"/>
              <w:rPr>
                <w:b/>
                <w:bCs/>
                <w:color w:val="000000"/>
                <w:sz w:val="13"/>
                <w:szCs w:val="13"/>
              </w:rPr>
            </w:pPr>
            <w:r>
              <w:rPr>
                <w:b/>
                <w:bCs/>
                <w:color w:val="000000"/>
                <w:sz w:val="13"/>
                <w:szCs w:val="13"/>
              </w:rPr>
              <w:t>363,766</w:t>
            </w:r>
          </w:p>
        </w:tc>
        <w:tc>
          <w:tcPr>
            <w:tcW w:w="829" w:type="dxa"/>
            <w:tcBorders>
              <w:top w:val="single" w:sz="12" w:space="0" w:color="auto"/>
              <w:left w:val="nil"/>
              <w:right w:val="nil"/>
            </w:tcBorders>
            <w:shd w:val="clear" w:color="auto" w:fill="auto"/>
            <w:vAlign w:val="center"/>
          </w:tcPr>
          <w:p w:rsidR="00F974B4" w:rsidRDefault="00F974B4" w:rsidP="001B6715">
            <w:pPr>
              <w:jc w:val="right"/>
              <w:rPr>
                <w:b/>
                <w:bCs/>
                <w:color w:val="000000"/>
                <w:sz w:val="13"/>
                <w:szCs w:val="13"/>
              </w:rPr>
            </w:pPr>
            <w:r>
              <w:rPr>
                <w:b/>
                <w:bCs/>
                <w:color w:val="000000"/>
                <w:sz w:val="13"/>
                <w:szCs w:val="13"/>
              </w:rPr>
              <w:t>350,350</w:t>
            </w:r>
          </w:p>
        </w:tc>
      </w:tr>
      <w:tr w:rsidR="00F974B4" w:rsidRPr="005D3E8D" w:rsidTr="00FC639A">
        <w:trPr>
          <w:trHeight w:hRule="exact" w:val="202"/>
        </w:trPr>
        <w:tc>
          <w:tcPr>
            <w:tcW w:w="3618" w:type="dxa"/>
            <w:tcBorders>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left w:val="nil"/>
              <w:right w:val="nil"/>
            </w:tcBorders>
            <w:vAlign w:val="center"/>
          </w:tcPr>
          <w:p w:rsidR="00F974B4" w:rsidRDefault="00F974B4" w:rsidP="001B6715">
            <w:pPr>
              <w:jc w:val="right"/>
              <w:rPr>
                <w:color w:val="000000"/>
                <w:sz w:val="13"/>
                <w:szCs w:val="13"/>
              </w:rPr>
            </w:pPr>
            <w:r>
              <w:rPr>
                <w:color w:val="000000"/>
                <w:sz w:val="13"/>
                <w:szCs w:val="13"/>
              </w:rPr>
              <w:t>23,586</w:t>
            </w:r>
          </w:p>
        </w:tc>
        <w:tc>
          <w:tcPr>
            <w:tcW w:w="90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23,576</w:t>
            </w:r>
          </w:p>
        </w:tc>
        <w:tc>
          <w:tcPr>
            <w:tcW w:w="990" w:type="dxa"/>
            <w:tcBorders>
              <w:left w:val="nil"/>
              <w:right w:val="nil"/>
            </w:tcBorders>
            <w:vAlign w:val="center"/>
          </w:tcPr>
          <w:p w:rsidR="00F974B4" w:rsidRDefault="00F974B4" w:rsidP="001B6715">
            <w:pPr>
              <w:jc w:val="right"/>
              <w:rPr>
                <w:color w:val="000000"/>
                <w:sz w:val="13"/>
                <w:szCs w:val="13"/>
              </w:rPr>
            </w:pPr>
            <w:r>
              <w:rPr>
                <w:color w:val="000000"/>
                <w:sz w:val="13"/>
                <w:szCs w:val="13"/>
              </w:rPr>
              <w:t>30,247</w:t>
            </w:r>
          </w:p>
        </w:tc>
        <w:tc>
          <w:tcPr>
            <w:tcW w:w="108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30,937</w:t>
            </w:r>
          </w:p>
        </w:tc>
        <w:tc>
          <w:tcPr>
            <w:tcW w:w="997"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31,365</w:t>
            </w:r>
          </w:p>
        </w:tc>
        <w:tc>
          <w:tcPr>
            <w:tcW w:w="894"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32,559</w:t>
            </w:r>
          </w:p>
        </w:tc>
        <w:tc>
          <w:tcPr>
            <w:tcW w:w="829" w:type="dxa"/>
            <w:tcBorders>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34,558</w:t>
            </w:r>
          </w:p>
        </w:tc>
      </w:tr>
      <w:tr w:rsidR="00F974B4" w:rsidRPr="005D3E8D" w:rsidTr="00FC639A">
        <w:trPr>
          <w:trHeight w:hRule="exact" w:val="202"/>
        </w:trPr>
        <w:tc>
          <w:tcPr>
            <w:tcW w:w="3618" w:type="dxa"/>
            <w:tcBorders>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left w:val="nil"/>
              <w:right w:val="nil"/>
            </w:tcBorders>
            <w:vAlign w:val="center"/>
          </w:tcPr>
          <w:p w:rsidR="00F974B4" w:rsidRDefault="00F974B4" w:rsidP="001B6715">
            <w:pPr>
              <w:jc w:val="right"/>
              <w:rPr>
                <w:color w:val="000000"/>
                <w:sz w:val="13"/>
                <w:szCs w:val="13"/>
              </w:rPr>
            </w:pPr>
            <w:r>
              <w:rPr>
                <w:color w:val="000000"/>
                <w:sz w:val="13"/>
                <w:szCs w:val="13"/>
              </w:rPr>
              <w:t>191,212</w:t>
            </w:r>
          </w:p>
        </w:tc>
        <w:tc>
          <w:tcPr>
            <w:tcW w:w="90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180,852</w:t>
            </w:r>
          </w:p>
        </w:tc>
        <w:tc>
          <w:tcPr>
            <w:tcW w:w="990" w:type="dxa"/>
            <w:tcBorders>
              <w:left w:val="nil"/>
              <w:right w:val="nil"/>
            </w:tcBorders>
            <w:vAlign w:val="center"/>
          </w:tcPr>
          <w:p w:rsidR="00F974B4" w:rsidRDefault="00F974B4" w:rsidP="001B6715">
            <w:pPr>
              <w:jc w:val="right"/>
              <w:rPr>
                <w:color w:val="000000"/>
                <w:sz w:val="13"/>
                <w:szCs w:val="13"/>
              </w:rPr>
            </w:pPr>
            <w:r>
              <w:rPr>
                <w:color w:val="000000"/>
                <w:sz w:val="13"/>
                <w:szCs w:val="13"/>
              </w:rPr>
              <w:t>233,509</w:t>
            </w:r>
          </w:p>
        </w:tc>
        <w:tc>
          <w:tcPr>
            <w:tcW w:w="108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235,524</w:t>
            </w:r>
          </w:p>
        </w:tc>
        <w:tc>
          <w:tcPr>
            <w:tcW w:w="997"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234,840</w:t>
            </w:r>
          </w:p>
        </w:tc>
        <w:tc>
          <w:tcPr>
            <w:tcW w:w="894"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238,597</w:t>
            </w:r>
          </w:p>
        </w:tc>
        <w:tc>
          <w:tcPr>
            <w:tcW w:w="829" w:type="dxa"/>
            <w:tcBorders>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222,326</w:t>
            </w:r>
          </w:p>
        </w:tc>
      </w:tr>
      <w:tr w:rsidR="00F974B4" w:rsidRPr="005D3E8D" w:rsidTr="00FC639A">
        <w:trPr>
          <w:trHeight w:hRule="exact" w:val="202"/>
        </w:trPr>
        <w:tc>
          <w:tcPr>
            <w:tcW w:w="3618" w:type="dxa"/>
            <w:tcBorders>
              <w:left w:val="nil"/>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F974B4" w:rsidRDefault="00F974B4" w:rsidP="001B6715">
            <w:pPr>
              <w:jc w:val="right"/>
              <w:rPr>
                <w:color w:val="000000"/>
                <w:sz w:val="13"/>
                <w:szCs w:val="13"/>
              </w:rPr>
            </w:pPr>
            <w:r>
              <w:rPr>
                <w:color w:val="000000"/>
                <w:sz w:val="13"/>
                <w:szCs w:val="13"/>
              </w:rPr>
              <w:t>64,405</w:t>
            </w:r>
          </w:p>
        </w:tc>
        <w:tc>
          <w:tcPr>
            <w:tcW w:w="90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62,650</w:t>
            </w:r>
          </w:p>
        </w:tc>
        <w:tc>
          <w:tcPr>
            <w:tcW w:w="990" w:type="dxa"/>
            <w:tcBorders>
              <w:left w:val="nil"/>
              <w:right w:val="nil"/>
            </w:tcBorders>
            <w:vAlign w:val="center"/>
          </w:tcPr>
          <w:p w:rsidR="00F974B4" w:rsidRDefault="00F974B4" w:rsidP="001B6715">
            <w:pPr>
              <w:jc w:val="right"/>
              <w:rPr>
                <w:color w:val="000000"/>
                <w:sz w:val="13"/>
                <w:szCs w:val="13"/>
              </w:rPr>
            </w:pPr>
            <w:r>
              <w:rPr>
                <w:color w:val="000000"/>
                <w:sz w:val="13"/>
                <w:szCs w:val="13"/>
              </w:rPr>
              <w:t>71,038</w:t>
            </w:r>
          </w:p>
        </w:tc>
        <w:tc>
          <w:tcPr>
            <w:tcW w:w="1080"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71,206</w:t>
            </w:r>
          </w:p>
        </w:tc>
        <w:tc>
          <w:tcPr>
            <w:tcW w:w="997"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71,849</w:t>
            </w:r>
          </w:p>
        </w:tc>
        <w:tc>
          <w:tcPr>
            <w:tcW w:w="894" w:type="dxa"/>
            <w:tcBorders>
              <w:left w:val="nil"/>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73,863</w:t>
            </w:r>
          </w:p>
        </w:tc>
        <w:tc>
          <w:tcPr>
            <w:tcW w:w="829" w:type="dxa"/>
            <w:tcBorders>
              <w:left w:val="nil"/>
              <w:right w:val="nil"/>
            </w:tcBorders>
            <w:shd w:val="clear" w:color="auto" w:fill="auto"/>
            <w:vAlign w:val="center"/>
          </w:tcPr>
          <w:p w:rsidR="00F974B4" w:rsidRDefault="00F974B4" w:rsidP="001B6715">
            <w:pPr>
              <w:jc w:val="right"/>
              <w:rPr>
                <w:color w:val="000000"/>
                <w:sz w:val="13"/>
                <w:szCs w:val="13"/>
              </w:rPr>
            </w:pPr>
            <w:r>
              <w:rPr>
                <w:color w:val="000000"/>
                <w:sz w:val="13"/>
                <w:szCs w:val="13"/>
              </w:rPr>
              <w:t>75,520</w:t>
            </w:r>
          </w:p>
        </w:tc>
      </w:tr>
      <w:tr w:rsidR="00F974B4" w:rsidRPr="005D3E8D" w:rsidTr="00FC639A">
        <w:trPr>
          <w:trHeight w:hRule="exact" w:val="202"/>
        </w:trPr>
        <w:tc>
          <w:tcPr>
            <w:tcW w:w="3618" w:type="dxa"/>
            <w:tcBorders>
              <w:left w:val="nil"/>
              <w:bottom w:val="single" w:sz="12" w:space="0" w:color="auto"/>
              <w:right w:val="nil"/>
            </w:tcBorders>
            <w:shd w:val="clear" w:color="auto" w:fill="auto"/>
            <w:noWrap/>
            <w:vAlign w:val="center"/>
            <w:hideMark/>
          </w:tcPr>
          <w:p w:rsidR="00F974B4" w:rsidRPr="00514327" w:rsidRDefault="00F974B4" w:rsidP="001B6715">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bottom w:val="single" w:sz="12" w:space="0" w:color="auto"/>
              <w:right w:val="nil"/>
            </w:tcBorders>
            <w:vAlign w:val="center"/>
          </w:tcPr>
          <w:p w:rsidR="00F974B4" w:rsidRDefault="00F974B4" w:rsidP="001B6715">
            <w:pPr>
              <w:jc w:val="right"/>
              <w:rPr>
                <w:color w:val="000000"/>
                <w:sz w:val="13"/>
                <w:szCs w:val="13"/>
              </w:rPr>
            </w:pPr>
            <w:r>
              <w:rPr>
                <w:color w:val="000000"/>
                <w:sz w:val="13"/>
                <w:szCs w:val="13"/>
              </w:rPr>
              <w:t>11,278</w:t>
            </w:r>
          </w:p>
        </w:tc>
        <w:tc>
          <w:tcPr>
            <w:tcW w:w="900" w:type="dxa"/>
            <w:tcBorders>
              <w:left w:val="nil"/>
              <w:bottom w:val="single" w:sz="12" w:space="0" w:color="auto"/>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11,880</w:t>
            </w:r>
          </w:p>
        </w:tc>
        <w:tc>
          <w:tcPr>
            <w:tcW w:w="990" w:type="dxa"/>
            <w:tcBorders>
              <w:left w:val="nil"/>
              <w:bottom w:val="single" w:sz="12" w:space="0" w:color="auto"/>
              <w:right w:val="nil"/>
            </w:tcBorders>
            <w:vAlign w:val="center"/>
          </w:tcPr>
          <w:p w:rsidR="00F974B4" w:rsidRDefault="00F974B4" w:rsidP="001B6715">
            <w:pPr>
              <w:jc w:val="right"/>
              <w:rPr>
                <w:color w:val="000000"/>
                <w:sz w:val="13"/>
                <w:szCs w:val="13"/>
              </w:rPr>
            </w:pPr>
            <w:r>
              <w:rPr>
                <w:color w:val="000000"/>
                <w:sz w:val="13"/>
                <w:szCs w:val="13"/>
              </w:rPr>
              <w:t>18,453</w:t>
            </w:r>
          </w:p>
        </w:tc>
        <w:tc>
          <w:tcPr>
            <w:tcW w:w="1080" w:type="dxa"/>
            <w:tcBorders>
              <w:left w:val="nil"/>
              <w:bottom w:val="single" w:sz="12" w:space="0" w:color="auto"/>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17,937</w:t>
            </w:r>
          </w:p>
        </w:tc>
        <w:tc>
          <w:tcPr>
            <w:tcW w:w="997" w:type="dxa"/>
            <w:tcBorders>
              <w:left w:val="nil"/>
              <w:bottom w:val="single" w:sz="12" w:space="0" w:color="auto"/>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17,763</w:t>
            </w:r>
          </w:p>
        </w:tc>
        <w:tc>
          <w:tcPr>
            <w:tcW w:w="894" w:type="dxa"/>
            <w:tcBorders>
              <w:left w:val="nil"/>
              <w:bottom w:val="single" w:sz="12" w:space="0" w:color="auto"/>
              <w:right w:val="nil"/>
            </w:tcBorders>
            <w:shd w:val="clear" w:color="auto" w:fill="auto"/>
            <w:noWrap/>
            <w:vAlign w:val="center"/>
            <w:hideMark/>
          </w:tcPr>
          <w:p w:rsidR="00F974B4" w:rsidRDefault="00F974B4" w:rsidP="001B6715">
            <w:pPr>
              <w:jc w:val="right"/>
              <w:rPr>
                <w:color w:val="000000"/>
                <w:sz w:val="13"/>
                <w:szCs w:val="13"/>
              </w:rPr>
            </w:pPr>
            <w:r>
              <w:rPr>
                <w:color w:val="000000"/>
                <w:sz w:val="13"/>
                <w:szCs w:val="13"/>
              </w:rPr>
              <w:t>18,747</w:t>
            </w:r>
          </w:p>
        </w:tc>
        <w:tc>
          <w:tcPr>
            <w:tcW w:w="829" w:type="dxa"/>
            <w:tcBorders>
              <w:left w:val="nil"/>
              <w:bottom w:val="single" w:sz="12" w:space="0" w:color="auto"/>
              <w:right w:val="nil"/>
            </w:tcBorders>
            <w:shd w:val="clear" w:color="auto" w:fill="auto"/>
            <w:vAlign w:val="center"/>
          </w:tcPr>
          <w:p w:rsidR="00F974B4" w:rsidRDefault="00F974B4" w:rsidP="001B6715">
            <w:pPr>
              <w:jc w:val="right"/>
              <w:rPr>
                <w:color w:val="000000"/>
                <w:sz w:val="13"/>
                <w:szCs w:val="13"/>
              </w:rPr>
            </w:pPr>
            <w:r>
              <w:rPr>
                <w:color w:val="000000"/>
                <w:sz w:val="13"/>
                <w:szCs w:val="13"/>
              </w:rPr>
              <w:t>17,945</w:t>
            </w:r>
          </w:p>
        </w:tc>
      </w:tr>
      <w:tr w:rsidR="00F62332" w:rsidRPr="00514327" w:rsidTr="00FC639A">
        <w:trPr>
          <w:trHeight w:hRule="exact" w:val="163"/>
        </w:trPr>
        <w:tc>
          <w:tcPr>
            <w:tcW w:w="10208" w:type="dxa"/>
            <w:gridSpan w:val="8"/>
            <w:tcBorders>
              <w:top w:val="single" w:sz="12" w:space="0" w:color="auto"/>
              <w:left w:val="nil"/>
              <w:bottom w:val="nil"/>
              <w:right w:val="nil"/>
            </w:tcBorders>
          </w:tcPr>
          <w:p w:rsidR="00F62332" w:rsidRPr="00514327" w:rsidRDefault="00F62332" w:rsidP="001B6715">
            <w:pPr>
              <w:rPr>
                <w:b/>
                <w:sz w:val="14"/>
                <w:szCs w:val="18"/>
              </w:rPr>
            </w:pPr>
            <w:r w:rsidRPr="00514327">
              <w:rPr>
                <w:b/>
                <w:sz w:val="14"/>
                <w:szCs w:val="18"/>
              </w:rPr>
              <w:t xml:space="preserve">Notes: </w:t>
            </w:r>
          </w:p>
        </w:tc>
      </w:tr>
      <w:tr w:rsidR="00F62332" w:rsidRPr="00514327" w:rsidTr="00FC639A">
        <w:trPr>
          <w:trHeight w:val="882"/>
        </w:trPr>
        <w:tc>
          <w:tcPr>
            <w:tcW w:w="10208" w:type="dxa"/>
            <w:gridSpan w:val="8"/>
            <w:tcBorders>
              <w:top w:val="nil"/>
              <w:left w:val="nil"/>
              <w:right w:val="nil"/>
            </w:tcBorders>
          </w:tcPr>
          <w:p w:rsidR="00F62332" w:rsidRPr="005D3E8D" w:rsidRDefault="00F62332" w:rsidP="001B6715">
            <w:pPr>
              <w:rPr>
                <w:sz w:val="14"/>
                <w:szCs w:val="18"/>
              </w:rPr>
            </w:pPr>
            <w:r w:rsidRPr="005D3E8D">
              <w:rPr>
                <w:sz w:val="14"/>
                <w:szCs w:val="18"/>
              </w:rPr>
              <w:t xml:space="preserve">1.  Loans Include Advances plus Bills Purchased &amp; Discounted but exclude foreign bills. </w:t>
            </w:r>
          </w:p>
          <w:p w:rsidR="00F62332" w:rsidRPr="005D3E8D" w:rsidRDefault="00F62332" w:rsidP="001B6715">
            <w:pPr>
              <w:rPr>
                <w:sz w:val="14"/>
                <w:szCs w:val="18"/>
              </w:rPr>
            </w:pPr>
            <w:r w:rsidRPr="005D3E8D">
              <w:rPr>
                <w:sz w:val="14"/>
                <w:szCs w:val="18"/>
              </w:rPr>
              <w:t>2. Classification of Private Sector - Business based on International Standard Industrial Classification (ISIC), Rev. 3.1 of United Nation adopted from Dec 2003.</w:t>
            </w:r>
          </w:p>
          <w:p w:rsidR="00F62332" w:rsidRPr="005D3E8D" w:rsidRDefault="00F62332" w:rsidP="001B6715">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F62332" w:rsidRPr="005D3E8D" w:rsidRDefault="00F62332" w:rsidP="001B6715">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6D4667"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6D4667" w:rsidRPr="00FF55B1" w:rsidRDefault="006D4667" w:rsidP="009B4A25">
            <w:pPr>
              <w:ind w:left="113" w:right="113"/>
              <w:jc w:val="center"/>
              <w:rPr>
                <w:b/>
                <w:bCs/>
              </w:rPr>
            </w:pPr>
            <w:r w:rsidRPr="00FF55B1">
              <w:rPr>
                <w:b/>
                <w:bCs/>
                <w:sz w:val="14"/>
              </w:rPr>
              <w:t>Jul-Dec</w:t>
            </w:r>
            <w:r w:rsidRPr="00FF55B1">
              <w:rPr>
                <w:b/>
                <w:bCs/>
                <w:sz w:val="18"/>
              </w:rPr>
              <w:br/>
            </w:r>
            <w:r w:rsidRPr="00FF55B1">
              <w:rPr>
                <w:b/>
                <w:bCs/>
                <w:sz w:val="14"/>
              </w:rPr>
              <w:t>2015</w:t>
            </w:r>
          </w:p>
        </w:tc>
        <w:tc>
          <w:tcPr>
            <w:tcW w:w="1170" w:type="dxa"/>
            <w:tcBorders>
              <w:top w:val="single" w:sz="12"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2,689.86</w:t>
            </w:r>
          </w:p>
        </w:tc>
        <w:tc>
          <w:tcPr>
            <w:tcW w:w="81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2,572.87</w:t>
            </w:r>
          </w:p>
        </w:tc>
        <w:tc>
          <w:tcPr>
            <w:tcW w:w="90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95.65</w:t>
            </w:r>
          </w:p>
        </w:tc>
        <w:tc>
          <w:tcPr>
            <w:tcW w:w="72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117.00</w:t>
            </w:r>
          </w:p>
        </w:tc>
        <w:tc>
          <w:tcPr>
            <w:tcW w:w="90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4.35</w:t>
            </w:r>
          </w:p>
        </w:tc>
        <w:tc>
          <w:tcPr>
            <w:tcW w:w="99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232.46</w:t>
            </w:r>
          </w:p>
        </w:tc>
        <w:tc>
          <w:tcPr>
            <w:tcW w:w="90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2,805.33</w:t>
            </w:r>
          </w:p>
        </w:tc>
        <w:tc>
          <w:tcPr>
            <w:tcW w:w="72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40.64</w:t>
            </w:r>
          </w:p>
        </w:tc>
        <w:tc>
          <w:tcPr>
            <w:tcW w:w="990" w:type="dxa"/>
            <w:tcBorders>
              <w:top w:val="single" w:sz="12" w:space="0" w:color="auto"/>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104.29</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D4667" w:rsidRPr="00FF55B1" w:rsidRDefault="006D4667" w:rsidP="009B4A25">
            <w:pPr>
              <w:jc w:val="right"/>
              <w:rPr>
                <w:sz w:val="14"/>
                <w:szCs w:val="14"/>
              </w:rPr>
            </w:pPr>
            <w:r w:rsidRPr="00FF55B1">
              <w:rPr>
                <w:sz w:val="14"/>
                <w:szCs w:val="14"/>
              </w:rPr>
              <w:t>3,656.32</w:t>
            </w:r>
          </w:p>
        </w:tc>
        <w:tc>
          <w:tcPr>
            <w:tcW w:w="810" w:type="dxa"/>
            <w:shd w:val="clear" w:color="auto" w:fill="auto"/>
            <w:noWrap/>
            <w:vAlign w:val="center"/>
            <w:hideMark/>
          </w:tcPr>
          <w:p w:rsidR="006D4667" w:rsidRPr="00FF55B1" w:rsidRDefault="006D4667" w:rsidP="009B4A25">
            <w:pPr>
              <w:jc w:val="right"/>
              <w:rPr>
                <w:sz w:val="14"/>
                <w:szCs w:val="14"/>
              </w:rPr>
            </w:pPr>
            <w:r w:rsidRPr="00FF55B1">
              <w:rPr>
                <w:sz w:val="14"/>
                <w:szCs w:val="14"/>
              </w:rPr>
              <w:t>3,334.59</w:t>
            </w:r>
          </w:p>
        </w:tc>
        <w:tc>
          <w:tcPr>
            <w:tcW w:w="900" w:type="dxa"/>
            <w:shd w:val="clear" w:color="auto" w:fill="auto"/>
            <w:noWrap/>
            <w:vAlign w:val="center"/>
            <w:hideMark/>
          </w:tcPr>
          <w:p w:rsidR="006D4667" w:rsidRPr="00FF55B1" w:rsidRDefault="006D4667" w:rsidP="009B4A25">
            <w:pPr>
              <w:jc w:val="right"/>
              <w:rPr>
                <w:sz w:val="14"/>
                <w:szCs w:val="14"/>
              </w:rPr>
            </w:pPr>
            <w:r w:rsidRPr="00FF55B1">
              <w:rPr>
                <w:sz w:val="14"/>
                <w:szCs w:val="14"/>
              </w:rPr>
              <w:t>91.20</w:t>
            </w:r>
          </w:p>
        </w:tc>
        <w:tc>
          <w:tcPr>
            <w:tcW w:w="720" w:type="dxa"/>
            <w:shd w:val="clear" w:color="auto" w:fill="auto"/>
            <w:noWrap/>
            <w:vAlign w:val="center"/>
            <w:hideMark/>
          </w:tcPr>
          <w:p w:rsidR="006D4667" w:rsidRPr="00FF55B1" w:rsidRDefault="006D4667" w:rsidP="009B4A25">
            <w:pPr>
              <w:jc w:val="right"/>
              <w:rPr>
                <w:sz w:val="14"/>
                <w:szCs w:val="14"/>
              </w:rPr>
            </w:pPr>
            <w:r w:rsidRPr="00FF55B1">
              <w:rPr>
                <w:sz w:val="14"/>
                <w:szCs w:val="14"/>
              </w:rPr>
              <w:t>321.73</w:t>
            </w:r>
          </w:p>
        </w:tc>
        <w:tc>
          <w:tcPr>
            <w:tcW w:w="900" w:type="dxa"/>
            <w:shd w:val="clear" w:color="auto" w:fill="auto"/>
            <w:noWrap/>
            <w:vAlign w:val="center"/>
            <w:hideMark/>
          </w:tcPr>
          <w:p w:rsidR="006D4667" w:rsidRPr="00FF55B1" w:rsidRDefault="006D4667" w:rsidP="009B4A25">
            <w:pPr>
              <w:jc w:val="right"/>
              <w:rPr>
                <w:sz w:val="14"/>
                <w:szCs w:val="14"/>
              </w:rPr>
            </w:pPr>
            <w:r w:rsidRPr="00FF55B1">
              <w:rPr>
                <w:sz w:val="14"/>
                <w:szCs w:val="14"/>
              </w:rPr>
              <w:t>8.80</w:t>
            </w:r>
          </w:p>
        </w:tc>
        <w:tc>
          <w:tcPr>
            <w:tcW w:w="990" w:type="dxa"/>
            <w:shd w:val="clear" w:color="auto" w:fill="auto"/>
            <w:noWrap/>
            <w:vAlign w:val="center"/>
            <w:hideMark/>
          </w:tcPr>
          <w:p w:rsidR="006D4667" w:rsidRPr="00FF55B1" w:rsidRDefault="006D4667" w:rsidP="009B4A25">
            <w:pPr>
              <w:jc w:val="right"/>
              <w:rPr>
                <w:sz w:val="14"/>
                <w:szCs w:val="14"/>
              </w:rPr>
            </w:pPr>
            <w:r w:rsidRPr="00FF55B1">
              <w:rPr>
                <w:sz w:val="14"/>
                <w:szCs w:val="14"/>
              </w:rPr>
              <w:t>63.85</w:t>
            </w:r>
          </w:p>
        </w:tc>
        <w:tc>
          <w:tcPr>
            <w:tcW w:w="900" w:type="dxa"/>
            <w:shd w:val="clear" w:color="auto" w:fill="auto"/>
            <w:noWrap/>
            <w:vAlign w:val="center"/>
            <w:hideMark/>
          </w:tcPr>
          <w:p w:rsidR="006D4667" w:rsidRPr="00FF55B1" w:rsidRDefault="006D4667" w:rsidP="009B4A25">
            <w:pPr>
              <w:jc w:val="right"/>
              <w:rPr>
                <w:sz w:val="14"/>
                <w:szCs w:val="14"/>
              </w:rPr>
            </w:pPr>
            <w:r w:rsidRPr="00FF55B1">
              <w:rPr>
                <w:sz w:val="14"/>
                <w:szCs w:val="14"/>
              </w:rPr>
              <w:t>3,398.45</w:t>
            </w:r>
          </w:p>
        </w:tc>
        <w:tc>
          <w:tcPr>
            <w:tcW w:w="720" w:type="dxa"/>
            <w:shd w:val="clear" w:color="auto" w:fill="auto"/>
            <w:noWrap/>
            <w:vAlign w:val="center"/>
            <w:hideMark/>
          </w:tcPr>
          <w:p w:rsidR="006D4667" w:rsidRPr="00FF55B1" w:rsidRDefault="006D4667" w:rsidP="009B4A25">
            <w:pPr>
              <w:jc w:val="right"/>
              <w:rPr>
                <w:sz w:val="14"/>
                <w:szCs w:val="14"/>
              </w:rPr>
            </w:pPr>
            <w:r w:rsidRPr="00FF55B1">
              <w:rPr>
                <w:sz w:val="14"/>
                <w:szCs w:val="14"/>
              </w:rPr>
              <w:t>49.23</w:t>
            </w:r>
          </w:p>
        </w:tc>
        <w:tc>
          <w:tcPr>
            <w:tcW w:w="990" w:type="dxa"/>
            <w:tcBorders>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92.95</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34.21</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34.18</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99.89</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0.04</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0.11</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38.02</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72.19</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1.05</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211.00</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8.55</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8.55</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0.00</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0.00</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36.57</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45.12</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0.65</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527.73</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503.43</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468.43</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93.05</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34.99</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6.95</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101.26</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569.69</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8.25</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113.16</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0.07</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0.07</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100.00</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2.21</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2.17</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98.24</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0.04</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1.76</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2.17</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0.03</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98.44</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8.63</w:t>
            </w:r>
          </w:p>
        </w:tc>
        <w:tc>
          <w:tcPr>
            <w:tcW w:w="81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8.63</w:t>
            </w:r>
          </w:p>
        </w:tc>
        <w:tc>
          <w:tcPr>
            <w:tcW w:w="90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99.98</w:t>
            </w:r>
          </w:p>
        </w:tc>
        <w:tc>
          <w:tcPr>
            <w:tcW w:w="72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0.00</w:t>
            </w:r>
          </w:p>
        </w:tc>
        <w:tc>
          <w:tcPr>
            <w:tcW w:w="90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0.02</w:t>
            </w:r>
          </w:p>
        </w:tc>
        <w:tc>
          <w:tcPr>
            <w:tcW w:w="99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1.63</w:t>
            </w:r>
          </w:p>
        </w:tc>
        <w:tc>
          <w:tcPr>
            <w:tcW w:w="90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10.26</w:t>
            </w:r>
          </w:p>
        </w:tc>
        <w:tc>
          <w:tcPr>
            <w:tcW w:w="72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0.15</w:t>
            </w:r>
          </w:p>
        </w:tc>
        <w:tc>
          <w:tcPr>
            <w:tcW w:w="990" w:type="dxa"/>
            <w:tcBorders>
              <w:top w:val="nil"/>
              <w:bottom w:val="single" w:sz="4" w:space="0" w:color="auto"/>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118.92</w:t>
            </w:r>
          </w:p>
        </w:tc>
      </w:tr>
      <w:tr w:rsidR="006D4667"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center"/>
              <w:rPr>
                <w:b/>
                <w:bCs/>
              </w:rPr>
            </w:pPr>
          </w:p>
        </w:tc>
        <w:tc>
          <w:tcPr>
            <w:tcW w:w="1170" w:type="dxa"/>
            <w:tcBorders>
              <w:top w:val="single" w:sz="4" w:space="0" w:color="auto"/>
              <w:bottom w:val="single" w:sz="4" w:space="0" w:color="auto"/>
            </w:tcBorders>
            <w:shd w:val="clear" w:color="auto" w:fill="auto"/>
            <w:vAlign w:val="center"/>
          </w:tcPr>
          <w:p w:rsidR="006D4667" w:rsidRPr="00FF55B1" w:rsidRDefault="006D4667"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6,903.28</w:t>
            </w:r>
          </w:p>
        </w:tc>
        <w:tc>
          <w:tcPr>
            <w:tcW w:w="81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6,429.48</w:t>
            </w:r>
          </w:p>
        </w:tc>
        <w:tc>
          <w:tcPr>
            <w:tcW w:w="90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93.14</w:t>
            </w:r>
          </w:p>
        </w:tc>
        <w:tc>
          <w:tcPr>
            <w:tcW w:w="72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6.86</w:t>
            </w:r>
          </w:p>
        </w:tc>
        <w:tc>
          <w:tcPr>
            <w:tcW w:w="99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6,903.28</w:t>
            </w:r>
          </w:p>
        </w:tc>
        <w:tc>
          <w:tcPr>
            <w:tcW w:w="72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100</w:t>
            </w:r>
          </w:p>
        </w:tc>
        <w:tc>
          <w:tcPr>
            <w:tcW w:w="990" w:type="dxa"/>
            <w:tcBorders>
              <w:top w:val="single" w:sz="4" w:space="0" w:color="auto"/>
              <w:bottom w:val="single" w:sz="4" w:space="0" w:color="auto"/>
              <w:right w:val="nil"/>
            </w:tcBorders>
            <w:shd w:val="clear" w:color="auto" w:fill="auto"/>
            <w:noWrap/>
            <w:vAlign w:val="center"/>
            <w:hideMark/>
          </w:tcPr>
          <w:p w:rsidR="006D4667" w:rsidRPr="00FF55B1" w:rsidRDefault="006D4667" w:rsidP="009B4A25">
            <w:pPr>
              <w:jc w:val="right"/>
              <w:rPr>
                <w:rFonts w:ascii="Calibri" w:hAnsi="Calibri"/>
                <w:sz w:val="14"/>
                <w:szCs w:val="14"/>
              </w:rPr>
            </w:pPr>
          </w:p>
        </w:tc>
      </w:tr>
      <w:tr w:rsidR="006D4667"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D4667" w:rsidRPr="00FF55B1" w:rsidRDefault="006D4667" w:rsidP="009B4A25">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6</w:t>
            </w:r>
          </w:p>
        </w:tc>
        <w:tc>
          <w:tcPr>
            <w:tcW w:w="1170" w:type="dxa"/>
            <w:tcBorders>
              <w:top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3,294.86</w:t>
            </w:r>
          </w:p>
        </w:tc>
        <w:tc>
          <w:tcPr>
            <w:tcW w:w="81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3,206.04</w:t>
            </w:r>
          </w:p>
        </w:tc>
        <w:tc>
          <w:tcPr>
            <w:tcW w:w="90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97.30</w:t>
            </w:r>
          </w:p>
        </w:tc>
        <w:tc>
          <w:tcPr>
            <w:tcW w:w="72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88.83</w:t>
            </w:r>
          </w:p>
        </w:tc>
        <w:tc>
          <w:tcPr>
            <w:tcW w:w="90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2.70</w:t>
            </w:r>
          </w:p>
        </w:tc>
        <w:tc>
          <w:tcPr>
            <w:tcW w:w="99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138.07</w:t>
            </w:r>
          </w:p>
        </w:tc>
        <w:tc>
          <w:tcPr>
            <w:tcW w:w="90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3,344.11</w:t>
            </w:r>
          </w:p>
        </w:tc>
        <w:tc>
          <w:tcPr>
            <w:tcW w:w="72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41.68</w:t>
            </w:r>
          </w:p>
        </w:tc>
        <w:tc>
          <w:tcPr>
            <w:tcW w:w="990" w:type="dxa"/>
            <w:tcBorders>
              <w:top w:val="single" w:sz="4" w:space="0" w:color="auto"/>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101.49</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4,008.67</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3,794.60</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94.66</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214.08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5.34</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69.51</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3,864.11</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48.16</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96.39</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KPK</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56.83</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56.58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99.55</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0.26</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0.45</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39.28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95.85</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1.19</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168.66</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9.48</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9.48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99.92</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0.01</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0.08</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30.05</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39.53</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416.78</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Islamabad</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637.70</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598.97</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93.93</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38.73</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6.07</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63.49</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662.46</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8.26</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103.88</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FATA</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0.14</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0.14</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100.00</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0.38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0.52</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375.87</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6.53</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6.53</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100.00</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6.53</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0.08</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100.04</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9.62</w:t>
            </w:r>
          </w:p>
        </w:tc>
        <w:tc>
          <w:tcPr>
            <w:tcW w:w="90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98.65</w:t>
            </w:r>
          </w:p>
        </w:tc>
        <w:tc>
          <w:tcPr>
            <w:tcW w:w="72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0.13</w:t>
            </w:r>
          </w:p>
        </w:tc>
        <w:tc>
          <w:tcPr>
            <w:tcW w:w="90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1.35</w:t>
            </w:r>
          </w:p>
        </w:tc>
        <w:tc>
          <w:tcPr>
            <w:tcW w:w="99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1.25</w:t>
            </w:r>
          </w:p>
        </w:tc>
        <w:tc>
          <w:tcPr>
            <w:tcW w:w="90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10.87</w:t>
            </w:r>
          </w:p>
        </w:tc>
        <w:tc>
          <w:tcPr>
            <w:tcW w:w="72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111.46</w:t>
            </w:r>
          </w:p>
        </w:tc>
      </w:tr>
      <w:tr w:rsidR="006D4667"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D4667" w:rsidRPr="00FF55B1" w:rsidRDefault="006D4667" w:rsidP="00745A50">
            <w:pPr>
              <w:jc w:val="center"/>
              <w:rPr>
                <w:b/>
                <w:bCs/>
              </w:rPr>
            </w:pPr>
          </w:p>
        </w:tc>
        <w:tc>
          <w:tcPr>
            <w:tcW w:w="1170" w:type="dxa"/>
            <w:tcBorders>
              <w:top w:val="single" w:sz="4" w:space="0" w:color="auto"/>
              <w:bottom w:val="single" w:sz="4" w:space="0" w:color="auto"/>
            </w:tcBorders>
            <w:shd w:val="clear" w:color="auto" w:fill="auto"/>
            <w:vAlign w:val="center"/>
          </w:tcPr>
          <w:p w:rsidR="006D4667" w:rsidRPr="00FF55B1" w:rsidRDefault="006D466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8,023.98</w:t>
            </w:r>
          </w:p>
        </w:tc>
        <w:tc>
          <w:tcPr>
            <w:tcW w:w="81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7,681.95</w:t>
            </w:r>
          </w:p>
        </w:tc>
        <w:tc>
          <w:tcPr>
            <w:tcW w:w="90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95.74</w:t>
            </w:r>
          </w:p>
        </w:tc>
        <w:tc>
          <w:tcPr>
            <w:tcW w:w="72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4.26</w:t>
            </w:r>
          </w:p>
        </w:tc>
        <w:tc>
          <w:tcPr>
            <w:tcW w:w="99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8,023.98</w:t>
            </w:r>
          </w:p>
        </w:tc>
        <w:tc>
          <w:tcPr>
            <w:tcW w:w="72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D4667" w:rsidRDefault="006D4667" w:rsidP="009B4A25">
            <w:pPr>
              <w:jc w:val="right"/>
              <w:rPr>
                <w:rFonts w:ascii="Calibri" w:hAnsi="Calibri"/>
                <w:color w:val="000000"/>
              </w:rPr>
            </w:pPr>
          </w:p>
        </w:tc>
      </w:tr>
      <w:tr w:rsidR="006D4667" w:rsidRPr="00FF55B1" w:rsidTr="006D4667">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D4667" w:rsidRPr="00FF55B1" w:rsidRDefault="006D4667" w:rsidP="009B4A25">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3,495.28</w:t>
            </w:r>
          </w:p>
        </w:tc>
        <w:tc>
          <w:tcPr>
            <w:tcW w:w="81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3,405.94</w:t>
            </w:r>
          </w:p>
        </w:tc>
        <w:tc>
          <w:tcPr>
            <w:tcW w:w="90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97.44</w:t>
            </w:r>
          </w:p>
        </w:tc>
        <w:tc>
          <w:tcPr>
            <w:tcW w:w="72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89.34</w:t>
            </w:r>
          </w:p>
        </w:tc>
        <w:tc>
          <w:tcPr>
            <w:tcW w:w="90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2.56</w:t>
            </w:r>
          </w:p>
        </w:tc>
        <w:tc>
          <w:tcPr>
            <w:tcW w:w="99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180.43</w:t>
            </w:r>
          </w:p>
        </w:tc>
        <w:tc>
          <w:tcPr>
            <w:tcW w:w="90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3,586.38</w:t>
            </w:r>
          </w:p>
        </w:tc>
        <w:tc>
          <w:tcPr>
            <w:tcW w:w="72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41.54</w:t>
            </w:r>
          </w:p>
        </w:tc>
        <w:tc>
          <w:tcPr>
            <w:tcW w:w="990" w:type="dxa"/>
            <w:tcBorders>
              <w:top w:val="single" w:sz="4" w:space="0" w:color="auto"/>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102.61</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4,456.22</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4,224.95</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94.81</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231.27</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5.19</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65.25</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4,290.21</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96.27</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KPK</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50.02</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48.46</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96.89</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1.56</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3.11</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42.15</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90.61</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1.05</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181.16</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11.52</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11.50</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99.89</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0.01</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0.11</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40.64</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52.15</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452.76</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Islamabad</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609.76</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548.06</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89.88</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61.71</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10.12</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52.91</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600.97</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6.96</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98.56</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FATA</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0.06</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0.06</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100.00</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0.06</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100.79</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2.40</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2.40</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100.00</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0.01</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2.41</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100.48</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8.45</w:t>
            </w:r>
          </w:p>
        </w:tc>
        <w:tc>
          <w:tcPr>
            <w:tcW w:w="81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8.07</w:t>
            </w:r>
          </w:p>
        </w:tc>
        <w:tc>
          <w:tcPr>
            <w:tcW w:w="90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95.52</w:t>
            </w:r>
          </w:p>
        </w:tc>
        <w:tc>
          <w:tcPr>
            <w:tcW w:w="72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0.38</w:t>
            </w:r>
          </w:p>
        </w:tc>
        <w:tc>
          <w:tcPr>
            <w:tcW w:w="90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4.48</w:t>
            </w:r>
          </w:p>
        </w:tc>
        <w:tc>
          <w:tcPr>
            <w:tcW w:w="99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2.85</w:t>
            </w:r>
          </w:p>
        </w:tc>
        <w:tc>
          <w:tcPr>
            <w:tcW w:w="90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10.93</w:t>
            </w:r>
          </w:p>
        </w:tc>
        <w:tc>
          <w:tcPr>
            <w:tcW w:w="72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0.13</w:t>
            </w:r>
          </w:p>
        </w:tc>
        <w:tc>
          <w:tcPr>
            <w:tcW w:w="990" w:type="dxa"/>
            <w:tcBorders>
              <w:bottom w:val="single" w:sz="4" w:space="0" w:color="auto"/>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129.29</w:t>
            </w:r>
          </w:p>
        </w:tc>
      </w:tr>
      <w:tr w:rsidR="006D4667" w:rsidRPr="00FF55B1" w:rsidTr="006D466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D4667" w:rsidRPr="00FF55B1" w:rsidRDefault="006D4667" w:rsidP="00745A50">
            <w:pPr>
              <w:jc w:val="center"/>
              <w:rPr>
                <w:b/>
                <w:bCs/>
              </w:rPr>
            </w:pPr>
          </w:p>
        </w:tc>
        <w:tc>
          <w:tcPr>
            <w:tcW w:w="1170" w:type="dxa"/>
            <w:tcBorders>
              <w:top w:val="single" w:sz="4" w:space="0" w:color="auto"/>
              <w:bottom w:val="single" w:sz="4" w:space="0" w:color="auto"/>
            </w:tcBorders>
            <w:shd w:val="clear" w:color="auto" w:fill="auto"/>
            <w:vAlign w:val="center"/>
          </w:tcPr>
          <w:p w:rsidR="006D4667" w:rsidRPr="00FF55B1" w:rsidRDefault="006D466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D4667" w:rsidRDefault="006D4667" w:rsidP="006D4667">
            <w:pPr>
              <w:jc w:val="right"/>
              <w:rPr>
                <w:rFonts w:ascii="Calibri" w:hAnsi="Calibri"/>
                <w:color w:val="000000"/>
                <w:sz w:val="22"/>
                <w:szCs w:val="22"/>
              </w:rPr>
            </w:pPr>
          </w:p>
        </w:tc>
      </w:tr>
      <w:tr w:rsidR="006D4667"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6D4667" w:rsidRPr="00FF55B1" w:rsidRDefault="006D4667"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p>
        </w:tc>
      </w:tr>
      <w:tr w:rsidR="006D4667" w:rsidRPr="00FF55B1" w:rsidTr="0003712C">
        <w:trPr>
          <w:trHeight w:val="288"/>
          <w:jc w:val="center"/>
        </w:trPr>
        <w:tc>
          <w:tcPr>
            <w:tcW w:w="9820" w:type="dxa"/>
            <w:gridSpan w:val="11"/>
            <w:tcBorders>
              <w:top w:val="nil"/>
              <w:left w:val="nil"/>
              <w:bottom w:val="nil"/>
              <w:right w:val="nil"/>
            </w:tcBorders>
            <w:shd w:val="clear" w:color="auto" w:fill="auto"/>
            <w:vAlign w:val="center"/>
            <w:hideMark/>
          </w:tcPr>
          <w:p w:rsidR="006D4667" w:rsidRPr="00FF55B1" w:rsidRDefault="006D4667" w:rsidP="0003712C">
            <w:pPr>
              <w:rPr>
                <w:sz w:val="12"/>
                <w:szCs w:val="16"/>
              </w:rPr>
            </w:pPr>
            <w:r w:rsidRPr="00FF55B1">
              <w:rPr>
                <w:sz w:val="12"/>
                <w:szCs w:val="16"/>
              </w:rPr>
              <w:t>- : Value is zero;    0.00 : Amount in less than 5.0 million</w:t>
            </w:r>
          </w:p>
        </w:tc>
      </w:tr>
      <w:tr w:rsidR="006D4667"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6D4667" w:rsidRPr="00FF55B1" w:rsidRDefault="006D4667"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6D4667"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6D4667" w:rsidRPr="00FF55B1" w:rsidRDefault="006D4667"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6D4667"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6D4667" w:rsidRPr="00FF55B1" w:rsidRDefault="006D4667"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745A50">
        <w:trPr>
          <w:trHeight w:val="162"/>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6D4667" w:rsidRPr="00FF55B1" w:rsidTr="00AE3546">
        <w:trPr>
          <w:trHeight w:val="300"/>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6D4667" w:rsidRPr="00FF55B1" w:rsidRDefault="006D4667"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6D4667" w:rsidRPr="00FF55B1" w:rsidRDefault="006D4667"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bottom"/>
            <w:hideMark/>
          </w:tcPr>
          <w:p w:rsidR="006D4667" w:rsidRPr="00FF55B1" w:rsidRDefault="006D4667" w:rsidP="009B4A25">
            <w:pPr>
              <w:jc w:val="center"/>
              <w:rPr>
                <w:b/>
                <w:bCs/>
                <w:sz w:val="16"/>
              </w:rPr>
            </w:pPr>
            <w:r w:rsidRPr="00FF55B1">
              <w:rPr>
                <w:b/>
                <w:bCs/>
                <w:sz w:val="16"/>
              </w:rPr>
              <w:t>Jul-Dec</w:t>
            </w:r>
            <w:r w:rsidRPr="00FF55B1">
              <w:rPr>
                <w:b/>
                <w:bCs/>
                <w:sz w:val="16"/>
              </w:rPr>
              <w:br/>
              <w:t>2015</w:t>
            </w:r>
          </w:p>
        </w:tc>
        <w:tc>
          <w:tcPr>
            <w:tcW w:w="2160" w:type="dxa"/>
            <w:gridSpan w:val="2"/>
            <w:tcBorders>
              <w:top w:val="single" w:sz="12" w:space="0" w:color="auto"/>
              <w:left w:val="nil"/>
              <w:bottom w:val="single" w:sz="4" w:space="0" w:color="auto"/>
              <w:right w:val="single" w:sz="4" w:space="0" w:color="auto"/>
            </w:tcBorders>
            <w:shd w:val="clear" w:color="auto" w:fill="auto"/>
            <w:vAlign w:val="bottom"/>
            <w:hideMark/>
          </w:tcPr>
          <w:p w:rsidR="006D4667" w:rsidRPr="00FF55B1" w:rsidRDefault="006D4667" w:rsidP="009B4A25">
            <w:pPr>
              <w:jc w:val="center"/>
              <w:rPr>
                <w:b/>
                <w:bCs/>
                <w:sz w:val="16"/>
              </w:rPr>
            </w:pPr>
            <w:r>
              <w:rPr>
                <w:b/>
                <w:bCs/>
                <w:sz w:val="16"/>
              </w:rPr>
              <w:t>Jan-Jun</w:t>
            </w:r>
            <w:r>
              <w:rPr>
                <w:b/>
                <w:bCs/>
                <w:sz w:val="16"/>
              </w:rPr>
              <w:br/>
              <w:t>2016</w:t>
            </w:r>
          </w:p>
        </w:tc>
        <w:tc>
          <w:tcPr>
            <w:tcW w:w="1987" w:type="dxa"/>
            <w:gridSpan w:val="2"/>
            <w:tcBorders>
              <w:top w:val="single" w:sz="12" w:space="0" w:color="auto"/>
              <w:left w:val="nil"/>
              <w:bottom w:val="single" w:sz="4" w:space="0" w:color="auto"/>
            </w:tcBorders>
            <w:shd w:val="clear" w:color="auto" w:fill="auto"/>
            <w:vAlign w:val="bottom"/>
            <w:hideMark/>
          </w:tcPr>
          <w:p w:rsidR="006D4667" w:rsidRPr="00FF55B1" w:rsidRDefault="006D4667" w:rsidP="00745A50">
            <w:pPr>
              <w:jc w:val="center"/>
              <w:rPr>
                <w:b/>
                <w:bCs/>
                <w:sz w:val="16"/>
              </w:rPr>
            </w:pPr>
            <w:r>
              <w:rPr>
                <w:b/>
                <w:bCs/>
                <w:sz w:val="16"/>
              </w:rPr>
              <w:t>Jul-Dec</w:t>
            </w:r>
            <w:r>
              <w:rPr>
                <w:b/>
                <w:bCs/>
                <w:sz w:val="16"/>
              </w:rPr>
              <w:br/>
              <w:t>2016</w:t>
            </w:r>
          </w:p>
        </w:tc>
      </w:tr>
      <w:tr w:rsidR="006D4667" w:rsidRPr="00FF55B1" w:rsidTr="00AE3546">
        <w:trPr>
          <w:trHeight w:val="300"/>
          <w:jc w:val="center"/>
        </w:trPr>
        <w:tc>
          <w:tcPr>
            <w:tcW w:w="1596" w:type="dxa"/>
            <w:vMerge/>
            <w:tcBorders>
              <w:top w:val="nil"/>
              <w:left w:val="nil"/>
              <w:bottom w:val="single" w:sz="12" w:space="0" w:color="auto"/>
              <w:right w:val="single" w:sz="4" w:space="0" w:color="auto"/>
            </w:tcBorders>
            <w:shd w:val="clear" w:color="auto" w:fill="auto"/>
            <w:vAlign w:val="center"/>
            <w:hideMark/>
          </w:tcPr>
          <w:p w:rsidR="006D4667" w:rsidRPr="00FF55B1" w:rsidRDefault="006D4667"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6D4667" w:rsidRPr="00FF55B1" w:rsidRDefault="006D4667"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6D4667" w:rsidRPr="00FF55B1" w:rsidRDefault="006D4667" w:rsidP="00E146C0">
            <w:pPr>
              <w:jc w:val="right"/>
              <w:rPr>
                <w:b/>
                <w:bCs/>
                <w:sz w:val="16"/>
              </w:rPr>
            </w:pPr>
            <w:r w:rsidRPr="00FF55B1">
              <w:rPr>
                <w:b/>
                <w:bCs/>
                <w:sz w:val="16"/>
              </w:rPr>
              <w:t>(%)</w:t>
            </w:r>
          </w:p>
        </w:tc>
      </w:tr>
      <w:tr w:rsidR="006D4667" w:rsidRPr="00FF55B1" w:rsidTr="006D4667">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2,572.87</w:t>
            </w:r>
          </w:p>
        </w:tc>
        <w:tc>
          <w:tcPr>
            <w:tcW w:w="990" w:type="dxa"/>
            <w:tcBorders>
              <w:top w:val="single" w:sz="12" w:space="0" w:color="auto"/>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95.65</w:t>
            </w:r>
          </w:p>
        </w:tc>
        <w:tc>
          <w:tcPr>
            <w:tcW w:w="1080" w:type="dxa"/>
            <w:tcBorders>
              <w:top w:val="single" w:sz="12" w:space="0" w:color="auto"/>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3206.04</w:t>
            </w:r>
          </w:p>
        </w:tc>
        <w:tc>
          <w:tcPr>
            <w:tcW w:w="1080" w:type="dxa"/>
            <w:tcBorders>
              <w:top w:val="single" w:sz="12" w:space="0" w:color="auto"/>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97.30</w:t>
            </w:r>
          </w:p>
        </w:tc>
        <w:tc>
          <w:tcPr>
            <w:tcW w:w="990" w:type="dxa"/>
            <w:tcBorders>
              <w:top w:val="single" w:sz="12" w:space="0" w:color="auto"/>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3,405.94</w:t>
            </w:r>
          </w:p>
        </w:tc>
        <w:tc>
          <w:tcPr>
            <w:tcW w:w="997" w:type="dxa"/>
            <w:tcBorders>
              <w:top w:val="single" w:sz="12" w:space="0" w:color="auto"/>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97.44</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60.08</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2.23</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65.58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1.99</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51.89</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1.48</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10.50</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0.39</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10.29</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0.31</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8.13</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0.23</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0.17</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44.94</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1.67</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12.48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0.38</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26.69</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0.76</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1.48</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0.46</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0.01</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2.45</w:t>
            </w:r>
          </w:p>
        </w:tc>
        <w:tc>
          <w:tcPr>
            <w:tcW w:w="997"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0.07</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2,689.86</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3,294.86</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3,495.28</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205.42</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5.62</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109.29</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2.73</w:t>
            </w:r>
          </w:p>
        </w:tc>
        <w:tc>
          <w:tcPr>
            <w:tcW w:w="990"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140.05</w:t>
            </w:r>
          </w:p>
        </w:tc>
        <w:tc>
          <w:tcPr>
            <w:tcW w:w="997"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3.14</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3,334.59</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91.20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3794.60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94.66</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4,224.95</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94.81</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23.37</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23.89</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0.60</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25.53</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0.57</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36.55</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29.94</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0.75</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40.02</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0.90</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56.28</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1.54</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50.91</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1.27</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25.53</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0.57</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0.11</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0.05</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3,656.32</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4,008.67</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4,456.22</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0.04</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0.11</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0.14</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0.24</w:t>
            </w:r>
          </w:p>
        </w:tc>
        <w:tc>
          <w:tcPr>
            <w:tcW w:w="990"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0.70</w:t>
            </w:r>
          </w:p>
        </w:tc>
        <w:tc>
          <w:tcPr>
            <w:tcW w:w="997"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1.40</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0.04</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0.37</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34.18</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99.89</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56.58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99.55</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48.46</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96.89</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0.67</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1.34</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0.10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0.17</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34.21</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56.83</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50.02</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0.01</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0.07</w:t>
            </w:r>
          </w:p>
        </w:tc>
        <w:tc>
          <w:tcPr>
            <w:tcW w:w="990" w:type="dxa"/>
            <w:tcBorders>
              <w:top w:val="single" w:sz="4" w:space="0" w:color="000000"/>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0.04</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0.01</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0.05</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0.02</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8.55</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100.00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9.48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99.92</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11.50</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99.89</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p>
        </w:tc>
        <w:tc>
          <w:tcPr>
            <w:tcW w:w="997"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8.55</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9.48</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11.52</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27.00</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5.36</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28.63</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4.49</w:t>
            </w:r>
          </w:p>
        </w:tc>
        <w:tc>
          <w:tcPr>
            <w:tcW w:w="990"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39.53</w:t>
            </w:r>
          </w:p>
        </w:tc>
        <w:tc>
          <w:tcPr>
            <w:tcW w:w="997"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6.48</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3.77</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0.75</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3.91</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0.61</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13.15</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2.16</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4.15</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0.82</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4.98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0.78</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8.31</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1.36</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0.10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0.07</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468.43</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93.05</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598.97</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93.93</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548.06</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89.88</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0.38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0.06</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0.74</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0.12</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0.26</w:t>
            </w:r>
          </w:p>
        </w:tc>
        <w:tc>
          <w:tcPr>
            <w:tcW w:w="997"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0.04</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503.43</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637.70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609.76</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FATA</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FATA</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0.06</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0.06</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6D4667" w:rsidRDefault="006D4667" w:rsidP="009B4A25">
            <w:pPr>
              <w:jc w:val="right"/>
              <w:rPr>
                <w:b/>
                <w:bCs/>
                <w:color w:val="000000"/>
                <w:sz w:val="14"/>
                <w:szCs w:val="14"/>
              </w:rPr>
            </w:pPr>
          </w:p>
        </w:tc>
        <w:tc>
          <w:tcPr>
            <w:tcW w:w="1080" w:type="dxa"/>
            <w:tcBorders>
              <w:top w:val="single" w:sz="4" w:space="0" w:color="000000"/>
              <w:left w:val="nil"/>
              <w:right w:val="nil"/>
            </w:tcBorders>
            <w:shd w:val="clear" w:color="auto" w:fill="auto"/>
            <w:noWrap/>
            <w:vAlign w:val="center"/>
            <w:hideMark/>
          </w:tcPr>
          <w:p w:rsidR="006D4667" w:rsidRDefault="006D4667" w:rsidP="009B4A25">
            <w:pPr>
              <w:jc w:val="right"/>
              <w:rPr>
                <w:b/>
                <w:bCs/>
                <w:color w:val="000000"/>
                <w:sz w:val="14"/>
                <w:szCs w:val="14"/>
              </w:rPr>
            </w:pPr>
          </w:p>
        </w:tc>
        <w:tc>
          <w:tcPr>
            <w:tcW w:w="990" w:type="dxa"/>
            <w:tcBorders>
              <w:top w:val="single" w:sz="4" w:space="0" w:color="000000"/>
              <w:left w:val="nil"/>
              <w:right w:val="nil"/>
            </w:tcBorders>
            <w:shd w:val="clear" w:color="auto" w:fill="auto"/>
            <w:noWrap/>
            <w:vAlign w:val="center"/>
            <w:hideMark/>
          </w:tcPr>
          <w:p w:rsidR="006D4667" w:rsidRDefault="006D4667" w:rsidP="006D4667">
            <w:pPr>
              <w:jc w:val="right"/>
              <w:rPr>
                <w:rFonts w:ascii="Calibri" w:hAnsi="Calibri"/>
                <w:color w:val="000000"/>
                <w:sz w:val="22"/>
                <w:szCs w:val="22"/>
              </w:rPr>
            </w:pPr>
          </w:p>
        </w:tc>
        <w:tc>
          <w:tcPr>
            <w:tcW w:w="997" w:type="dxa"/>
            <w:tcBorders>
              <w:top w:val="single" w:sz="4" w:space="0" w:color="000000"/>
              <w:left w:val="nil"/>
              <w:right w:val="nil"/>
            </w:tcBorders>
            <w:shd w:val="clear" w:color="auto" w:fill="auto"/>
            <w:noWrap/>
            <w:vAlign w:val="center"/>
            <w:hideMark/>
          </w:tcPr>
          <w:p w:rsidR="006D4667" w:rsidRDefault="006D4667" w:rsidP="006D4667">
            <w:pPr>
              <w:jc w:val="right"/>
              <w:rPr>
                <w:rFonts w:ascii="Calibri" w:hAnsi="Calibri"/>
                <w:color w:val="000000"/>
                <w:sz w:val="22"/>
                <w:szCs w:val="22"/>
              </w:rPr>
            </w:pPr>
          </w:p>
        </w:tc>
      </w:tr>
      <w:tr w:rsidR="006D4667" w:rsidRPr="00FF55B1" w:rsidTr="006D4667">
        <w:trPr>
          <w:trHeight w:hRule="exact" w:val="216"/>
          <w:jc w:val="center"/>
        </w:trPr>
        <w:tc>
          <w:tcPr>
            <w:tcW w:w="1596" w:type="dxa"/>
            <w:tcBorders>
              <w:left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0.04</w:t>
            </w:r>
          </w:p>
        </w:tc>
        <w:tc>
          <w:tcPr>
            <w:tcW w:w="990" w:type="dxa"/>
            <w:tcBorders>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1.76</w:t>
            </w:r>
          </w:p>
        </w:tc>
        <w:tc>
          <w:tcPr>
            <w:tcW w:w="1080" w:type="dxa"/>
            <w:tcBorders>
              <w:left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left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2.17</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98.24</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6.53</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100.00</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2.40</w:t>
            </w:r>
          </w:p>
        </w:tc>
        <w:tc>
          <w:tcPr>
            <w:tcW w:w="997"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2.21</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6.53</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2.40</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6D4667" w:rsidRDefault="006D4667" w:rsidP="009B4A25">
            <w:pPr>
              <w:jc w:val="right"/>
              <w:rPr>
                <w:sz w:val="14"/>
                <w:szCs w:val="14"/>
              </w:rPr>
            </w:pPr>
            <w:r>
              <w:rPr>
                <w:sz w:val="14"/>
                <w:szCs w:val="14"/>
              </w:rPr>
              <w:t>0.01</w:t>
            </w:r>
          </w:p>
        </w:tc>
        <w:tc>
          <w:tcPr>
            <w:tcW w:w="1080" w:type="dxa"/>
            <w:tcBorders>
              <w:top w:val="single" w:sz="4" w:space="0" w:color="000000"/>
              <w:left w:val="nil"/>
              <w:right w:val="nil"/>
            </w:tcBorders>
            <w:shd w:val="clear" w:color="auto" w:fill="auto"/>
            <w:noWrap/>
            <w:vAlign w:val="center"/>
            <w:hideMark/>
          </w:tcPr>
          <w:p w:rsidR="006D4667" w:rsidRDefault="006D4667" w:rsidP="009B4A25">
            <w:pPr>
              <w:jc w:val="right"/>
              <w:rPr>
                <w:sz w:val="14"/>
                <w:szCs w:val="14"/>
              </w:rPr>
            </w:pPr>
            <w:r>
              <w:rPr>
                <w:sz w:val="14"/>
                <w:szCs w:val="14"/>
              </w:rPr>
              <w:t>0.14</w:t>
            </w:r>
          </w:p>
        </w:tc>
        <w:tc>
          <w:tcPr>
            <w:tcW w:w="990" w:type="dxa"/>
            <w:tcBorders>
              <w:top w:val="single" w:sz="4" w:space="0" w:color="000000"/>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0.16</w:t>
            </w:r>
          </w:p>
        </w:tc>
        <w:tc>
          <w:tcPr>
            <w:tcW w:w="997" w:type="dxa"/>
            <w:tcBorders>
              <w:top w:val="single" w:sz="4" w:space="0" w:color="000000"/>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1.84</w:t>
            </w:r>
          </w:p>
        </w:tc>
      </w:tr>
      <w:tr w:rsidR="006D4667" w:rsidRPr="00FF55B1" w:rsidTr="006D4667">
        <w:trPr>
          <w:trHeight w:hRule="exact" w:val="216"/>
          <w:jc w:val="center"/>
        </w:trPr>
        <w:tc>
          <w:tcPr>
            <w:tcW w:w="1596" w:type="dxa"/>
            <w:tcBorders>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0.02</w:t>
            </w:r>
          </w:p>
        </w:tc>
        <w:tc>
          <w:tcPr>
            <w:tcW w:w="997" w:type="dxa"/>
            <w:tcBorders>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0.27</w:t>
            </w:r>
          </w:p>
        </w:tc>
      </w:tr>
      <w:tr w:rsidR="006D4667" w:rsidRPr="00FF55B1" w:rsidTr="006D4667">
        <w:trPr>
          <w:trHeight w:hRule="exact" w:val="216"/>
          <w:jc w:val="center"/>
        </w:trPr>
        <w:tc>
          <w:tcPr>
            <w:tcW w:w="1596" w:type="dxa"/>
            <w:tcBorders>
              <w:top w:val="nil"/>
              <w:left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D4667" w:rsidRDefault="006D4667" w:rsidP="009B4A25">
            <w:pPr>
              <w:jc w:val="right"/>
              <w:rPr>
                <w:sz w:val="14"/>
                <w:szCs w:val="14"/>
              </w:rPr>
            </w:pPr>
            <w:r>
              <w:rPr>
                <w:sz w:val="14"/>
                <w:szCs w:val="14"/>
              </w:rPr>
              <w:t>0.12</w:t>
            </w:r>
          </w:p>
        </w:tc>
        <w:tc>
          <w:tcPr>
            <w:tcW w:w="1080" w:type="dxa"/>
            <w:tcBorders>
              <w:top w:val="nil"/>
              <w:left w:val="nil"/>
              <w:right w:val="nil"/>
            </w:tcBorders>
            <w:shd w:val="clear" w:color="auto" w:fill="auto"/>
            <w:noWrap/>
            <w:vAlign w:val="center"/>
            <w:hideMark/>
          </w:tcPr>
          <w:p w:rsidR="006D4667" w:rsidRDefault="006D4667" w:rsidP="009B4A25">
            <w:pPr>
              <w:jc w:val="right"/>
              <w:rPr>
                <w:sz w:val="14"/>
                <w:szCs w:val="14"/>
              </w:rPr>
            </w:pPr>
            <w:r>
              <w:rPr>
                <w:sz w:val="14"/>
                <w:szCs w:val="14"/>
              </w:rPr>
              <w:t>1.19</w:t>
            </w:r>
          </w:p>
        </w:tc>
        <w:tc>
          <w:tcPr>
            <w:tcW w:w="990" w:type="dxa"/>
            <w:tcBorders>
              <w:top w:val="nil"/>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0.18</w:t>
            </w:r>
          </w:p>
        </w:tc>
        <w:tc>
          <w:tcPr>
            <w:tcW w:w="997" w:type="dxa"/>
            <w:tcBorders>
              <w:top w:val="nil"/>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2.08</w:t>
            </w:r>
          </w:p>
        </w:tc>
      </w:tr>
      <w:tr w:rsidR="006D4667" w:rsidRPr="00FF55B1" w:rsidTr="006D4667">
        <w:trPr>
          <w:trHeight w:hRule="exact" w:val="216"/>
          <w:jc w:val="center"/>
        </w:trPr>
        <w:tc>
          <w:tcPr>
            <w:tcW w:w="1596" w:type="dxa"/>
            <w:tcBorders>
              <w:top w:val="nil"/>
              <w:left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right w:val="nil"/>
            </w:tcBorders>
            <w:shd w:val="clear" w:color="auto" w:fill="auto"/>
            <w:noWrap/>
            <w:vAlign w:val="center"/>
            <w:hideMark/>
          </w:tcPr>
          <w:p w:rsidR="006D4667" w:rsidRDefault="006D4667" w:rsidP="009B4A25">
            <w:pPr>
              <w:jc w:val="right"/>
              <w:rPr>
                <w:sz w:val="14"/>
                <w:szCs w:val="14"/>
              </w:rPr>
            </w:pPr>
            <w:r>
              <w:rPr>
                <w:sz w:val="14"/>
                <w:szCs w:val="14"/>
              </w:rPr>
              <w:t>0.02</w:t>
            </w:r>
          </w:p>
        </w:tc>
        <w:tc>
          <w:tcPr>
            <w:tcW w:w="990" w:type="dxa"/>
            <w:tcBorders>
              <w:top w:val="nil"/>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0.29</w:t>
            </w:r>
          </w:p>
        </w:tc>
      </w:tr>
      <w:tr w:rsidR="006D4667" w:rsidRPr="00FF55B1" w:rsidTr="006D4667">
        <w:trPr>
          <w:trHeight w:hRule="exact" w:val="216"/>
          <w:jc w:val="center"/>
        </w:trPr>
        <w:tc>
          <w:tcPr>
            <w:tcW w:w="1596" w:type="dxa"/>
            <w:tcBorders>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8.63</w:t>
            </w:r>
          </w:p>
        </w:tc>
        <w:tc>
          <w:tcPr>
            <w:tcW w:w="990" w:type="dxa"/>
            <w:tcBorders>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99.98</w:t>
            </w:r>
          </w:p>
        </w:tc>
        <w:tc>
          <w:tcPr>
            <w:tcW w:w="1080" w:type="dxa"/>
            <w:tcBorders>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9.62</w:t>
            </w:r>
          </w:p>
        </w:tc>
        <w:tc>
          <w:tcPr>
            <w:tcW w:w="1080" w:type="dxa"/>
            <w:tcBorders>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98.65</w:t>
            </w:r>
          </w:p>
        </w:tc>
        <w:tc>
          <w:tcPr>
            <w:tcW w:w="990" w:type="dxa"/>
            <w:tcBorders>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8.07</w:t>
            </w:r>
          </w:p>
        </w:tc>
        <w:tc>
          <w:tcPr>
            <w:tcW w:w="997" w:type="dxa"/>
            <w:tcBorders>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95.52</w:t>
            </w:r>
          </w:p>
        </w:tc>
      </w:tr>
      <w:tr w:rsidR="006D4667" w:rsidRPr="00FF55B1" w:rsidTr="006D4667">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6D4667" w:rsidRDefault="006D4667"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8.63</w:t>
            </w:r>
          </w:p>
        </w:tc>
        <w:tc>
          <w:tcPr>
            <w:tcW w:w="990" w:type="dxa"/>
            <w:tcBorders>
              <w:top w:val="single" w:sz="4" w:space="0" w:color="000000"/>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9.76</w:t>
            </w:r>
          </w:p>
        </w:tc>
        <w:tc>
          <w:tcPr>
            <w:tcW w:w="1080" w:type="dxa"/>
            <w:tcBorders>
              <w:top w:val="single" w:sz="4" w:space="0" w:color="000000"/>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8.45</w:t>
            </w:r>
          </w:p>
        </w:tc>
        <w:tc>
          <w:tcPr>
            <w:tcW w:w="997" w:type="dxa"/>
            <w:tcBorders>
              <w:top w:val="single" w:sz="4" w:space="0" w:color="000000"/>
              <w:left w:val="nil"/>
              <w:bottom w:val="single" w:sz="12" w:space="0" w:color="auto"/>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6D4667" w:rsidRDefault="006D4667"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6,903.28</w:t>
            </w:r>
          </w:p>
        </w:tc>
        <w:tc>
          <w:tcPr>
            <w:tcW w:w="990" w:type="dxa"/>
            <w:tcBorders>
              <w:top w:val="single" w:sz="12" w:space="0" w:color="auto"/>
              <w:left w:val="nil"/>
              <w:bottom w:val="single" w:sz="12" w:space="0" w:color="auto"/>
              <w:right w:val="nil"/>
            </w:tcBorders>
            <w:shd w:val="clear" w:color="auto" w:fill="auto"/>
            <w:noWrap/>
            <w:vAlign w:val="center"/>
            <w:hideMark/>
          </w:tcPr>
          <w:p w:rsidR="006D4667" w:rsidRDefault="006D4667" w:rsidP="009B4A25">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8,023.98</w:t>
            </w:r>
          </w:p>
        </w:tc>
        <w:tc>
          <w:tcPr>
            <w:tcW w:w="1080" w:type="dxa"/>
            <w:tcBorders>
              <w:top w:val="single" w:sz="12" w:space="0" w:color="auto"/>
              <w:left w:val="nil"/>
              <w:bottom w:val="single" w:sz="12" w:space="0" w:color="auto"/>
              <w:right w:val="nil"/>
            </w:tcBorders>
            <w:shd w:val="clear" w:color="auto" w:fill="auto"/>
            <w:noWrap/>
            <w:vAlign w:val="center"/>
            <w:hideMark/>
          </w:tcPr>
          <w:p w:rsidR="006D4667" w:rsidRDefault="006D4667" w:rsidP="009B4A25">
            <w:pPr>
              <w:jc w:val="right"/>
              <w:rPr>
                <w:rFonts w:ascii="Calibri" w:hAnsi="Calibr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8,633.72</w:t>
            </w:r>
          </w:p>
        </w:tc>
        <w:tc>
          <w:tcPr>
            <w:tcW w:w="997" w:type="dxa"/>
            <w:tcBorders>
              <w:top w:val="single" w:sz="12" w:space="0" w:color="auto"/>
              <w:left w:val="nil"/>
              <w:bottom w:val="single" w:sz="12" w:space="0" w:color="auto"/>
              <w:right w:val="nil"/>
            </w:tcBorders>
            <w:shd w:val="clear" w:color="auto" w:fill="auto"/>
            <w:noWrap/>
            <w:vAlign w:val="center"/>
            <w:hideMark/>
          </w:tcPr>
          <w:p w:rsidR="006D4667" w:rsidRDefault="006D4667" w:rsidP="006D4667">
            <w:pPr>
              <w:jc w:val="right"/>
              <w:rPr>
                <w:rFonts w:ascii="Calibri" w:hAnsi="Calibri"/>
                <w:color w:val="000000"/>
                <w:sz w:val="22"/>
                <w:szCs w:val="22"/>
              </w:rPr>
            </w:pPr>
          </w:p>
        </w:tc>
      </w:tr>
      <w:tr w:rsidR="006D4667"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6D4667" w:rsidRPr="00FF55B1" w:rsidRDefault="006D4667" w:rsidP="00745A50">
            <w:pPr>
              <w:rPr>
                <w:sz w:val="12"/>
              </w:rPr>
            </w:pPr>
            <w:r w:rsidRPr="00FF55B1">
              <w:rPr>
                <w:sz w:val="12"/>
              </w:rPr>
              <w:t>Numbers are rounded to the Nearest Billion,    Totals may differ due to rounding off</w:t>
            </w:r>
          </w:p>
        </w:tc>
      </w:tr>
      <w:tr w:rsidR="006D4667"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6D4667" w:rsidRPr="00FF55B1" w:rsidRDefault="006D4667"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Default="00770D81" w:rsidP="00745A50">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p w:rsidR="00770D81" w:rsidRPr="00FF55B1" w:rsidRDefault="00770D81" w:rsidP="00745A50">
            <w:pPr>
              <w:jc w:val="center"/>
              <w:rPr>
                <w:b/>
                <w:bCs/>
                <w:sz w:val="16"/>
                <w:szCs w:val="16"/>
              </w:rPr>
            </w:pPr>
          </w:p>
        </w:tc>
      </w:tr>
      <w:tr w:rsidR="00770D81" w:rsidRPr="00FF55B1" w:rsidTr="00745A50">
        <w:trPr>
          <w:trHeight w:val="162"/>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9B4A25" w:rsidRPr="00FF55B1" w:rsidTr="00AE3546">
        <w:trPr>
          <w:trHeight w:val="300"/>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9B4A25" w:rsidRPr="00FF55B1" w:rsidRDefault="009B4A25" w:rsidP="00745A50">
            <w:pPr>
              <w:jc w:val="center"/>
              <w:rPr>
                <w:b/>
                <w:bCs/>
                <w:sz w:val="16"/>
              </w:rPr>
            </w:pPr>
            <w:r w:rsidRPr="00FF55B1">
              <w:rPr>
                <w:b/>
                <w:bCs/>
                <w:sz w:val="14"/>
              </w:rPr>
              <w:t xml:space="preserve">Place </w:t>
            </w:r>
            <w:r>
              <w:rPr>
                <w:b/>
                <w:bCs/>
                <w:sz w:val="14"/>
              </w:rPr>
              <w:t xml:space="preserve"> </w:t>
            </w:r>
            <w:r w:rsidRPr="00FF55B1">
              <w:rPr>
                <w:b/>
                <w:bCs/>
                <w:sz w:val="14"/>
              </w:rPr>
              <w:t>of</w:t>
            </w:r>
            <w:r>
              <w:rPr>
                <w:b/>
                <w:bCs/>
                <w:sz w:val="14"/>
              </w:rPr>
              <w:t xml:space="preserve">  </w:t>
            </w:r>
            <w:r w:rsidRPr="00FF55B1">
              <w:rPr>
                <w:b/>
                <w:bCs/>
                <w:sz w:val="14"/>
              </w:rPr>
              <w:t>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B4A25" w:rsidRPr="00FF55B1" w:rsidRDefault="009B4A25" w:rsidP="00745A50">
            <w:pPr>
              <w:jc w:val="center"/>
              <w:rPr>
                <w:b/>
                <w:bCs/>
                <w:sz w:val="14"/>
              </w:rPr>
            </w:pPr>
            <w:r w:rsidRPr="00FF55B1">
              <w:rPr>
                <w:b/>
                <w:bCs/>
                <w:sz w:val="14"/>
              </w:rPr>
              <w:t>Place of</w:t>
            </w:r>
            <w:r w:rsidRPr="00FF55B1">
              <w:rPr>
                <w:b/>
                <w:bCs/>
                <w:sz w:val="14"/>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bottom"/>
            <w:hideMark/>
          </w:tcPr>
          <w:p w:rsidR="009B4A25" w:rsidRPr="00FF55B1" w:rsidRDefault="009B4A25" w:rsidP="009B4A25">
            <w:pPr>
              <w:jc w:val="center"/>
              <w:rPr>
                <w:b/>
                <w:bCs/>
                <w:sz w:val="14"/>
              </w:rPr>
            </w:pPr>
            <w:r w:rsidRPr="00FF55B1">
              <w:rPr>
                <w:b/>
                <w:bCs/>
                <w:sz w:val="14"/>
              </w:rPr>
              <w:t>Jul-Dec</w:t>
            </w:r>
            <w:r w:rsidRPr="00FF55B1">
              <w:rPr>
                <w:b/>
                <w:bCs/>
                <w:sz w:val="14"/>
              </w:rPr>
              <w:br/>
              <w:t>2015</w:t>
            </w:r>
          </w:p>
        </w:tc>
        <w:tc>
          <w:tcPr>
            <w:tcW w:w="2160" w:type="dxa"/>
            <w:gridSpan w:val="2"/>
            <w:tcBorders>
              <w:top w:val="single" w:sz="12" w:space="0" w:color="auto"/>
              <w:left w:val="nil"/>
              <w:bottom w:val="single" w:sz="4" w:space="0" w:color="auto"/>
              <w:right w:val="single" w:sz="4" w:space="0" w:color="auto"/>
            </w:tcBorders>
            <w:shd w:val="clear" w:color="auto" w:fill="auto"/>
            <w:vAlign w:val="bottom"/>
            <w:hideMark/>
          </w:tcPr>
          <w:p w:rsidR="009B4A25" w:rsidRPr="00FF55B1" w:rsidRDefault="009B4A25" w:rsidP="009B4A25">
            <w:pPr>
              <w:jc w:val="center"/>
              <w:rPr>
                <w:b/>
                <w:bCs/>
                <w:sz w:val="14"/>
              </w:rPr>
            </w:pPr>
            <w:r w:rsidRPr="00FF55B1">
              <w:rPr>
                <w:b/>
                <w:bCs/>
                <w:sz w:val="14"/>
              </w:rPr>
              <w:t>Jan-Ju</w:t>
            </w:r>
            <w:r>
              <w:rPr>
                <w:b/>
                <w:bCs/>
                <w:sz w:val="14"/>
              </w:rPr>
              <w:t>n</w:t>
            </w:r>
            <w:r>
              <w:rPr>
                <w:b/>
                <w:bCs/>
                <w:sz w:val="14"/>
              </w:rPr>
              <w:br/>
              <w:t>2016</w:t>
            </w:r>
          </w:p>
        </w:tc>
        <w:tc>
          <w:tcPr>
            <w:tcW w:w="1980" w:type="dxa"/>
            <w:gridSpan w:val="2"/>
            <w:tcBorders>
              <w:top w:val="single" w:sz="12" w:space="0" w:color="auto"/>
              <w:left w:val="nil"/>
              <w:bottom w:val="single" w:sz="4" w:space="0" w:color="auto"/>
              <w:right w:val="nil"/>
            </w:tcBorders>
            <w:shd w:val="clear" w:color="auto" w:fill="auto"/>
            <w:vAlign w:val="bottom"/>
            <w:hideMark/>
          </w:tcPr>
          <w:p w:rsidR="009B4A25" w:rsidRPr="00FF55B1" w:rsidRDefault="009B4A25" w:rsidP="00745A50">
            <w:pPr>
              <w:jc w:val="center"/>
              <w:rPr>
                <w:b/>
                <w:bCs/>
                <w:sz w:val="14"/>
              </w:rPr>
            </w:pPr>
            <w:r>
              <w:rPr>
                <w:b/>
                <w:bCs/>
                <w:sz w:val="14"/>
              </w:rPr>
              <w:t>Jul-Dec</w:t>
            </w:r>
            <w:r>
              <w:rPr>
                <w:b/>
                <w:bCs/>
                <w:sz w:val="14"/>
              </w:rPr>
              <w:br/>
              <w:t>2016</w:t>
            </w:r>
          </w:p>
        </w:tc>
      </w:tr>
      <w:tr w:rsidR="009B4A25" w:rsidRPr="00FF55B1" w:rsidTr="00AE3546">
        <w:trPr>
          <w:trHeight w:val="300"/>
          <w:jc w:val="center"/>
        </w:trPr>
        <w:tc>
          <w:tcPr>
            <w:tcW w:w="1737" w:type="dxa"/>
            <w:vMerge/>
            <w:tcBorders>
              <w:top w:val="nil"/>
              <w:left w:val="nil"/>
              <w:bottom w:val="single" w:sz="12" w:space="0" w:color="auto"/>
              <w:right w:val="single" w:sz="4" w:space="0" w:color="auto"/>
            </w:tcBorders>
            <w:shd w:val="clear" w:color="auto" w:fill="auto"/>
            <w:vAlign w:val="center"/>
            <w:hideMark/>
          </w:tcPr>
          <w:p w:rsidR="009B4A25" w:rsidRPr="00FF55B1" w:rsidRDefault="009B4A25"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9B4A25" w:rsidRPr="00FF55B1" w:rsidRDefault="009B4A25"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9B4A25" w:rsidRPr="00FF55B1" w:rsidRDefault="009B4A25"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B4A25" w:rsidRPr="00FF55B1" w:rsidRDefault="009B4A25" w:rsidP="00E146C0">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9B4A25" w:rsidRPr="00FF55B1" w:rsidRDefault="009B4A25" w:rsidP="00E146C0">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9B4A25" w:rsidRPr="00FF55B1" w:rsidRDefault="009B4A25" w:rsidP="00E146C0">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9B4A25" w:rsidRPr="00FF55B1" w:rsidRDefault="009B4A25"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B4A25" w:rsidRPr="00FF55B1" w:rsidRDefault="009B4A25" w:rsidP="00E146C0">
            <w:pPr>
              <w:jc w:val="right"/>
              <w:rPr>
                <w:b/>
                <w:bCs/>
                <w:sz w:val="14"/>
              </w:rPr>
            </w:pPr>
            <w:r w:rsidRPr="00FF55B1">
              <w:rPr>
                <w:b/>
                <w:bCs/>
                <w:sz w:val="14"/>
              </w:rPr>
              <w:t>(%)</w:t>
            </w:r>
          </w:p>
        </w:tc>
      </w:tr>
      <w:tr w:rsidR="00ED4610" w:rsidRPr="00FF55B1" w:rsidTr="00ED4610">
        <w:trPr>
          <w:trHeight w:hRule="exact" w:val="216"/>
          <w:jc w:val="center"/>
        </w:trPr>
        <w:tc>
          <w:tcPr>
            <w:tcW w:w="1737" w:type="dxa"/>
            <w:tcBorders>
              <w:top w:val="single" w:sz="12"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2,572.87</w:t>
            </w:r>
          </w:p>
        </w:tc>
        <w:tc>
          <w:tcPr>
            <w:tcW w:w="990" w:type="dxa"/>
            <w:tcBorders>
              <w:top w:val="single" w:sz="12"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91.72</w:t>
            </w:r>
          </w:p>
        </w:tc>
        <w:tc>
          <w:tcPr>
            <w:tcW w:w="1080" w:type="dxa"/>
            <w:tcBorders>
              <w:top w:val="single" w:sz="12" w:space="0" w:color="auto"/>
            </w:tcBorders>
            <w:shd w:val="clear" w:color="auto" w:fill="auto"/>
            <w:noWrap/>
            <w:vAlign w:val="center"/>
            <w:hideMark/>
          </w:tcPr>
          <w:p w:rsidR="00ED4610" w:rsidRDefault="00ED4610" w:rsidP="009B4A25">
            <w:pPr>
              <w:jc w:val="right"/>
              <w:rPr>
                <w:sz w:val="14"/>
                <w:szCs w:val="14"/>
              </w:rPr>
            </w:pPr>
            <w:r>
              <w:rPr>
                <w:sz w:val="14"/>
                <w:szCs w:val="14"/>
              </w:rPr>
              <w:t>3206.04</w:t>
            </w:r>
          </w:p>
        </w:tc>
        <w:tc>
          <w:tcPr>
            <w:tcW w:w="1080" w:type="dxa"/>
            <w:tcBorders>
              <w:top w:val="single" w:sz="12" w:space="0" w:color="auto"/>
            </w:tcBorders>
            <w:shd w:val="clear" w:color="auto" w:fill="auto"/>
            <w:noWrap/>
            <w:vAlign w:val="center"/>
            <w:hideMark/>
          </w:tcPr>
          <w:p w:rsidR="00ED4610" w:rsidRDefault="00ED4610" w:rsidP="009B4A25">
            <w:pPr>
              <w:jc w:val="right"/>
              <w:rPr>
                <w:sz w:val="14"/>
                <w:szCs w:val="14"/>
              </w:rPr>
            </w:pPr>
            <w:r>
              <w:rPr>
                <w:sz w:val="14"/>
                <w:szCs w:val="14"/>
              </w:rPr>
              <w:t>95.87</w:t>
            </w:r>
          </w:p>
        </w:tc>
        <w:tc>
          <w:tcPr>
            <w:tcW w:w="990" w:type="dxa"/>
            <w:tcBorders>
              <w:top w:val="single" w:sz="12"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3,405.94</w:t>
            </w:r>
          </w:p>
        </w:tc>
        <w:tc>
          <w:tcPr>
            <w:tcW w:w="990" w:type="dxa"/>
            <w:tcBorders>
              <w:top w:val="single" w:sz="12"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94.97</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205.42</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7.32</w:t>
            </w:r>
          </w:p>
        </w:tc>
        <w:tc>
          <w:tcPr>
            <w:tcW w:w="1080" w:type="dxa"/>
            <w:shd w:val="clear" w:color="auto" w:fill="auto"/>
            <w:noWrap/>
            <w:vAlign w:val="center"/>
            <w:hideMark/>
          </w:tcPr>
          <w:p w:rsidR="00ED4610" w:rsidRDefault="00ED4610" w:rsidP="009B4A25">
            <w:pPr>
              <w:jc w:val="right"/>
              <w:rPr>
                <w:sz w:val="14"/>
                <w:szCs w:val="14"/>
              </w:rPr>
            </w:pPr>
            <w:r>
              <w:rPr>
                <w:sz w:val="14"/>
                <w:szCs w:val="14"/>
              </w:rPr>
              <w:t>109.29</w:t>
            </w:r>
          </w:p>
        </w:tc>
        <w:tc>
          <w:tcPr>
            <w:tcW w:w="1080" w:type="dxa"/>
            <w:shd w:val="clear" w:color="auto" w:fill="auto"/>
            <w:noWrap/>
            <w:vAlign w:val="center"/>
            <w:hideMark/>
          </w:tcPr>
          <w:p w:rsidR="00ED4610" w:rsidRDefault="00ED4610" w:rsidP="009B4A25">
            <w:pPr>
              <w:jc w:val="right"/>
              <w:rPr>
                <w:sz w:val="14"/>
                <w:szCs w:val="14"/>
              </w:rPr>
            </w:pPr>
            <w:r>
              <w:rPr>
                <w:sz w:val="14"/>
                <w:szCs w:val="14"/>
              </w:rPr>
              <w:t>3.27</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140.05</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3.90</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0.04</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0.14</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0.70</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0.02</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0.01</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27.00</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0.96</w:t>
            </w:r>
          </w:p>
        </w:tc>
        <w:tc>
          <w:tcPr>
            <w:tcW w:w="1080" w:type="dxa"/>
            <w:shd w:val="clear" w:color="auto" w:fill="auto"/>
            <w:noWrap/>
            <w:vAlign w:val="center"/>
            <w:hideMark/>
          </w:tcPr>
          <w:p w:rsidR="00ED4610" w:rsidRDefault="00ED4610" w:rsidP="009B4A25">
            <w:pPr>
              <w:jc w:val="right"/>
              <w:rPr>
                <w:sz w:val="14"/>
                <w:szCs w:val="14"/>
              </w:rPr>
            </w:pPr>
            <w:r>
              <w:rPr>
                <w:sz w:val="14"/>
                <w:szCs w:val="14"/>
              </w:rPr>
              <w:t>28.63</w:t>
            </w:r>
          </w:p>
        </w:tc>
        <w:tc>
          <w:tcPr>
            <w:tcW w:w="1080" w:type="dxa"/>
            <w:shd w:val="clear" w:color="auto" w:fill="auto"/>
            <w:noWrap/>
            <w:vAlign w:val="center"/>
            <w:hideMark/>
          </w:tcPr>
          <w:p w:rsidR="00ED4610" w:rsidRDefault="00ED4610" w:rsidP="009B4A25">
            <w:pPr>
              <w:jc w:val="right"/>
              <w:rPr>
                <w:sz w:val="14"/>
                <w:szCs w:val="14"/>
              </w:rPr>
            </w:pPr>
            <w:r>
              <w:rPr>
                <w:sz w:val="14"/>
                <w:szCs w:val="14"/>
              </w:rPr>
              <w:t>0.86</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39.53</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1.10</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0.01</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0.16</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2,805.33</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3,344.11</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3,586.38</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60.08</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1.77</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65.58</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1.70</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51.89</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1.21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3,334.59</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98.12</w:t>
            </w:r>
          </w:p>
        </w:tc>
        <w:tc>
          <w:tcPr>
            <w:tcW w:w="1080" w:type="dxa"/>
            <w:shd w:val="clear" w:color="auto" w:fill="auto"/>
            <w:noWrap/>
            <w:vAlign w:val="center"/>
            <w:hideMark/>
          </w:tcPr>
          <w:p w:rsidR="00ED4610" w:rsidRDefault="00ED4610" w:rsidP="009B4A25">
            <w:pPr>
              <w:jc w:val="right"/>
              <w:rPr>
                <w:sz w:val="14"/>
                <w:szCs w:val="14"/>
              </w:rPr>
            </w:pPr>
            <w:r>
              <w:rPr>
                <w:sz w:val="14"/>
                <w:szCs w:val="14"/>
              </w:rPr>
              <w:t>3794.60</w:t>
            </w:r>
          </w:p>
        </w:tc>
        <w:tc>
          <w:tcPr>
            <w:tcW w:w="1080" w:type="dxa"/>
            <w:shd w:val="clear" w:color="auto" w:fill="auto"/>
            <w:noWrap/>
            <w:vAlign w:val="center"/>
            <w:hideMark/>
          </w:tcPr>
          <w:p w:rsidR="00ED4610" w:rsidRDefault="00ED4610" w:rsidP="009B4A25">
            <w:pPr>
              <w:jc w:val="right"/>
              <w:rPr>
                <w:sz w:val="14"/>
                <w:szCs w:val="14"/>
              </w:rPr>
            </w:pPr>
            <w:r>
              <w:rPr>
                <w:sz w:val="14"/>
                <w:szCs w:val="14"/>
              </w:rPr>
              <w:t>98.20</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4,224.95</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98.48</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0.02</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3.77</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0.11</w:t>
            </w:r>
          </w:p>
        </w:tc>
        <w:tc>
          <w:tcPr>
            <w:tcW w:w="1080" w:type="dxa"/>
            <w:shd w:val="clear" w:color="auto" w:fill="auto"/>
            <w:noWrap/>
            <w:vAlign w:val="center"/>
            <w:hideMark/>
          </w:tcPr>
          <w:p w:rsidR="00ED4610" w:rsidRDefault="00ED4610" w:rsidP="009B4A25">
            <w:pPr>
              <w:jc w:val="right"/>
              <w:rPr>
                <w:sz w:val="14"/>
                <w:szCs w:val="14"/>
              </w:rPr>
            </w:pPr>
            <w:r>
              <w:rPr>
                <w:sz w:val="14"/>
                <w:szCs w:val="14"/>
              </w:rPr>
              <w:t>3.91</w:t>
            </w:r>
          </w:p>
        </w:tc>
        <w:tc>
          <w:tcPr>
            <w:tcW w:w="1080" w:type="dxa"/>
            <w:shd w:val="clear" w:color="auto" w:fill="auto"/>
            <w:noWrap/>
            <w:vAlign w:val="center"/>
            <w:hideMark/>
          </w:tcPr>
          <w:p w:rsidR="00ED4610" w:rsidRDefault="00ED4610" w:rsidP="009B4A25">
            <w:pPr>
              <w:jc w:val="right"/>
              <w:rPr>
                <w:sz w:val="14"/>
                <w:szCs w:val="14"/>
              </w:rPr>
            </w:pPr>
            <w:r>
              <w:rPr>
                <w:sz w:val="14"/>
                <w:szCs w:val="14"/>
              </w:rPr>
              <w:t>0.10</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13.15</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0.31</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3,398.45</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3,864.10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4,290.21</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10.50</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14.54</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10.29</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10.74</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8.13</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8.97</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23.37</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32.37</w:t>
            </w:r>
          </w:p>
        </w:tc>
        <w:tc>
          <w:tcPr>
            <w:tcW w:w="1080" w:type="dxa"/>
            <w:shd w:val="clear" w:color="auto" w:fill="auto"/>
            <w:noWrap/>
            <w:vAlign w:val="center"/>
            <w:hideMark/>
          </w:tcPr>
          <w:p w:rsidR="00ED4610" w:rsidRDefault="00ED4610" w:rsidP="009B4A25">
            <w:pPr>
              <w:jc w:val="right"/>
              <w:rPr>
                <w:sz w:val="14"/>
                <w:szCs w:val="14"/>
              </w:rPr>
            </w:pPr>
            <w:r>
              <w:rPr>
                <w:sz w:val="14"/>
                <w:szCs w:val="14"/>
              </w:rPr>
              <w:t>23.89</w:t>
            </w:r>
          </w:p>
        </w:tc>
        <w:tc>
          <w:tcPr>
            <w:tcW w:w="1080" w:type="dxa"/>
            <w:shd w:val="clear" w:color="auto" w:fill="auto"/>
            <w:noWrap/>
            <w:vAlign w:val="center"/>
            <w:hideMark/>
          </w:tcPr>
          <w:p w:rsidR="00ED4610" w:rsidRDefault="00ED4610" w:rsidP="009B4A25">
            <w:pPr>
              <w:jc w:val="right"/>
              <w:rPr>
                <w:sz w:val="14"/>
                <w:szCs w:val="14"/>
              </w:rPr>
            </w:pPr>
            <w:r>
              <w:rPr>
                <w:sz w:val="14"/>
                <w:szCs w:val="14"/>
              </w:rPr>
              <w:t>24.92</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25.53</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28.18</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34.18</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47.34</w:t>
            </w:r>
          </w:p>
        </w:tc>
        <w:tc>
          <w:tcPr>
            <w:tcW w:w="1080" w:type="dxa"/>
            <w:shd w:val="clear" w:color="auto" w:fill="auto"/>
            <w:noWrap/>
            <w:vAlign w:val="center"/>
            <w:hideMark/>
          </w:tcPr>
          <w:p w:rsidR="00ED4610" w:rsidRDefault="00ED4610" w:rsidP="009B4A25">
            <w:pPr>
              <w:jc w:val="right"/>
              <w:rPr>
                <w:sz w:val="14"/>
                <w:szCs w:val="14"/>
              </w:rPr>
            </w:pPr>
            <w:r>
              <w:rPr>
                <w:sz w:val="14"/>
                <w:szCs w:val="14"/>
              </w:rPr>
              <w:t>56.58</w:t>
            </w:r>
          </w:p>
        </w:tc>
        <w:tc>
          <w:tcPr>
            <w:tcW w:w="1080" w:type="dxa"/>
            <w:shd w:val="clear" w:color="auto" w:fill="auto"/>
            <w:noWrap/>
            <w:vAlign w:val="center"/>
            <w:hideMark/>
          </w:tcPr>
          <w:p w:rsidR="00ED4610" w:rsidRDefault="00ED4610" w:rsidP="009B4A25">
            <w:pPr>
              <w:jc w:val="right"/>
              <w:rPr>
                <w:sz w:val="14"/>
                <w:szCs w:val="14"/>
              </w:rPr>
            </w:pPr>
            <w:r>
              <w:rPr>
                <w:sz w:val="14"/>
                <w:szCs w:val="14"/>
              </w:rPr>
              <w:t>59.02</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48.46</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53.48</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4.15</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5.75</w:t>
            </w:r>
          </w:p>
        </w:tc>
        <w:tc>
          <w:tcPr>
            <w:tcW w:w="1080" w:type="dxa"/>
            <w:shd w:val="clear" w:color="auto" w:fill="auto"/>
            <w:noWrap/>
            <w:vAlign w:val="center"/>
            <w:hideMark/>
          </w:tcPr>
          <w:p w:rsidR="00ED4610" w:rsidRDefault="00ED4610" w:rsidP="009B4A25">
            <w:pPr>
              <w:jc w:val="right"/>
              <w:rPr>
                <w:sz w:val="14"/>
                <w:szCs w:val="14"/>
              </w:rPr>
            </w:pPr>
            <w:r>
              <w:rPr>
                <w:sz w:val="14"/>
                <w:szCs w:val="14"/>
              </w:rPr>
              <w:t>4.98</w:t>
            </w:r>
          </w:p>
        </w:tc>
        <w:tc>
          <w:tcPr>
            <w:tcW w:w="1080" w:type="dxa"/>
            <w:shd w:val="clear" w:color="auto" w:fill="auto"/>
            <w:noWrap/>
            <w:vAlign w:val="center"/>
            <w:hideMark/>
          </w:tcPr>
          <w:p w:rsidR="00ED4610" w:rsidRDefault="00ED4610" w:rsidP="009B4A25">
            <w:pPr>
              <w:jc w:val="right"/>
              <w:rPr>
                <w:sz w:val="14"/>
                <w:szCs w:val="14"/>
              </w:rPr>
            </w:pPr>
            <w:r>
              <w:rPr>
                <w:sz w:val="14"/>
                <w:szCs w:val="14"/>
              </w:rPr>
              <w:t>5.19</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8.31</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9.17</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0.12</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0.12</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0.18</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0.19</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72.19</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95.85</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90.61</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0.02</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0.04</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0.17</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0.32</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36.55</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81.01</w:t>
            </w:r>
          </w:p>
        </w:tc>
        <w:tc>
          <w:tcPr>
            <w:tcW w:w="1080" w:type="dxa"/>
            <w:shd w:val="clear" w:color="auto" w:fill="auto"/>
            <w:noWrap/>
            <w:vAlign w:val="center"/>
            <w:hideMark/>
          </w:tcPr>
          <w:p w:rsidR="00ED4610" w:rsidRDefault="00ED4610" w:rsidP="009B4A25">
            <w:pPr>
              <w:jc w:val="right"/>
              <w:rPr>
                <w:sz w:val="14"/>
                <w:szCs w:val="14"/>
              </w:rPr>
            </w:pPr>
            <w:r>
              <w:rPr>
                <w:sz w:val="14"/>
                <w:szCs w:val="14"/>
              </w:rPr>
              <w:t>29.94</w:t>
            </w:r>
          </w:p>
        </w:tc>
        <w:tc>
          <w:tcPr>
            <w:tcW w:w="1080" w:type="dxa"/>
            <w:shd w:val="clear" w:color="auto" w:fill="auto"/>
            <w:noWrap/>
            <w:vAlign w:val="center"/>
            <w:hideMark/>
          </w:tcPr>
          <w:p w:rsidR="00ED4610" w:rsidRDefault="00ED4610" w:rsidP="009B4A25">
            <w:pPr>
              <w:jc w:val="right"/>
              <w:rPr>
                <w:sz w:val="14"/>
                <w:szCs w:val="14"/>
              </w:rPr>
            </w:pPr>
            <w:r>
              <w:rPr>
                <w:sz w:val="14"/>
                <w:szCs w:val="14"/>
              </w:rPr>
              <w:t>75.74</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40.02</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76.75</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p>
        </w:tc>
        <w:tc>
          <w:tcPr>
            <w:tcW w:w="990" w:type="dxa"/>
            <w:shd w:val="clear" w:color="auto" w:fill="auto"/>
            <w:noWrap/>
            <w:vAlign w:val="center"/>
            <w:hideMark/>
          </w:tcPr>
          <w:p w:rsidR="00ED4610" w:rsidRDefault="00ED4610" w:rsidP="009B4A25">
            <w:pPr>
              <w:jc w:val="right"/>
              <w:rPr>
                <w:color w:val="000000"/>
                <w:sz w:val="14"/>
                <w:szCs w:val="14"/>
              </w:rPr>
            </w:pP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8.55</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18.95</w:t>
            </w:r>
          </w:p>
        </w:tc>
        <w:tc>
          <w:tcPr>
            <w:tcW w:w="1080" w:type="dxa"/>
            <w:shd w:val="clear" w:color="auto" w:fill="auto"/>
            <w:noWrap/>
            <w:vAlign w:val="center"/>
            <w:hideMark/>
          </w:tcPr>
          <w:p w:rsidR="00ED4610" w:rsidRDefault="00ED4610" w:rsidP="009B4A25">
            <w:pPr>
              <w:jc w:val="right"/>
              <w:rPr>
                <w:sz w:val="14"/>
                <w:szCs w:val="14"/>
              </w:rPr>
            </w:pPr>
            <w:r>
              <w:rPr>
                <w:sz w:val="14"/>
                <w:szCs w:val="14"/>
              </w:rPr>
              <w:t>9.48</w:t>
            </w:r>
          </w:p>
        </w:tc>
        <w:tc>
          <w:tcPr>
            <w:tcW w:w="1080" w:type="dxa"/>
            <w:shd w:val="clear" w:color="auto" w:fill="auto"/>
            <w:noWrap/>
            <w:vAlign w:val="center"/>
            <w:hideMark/>
          </w:tcPr>
          <w:p w:rsidR="00ED4610" w:rsidRDefault="00ED4610" w:rsidP="009B4A25">
            <w:pPr>
              <w:jc w:val="right"/>
              <w:rPr>
                <w:sz w:val="14"/>
                <w:szCs w:val="14"/>
              </w:rPr>
            </w:pPr>
            <w:r>
              <w:rPr>
                <w:sz w:val="14"/>
                <w:szCs w:val="14"/>
              </w:rPr>
              <w:t>23.97</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11.50</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22.06</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0.10</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0.24</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0.45</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0.87</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45.12</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39.53</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52.15</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44.94</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7.88</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12.48</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1.88</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26.69</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4.44</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56.28</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9.87</w:t>
            </w:r>
          </w:p>
        </w:tc>
        <w:tc>
          <w:tcPr>
            <w:tcW w:w="1080" w:type="dxa"/>
            <w:shd w:val="clear" w:color="auto" w:fill="auto"/>
            <w:noWrap/>
            <w:vAlign w:val="center"/>
            <w:hideMark/>
          </w:tcPr>
          <w:p w:rsidR="00ED4610" w:rsidRDefault="00ED4610" w:rsidP="009B4A25">
            <w:pPr>
              <w:jc w:val="right"/>
              <w:rPr>
                <w:sz w:val="14"/>
                <w:szCs w:val="14"/>
              </w:rPr>
            </w:pPr>
            <w:r>
              <w:rPr>
                <w:sz w:val="14"/>
                <w:szCs w:val="14"/>
              </w:rPr>
              <w:t>50.91</w:t>
            </w:r>
          </w:p>
        </w:tc>
        <w:tc>
          <w:tcPr>
            <w:tcW w:w="1080" w:type="dxa"/>
            <w:shd w:val="clear" w:color="auto" w:fill="auto"/>
            <w:noWrap/>
            <w:vAlign w:val="center"/>
            <w:hideMark/>
          </w:tcPr>
          <w:p w:rsidR="00ED4610" w:rsidRDefault="00ED4610" w:rsidP="009B4A25">
            <w:pPr>
              <w:jc w:val="right"/>
              <w:rPr>
                <w:sz w:val="14"/>
                <w:szCs w:val="14"/>
              </w:rPr>
            </w:pPr>
            <w:r>
              <w:rPr>
                <w:sz w:val="14"/>
                <w:szCs w:val="14"/>
              </w:rPr>
              <w:t>7.69</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25.53</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4.25</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0.10</w:t>
            </w:r>
          </w:p>
        </w:tc>
        <w:tc>
          <w:tcPr>
            <w:tcW w:w="1080" w:type="dxa"/>
            <w:shd w:val="clear" w:color="auto" w:fill="auto"/>
            <w:noWrap/>
            <w:vAlign w:val="center"/>
            <w:hideMark/>
          </w:tcPr>
          <w:p w:rsidR="00ED4610" w:rsidRDefault="00ED4610" w:rsidP="009B4A25">
            <w:pPr>
              <w:jc w:val="right"/>
              <w:rPr>
                <w:sz w:val="14"/>
                <w:szCs w:val="14"/>
              </w:rPr>
            </w:pPr>
            <w:r>
              <w:rPr>
                <w:sz w:val="14"/>
                <w:szCs w:val="14"/>
              </w:rPr>
              <w:t>0.01</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0.67</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468.43</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82.25</w:t>
            </w:r>
          </w:p>
        </w:tc>
        <w:tc>
          <w:tcPr>
            <w:tcW w:w="1080" w:type="dxa"/>
            <w:shd w:val="clear" w:color="auto" w:fill="auto"/>
            <w:noWrap/>
            <w:vAlign w:val="center"/>
            <w:hideMark/>
          </w:tcPr>
          <w:p w:rsidR="00ED4610" w:rsidRDefault="00ED4610" w:rsidP="009B4A25">
            <w:pPr>
              <w:jc w:val="right"/>
              <w:rPr>
                <w:sz w:val="14"/>
                <w:szCs w:val="14"/>
              </w:rPr>
            </w:pPr>
            <w:r>
              <w:rPr>
                <w:sz w:val="14"/>
                <w:szCs w:val="14"/>
              </w:rPr>
              <w:t>598.97</w:t>
            </w:r>
          </w:p>
        </w:tc>
        <w:tc>
          <w:tcPr>
            <w:tcW w:w="1080" w:type="dxa"/>
            <w:shd w:val="clear" w:color="auto" w:fill="auto"/>
            <w:noWrap/>
            <w:vAlign w:val="center"/>
            <w:hideMark/>
          </w:tcPr>
          <w:p w:rsidR="00ED4610" w:rsidRDefault="00ED4610" w:rsidP="009B4A25">
            <w:pPr>
              <w:jc w:val="right"/>
              <w:rPr>
                <w:sz w:val="14"/>
                <w:szCs w:val="14"/>
              </w:rPr>
            </w:pPr>
            <w:r>
              <w:rPr>
                <w:sz w:val="14"/>
                <w:szCs w:val="14"/>
              </w:rPr>
              <w:t>90.42</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548.06</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91.20</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0.04</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0.01</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569.69</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662.46</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600.97</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p>
        </w:tc>
        <w:tc>
          <w:tcPr>
            <w:tcW w:w="990" w:type="dxa"/>
            <w:tcBorders>
              <w:top w:val="single" w:sz="4" w:space="0" w:color="auto"/>
            </w:tcBorders>
            <w:shd w:val="clear" w:color="auto" w:fill="auto"/>
            <w:noWrap/>
            <w:vAlign w:val="center"/>
            <w:hideMark/>
          </w:tcPr>
          <w:p w:rsidR="00ED4610" w:rsidRPr="00ED4610" w:rsidRDefault="00ED4610" w:rsidP="00ED4610">
            <w:pPr>
              <w:jc w:val="right"/>
              <w:rPr>
                <w:color w:val="000000"/>
                <w:sz w:val="14"/>
                <w:szCs w:val="14"/>
              </w:rPr>
            </w:pPr>
            <w:r w:rsidRPr="00ED4610">
              <w:rPr>
                <w:color w:val="000000"/>
                <w:sz w:val="14"/>
                <w:szCs w:val="14"/>
              </w:rPr>
              <w:t>..</w:t>
            </w:r>
          </w:p>
        </w:tc>
        <w:tc>
          <w:tcPr>
            <w:tcW w:w="990" w:type="dxa"/>
            <w:tcBorders>
              <w:top w:val="single" w:sz="4" w:space="0" w:color="auto"/>
              <w:right w:val="nil"/>
            </w:tcBorders>
            <w:shd w:val="clear" w:color="auto" w:fill="auto"/>
            <w:noWrap/>
            <w:vAlign w:val="center"/>
            <w:hideMark/>
          </w:tcPr>
          <w:p w:rsidR="00ED4610" w:rsidRPr="00ED4610" w:rsidRDefault="00ED4610" w:rsidP="00ED4610">
            <w:pPr>
              <w:jc w:val="right"/>
              <w:rPr>
                <w:color w:val="000000"/>
                <w:sz w:val="14"/>
                <w:szCs w:val="14"/>
              </w:rPr>
            </w:pPr>
            <w:r w:rsidRPr="00ED4610">
              <w:rPr>
                <w:color w:val="000000"/>
                <w:sz w:val="14"/>
                <w:szCs w:val="14"/>
              </w:rPr>
              <w:t>0.79</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0.46</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p>
        </w:tc>
        <w:tc>
          <w:tcPr>
            <w:tcW w:w="990" w:type="dxa"/>
            <w:shd w:val="clear" w:color="auto" w:fill="auto"/>
            <w:noWrap/>
            <w:vAlign w:val="center"/>
            <w:hideMark/>
          </w:tcPr>
          <w:p w:rsidR="00ED4610" w:rsidRDefault="00ED4610" w:rsidP="009B4A25">
            <w:pPr>
              <w:jc w:val="right"/>
              <w:rPr>
                <w:color w:val="000000"/>
                <w:sz w:val="14"/>
                <w:szCs w:val="14"/>
              </w:rPr>
            </w:pPr>
          </w:p>
        </w:tc>
        <w:tc>
          <w:tcPr>
            <w:tcW w:w="1080" w:type="dxa"/>
            <w:shd w:val="clear" w:color="auto" w:fill="auto"/>
            <w:noWrap/>
            <w:vAlign w:val="center"/>
            <w:hideMark/>
          </w:tcPr>
          <w:p w:rsidR="00ED4610" w:rsidRDefault="00ED4610" w:rsidP="009B4A25">
            <w:pPr>
              <w:jc w:val="right"/>
              <w:rPr>
                <w:sz w:val="14"/>
                <w:szCs w:val="14"/>
              </w:rPr>
            </w:pPr>
            <w:r>
              <w:rPr>
                <w:sz w:val="14"/>
                <w:szCs w:val="14"/>
              </w:rPr>
              <w:t>0.38</w:t>
            </w:r>
          </w:p>
        </w:tc>
        <w:tc>
          <w:tcPr>
            <w:tcW w:w="1080" w:type="dxa"/>
            <w:shd w:val="clear" w:color="auto" w:fill="auto"/>
            <w:noWrap/>
            <w:vAlign w:val="center"/>
            <w:hideMark/>
          </w:tcPr>
          <w:p w:rsidR="00ED4610" w:rsidRDefault="00ED4610" w:rsidP="009B4A25">
            <w:pPr>
              <w:jc w:val="right"/>
              <w:rPr>
                <w:sz w:val="14"/>
                <w:szCs w:val="14"/>
              </w:rPr>
            </w:pPr>
            <w:r>
              <w:rPr>
                <w:sz w:val="14"/>
                <w:szCs w:val="14"/>
              </w:rPr>
              <w:t>72.93</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FATA</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0.14</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26.61</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0.06</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99.21</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0.52</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0.06</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0.06</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0.45</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p>
        </w:tc>
        <w:tc>
          <w:tcPr>
            <w:tcW w:w="990" w:type="dxa"/>
            <w:shd w:val="clear" w:color="auto" w:fill="auto"/>
            <w:noWrap/>
            <w:vAlign w:val="center"/>
            <w:hideMark/>
          </w:tcPr>
          <w:p w:rsidR="00ED4610" w:rsidRDefault="00ED4610" w:rsidP="009B4A25">
            <w:pPr>
              <w:jc w:val="right"/>
              <w:rPr>
                <w:color w:val="000000"/>
                <w:sz w:val="14"/>
                <w:szCs w:val="14"/>
              </w:rPr>
            </w:pPr>
          </w:p>
        </w:tc>
        <w:tc>
          <w:tcPr>
            <w:tcW w:w="1080" w:type="dxa"/>
            <w:shd w:val="clear" w:color="auto" w:fill="auto"/>
            <w:noWrap/>
            <w:vAlign w:val="center"/>
            <w:hideMark/>
          </w:tcPr>
          <w:p w:rsidR="00ED4610" w:rsidRDefault="00ED4610" w:rsidP="009B4A25">
            <w:pPr>
              <w:jc w:val="right"/>
              <w:rPr>
                <w:sz w:val="14"/>
                <w:szCs w:val="14"/>
              </w:rPr>
            </w:pPr>
          </w:p>
        </w:tc>
        <w:tc>
          <w:tcPr>
            <w:tcW w:w="1080" w:type="dxa"/>
            <w:shd w:val="clear" w:color="auto" w:fill="auto"/>
            <w:noWrap/>
            <w:vAlign w:val="center"/>
            <w:hideMark/>
          </w:tcPr>
          <w:p w:rsidR="00ED4610" w:rsidRDefault="00ED4610" w:rsidP="009B4A25">
            <w:pPr>
              <w:jc w:val="right"/>
              <w:rPr>
                <w:sz w:val="14"/>
                <w:szCs w:val="14"/>
              </w:rPr>
            </w:pP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2A04DA">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p>
        </w:tc>
        <w:tc>
          <w:tcPr>
            <w:tcW w:w="990" w:type="dxa"/>
            <w:shd w:val="clear" w:color="auto" w:fill="auto"/>
            <w:noWrap/>
            <w:vAlign w:val="center"/>
            <w:hideMark/>
          </w:tcPr>
          <w:p w:rsidR="00ED4610" w:rsidRDefault="00ED4610" w:rsidP="009B4A25">
            <w:pPr>
              <w:jc w:val="right"/>
              <w:rPr>
                <w:color w:val="000000"/>
                <w:sz w:val="14"/>
                <w:szCs w:val="14"/>
              </w:rPr>
            </w:pPr>
          </w:p>
        </w:tc>
        <w:tc>
          <w:tcPr>
            <w:tcW w:w="1080" w:type="dxa"/>
            <w:shd w:val="clear" w:color="auto" w:fill="auto"/>
            <w:noWrap/>
            <w:vAlign w:val="center"/>
            <w:hideMark/>
          </w:tcPr>
          <w:p w:rsidR="00ED4610" w:rsidRDefault="00ED4610" w:rsidP="009B4A25">
            <w:pPr>
              <w:jc w:val="right"/>
              <w:rPr>
                <w:sz w:val="14"/>
                <w:szCs w:val="14"/>
              </w:rPr>
            </w:pPr>
          </w:p>
        </w:tc>
        <w:tc>
          <w:tcPr>
            <w:tcW w:w="1080" w:type="dxa"/>
            <w:shd w:val="clear" w:color="auto" w:fill="auto"/>
            <w:noWrap/>
            <w:vAlign w:val="center"/>
            <w:hideMark/>
          </w:tcPr>
          <w:p w:rsidR="00ED4610" w:rsidRDefault="00ED4610" w:rsidP="009B4A25">
            <w:pPr>
              <w:jc w:val="right"/>
              <w:rPr>
                <w:sz w:val="14"/>
                <w:szCs w:val="14"/>
              </w:rPr>
            </w:pP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0.02</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0.14</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0.04</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FATA</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2.17</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99.80</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6.53</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99.96</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2.40</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99.52</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2.17</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6.53</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2.41</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1.48</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14.37</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0.46</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4.24</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2.45</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22.39</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0.11</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1.12</w:t>
            </w:r>
          </w:p>
        </w:tc>
        <w:tc>
          <w:tcPr>
            <w:tcW w:w="1080" w:type="dxa"/>
            <w:shd w:val="clear" w:color="auto" w:fill="auto"/>
            <w:noWrap/>
            <w:vAlign w:val="center"/>
            <w:hideMark/>
          </w:tcPr>
          <w:p w:rsidR="00ED4610" w:rsidRDefault="00ED4610" w:rsidP="009B4A25">
            <w:pPr>
              <w:jc w:val="right"/>
              <w:rPr>
                <w:sz w:val="14"/>
                <w:szCs w:val="14"/>
              </w:rPr>
            </w:pPr>
            <w:r>
              <w:rPr>
                <w:sz w:val="14"/>
                <w:szCs w:val="14"/>
              </w:rPr>
              <w:t>0.05</w:t>
            </w:r>
          </w:p>
        </w:tc>
        <w:tc>
          <w:tcPr>
            <w:tcW w:w="1080" w:type="dxa"/>
            <w:shd w:val="clear" w:color="auto" w:fill="auto"/>
            <w:noWrap/>
            <w:vAlign w:val="center"/>
            <w:hideMark/>
          </w:tcPr>
          <w:p w:rsidR="00ED4610" w:rsidRDefault="00ED4610" w:rsidP="009B4A25">
            <w:pPr>
              <w:jc w:val="right"/>
              <w:rPr>
                <w:sz w:val="14"/>
                <w:szCs w:val="14"/>
              </w:rPr>
            </w:pPr>
            <w:r>
              <w:rPr>
                <w:sz w:val="14"/>
                <w:szCs w:val="14"/>
              </w:rPr>
              <w:t>0.49</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1.31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0.05</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0.44</w:t>
            </w:r>
          </w:p>
        </w:tc>
        <w:tc>
          <w:tcPr>
            <w:tcW w:w="1080" w:type="dxa"/>
            <w:shd w:val="clear" w:color="auto" w:fill="auto"/>
            <w:noWrap/>
            <w:vAlign w:val="center"/>
            <w:hideMark/>
          </w:tcPr>
          <w:p w:rsidR="00ED4610" w:rsidRDefault="00ED4610" w:rsidP="009B4A25">
            <w:pPr>
              <w:jc w:val="right"/>
              <w:rPr>
                <w:sz w:val="14"/>
                <w:szCs w:val="14"/>
              </w:rPr>
            </w:pPr>
            <w:r>
              <w:rPr>
                <w:sz w:val="14"/>
                <w:szCs w:val="14"/>
              </w:rPr>
              <w:t>0.74</w:t>
            </w:r>
          </w:p>
        </w:tc>
        <w:tc>
          <w:tcPr>
            <w:tcW w:w="1080" w:type="dxa"/>
            <w:shd w:val="clear" w:color="auto" w:fill="auto"/>
            <w:noWrap/>
            <w:vAlign w:val="center"/>
            <w:hideMark/>
          </w:tcPr>
          <w:p w:rsidR="00ED4610" w:rsidRDefault="00ED4610" w:rsidP="009B4A25">
            <w:pPr>
              <w:jc w:val="right"/>
              <w:rPr>
                <w:sz w:val="14"/>
                <w:szCs w:val="14"/>
              </w:rPr>
            </w:pPr>
            <w:r>
              <w:rPr>
                <w:sz w:val="14"/>
                <w:szCs w:val="14"/>
              </w:rPr>
              <w:t>6.77</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0.26</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2.40</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8.63</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84.07</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9.62</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88.50</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8.07</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73.89</w:t>
            </w:r>
          </w:p>
        </w:tc>
      </w:tr>
      <w:tr w:rsidR="00ED4610" w:rsidRPr="00FF55B1" w:rsidTr="00ED4610">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ED4610" w:rsidRDefault="00ED4610"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10.26</w:t>
            </w:r>
          </w:p>
        </w:tc>
        <w:tc>
          <w:tcPr>
            <w:tcW w:w="990" w:type="dxa"/>
            <w:tcBorders>
              <w:top w:val="single" w:sz="4"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10.87</w:t>
            </w:r>
          </w:p>
        </w:tc>
        <w:tc>
          <w:tcPr>
            <w:tcW w:w="1080" w:type="dxa"/>
            <w:tcBorders>
              <w:top w:val="single" w:sz="4"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10.93</w:t>
            </w:r>
          </w:p>
        </w:tc>
        <w:tc>
          <w:tcPr>
            <w:tcW w:w="990" w:type="dxa"/>
            <w:tcBorders>
              <w:top w:val="single" w:sz="4" w:space="0" w:color="auto"/>
              <w:left w:val="nil"/>
              <w:bottom w:val="single" w:sz="12"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ED4610" w:rsidRDefault="00ED4610"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6,903.28</w:t>
            </w:r>
          </w:p>
        </w:tc>
        <w:tc>
          <w:tcPr>
            <w:tcW w:w="990" w:type="dxa"/>
            <w:tcBorders>
              <w:top w:val="single" w:sz="12"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 xml:space="preserve">    8,023.98 </w:t>
            </w:r>
          </w:p>
        </w:tc>
        <w:tc>
          <w:tcPr>
            <w:tcW w:w="1080" w:type="dxa"/>
            <w:tcBorders>
              <w:top w:val="single" w:sz="12"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ED4610" w:rsidRDefault="00ED4610" w:rsidP="00ED4610">
            <w:pPr>
              <w:jc w:val="right"/>
              <w:rPr>
                <w:rFonts w:ascii="Calibri" w:hAnsi="Calibri"/>
                <w:color w:val="000000"/>
                <w:sz w:val="22"/>
                <w:szCs w:val="22"/>
              </w:rPr>
            </w:pPr>
          </w:p>
        </w:tc>
      </w:tr>
      <w:tr w:rsidR="00ED4610" w:rsidRPr="00FF55B1" w:rsidTr="00B431C0">
        <w:trPr>
          <w:trHeight w:val="300"/>
          <w:jc w:val="center"/>
        </w:trPr>
        <w:tc>
          <w:tcPr>
            <w:tcW w:w="9232" w:type="dxa"/>
            <w:gridSpan w:val="8"/>
            <w:tcBorders>
              <w:top w:val="single" w:sz="12" w:space="0" w:color="auto"/>
              <w:left w:val="nil"/>
              <w:bottom w:val="nil"/>
              <w:right w:val="nil"/>
            </w:tcBorders>
            <w:shd w:val="clear" w:color="auto" w:fill="auto"/>
            <w:vAlign w:val="center"/>
            <w:hideMark/>
          </w:tcPr>
          <w:p w:rsidR="00ED4610" w:rsidRPr="00FF55B1" w:rsidRDefault="00ED4610" w:rsidP="00745A50">
            <w:pPr>
              <w:rPr>
                <w:sz w:val="12"/>
              </w:rPr>
            </w:pPr>
            <w:r w:rsidRPr="00FF55B1">
              <w:rPr>
                <w:sz w:val="12"/>
              </w:rPr>
              <w:t>Numbers are rounded to the Nearest Billion,    Totals may differ due to rounding off</w:t>
            </w:r>
          </w:p>
        </w:tc>
      </w:tr>
      <w:tr w:rsidR="00ED4610" w:rsidRPr="00FF55B1" w:rsidTr="00745A50">
        <w:trPr>
          <w:trHeight w:val="300"/>
          <w:jc w:val="center"/>
        </w:trPr>
        <w:tc>
          <w:tcPr>
            <w:tcW w:w="9232" w:type="dxa"/>
            <w:gridSpan w:val="8"/>
            <w:tcBorders>
              <w:top w:val="nil"/>
              <w:left w:val="nil"/>
              <w:bottom w:val="nil"/>
              <w:right w:val="nil"/>
            </w:tcBorders>
            <w:shd w:val="clear" w:color="auto" w:fill="auto"/>
            <w:vAlign w:val="center"/>
            <w:hideMark/>
          </w:tcPr>
          <w:p w:rsidR="00ED4610" w:rsidRPr="00FF55B1" w:rsidRDefault="00ED4610"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FF55B1" w:rsidRDefault="00770D81"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D4610" w:rsidRPr="00FF55B1" w:rsidTr="00745A50">
        <w:trPr>
          <w:cantSplit/>
          <w:trHeight w:val="80"/>
        </w:trPr>
        <w:tc>
          <w:tcPr>
            <w:tcW w:w="1290" w:type="dxa"/>
            <w:vMerge w:val="restart"/>
            <w:tcBorders>
              <w:top w:val="single" w:sz="12" w:space="0" w:color="auto"/>
              <w:right w:val="single" w:sz="4" w:space="0" w:color="auto"/>
            </w:tcBorders>
            <w:shd w:val="clear" w:color="auto" w:fill="auto"/>
            <w:vAlign w:val="center"/>
          </w:tcPr>
          <w:p w:rsidR="00ED4610" w:rsidRPr="00FF55B1" w:rsidRDefault="00ED4610" w:rsidP="00ED4610">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shd w:val="clear" w:color="auto" w:fill="auto"/>
            <w:vAlign w:val="center"/>
          </w:tcPr>
          <w:p w:rsidR="00ED4610" w:rsidRPr="00FF55B1" w:rsidRDefault="00ED4610" w:rsidP="00ED4610">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ED4610" w:rsidRPr="00FF55B1" w:rsidRDefault="00ED4610" w:rsidP="00ED4610">
            <w:pPr>
              <w:jc w:val="center"/>
              <w:rPr>
                <w:b/>
                <w:sz w:val="14"/>
                <w:szCs w:val="14"/>
              </w:rPr>
            </w:pPr>
            <w:r w:rsidRPr="00FF55B1">
              <w:rPr>
                <w:b/>
                <w:sz w:val="14"/>
                <w:szCs w:val="14"/>
              </w:rPr>
              <w:t>Dec-2015</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ED4610" w:rsidRPr="00FF55B1" w:rsidRDefault="00ED4610" w:rsidP="00ED4610">
            <w:pPr>
              <w:jc w:val="center"/>
              <w:rPr>
                <w:b/>
                <w:sz w:val="14"/>
                <w:szCs w:val="14"/>
              </w:rPr>
            </w:pPr>
            <w:r w:rsidRPr="00FF55B1">
              <w:rPr>
                <w:b/>
                <w:sz w:val="14"/>
                <w:szCs w:val="14"/>
              </w:rPr>
              <w:t>Jun-201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ED4610" w:rsidRPr="00FF55B1" w:rsidRDefault="00ED4610" w:rsidP="00ED4610">
            <w:pPr>
              <w:jc w:val="center"/>
              <w:rPr>
                <w:b/>
                <w:sz w:val="14"/>
                <w:szCs w:val="14"/>
              </w:rPr>
            </w:pPr>
            <w:r>
              <w:rPr>
                <w:b/>
                <w:sz w:val="14"/>
                <w:szCs w:val="14"/>
              </w:rPr>
              <w:t>Dec-2016</w:t>
            </w:r>
          </w:p>
        </w:tc>
      </w:tr>
      <w:tr w:rsidR="00ED4610" w:rsidRPr="00FF55B1" w:rsidTr="00EF1D29">
        <w:trPr>
          <w:cantSplit/>
          <w:trHeight w:val="210"/>
        </w:trPr>
        <w:tc>
          <w:tcPr>
            <w:tcW w:w="1290" w:type="dxa"/>
            <w:vMerge/>
            <w:tcBorders>
              <w:bottom w:val="single" w:sz="12" w:space="0" w:color="auto"/>
              <w:right w:val="single" w:sz="4" w:space="0" w:color="auto"/>
            </w:tcBorders>
            <w:shd w:val="clear" w:color="auto" w:fill="auto"/>
          </w:tcPr>
          <w:p w:rsidR="00ED4610" w:rsidRPr="00FF55B1" w:rsidRDefault="00ED4610" w:rsidP="00ED4610">
            <w:pPr>
              <w:jc w:val="right"/>
              <w:rPr>
                <w:sz w:val="14"/>
                <w:szCs w:val="14"/>
              </w:rPr>
            </w:pPr>
          </w:p>
        </w:tc>
        <w:tc>
          <w:tcPr>
            <w:tcW w:w="1170" w:type="dxa"/>
            <w:vMerge/>
            <w:tcBorders>
              <w:bottom w:val="single" w:sz="12" w:space="0" w:color="auto"/>
              <w:right w:val="single" w:sz="4" w:space="0" w:color="auto"/>
            </w:tcBorders>
            <w:shd w:val="clear" w:color="auto" w:fill="auto"/>
          </w:tcPr>
          <w:p w:rsidR="00ED4610" w:rsidRPr="00FF55B1" w:rsidRDefault="00ED4610" w:rsidP="00ED4610">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ED4610" w:rsidRPr="00FF55B1" w:rsidRDefault="00ED4610" w:rsidP="00ED4610">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ED4610" w:rsidRPr="00FF55B1" w:rsidRDefault="00ED4610" w:rsidP="00ED4610">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ED4610" w:rsidRPr="00FF55B1" w:rsidRDefault="00ED4610" w:rsidP="00ED46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ED4610" w:rsidRPr="00FF55B1" w:rsidRDefault="00ED4610" w:rsidP="00ED4610">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ED4610" w:rsidRPr="00FF55B1" w:rsidRDefault="00ED4610" w:rsidP="00ED4610">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ED4610" w:rsidRPr="00FF55B1" w:rsidRDefault="00ED4610" w:rsidP="00ED46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ED4610" w:rsidRPr="00FF55B1" w:rsidRDefault="00ED4610" w:rsidP="00ED4610">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ED4610" w:rsidRPr="00FF55B1" w:rsidRDefault="00ED4610" w:rsidP="00ED4610">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ED4610" w:rsidRPr="00FF55B1" w:rsidRDefault="00ED4610" w:rsidP="00ED4610">
            <w:pPr>
              <w:jc w:val="right"/>
              <w:rPr>
                <w:b/>
                <w:sz w:val="14"/>
                <w:szCs w:val="14"/>
              </w:rPr>
            </w:pPr>
            <w:r w:rsidRPr="00FF55B1">
              <w:rPr>
                <w:b/>
                <w:sz w:val="14"/>
                <w:szCs w:val="14"/>
              </w:rPr>
              <w:t>Total</w:t>
            </w:r>
          </w:p>
        </w:tc>
      </w:tr>
      <w:tr w:rsidR="00ED4610" w:rsidRPr="00FF55B1" w:rsidTr="00EF1D29">
        <w:trPr>
          <w:cantSplit/>
          <w:trHeight w:hRule="exact" w:val="138"/>
        </w:trPr>
        <w:tc>
          <w:tcPr>
            <w:tcW w:w="1290" w:type="dxa"/>
            <w:tcBorders>
              <w:top w:val="single" w:sz="12" w:space="0" w:color="auto"/>
            </w:tcBorders>
            <w:shd w:val="clear" w:color="auto" w:fill="auto"/>
          </w:tcPr>
          <w:p w:rsidR="00ED4610" w:rsidRPr="00FF55B1" w:rsidRDefault="00ED4610" w:rsidP="00ED4610">
            <w:pPr>
              <w:jc w:val="center"/>
              <w:rPr>
                <w:b/>
                <w:sz w:val="14"/>
                <w:szCs w:val="14"/>
              </w:rPr>
            </w:pPr>
          </w:p>
        </w:tc>
        <w:tc>
          <w:tcPr>
            <w:tcW w:w="1170" w:type="dxa"/>
            <w:tcBorders>
              <w:top w:val="single" w:sz="12" w:space="0" w:color="auto"/>
            </w:tcBorders>
            <w:shd w:val="clear" w:color="auto" w:fill="auto"/>
            <w:vAlign w:val="center"/>
          </w:tcPr>
          <w:p w:rsidR="00ED4610" w:rsidRPr="00FF55B1" w:rsidRDefault="00ED4610" w:rsidP="00ED4610">
            <w:pPr>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630" w:type="dxa"/>
            <w:tcBorders>
              <w:top w:val="single" w:sz="12" w:space="0" w:color="auto"/>
            </w:tcBorders>
            <w:shd w:val="clear" w:color="auto" w:fill="auto"/>
          </w:tcPr>
          <w:p w:rsidR="00ED4610" w:rsidRPr="00FF55B1" w:rsidRDefault="00ED4610" w:rsidP="00ED4610">
            <w:pPr>
              <w:jc w:val="right"/>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780" w:type="dxa"/>
            <w:tcBorders>
              <w:top w:val="single" w:sz="12" w:space="0" w:color="auto"/>
            </w:tcBorders>
            <w:shd w:val="clear" w:color="auto" w:fill="auto"/>
          </w:tcPr>
          <w:p w:rsidR="00ED4610" w:rsidRPr="00FF55B1" w:rsidRDefault="00ED4610" w:rsidP="00ED4610">
            <w:pPr>
              <w:jc w:val="right"/>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75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810" w:type="dxa"/>
            <w:tcBorders>
              <w:top w:val="single" w:sz="12" w:space="0" w:color="auto"/>
            </w:tcBorders>
            <w:shd w:val="clear" w:color="auto" w:fill="auto"/>
          </w:tcPr>
          <w:p w:rsidR="00ED4610" w:rsidRPr="00FF55B1" w:rsidRDefault="00ED4610" w:rsidP="00ED4610">
            <w:pPr>
              <w:jc w:val="right"/>
              <w:rPr>
                <w:sz w:val="12"/>
                <w:szCs w:val="14"/>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r w:rsidRPr="00FF55B1">
              <w:rPr>
                <w:b/>
                <w:sz w:val="14"/>
                <w:szCs w:val="14"/>
              </w:rPr>
              <w:t>Overall</w:t>
            </w:r>
          </w:p>
        </w:tc>
        <w:tc>
          <w:tcPr>
            <w:tcW w:w="1170" w:type="dxa"/>
            <w:shd w:val="clear" w:color="auto" w:fill="auto"/>
            <w:vAlign w:val="center"/>
          </w:tcPr>
          <w:p w:rsidR="00ED4610" w:rsidRPr="00FF55B1" w:rsidRDefault="00ED4610" w:rsidP="00ED4610">
            <w:pPr>
              <w:rPr>
                <w:sz w:val="12"/>
                <w:szCs w:val="14"/>
              </w:rPr>
            </w:pPr>
            <w:r w:rsidRPr="00FF55B1">
              <w:rPr>
                <w:sz w:val="12"/>
                <w:szCs w:val="14"/>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537.52</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537.52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644.81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644.90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571.42</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571.55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570.61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570.61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649.25</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649.25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683.95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683.95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50.33</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50.33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68.59</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68.59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78.95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78.95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174.20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3,000.80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3,174.99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165.15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3,104.90</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3,270.05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193.23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3,404.22</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3,597.45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12.62</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12.70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14.19</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14.21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15.53</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15.55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41.70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350.43</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392.13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40.96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382.01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422.96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38.17</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413.45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451.62</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0.29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5.48</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5.77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1.62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6.61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8.23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0.23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3.93</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4.16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r w:rsidRPr="00FF55B1">
              <w:rPr>
                <w:b/>
                <w:sz w:val="12"/>
                <w:szCs w:val="14"/>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216.27</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4,527.79</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4,744.05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207.84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4,870.36</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5,078.19</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231.78</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5,171.45</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5,403.23</w:t>
            </w:r>
          </w:p>
        </w:tc>
      </w:tr>
      <w:tr w:rsidR="00ED4610" w:rsidRPr="00FF55B1" w:rsidTr="00EF1D29">
        <w:trPr>
          <w:cantSplit/>
          <w:trHeight w:hRule="exact" w:val="80"/>
        </w:trPr>
        <w:tc>
          <w:tcPr>
            <w:tcW w:w="1290" w:type="dxa"/>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r w:rsidRPr="00FF55B1">
              <w:rPr>
                <w:b/>
                <w:sz w:val="14"/>
                <w:szCs w:val="14"/>
              </w:rPr>
              <w:t>Punjab</w:t>
            </w:r>
          </w:p>
        </w:tc>
        <w:tc>
          <w:tcPr>
            <w:tcW w:w="1170"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353.17</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353.17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449.46</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449.46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390.62</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390.62</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65.35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65.35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115.56</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115.56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127.57</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127.57</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5.10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5.10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8.86</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8.86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9.09</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9.09</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127.28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1,505.37</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1,632.65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125.00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1,584.33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1,709.33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138.61</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1,676.85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1,815.46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3.51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3.57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3.63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3.63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3.46</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3.46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6.46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103.39</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109.85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6.48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116.93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123.41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6.81</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118.59</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125.40</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0.26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2.69</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2.94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1.16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2.47</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3.63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0.11</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1.30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1.41</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134.05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2,038.57</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2,172.62</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132.64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2,281.24</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2,413.87</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145.53</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2,327.47</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2,473.00</w:t>
            </w:r>
          </w:p>
        </w:tc>
      </w:tr>
      <w:tr w:rsidR="00ED4610" w:rsidRPr="00FF55B1" w:rsidTr="00EF1D29">
        <w:trPr>
          <w:cantSplit/>
          <w:trHeight w:hRule="exact" w:val="117"/>
        </w:trPr>
        <w:tc>
          <w:tcPr>
            <w:tcW w:w="1290" w:type="dxa"/>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4"/>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proofErr w:type="spellStart"/>
            <w:r w:rsidRPr="00FF55B1">
              <w:rPr>
                <w:b/>
                <w:sz w:val="14"/>
                <w:szCs w:val="14"/>
              </w:rPr>
              <w:t>Sindh</w:t>
            </w:r>
            <w:proofErr w:type="spellEnd"/>
          </w:p>
        </w:tc>
        <w:tc>
          <w:tcPr>
            <w:tcW w:w="1170" w:type="dxa"/>
            <w:shd w:val="clear" w:color="auto" w:fill="auto"/>
            <w:vAlign w:val="center"/>
          </w:tcPr>
          <w:p w:rsidR="00ED4610" w:rsidRPr="00FF55B1" w:rsidRDefault="00ED4610" w:rsidP="00ED4610">
            <w:pPr>
              <w:rPr>
                <w:sz w:val="12"/>
                <w:szCs w:val="14"/>
              </w:rPr>
            </w:pPr>
            <w:r w:rsidRPr="00FF55B1">
              <w:rPr>
                <w:sz w:val="12"/>
                <w:szCs w:val="14"/>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173.90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173.90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179.38</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179.47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177.41</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177.54</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392.89</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392.89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402.77</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402.77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417.55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417.55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40.96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40.96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57.20</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57.20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65.25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65.25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36.63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1,214.72</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1,251.36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33.33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1,236.68</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1,270.02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45.70</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1,411.23</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1,456.93</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2.90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2.92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2.61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2.62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3.72</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3.74</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28.98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212.33</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241.32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28.85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231.72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260.57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25.68</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257.18</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282.86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2.20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2.22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1.99</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1.99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1.83</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1.83</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r w:rsidRPr="00FF55B1">
              <w:rPr>
                <w:b/>
                <w:sz w:val="12"/>
                <w:szCs w:val="14"/>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65.65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2,039.91</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2,105.56</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62.29</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2,112.36</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2,174.64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71.52</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2,334.16</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2,405.69</w:t>
            </w:r>
          </w:p>
        </w:tc>
      </w:tr>
      <w:tr w:rsidR="00ED4610" w:rsidRPr="00FF55B1" w:rsidTr="00EF1D29">
        <w:trPr>
          <w:cantSplit/>
          <w:trHeight w:hRule="exact" w:val="123"/>
        </w:trPr>
        <w:tc>
          <w:tcPr>
            <w:tcW w:w="1290" w:type="dxa"/>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ED4610" w:rsidRPr="00FF55B1" w:rsidRDefault="00ED4610" w:rsidP="00ED4610">
            <w:pPr>
              <w:rPr>
                <w:sz w:val="12"/>
                <w:szCs w:val="14"/>
              </w:rPr>
            </w:pPr>
            <w:r w:rsidRPr="00FF55B1">
              <w:rPr>
                <w:sz w:val="12"/>
                <w:szCs w:val="14"/>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0.40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0.92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0.92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0.40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0.40</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0.09</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0.06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4.77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31.40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36.17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3.45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28.87</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32.32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3.87</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33.44</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37.31</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0.05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12.25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14.74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10.63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12.40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11.30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13.03</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0.16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1.56</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0.35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0.35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r w:rsidRPr="00FF55B1">
              <w:rPr>
                <w:b/>
                <w:sz w:val="12"/>
                <w:szCs w:val="14"/>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7.27</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44.31</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51.58</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5.66</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42.12</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47.78</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5.61</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45.59</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51.20</w:t>
            </w:r>
          </w:p>
        </w:tc>
      </w:tr>
      <w:tr w:rsidR="00ED4610" w:rsidRPr="00FF55B1" w:rsidTr="00EF1D29">
        <w:trPr>
          <w:cantSplit/>
          <w:trHeight w:hRule="exact" w:val="80"/>
        </w:trPr>
        <w:tc>
          <w:tcPr>
            <w:tcW w:w="1290" w:type="dxa"/>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4.03</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4.03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5.30</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5.30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3.17</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3.17</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3.51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3.08</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6.59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1.47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3.22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4.70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2.84</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3.00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5.84</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1.81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3.73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1.42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3.41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1.98</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1.50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3.47</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5.43</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8.92</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14.35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3.46</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9.95</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13.41</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4.82</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7.67</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12.49</w:t>
            </w:r>
          </w:p>
        </w:tc>
      </w:tr>
      <w:tr w:rsidR="00ED4610" w:rsidRPr="00FF55B1" w:rsidTr="00EF1D29">
        <w:trPr>
          <w:cantSplit/>
          <w:trHeight w:hRule="exact" w:val="87"/>
        </w:trPr>
        <w:tc>
          <w:tcPr>
            <w:tcW w:w="1290" w:type="dxa"/>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r w:rsidRPr="00FF55B1">
              <w:rPr>
                <w:b/>
                <w:sz w:val="14"/>
                <w:szCs w:val="14"/>
              </w:rPr>
              <w:t>Islamabad</w:t>
            </w:r>
          </w:p>
        </w:tc>
        <w:tc>
          <w:tcPr>
            <w:tcW w:w="1170"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6.26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6.26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10.44</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10.44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0.06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111.81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111.81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129.72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129.72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138.29</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138.29</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4.21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4.21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2.44</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2.44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4.56</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4.56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240.55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241.00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245.78</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246.22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0.63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273.41</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274.03</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6.16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6.16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7.95</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7.95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8.30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8.30</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16.26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16.56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0.28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16.88</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17.15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0.32</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20.38</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20.70</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0.39</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0.39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0.52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0.52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0.10</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0.41</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0.51</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0.76</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385.63</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386.40</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0.72</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413.73</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414.45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1.05</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445.41</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446.46</w:t>
            </w:r>
          </w:p>
        </w:tc>
      </w:tr>
      <w:tr w:rsidR="00ED4610" w:rsidRPr="00FF55B1" w:rsidTr="00EF1D29">
        <w:trPr>
          <w:cantSplit/>
          <w:trHeight w:hRule="exact" w:val="80"/>
        </w:trPr>
        <w:tc>
          <w:tcPr>
            <w:tcW w:w="1290" w:type="dxa"/>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sz w:val="14"/>
                <w:szCs w:val="14"/>
              </w:rPr>
            </w:pPr>
            <w:r w:rsidRPr="00FF55B1">
              <w:rPr>
                <w:b/>
                <w:sz w:val="14"/>
                <w:szCs w:val="14"/>
              </w:rPr>
              <w:t>FATA</w:t>
            </w:r>
          </w:p>
        </w:tc>
        <w:tc>
          <w:tcPr>
            <w:tcW w:w="1170"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0.13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0.44</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0.84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0.45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0.32</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0.25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0.57</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0.19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0.04</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0.44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0.59</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1.03</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0.38</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0.26</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0.64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0.34</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0.26</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0.60</w:t>
            </w:r>
          </w:p>
        </w:tc>
      </w:tr>
      <w:tr w:rsidR="00ED4610" w:rsidRPr="00FF55B1" w:rsidTr="00EF1D29">
        <w:trPr>
          <w:cantSplit/>
          <w:trHeight w:hRule="exact" w:val="187"/>
        </w:trPr>
        <w:tc>
          <w:tcPr>
            <w:tcW w:w="1290" w:type="dxa"/>
            <w:tcBorders>
              <w:bottom w:val="single" w:sz="12" w:space="0" w:color="auto"/>
            </w:tcBorders>
            <w:shd w:val="clear" w:color="auto" w:fill="auto"/>
          </w:tcPr>
          <w:p w:rsidR="00ED4610" w:rsidRPr="00FF55B1" w:rsidRDefault="00ED4610" w:rsidP="00ED4610">
            <w:pPr>
              <w:rPr>
                <w:sz w:val="14"/>
                <w:szCs w:val="14"/>
              </w:rPr>
            </w:pPr>
          </w:p>
        </w:tc>
        <w:tc>
          <w:tcPr>
            <w:tcW w:w="1170" w:type="dxa"/>
            <w:tcBorders>
              <w:bottom w:val="single" w:sz="12" w:space="0" w:color="auto"/>
            </w:tcBorders>
            <w:shd w:val="clear" w:color="auto" w:fill="auto"/>
            <w:vAlign w:val="center"/>
          </w:tcPr>
          <w:p w:rsidR="00ED4610" w:rsidRPr="00FF55B1" w:rsidRDefault="00ED4610" w:rsidP="00ED4610">
            <w:pPr>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630" w:type="dxa"/>
            <w:tcBorders>
              <w:bottom w:val="single" w:sz="12" w:space="0" w:color="auto"/>
            </w:tcBorders>
            <w:shd w:val="clear" w:color="auto" w:fill="auto"/>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80" w:type="dxa"/>
            <w:tcBorders>
              <w:bottom w:val="single" w:sz="12" w:space="0" w:color="auto"/>
            </w:tcBorders>
            <w:shd w:val="clear" w:color="auto" w:fill="auto"/>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5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810" w:type="dxa"/>
            <w:tcBorders>
              <w:bottom w:val="single" w:sz="12" w:space="0" w:color="auto"/>
            </w:tcBorders>
            <w:shd w:val="clear" w:color="auto" w:fill="auto"/>
          </w:tcPr>
          <w:p w:rsidR="00ED4610" w:rsidRPr="00FF55B1" w:rsidRDefault="00ED4610" w:rsidP="00ED4610">
            <w:pPr>
              <w:jc w:val="right"/>
              <w:rPr>
                <w:b/>
                <w:sz w:val="12"/>
                <w:szCs w:val="12"/>
              </w:rPr>
            </w:pPr>
          </w:p>
        </w:tc>
      </w:tr>
      <w:tr w:rsidR="00ED4610" w:rsidRPr="00FF55B1" w:rsidTr="00745A50">
        <w:trPr>
          <w:cantSplit/>
        </w:trPr>
        <w:tc>
          <w:tcPr>
            <w:tcW w:w="9030" w:type="dxa"/>
            <w:gridSpan w:val="11"/>
            <w:tcBorders>
              <w:top w:val="single" w:sz="12" w:space="0" w:color="auto"/>
            </w:tcBorders>
            <w:shd w:val="clear" w:color="auto" w:fill="auto"/>
          </w:tcPr>
          <w:p w:rsidR="00ED4610" w:rsidRPr="00FF55B1" w:rsidRDefault="00ED4610" w:rsidP="00ED461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D4610" w:rsidRPr="00FF55B1" w:rsidTr="008438D2">
        <w:trPr>
          <w:cantSplit/>
          <w:trHeight w:val="80"/>
        </w:trPr>
        <w:tc>
          <w:tcPr>
            <w:tcW w:w="1350" w:type="dxa"/>
            <w:vMerge w:val="restart"/>
            <w:tcBorders>
              <w:top w:val="single" w:sz="12" w:space="0" w:color="auto"/>
              <w:right w:val="single" w:sz="4" w:space="0" w:color="auto"/>
            </w:tcBorders>
            <w:shd w:val="clear" w:color="auto" w:fill="auto"/>
            <w:vAlign w:val="center"/>
          </w:tcPr>
          <w:p w:rsidR="00ED4610" w:rsidRPr="00FF55B1" w:rsidRDefault="00ED4610" w:rsidP="00ED4610">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shd w:val="clear" w:color="auto" w:fill="auto"/>
            <w:vAlign w:val="center"/>
          </w:tcPr>
          <w:p w:rsidR="00ED4610" w:rsidRPr="00FF55B1" w:rsidRDefault="00ED4610" w:rsidP="00ED4610">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shd w:val="clear" w:color="auto" w:fill="auto"/>
          </w:tcPr>
          <w:p w:rsidR="00ED4610" w:rsidRPr="00FF55B1" w:rsidRDefault="00ED4610" w:rsidP="00ED4610">
            <w:pPr>
              <w:jc w:val="center"/>
              <w:rPr>
                <w:b/>
                <w:sz w:val="14"/>
                <w:szCs w:val="14"/>
              </w:rPr>
            </w:pPr>
            <w:r w:rsidRPr="00FF55B1">
              <w:rPr>
                <w:b/>
                <w:sz w:val="14"/>
                <w:szCs w:val="14"/>
              </w:rPr>
              <w:t>Dec-2015</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ED4610" w:rsidRPr="00FF55B1" w:rsidRDefault="00ED4610" w:rsidP="00ED4610">
            <w:pPr>
              <w:jc w:val="center"/>
              <w:rPr>
                <w:b/>
                <w:sz w:val="14"/>
                <w:szCs w:val="14"/>
              </w:rPr>
            </w:pPr>
            <w:r w:rsidRPr="00FF55B1">
              <w:rPr>
                <w:b/>
                <w:sz w:val="14"/>
                <w:szCs w:val="14"/>
              </w:rPr>
              <w:t>Jun-201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ED4610" w:rsidRPr="00FF55B1" w:rsidRDefault="00ED4610" w:rsidP="00ED4610">
            <w:pPr>
              <w:jc w:val="center"/>
              <w:rPr>
                <w:b/>
                <w:sz w:val="14"/>
                <w:szCs w:val="14"/>
              </w:rPr>
            </w:pPr>
            <w:r w:rsidRPr="00FF55B1">
              <w:rPr>
                <w:b/>
                <w:sz w:val="14"/>
                <w:szCs w:val="14"/>
              </w:rPr>
              <w:t>Dec-201</w:t>
            </w:r>
            <w:r>
              <w:rPr>
                <w:b/>
                <w:sz w:val="14"/>
                <w:szCs w:val="14"/>
              </w:rPr>
              <w:t>6</w:t>
            </w:r>
          </w:p>
        </w:tc>
      </w:tr>
      <w:tr w:rsidR="00ED4610" w:rsidRPr="00FF55B1" w:rsidTr="00EF1D29">
        <w:trPr>
          <w:cantSplit/>
          <w:trHeight w:val="210"/>
        </w:trPr>
        <w:tc>
          <w:tcPr>
            <w:tcW w:w="1350" w:type="dxa"/>
            <w:vMerge/>
            <w:tcBorders>
              <w:bottom w:val="single" w:sz="12" w:space="0" w:color="auto"/>
              <w:right w:val="single" w:sz="4" w:space="0" w:color="auto"/>
            </w:tcBorders>
            <w:shd w:val="clear" w:color="auto" w:fill="auto"/>
          </w:tcPr>
          <w:p w:rsidR="00ED4610" w:rsidRPr="00FF55B1" w:rsidRDefault="00ED4610" w:rsidP="00ED4610">
            <w:pPr>
              <w:jc w:val="right"/>
              <w:rPr>
                <w:sz w:val="14"/>
                <w:szCs w:val="14"/>
              </w:rPr>
            </w:pPr>
          </w:p>
        </w:tc>
        <w:tc>
          <w:tcPr>
            <w:tcW w:w="1135" w:type="dxa"/>
            <w:vMerge/>
            <w:tcBorders>
              <w:bottom w:val="single" w:sz="12" w:space="0" w:color="auto"/>
              <w:right w:val="single" w:sz="4" w:space="0" w:color="auto"/>
            </w:tcBorders>
            <w:shd w:val="clear" w:color="auto" w:fill="auto"/>
          </w:tcPr>
          <w:p w:rsidR="00ED4610" w:rsidRPr="00FF55B1" w:rsidRDefault="00ED4610" w:rsidP="00ED4610">
            <w:pPr>
              <w:jc w:val="right"/>
              <w:rPr>
                <w:sz w:val="14"/>
                <w:szCs w:val="14"/>
              </w:rPr>
            </w:pPr>
          </w:p>
        </w:tc>
        <w:tc>
          <w:tcPr>
            <w:tcW w:w="755" w:type="dxa"/>
            <w:tcBorders>
              <w:top w:val="single" w:sz="6" w:space="0" w:color="auto"/>
              <w:left w:val="single" w:sz="4" w:space="0" w:color="auto"/>
              <w:bottom w:val="single" w:sz="12"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ED4610" w:rsidRPr="00FF55B1" w:rsidRDefault="00ED4610" w:rsidP="00ED4610">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ED4610" w:rsidRPr="00FF55B1" w:rsidRDefault="00ED4610" w:rsidP="00ED4610">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ED4610" w:rsidRPr="00FF55B1" w:rsidRDefault="00ED4610" w:rsidP="00ED4610">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Total</w:t>
            </w:r>
          </w:p>
        </w:tc>
      </w:tr>
      <w:tr w:rsidR="00ED4610" w:rsidRPr="00FF55B1" w:rsidTr="00EF1D29">
        <w:trPr>
          <w:cantSplit/>
        </w:trPr>
        <w:tc>
          <w:tcPr>
            <w:tcW w:w="1350" w:type="dxa"/>
            <w:shd w:val="clear" w:color="auto" w:fill="auto"/>
          </w:tcPr>
          <w:p w:rsidR="00ED4610" w:rsidRPr="00FF55B1" w:rsidRDefault="00ED4610" w:rsidP="00ED4610">
            <w:pPr>
              <w:jc w:val="center"/>
              <w:rPr>
                <w:b/>
                <w:sz w:val="14"/>
                <w:szCs w:val="14"/>
              </w:rPr>
            </w:pPr>
          </w:p>
        </w:tc>
        <w:tc>
          <w:tcPr>
            <w:tcW w:w="1135" w:type="dxa"/>
            <w:shd w:val="clear" w:color="auto" w:fill="auto"/>
            <w:vAlign w:val="center"/>
          </w:tcPr>
          <w:p w:rsidR="00ED4610" w:rsidRPr="00FF55B1" w:rsidRDefault="00ED4610" w:rsidP="00ED4610">
            <w:pPr>
              <w:rPr>
                <w:sz w:val="12"/>
                <w:szCs w:val="12"/>
              </w:rPr>
            </w:pPr>
          </w:p>
        </w:tc>
        <w:tc>
          <w:tcPr>
            <w:tcW w:w="755" w:type="dxa"/>
            <w:shd w:val="clear" w:color="auto" w:fill="auto"/>
            <w:tcMar>
              <w:left w:w="58" w:type="dxa"/>
            </w:tcMar>
            <w:vAlign w:val="center"/>
          </w:tcPr>
          <w:p w:rsidR="00ED4610" w:rsidRPr="00FF55B1" w:rsidRDefault="00ED4610" w:rsidP="00ED4610">
            <w:pPr>
              <w:jc w:val="right"/>
              <w:rPr>
                <w:sz w:val="12"/>
                <w:szCs w:val="12"/>
              </w:rPr>
            </w:pPr>
          </w:p>
        </w:tc>
        <w:tc>
          <w:tcPr>
            <w:tcW w:w="750" w:type="dxa"/>
            <w:shd w:val="clear" w:color="auto" w:fill="auto"/>
            <w:tcMar>
              <w:left w:w="58" w:type="dxa"/>
            </w:tcMar>
            <w:vAlign w:val="center"/>
          </w:tcPr>
          <w:p w:rsidR="00ED4610" w:rsidRPr="00FF55B1" w:rsidRDefault="00ED4610" w:rsidP="00ED4610">
            <w:pPr>
              <w:jc w:val="right"/>
              <w:rPr>
                <w:sz w:val="12"/>
                <w:szCs w:val="12"/>
              </w:rPr>
            </w:pPr>
          </w:p>
        </w:tc>
        <w:tc>
          <w:tcPr>
            <w:tcW w:w="600" w:type="dxa"/>
            <w:shd w:val="clear" w:color="auto" w:fill="auto"/>
            <w:tcMar>
              <w:left w:w="58" w:type="dxa"/>
            </w:tcMar>
          </w:tcPr>
          <w:p w:rsidR="00ED4610" w:rsidRPr="00FF55B1" w:rsidRDefault="00ED4610" w:rsidP="00ED4610">
            <w:pPr>
              <w:jc w:val="right"/>
              <w:rPr>
                <w:sz w:val="12"/>
                <w:szCs w:val="12"/>
              </w:rPr>
            </w:pPr>
          </w:p>
        </w:tc>
        <w:tc>
          <w:tcPr>
            <w:tcW w:w="720" w:type="dxa"/>
            <w:shd w:val="clear" w:color="auto" w:fill="auto"/>
            <w:tcMar>
              <w:left w:w="58" w:type="dxa"/>
            </w:tcMar>
            <w:vAlign w:val="center"/>
          </w:tcPr>
          <w:p w:rsidR="00ED4610" w:rsidRPr="00FF55B1" w:rsidRDefault="00ED4610" w:rsidP="00ED4610">
            <w:pPr>
              <w:jc w:val="right"/>
              <w:rPr>
                <w:sz w:val="12"/>
                <w:szCs w:val="12"/>
              </w:rPr>
            </w:pPr>
          </w:p>
        </w:tc>
        <w:tc>
          <w:tcPr>
            <w:tcW w:w="720" w:type="dxa"/>
            <w:shd w:val="clear" w:color="auto" w:fill="auto"/>
            <w:tcMar>
              <w:left w:w="58" w:type="dxa"/>
            </w:tcMar>
            <w:vAlign w:val="center"/>
          </w:tcPr>
          <w:p w:rsidR="00ED4610" w:rsidRPr="00FF55B1" w:rsidRDefault="00ED4610" w:rsidP="00ED4610">
            <w:pPr>
              <w:jc w:val="right"/>
              <w:rPr>
                <w:sz w:val="12"/>
                <w:szCs w:val="12"/>
              </w:rPr>
            </w:pPr>
          </w:p>
        </w:tc>
        <w:tc>
          <w:tcPr>
            <w:tcW w:w="810" w:type="dxa"/>
            <w:shd w:val="clear" w:color="auto" w:fill="auto"/>
            <w:tcMar>
              <w:left w:w="58" w:type="dxa"/>
            </w:tcMar>
          </w:tcPr>
          <w:p w:rsidR="00ED4610" w:rsidRPr="00FF55B1" w:rsidRDefault="00ED4610" w:rsidP="00ED4610">
            <w:pPr>
              <w:jc w:val="right"/>
              <w:rPr>
                <w:sz w:val="12"/>
                <w:szCs w:val="12"/>
              </w:rPr>
            </w:pPr>
          </w:p>
        </w:tc>
        <w:tc>
          <w:tcPr>
            <w:tcW w:w="720" w:type="dxa"/>
            <w:shd w:val="clear" w:color="auto" w:fill="auto"/>
            <w:tcMar>
              <w:left w:w="58" w:type="dxa"/>
            </w:tcMar>
            <w:vAlign w:val="center"/>
          </w:tcPr>
          <w:p w:rsidR="00ED4610" w:rsidRPr="00FF55B1" w:rsidRDefault="00ED4610" w:rsidP="00ED4610">
            <w:pPr>
              <w:jc w:val="right"/>
              <w:rPr>
                <w:sz w:val="12"/>
                <w:szCs w:val="12"/>
              </w:rPr>
            </w:pPr>
          </w:p>
        </w:tc>
        <w:tc>
          <w:tcPr>
            <w:tcW w:w="720" w:type="dxa"/>
            <w:shd w:val="clear" w:color="auto" w:fill="auto"/>
            <w:tcMar>
              <w:left w:w="58" w:type="dxa"/>
            </w:tcMar>
            <w:vAlign w:val="center"/>
          </w:tcPr>
          <w:p w:rsidR="00ED4610" w:rsidRPr="00FF55B1" w:rsidRDefault="00ED4610" w:rsidP="00ED4610">
            <w:pPr>
              <w:jc w:val="right"/>
              <w:rPr>
                <w:sz w:val="12"/>
                <w:szCs w:val="12"/>
              </w:rPr>
            </w:pPr>
          </w:p>
        </w:tc>
        <w:tc>
          <w:tcPr>
            <w:tcW w:w="840" w:type="dxa"/>
            <w:shd w:val="clear" w:color="auto" w:fill="auto"/>
            <w:tcMar>
              <w:left w:w="58" w:type="dxa"/>
            </w:tcMar>
          </w:tcPr>
          <w:p w:rsidR="00ED4610" w:rsidRPr="00FF55B1" w:rsidRDefault="00ED4610" w:rsidP="00ED4610">
            <w:pPr>
              <w:jc w:val="right"/>
              <w:rPr>
                <w:sz w:val="12"/>
                <w:szCs w:val="12"/>
              </w:rPr>
            </w:pPr>
          </w:p>
        </w:tc>
      </w:tr>
      <w:tr w:rsidR="00ED4610" w:rsidRPr="00FF55B1" w:rsidTr="00EF1D29">
        <w:trPr>
          <w:cantSplit/>
          <w:trHeight w:val="173"/>
        </w:trPr>
        <w:tc>
          <w:tcPr>
            <w:tcW w:w="1350" w:type="dxa"/>
            <w:vMerge w:val="restart"/>
            <w:shd w:val="clear" w:color="auto" w:fill="auto"/>
          </w:tcPr>
          <w:p w:rsidR="00ED4610" w:rsidRPr="00FF55B1" w:rsidRDefault="00ED4610" w:rsidP="00ED4610">
            <w:pPr>
              <w:rPr>
                <w:b/>
                <w:sz w:val="14"/>
                <w:szCs w:val="14"/>
              </w:rPr>
            </w:pPr>
            <w:proofErr w:type="spellStart"/>
            <w:r w:rsidRPr="00FF55B1">
              <w:rPr>
                <w:b/>
                <w:sz w:val="14"/>
                <w:szCs w:val="14"/>
              </w:rPr>
              <w:t>Gilgit-Baltistan</w:t>
            </w:r>
            <w:proofErr w:type="spellEnd"/>
          </w:p>
        </w:tc>
        <w:tc>
          <w:tcPr>
            <w:tcW w:w="1135"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Govt.</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0.17</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0.17</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0.15</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0.15</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0.15</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0.15</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0.39</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0.83</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1.22</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0.35</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1.06</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1.41</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0.43</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1.22</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1.64</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0.36</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1.25</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1.61</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0.40</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1.40</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1.80</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0.44</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1.49</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1.92</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55"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0.75</w:t>
            </w:r>
          </w:p>
        </w:tc>
        <w:tc>
          <w:tcPr>
            <w:tcW w:w="75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2.25</w:t>
            </w:r>
          </w:p>
        </w:tc>
        <w:tc>
          <w:tcPr>
            <w:tcW w:w="60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3.00</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0.74</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2.61</w:t>
            </w:r>
          </w:p>
        </w:tc>
        <w:tc>
          <w:tcPr>
            <w:tcW w:w="81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3.36</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0.86</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2.86</w:t>
            </w:r>
          </w:p>
        </w:tc>
        <w:tc>
          <w:tcPr>
            <w:tcW w:w="84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3.72</w:t>
            </w:r>
          </w:p>
        </w:tc>
      </w:tr>
      <w:tr w:rsidR="00ED4610" w:rsidRPr="00FF55B1" w:rsidTr="00EF1D29">
        <w:trPr>
          <w:cantSplit/>
          <w:trHeight w:val="173"/>
        </w:trPr>
        <w:tc>
          <w:tcPr>
            <w:tcW w:w="1350" w:type="dxa"/>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b/>
                <w:sz w:val="12"/>
                <w:szCs w:val="12"/>
              </w:rPr>
            </w:pPr>
          </w:p>
        </w:tc>
        <w:tc>
          <w:tcPr>
            <w:tcW w:w="755" w:type="dxa"/>
            <w:shd w:val="clear" w:color="auto" w:fill="auto"/>
            <w:tcMar>
              <w:left w:w="58" w:type="dxa"/>
            </w:tcMar>
            <w:vAlign w:val="center"/>
          </w:tcPr>
          <w:p w:rsidR="00ED4610" w:rsidRDefault="00ED4610" w:rsidP="00ED4610">
            <w:pPr>
              <w:jc w:val="right"/>
              <w:rPr>
                <w:b/>
                <w:bCs/>
                <w:color w:val="000000"/>
                <w:sz w:val="12"/>
                <w:szCs w:val="12"/>
              </w:rPr>
            </w:pPr>
          </w:p>
        </w:tc>
        <w:tc>
          <w:tcPr>
            <w:tcW w:w="750" w:type="dxa"/>
            <w:shd w:val="clear" w:color="auto" w:fill="auto"/>
            <w:tcMar>
              <w:left w:w="58" w:type="dxa"/>
            </w:tcMar>
            <w:vAlign w:val="center"/>
          </w:tcPr>
          <w:p w:rsidR="00ED4610" w:rsidRDefault="00ED4610" w:rsidP="00ED4610">
            <w:pPr>
              <w:jc w:val="right"/>
              <w:rPr>
                <w:b/>
                <w:bCs/>
                <w:color w:val="000000"/>
                <w:sz w:val="12"/>
                <w:szCs w:val="12"/>
              </w:rPr>
            </w:pPr>
          </w:p>
        </w:tc>
        <w:tc>
          <w:tcPr>
            <w:tcW w:w="600" w:type="dxa"/>
            <w:shd w:val="clear" w:color="auto" w:fill="auto"/>
            <w:tcMar>
              <w:left w:w="58" w:type="dxa"/>
            </w:tcMar>
            <w:vAlign w:val="center"/>
          </w:tcPr>
          <w:p w:rsidR="00ED4610" w:rsidRDefault="00ED4610" w:rsidP="00ED4610">
            <w:pPr>
              <w:jc w:val="right"/>
              <w:rPr>
                <w:b/>
                <w:bCs/>
                <w:color w:val="000000"/>
                <w:sz w:val="12"/>
                <w:szCs w:val="12"/>
              </w:rPr>
            </w:pPr>
          </w:p>
        </w:tc>
        <w:tc>
          <w:tcPr>
            <w:tcW w:w="720" w:type="dxa"/>
            <w:shd w:val="clear" w:color="auto" w:fill="auto"/>
            <w:tcMar>
              <w:left w:w="58" w:type="dxa"/>
            </w:tcMar>
            <w:vAlign w:val="center"/>
          </w:tcPr>
          <w:p w:rsidR="00ED4610" w:rsidRDefault="00ED4610" w:rsidP="00ED4610">
            <w:pPr>
              <w:jc w:val="right"/>
              <w:rPr>
                <w:b/>
                <w:bCs/>
                <w:color w:val="000000"/>
                <w:sz w:val="12"/>
                <w:szCs w:val="12"/>
              </w:rPr>
            </w:pPr>
          </w:p>
        </w:tc>
        <w:tc>
          <w:tcPr>
            <w:tcW w:w="720" w:type="dxa"/>
            <w:shd w:val="clear" w:color="auto" w:fill="auto"/>
            <w:tcMar>
              <w:left w:w="58" w:type="dxa"/>
            </w:tcMar>
            <w:vAlign w:val="center"/>
          </w:tcPr>
          <w:p w:rsidR="00ED4610" w:rsidRDefault="00ED4610" w:rsidP="00ED4610">
            <w:pPr>
              <w:jc w:val="right"/>
              <w:rPr>
                <w:b/>
                <w:bCs/>
                <w:color w:val="000000"/>
                <w:sz w:val="12"/>
                <w:szCs w:val="12"/>
              </w:rPr>
            </w:pPr>
          </w:p>
        </w:tc>
        <w:tc>
          <w:tcPr>
            <w:tcW w:w="810" w:type="dxa"/>
            <w:shd w:val="clear" w:color="auto" w:fill="auto"/>
            <w:tcMar>
              <w:left w:w="58" w:type="dxa"/>
            </w:tcMar>
            <w:vAlign w:val="center"/>
          </w:tcPr>
          <w:p w:rsidR="00ED4610" w:rsidRDefault="00ED4610" w:rsidP="00ED4610">
            <w:pPr>
              <w:jc w:val="right"/>
              <w:rPr>
                <w:b/>
                <w:bCs/>
                <w:color w:val="000000"/>
                <w:sz w:val="12"/>
                <w:szCs w:val="12"/>
              </w:rPr>
            </w:pPr>
          </w:p>
        </w:tc>
        <w:tc>
          <w:tcPr>
            <w:tcW w:w="720" w:type="dxa"/>
            <w:shd w:val="clear" w:color="auto" w:fill="auto"/>
            <w:tcMar>
              <w:left w:w="58" w:type="dxa"/>
            </w:tcMar>
            <w:vAlign w:val="center"/>
          </w:tcPr>
          <w:p w:rsidR="00ED4610" w:rsidRDefault="00ED4610" w:rsidP="00ED4610">
            <w:pPr>
              <w:jc w:val="right"/>
              <w:rPr>
                <w:b/>
                <w:bCs/>
                <w:color w:val="000000"/>
                <w:sz w:val="12"/>
                <w:szCs w:val="12"/>
              </w:rPr>
            </w:pPr>
          </w:p>
        </w:tc>
        <w:tc>
          <w:tcPr>
            <w:tcW w:w="720" w:type="dxa"/>
            <w:shd w:val="clear" w:color="auto" w:fill="auto"/>
            <w:tcMar>
              <w:left w:w="58" w:type="dxa"/>
            </w:tcMar>
            <w:vAlign w:val="center"/>
          </w:tcPr>
          <w:p w:rsidR="00ED4610" w:rsidRDefault="00ED4610" w:rsidP="00ED4610">
            <w:pPr>
              <w:jc w:val="right"/>
              <w:rPr>
                <w:b/>
                <w:bCs/>
                <w:color w:val="000000"/>
                <w:sz w:val="12"/>
                <w:szCs w:val="12"/>
              </w:rPr>
            </w:pPr>
          </w:p>
        </w:tc>
        <w:tc>
          <w:tcPr>
            <w:tcW w:w="840" w:type="dxa"/>
            <w:shd w:val="clear" w:color="auto" w:fill="auto"/>
            <w:tcMar>
              <w:left w:w="58" w:type="dxa"/>
            </w:tcMar>
            <w:vAlign w:val="center"/>
          </w:tcPr>
          <w:p w:rsidR="00ED4610" w:rsidRDefault="00ED4610" w:rsidP="00ED4610">
            <w:pPr>
              <w:jc w:val="right"/>
              <w:rPr>
                <w:b/>
                <w:bCs/>
                <w:color w:val="000000"/>
                <w:sz w:val="12"/>
                <w:szCs w:val="12"/>
              </w:rPr>
            </w:pPr>
          </w:p>
        </w:tc>
      </w:tr>
      <w:tr w:rsidR="00ED4610" w:rsidRPr="00FF55B1" w:rsidTr="00EF1D29">
        <w:trPr>
          <w:cantSplit/>
          <w:trHeight w:val="173"/>
        </w:trPr>
        <w:tc>
          <w:tcPr>
            <w:tcW w:w="1350" w:type="dxa"/>
            <w:vMerge w:val="restart"/>
            <w:shd w:val="clear" w:color="auto" w:fill="auto"/>
          </w:tcPr>
          <w:p w:rsidR="00ED4610" w:rsidRPr="00FF55B1" w:rsidRDefault="00ED4610" w:rsidP="00ED4610">
            <w:pPr>
              <w:rPr>
                <w:b/>
                <w:sz w:val="14"/>
                <w:szCs w:val="14"/>
              </w:rPr>
            </w:pPr>
            <w:r w:rsidRPr="00FF55B1">
              <w:rPr>
                <w:b/>
                <w:sz w:val="14"/>
                <w:szCs w:val="14"/>
              </w:rPr>
              <w:t>AJK</w:t>
            </w:r>
          </w:p>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Govt.</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0.16</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0.16</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0.18</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0.18</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0.16</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0.16</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0.76</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4.40</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5.17</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0.76</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4.86</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5.62</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0.84</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4.81</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5.65</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1.15</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2.98</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4.13</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1.18</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3.01</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4.19</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1.19</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3.01</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4.20</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0.06</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55"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1.92</w:t>
            </w:r>
          </w:p>
        </w:tc>
        <w:tc>
          <w:tcPr>
            <w:tcW w:w="75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7.59</w:t>
            </w:r>
          </w:p>
        </w:tc>
        <w:tc>
          <w:tcPr>
            <w:tcW w:w="60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9.51</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1.95</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8.09</w:t>
            </w:r>
          </w:p>
        </w:tc>
        <w:tc>
          <w:tcPr>
            <w:tcW w:w="81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10.04</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2.04</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8.03</w:t>
            </w:r>
          </w:p>
        </w:tc>
        <w:tc>
          <w:tcPr>
            <w:tcW w:w="84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10.07</w:t>
            </w:r>
          </w:p>
        </w:tc>
      </w:tr>
      <w:tr w:rsidR="00ED4610" w:rsidRPr="00FF55B1" w:rsidTr="00EF1D29">
        <w:trPr>
          <w:cantSplit/>
          <w:trHeight w:val="173"/>
        </w:trPr>
        <w:tc>
          <w:tcPr>
            <w:tcW w:w="1350" w:type="dxa"/>
            <w:tcBorders>
              <w:bottom w:val="single" w:sz="12" w:space="0" w:color="auto"/>
            </w:tcBorders>
            <w:shd w:val="clear" w:color="auto" w:fill="auto"/>
          </w:tcPr>
          <w:p w:rsidR="00ED4610" w:rsidRPr="00FF55B1" w:rsidRDefault="00ED4610" w:rsidP="00ED4610">
            <w:pPr>
              <w:rPr>
                <w:sz w:val="14"/>
                <w:szCs w:val="14"/>
              </w:rPr>
            </w:pPr>
          </w:p>
        </w:tc>
        <w:tc>
          <w:tcPr>
            <w:tcW w:w="1135" w:type="dxa"/>
            <w:tcBorders>
              <w:bottom w:val="single" w:sz="12" w:space="0" w:color="auto"/>
            </w:tcBorders>
            <w:shd w:val="clear" w:color="auto" w:fill="auto"/>
            <w:vAlign w:val="center"/>
          </w:tcPr>
          <w:p w:rsidR="00ED4610" w:rsidRPr="00FF55B1" w:rsidRDefault="00ED4610" w:rsidP="00ED4610">
            <w:pPr>
              <w:rPr>
                <w:b/>
                <w:sz w:val="12"/>
                <w:szCs w:val="12"/>
              </w:rPr>
            </w:pPr>
          </w:p>
        </w:tc>
        <w:tc>
          <w:tcPr>
            <w:tcW w:w="755"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5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60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81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84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r>
      <w:tr w:rsidR="00ED4610" w:rsidRPr="00FF55B1" w:rsidTr="008438D2">
        <w:trPr>
          <w:cantSplit/>
        </w:trPr>
        <w:tc>
          <w:tcPr>
            <w:tcW w:w="9120" w:type="dxa"/>
            <w:gridSpan w:val="11"/>
            <w:tcBorders>
              <w:top w:val="single" w:sz="12" w:space="0" w:color="auto"/>
            </w:tcBorders>
            <w:shd w:val="clear" w:color="auto" w:fill="auto"/>
          </w:tcPr>
          <w:p w:rsidR="00ED4610" w:rsidRPr="00FF55B1" w:rsidRDefault="00ED4610" w:rsidP="00ED4610">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proofErr w:type="spellStart"/>
      <w:r w:rsidRPr="00FF55B1">
        <w:rPr>
          <w:sz w:val="15"/>
          <w:szCs w:val="15"/>
        </w:rPr>
        <w:t>utilisation</w:t>
      </w:r>
      <w:proofErr w:type="spellEnd"/>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Pr="00FF55B1" w:rsidRDefault="009A6C41"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03712C">
        <w:trPr>
          <w:trHeight w:val="783"/>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C376FA" w:rsidRPr="00FF55B1" w:rsidTr="00E6413C">
        <w:trPr>
          <w:trHeight w:hRule="exact" w:val="245"/>
          <w:jc w:val="center"/>
        </w:trPr>
        <w:tc>
          <w:tcPr>
            <w:tcW w:w="2092" w:type="dxa"/>
            <w:tcBorders>
              <w:top w:val="single" w:sz="8" w:space="0" w:color="auto"/>
              <w:bottom w:val="nil"/>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FY 16</w:t>
            </w:r>
          </w:p>
        </w:tc>
        <w:tc>
          <w:tcPr>
            <w:tcW w:w="806"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90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90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72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90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90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72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755"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865" w:type="dxa"/>
            <w:tcBorders>
              <w:top w:val="single" w:sz="8" w:space="0" w:color="auto"/>
              <w:left w:val="nil"/>
              <w:bottom w:val="nil"/>
            </w:tcBorders>
            <w:shd w:val="clear" w:color="auto" w:fill="auto"/>
            <w:noWrap/>
            <w:vAlign w:val="center"/>
            <w:hideMark/>
          </w:tcPr>
          <w:p w:rsidR="00C376FA" w:rsidRPr="007B1557" w:rsidRDefault="00C376FA" w:rsidP="00E6413C">
            <w:pPr>
              <w:jc w:val="right"/>
              <w:rPr>
                <w:b/>
                <w:bCs/>
                <w:sz w:val="14"/>
                <w:szCs w:val="16"/>
              </w:rPr>
            </w:pP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1,164,605</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131,433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122,876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86,963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49,072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36,918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18,071</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83,772</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16,623</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114,117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16,238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18,589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18,786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11,558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9,518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2,372</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6,215</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2,645</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30,226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4,654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4,585</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4,220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1,653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1,114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875</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867</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309</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1,872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316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436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45</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46</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144</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560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5</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w:t>
            </w:r>
          </w:p>
        </w:tc>
      </w:tr>
      <w:tr w:rsidR="00C376FA" w:rsidRPr="007B1557" w:rsidTr="00AF2D97">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1,220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178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89</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w:t>
            </w:r>
          </w:p>
        </w:tc>
      </w:tr>
      <w:tr w:rsidR="00C376FA" w:rsidRPr="007B1557" w:rsidTr="00AF2D97">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FF55B1" w:rsidRDefault="00C376FA" w:rsidP="00E6413C">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1,312,600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152,890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146,853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110,140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62,350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47,697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21,366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90,901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19,722</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Default="00C376FA" w:rsidP="00E6413C">
            <w:pPr>
              <w:rPr>
                <w:b/>
                <w:bCs/>
                <w:color w:val="000000"/>
                <w:sz w:val="16"/>
                <w:szCs w:val="16"/>
              </w:rPr>
            </w:pPr>
            <w:r>
              <w:rPr>
                <w:b/>
                <w:bCs/>
                <w:color w:val="000000"/>
                <w:sz w:val="16"/>
                <w:szCs w:val="16"/>
              </w:rPr>
              <w:t>FY17</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 xml:space="preserve">     Jul-Sep</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151,928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17,193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123,894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16,580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8,149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38,049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4,196</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11,803</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18,654</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20,029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3,230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18,818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3,645</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1,837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9,307</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599</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1,191</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2,861</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5,549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793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1,136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191</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125</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360</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433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142</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r>
      <w:tr w:rsidR="00C376FA" w:rsidRPr="007B1557" w:rsidTr="00AF2D97">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r>
      <w:tr w:rsidR="00C376FA" w:rsidRPr="007B1557" w:rsidTr="00AF2D97">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177,847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21,294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147,945</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21,143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10,265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48,643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4,991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13,121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22,019</w:t>
            </w:r>
          </w:p>
        </w:tc>
      </w:tr>
      <w:tr w:rsidR="00C376FA" w:rsidRPr="007B1557" w:rsidTr="00AF2D97">
        <w:trPr>
          <w:trHeight w:hRule="exact" w:val="245"/>
          <w:jc w:val="center"/>
        </w:trPr>
        <w:tc>
          <w:tcPr>
            <w:tcW w:w="2092" w:type="dxa"/>
            <w:tcBorders>
              <w:bottom w:val="nil"/>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 xml:space="preserve">    Jul-Dec</w:t>
            </w:r>
          </w:p>
        </w:tc>
        <w:tc>
          <w:tcPr>
            <w:tcW w:w="806"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646,922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54,229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128,467</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36,153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21,331</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38,343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7,597</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48,623</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19,639</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60,653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7,880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8,439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4,964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9,463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1,159</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3,169</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3,068</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13,156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404</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450</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604</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397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139</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360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r>
      <w:tr w:rsidR="00C376FA" w:rsidRPr="007B1557" w:rsidTr="00AF2D97">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r>
      <w:tr w:rsidR="00C376FA" w:rsidRPr="007B1557" w:rsidTr="00AF2D97">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721,681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64,038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152,411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46,514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26,918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49,210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9,174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52,250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23,451</w:t>
            </w:r>
          </w:p>
        </w:tc>
      </w:tr>
      <w:tr w:rsidR="00C376FA" w:rsidRPr="007B1557" w:rsidTr="00AF2D97">
        <w:trPr>
          <w:trHeight w:hRule="exact" w:val="245"/>
          <w:jc w:val="center"/>
        </w:trPr>
        <w:tc>
          <w:tcPr>
            <w:tcW w:w="2092" w:type="dxa"/>
            <w:tcBorders>
              <w:top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r>
      <w:tr w:rsidR="00C376FA" w:rsidRPr="007B1557" w:rsidTr="00AF2D97">
        <w:trPr>
          <w:trHeight w:hRule="exact" w:val="245"/>
          <w:jc w:val="center"/>
        </w:trPr>
        <w:tc>
          <w:tcPr>
            <w:tcW w:w="2092" w:type="dxa"/>
            <w:tcBorders>
              <w:right w:val="nil"/>
            </w:tcBorders>
            <w:shd w:val="clear" w:color="auto" w:fill="auto"/>
            <w:noWrap/>
            <w:vAlign w:val="center"/>
            <w:hideMark/>
          </w:tcPr>
          <w:p w:rsidR="00C376FA" w:rsidRPr="0004795E" w:rsidRDefault="00C376FA" w:rsidP="00E6413C">
            <w:pPr>
              <w:rPr>
                <w:b/>
                <w:bCs/>
                <w:color w:val="000000"/>
                <w:sz w:val="16"/>
                <w:szCs w:val="16"/>
              </w:rPr>
            </w:pPr>
            <w:r>
              <w:rPr>
                <w:b/>
                <w:bCs/>
                <w:color w:val="000000"/>
                <w:sz w:val="16"/>
                <w:szCs w:val="16"/>
              </w:rPr>
              <w:t xml:space="preserve">    Jul-Mar</w:t>
            </w:r>
          </w:p>
        </w:tc>
        <w:tc>
          <w:tcPr>
            <w:tcW w:w="806"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55"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865" w:type="dxa"/>
            <w:tcBorders>
              <w:lef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r>
      <w:tr w:rsidR="00C376FA" w:rsidRPr="007B1557" w:rsidTr="00AF2D97">
        <w:trPr>
          <w:trHeight w:hRule="exact" w:val="245"/>
          <w:jc w:val="center"/>
        </w:trPr>
        <w:tc>
          <w:tcPr>
            <w:tcW w:w="2092" w:type="dxa"/>
            <w:tcBorders>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941,640</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86,318</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129,019</w:t>
            </w: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60,533</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35,831</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38,311</w:t>
            </w: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10,793</w:t>
            </w:r>
          </w:p>
        </w:tc>
        <w:tc>
          <w:tcPr>
            <w:tcW w:w="755"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75,729</w:t>
            </w:r>
          </w:p>
        </w:tc>
        <w:tc>
          <w:tcPr>
            <w:tcW w:w="865" w:type="dxa"/>
            <w:tcBorders>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18,711</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2,764</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522</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136</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w:t>
            </w:r>
          </w:p>
        </w:tc>
      </w:tr>
      <w:tr w:rsidR="00C376FA" w:rsidRPr="007B1557" w:rsidTr="00AF2D97">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r>
      <w:tr w:rsidR="00C376FA" w:rsidRPr="007B1557" w:rsidTr="00AF2D97">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22,172</w:t>
            </w:r>
          </w:p>
        </w:tc>
      </w:tr>
      <w:tr w:rsidR="00C376FA" w:rsidRPr="007B1557" w:rsidTr="00AF2D97">
        <w:trPr>
          <w:trHeight w:hRule="exact" w:val="245"/>
          <w:jc w:val="center"/>
        </w:trPr>
        <w:tc>
          <w:tcPr>
            <w:tcW w:w="2092" w:type="dxa"/>
            <w:tcBorders>
              <w:top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Pr>
                <w:b/>
                <w:bCs/>
                <w:color w:val="000000"/>
                <w:sz w:val="16"/>
                <w:szCs w:val="16"/>
              </w:rPr>
              <w:t xml:space="preserve">    Jul-Jun</w:t>
            </w:r>
          </w:p>
        </w:tc>
        <w:tc>
          <w:tcPr>
            <w:tcW w:w="806"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r>
      <w:tr w:rsidR="00C376FA" w:rsidRPr="007B1557" w:rsidTr="00C376FA">
        <w:trPr>
          <w:trHeight w:hRule="exact" w:val="245"/>
          <w:jc w:val="center"/>
        </w:trPr>
        <w:tc>
          <w:tcPr>
            <w:tcW w:w="2092" w:type="dxa"/>
            <w:tcBorders>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1,440,648</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135,880</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137,835</w:t>
            </w: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92,985</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53,410</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40,027</w:t>
            </w: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14,584</w:t>
            </w:r>
          </w:p>
        </w:tc>
        <w:tc>
          <w:tcPr>
            <w:tcW w:w="755"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119,258</w:t>
            </w:r>
          </w:p>
        </w:tc>
        <w:tc>
          <w:tcPr>
            <w:tcW w:w="865" w:type="dxa"/>
            <w:tcBorders>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20,253</w:t>
            </w:r>
          </w:p>
        </w:tc>
      </w:tr>
      <w:tr w:rsidR="00C376FA" w:rsidRPr="007B1557" w:rsidTr="00C376FA">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2,823</w:t>
            </w:r>
          </w:p>
        </w:tc>
      </w:tr>
      <w:tr w:rsidR="00C376FA" w:rsidRPr="007B1557" w:rsidTr="00C376FA">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571</w:t>
            </w:r>
          </w:p>
        </w:tc>
      </w:tr>
      <w:tr w:rsidR="00C376FA" w:rsidRPr="007B1557" w:rsidTr="00C376FA">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141</w:t>
            </w:r>
          </w:p>
        </w:tc>
      </w:tr>
      <w:tr w:rsidR="00C376FA" w:rsidRPr="007B1557" w:rsidTr="00C376FA">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39</w:t>
            </w:r>
          </w:p>
        </w:tc>
      </w:tr>
      <w:tr w:rsidR="00C376FA" w:rsidRPr="007B1557" w:rsidTr="00C376FA">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r>
      <w:tr w:rsidR="00C376FA" w:rsidRPr="007B1557" w:rsidTr="00C376FA">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23,827</w:t>
            </w:r>
          </w:p>
        </w:tc>
      </w:tr>
      <w:tr w:rsidR="00C376FA" w:rsidRPr="00FF55B1" w:rsidTr="009A6C41">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C376FA" w:rsidRPr="00FF55B1" w:rsidRDefault="00C376FA" w:rsidP="004A6B25">
            <w:pPr>
              <w:jc w:val="right"/>
            </w:pPr>
            <w:r w:rsidRPr="00FF55B1">
              <w:rPr>
                <w:sz w:val="14"/>
                <w:szCs w:val="18"/>
              </w:rPr>
              <w:t>Source: Agricultural Credit &amp; Microfinance Department</w:t>
            </w:r>
          </w:p>
        </w:tc>
      </w:tr>
    </w:tbl>
    <w:p w:rsidR="005126F4" w:rsidRPr="00FF55B1" w:rsidRDefault="005126F4" w:rsidP="005126F4">
      <w:pPr>
        <w:rPr>
          <w:sz w:val="14"/>
        </w:rPr>
      </w:pPr>
      <w:r w:rsidRPr="00FF55B1">
        <w:rPr>
          <w:sz w:val="14"/>
        </w:rPr>
        <w:br w:type="page"/>
      </w: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lastRenderedPageBreak/>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8E386A" w:rsidRPr="00FF55B1" w:rsidTr="00E6413C">
        <w:trPr>
          <w:trHeight w:hRule="exact" w:val="288"/>
          <w:jc w:val="center"/>
        </w:trPr>
        <w:tc>
          <w:tcPr>
            <w:tcW w:w="2092" w:type="dxa"/>
            <w:tcBorders>
              <w:top w:val="single" w:sz="8" w:space="0" w:color="auto"/>
              <w:bottom w:val="nil"/>
              <w:right w:val="nil"/>
            </w:tcBorders>
            <w:shd w:val="clear" w:color="auto" w:fill="auto"/>
            <w:noWrap/>
            <w:vAlign w:val="center"/>
            <w:hideMark/>
          </w:tcPr>
          <w:p w:rsidR="008E386A" w:rsidRPr="00805600" w:rsidRDefault="008E386A" w:rsidP="00E6413C">
            <w:pPr>
              <w:ind w:firstLineChars="100" w:firstLine="161"/>
              <w:rPr>
                <w:b/>
                <w:bCs/>
                <w:sz w:val="16"/>
                <w:szCs w:val="16"/>
              </w:rPr>
            </w:pPr>
            <w:r w:rsidRPr="00805600">
              <w:rPr>
                <w:b/>
                <w:bCs/>
                <w:sz w:val="16"/>
                <w:szCs w:val="16"/>
              </w:rPr>
              <w:t>FY 16</w:t>
            </w:r>
          </w:p>
        </w:tc>
        <w:tc>
          <w:tcPr>
            <w:tcW w:w="806"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90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90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72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90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90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720" w:type="dxa"/>
            <w:tcBorders>
              <w:top w:val="single" w:sz="8" w:space="0" w:color="auto"/>
              <w:left w:val="nil"/>
              <w:bottom w:val="nil"/>
              <w:right w:val="nil"/>
            </w:tcBorders>
            <w:shd w:val="clear" w:color="auto" w:fill="auto"/>
            <w:noWrap/>
            <w:vAlign w:val="center"/>
            <w:hideMark/>
          </w:tcPr>
          <w:p w:rsidR="008E386A" w:rsidRPr="005D0417" w:rsidRDefault="008E386A" w:rsidP="00E6413C">
            <w:pPr>
              <w:jc w:val="right"/>
              <w:rPr>
                <w:sz w:val="14"/>
                <w:szCs w:val="14"/>
              </w:rPr>
            </w:pPr>
          </w:p>
        </w:tc>
        <w:tc>
          <w:tcPr>
            <w:tcW w:w="810" w:type="dxa"/>
            <w:tcBorders>
              <w:top w:val="single" w:sz="8" w:space="0" w:color="auto"/>
              <w:left w:val="nil"/>
              <w:bottom w:val="nil"/>
              <w:right w:val="nil"/>
            </w:tcBorders>
            <w:shd w:val="clear" w:color="auto" w:fill="auto"/>
            <w:noWrap/>
            <w:vAlign w:val="center"/>
            <w:hideMark/>
          </w:tcPr>
          <w:p w:rsidR="008E386A" w:rsidRPr="005D0417" w:rsidRDefault="008E386A" w:rsidP="00E6413C">
            <w:pPr>
              <w:jc w:val="right"/>
              <w:rPr>
                <w:sz w:val="14"/>
                <w:szCs w:val="14"/>
              </w:rPr>
            </w:pPr>
          </w:p>
        </w:tc>
        <w:tc>
          <w:tcPr>
            <w:tcW w:w="810" w:type="dxa"/>
            <w:tcBorders>
              <w:top w:val="single" w:sz="8" w:space="0" w:color="auto"/>
              <w:left w:val="nil"/>
              <w:bottom w:val="nil"/>
            </w:tcBorders>
            <w:shd w:val="clear" w:color="auto" w:fill="auto"/>
            <w:noWrap/>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661,265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87,792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75,747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21,841</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184,603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39,710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1,952,745</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536,673</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291,874</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82,895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9,371</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9,522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6,698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2,230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218,994</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50,080</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42,504</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21,059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2,647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394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56,774</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9,977</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8,836</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520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2,519</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446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777</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9,118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565</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252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9,930</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675</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837</w:t>
            </w:r>
          </w:p>
        </w:tc>
      </w:tr>
      <w:tr w:rsidR="008E386A" w:rsidRPr="00FF55B1" w:rsidTr="0003712C">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2,052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300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3,380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437</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800</w:t>
            </w:r>
          </w:p>
        </w:tc>
      </w:tr>
      <w:tr w:rsidR="008E386A" w:rsidRPr="00FF55B1" w:rsidTr="0003712C">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805600" w:rsidRDefault="008E386A" w:rsidP="00E6413C">
            <w:pPr>
              <w:ind w:firstLineChars="200" w:firstLine="321"/>
              <w:rPr>
                <w:b/>
                <w:bCs/>
                <w:sz w:val="16"/>
                <w:szCs w:val="16"/>
              </w:rPr>
            </w:pPr>
            <w:r w:rsidRPr="00805600">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776,909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100,476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89,144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23,327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191,670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42,211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2,244,342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598,287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345,627</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805600" w:rsidRDefault="008E386A" w:rsidP="00E6413C">
            <w:pPr>
              <w:rPr>
                <w:b/>
                <w:bCs/>
                <w:color w:val="000000"/>
                <w:sz w:val="16"/>
                <w:szCs w:val="16"/>
              </w:rPr>
            </w:pPr>
            <w:r w:rsidRPr="00805600">
              <w:rPr>
                <w:b/>
                <w:bCs/>
                <w:color w:val="000000"/>
                <w:sz w:val="16"/>
                <w:szCs w:val="16"/>
              </w:rPr>
              <w:t>FY17</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805600" w:rsidRDefault="008E386A" w:rsidP="00E6413C">
            <w:pPr>
              <w:rPr>
                <w:b/>
                <w:bCs/>
                <w:color w:val="000000"/>
                <w:sz w:val="16"/>
                <w:szCs w:val="16"/>
              </w:rPr>
            </w:pPr>
            <w:r w:rsidRPr="00805600">
              <w:rPr>
                <w:b/>
                <w:bCs/>
                <w:color w:val="000000"/>
                <w:sz w:val="16"/>
                <w:szCs w:val="16"/>
              </w:rPr>
              <w:t xml:space="preserve">     Jul-Sep</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139,025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15,230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77,119</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4,278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38,572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34,643</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316,007</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90,946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292,359</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15,502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2,378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9,552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174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2,278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2,238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39,949</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10,915</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42,776</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5,338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547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2,740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11,986</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1,746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8,818</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47</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776</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1,550</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121</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837</w:t>
            </w:r>
          </w:p>
        </w:tc>
      </w:tr>
      <w:tr w:rsidR="008E386A" w:rsidRPr="00FF55B1" w:rsidTr="0003712C">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618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562</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819</w:t>
            </w:r>
          </w:p>
        </w:tc>
      </w:tr>
      <w:tr w:rsidR="008E386A" w:rsidRPr="00FF55B1" w:rsidTr="0003712C">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805600" w:rsidRDefault="008E386A" w:rsidP="00E6413C">
            <w:pPr>
              <w:ind w:firstLineChars="200" w:firstLine="321"/>
              <w:rPr>
                <w:b/>
                <w:bCs/>
                <w:sz w:val="16"/>
                <w:szCs w:val="16"/>
              </w:rPr>
            </w:pPr>
            <w:r w:rsidRPr="00805600">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161,749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18,314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90,662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4,507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40,866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37,117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370,237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103,860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346,385</w:t>
            </w:r>
          </w:p>
        </w:tc>
      </w:tr>
      <w:tr w:rsidR="008E386A" w:rsidRPr="00FF55B1" w:rsidTr="0003712C">
        <w:trPr>
          <w:trHeight w:hRule="exact" w:val="288"/>
          <w:jc w:val="center"/>
        </w:trPr>
        <w:tc>
          <w:tcPr>
            <w:tcW w:w="2092" w:type="dxa"/>
            <w:tcBorders>
              <w:bottom w:val="nil"/>
              <w:right w:val="nil"/>
            </w:tcBorders>
            <w:shd w:val="clear" w:color="auto" w:fill="auto"/>
            <w:noWrap/>
            <w:vAlign w:val="center"/>
            <w:hideMark/>
          </w:tcPr>
          <w:p w:rsidR="008E386A" w:rsidRPr="00805600" w:rsidRDefault="008E386A" w:rsidP="00E6413C">
            <w:pPr>
              <w:rPr>
                <w:b/>
                <w:bCs/>
                <w:color w:val="000000"/>
                <w:sz w:val="16"/>
                <w:szCs w:val="16"/>
              </w:rPr>
            </w:pPr>
            <w:r w:rsidRPr="00805600">
              <w:rPr>
                <w:b/>
                <w:bCs/>
                <w:color w:val="000000"/>
                <w:sz w:val="16"/>
                <w:szCs w:val="16"/>
              </w:rPr>
              <w:t xml:space="preserve">    Jul-Dec</w:t>
            </w:r>
          </w:p>
        </w:tc>
        <w:tc>
          <w:tcPr>
            <w:tcW w:w="806"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left w:val="nil"/>
              <w:bottom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539,370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47,081</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85,263</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8,884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97,633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42,318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1,238,926</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268,896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314,030</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86,544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6,690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11,652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4,073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2,220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157,170</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26,776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45,170</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13,055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2,934</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28,549</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5,133</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9,341</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283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712</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211</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781</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8,934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828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79</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9,348</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522</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1,110</w:t>
            </w:r>
          </w:p>
        </w:tc>
      </w:tr>
      <w:tr w:rsidR="008E386A" w:rsidRPr="00FF55B1" w:rsidTr="0003712C">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634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1,200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194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802</w:t>
            </w:r>
          </w:p>
        </w:tc>
      </w:tr>
      <w:tr w:rsidR="008E386A" w:rsidRPr="00FF55B1" w:rsidTr="0003712C">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FF55B1" w:rsidRDefault="008E386A" w:rsidP="00E6413C">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649,134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56,182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101,384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9,402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102,343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44,778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1,435,905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301,731</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371,234</w:t>
            </w:r>
          </w:p>
        </w:tc>
      </w:tr>
      <w:tr w:rsidR="008E386A" w:rsidRPr="00FF55B1" w:rsidTr="0003712C">
        <w:trPr>
          <w:trHeight w:hRule="exact" w:val="288"/>
          <w:jc w:val="center"/>
        </w:trPr>
        <w:tc>
          <w:tcPr>
            <w:tcW w:w="2092" w:type="dxa"/>
            <w:tcBorders>
              <w:top w:val="single" w:sz="4" w:space="0" w:color="auto"/>
              <w:right w:val="nil"/>
            </w:tcBorders>
            <w:shd w:val="clear" w:color="auto" w:fill="auto"/>
            <w:noWrap/>
            <w:vAlign w:val="center"/>
            <w:hideMark/>
          </w:tcPr>
          <w:p w:rsidR="008E386A" w:rsidRPr="00805600" w:rsidRDefault="008E386A" w:rsidP="00E6413C">
            <w:pPr>
              <w:rPr>
                <w:b/>
                <w:bCs/>
                <w:color w:val="000000"/>
                <w:sz w:val="16"/>
                <w:szCs w:val="16"/>
              </w:rPr>
            </w:pPr>
          </w:p>
        </w:tc>
        <w:tc>
          <w:tcPr>
            <w:tcW w:w="806"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bottom w:val="nil"/>
              <w:right w:val="nil"/>
            </w:tcBorders>
            <w:shd w:val="clear" w:color="auto" w:fill="auto"/>
            <w:noWrap/>
            <w:vAlign w:val="center"/>
            <w:hideMark/>
          </w:tcPr>
          <w:p w:rsidR="008E386A" w:rsidRPr="00805600" w:rsidRDefault="008E386A" w:rsidP="00E6413C">
            <w:pPr>
              <w:rPr>
                <w:b/>
                <w:bCs/>
                <w:color w:val="000000"/>
                <w:sz w:val="16"/>
                <w:szCs w:val="16"/>
              </w:rPr>
            </w:pPr>
            <w:r>
              <w:rPr>
                <w:b/>
                <w:bCs/>
                <w:color w:val="000000"/>
                <w:sz w:val="16"/>
                <w:szCs w:val="16"/>
              </w:rPr>
              <w:t xml:space="preserve">    Jul-Mar</w:t>
            </w:r>
          </w:p>
        </w:tc>
        <w:tc>
          <w:tcPr>
            <w:tcW w:w="806"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left w:val="nil"/>
              <w:bottom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817,547</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71,227</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87,911</w:t>
            </w:r>
          </w:p>
        </w:tc>
        <w:tc>
          <w:tcPr>
            <w:tcW w:w="72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15,516</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147,730</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47,238</w:t>
            </w:r>
          </w:p>
        </w:tc>
        <w:tc>
          <w:tcPr>
            <w:tcW w:w="72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1,846,029</w:t>
            </w:r>
          </w:p>
        </w:tc>
        <w:tc>
          <w:tcPr>
            <w:tcW w:w="81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416,835</w:t>
            </w:r>
          </w:p>
        </w:tc>
        <w:tc>
          <w:tcPr>
            <w:tcW w:w="810" w:type="dxa"/>
            <w:tcBorders>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321,190</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46,086</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9,251</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492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81</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339</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742</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14,424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689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15,376</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1,257</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961</w:t>
            </w:r>
          </w:p>
        </w:tc>
      </w:tr>
      <w:tr w:rsidR="008E386A" w:rsidRPr="00FF55B1" w:rsidTr="0003712C">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680</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2,419</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869</w:t>
            </w:r>
          </w:p>
        </w:tc>
      </w:tr>
      <w:tr w:rsidR="008E386A" w:rsidRPr="00FF55B1" w:rsidTr="0003712C">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FF55B1" w:rsidRDefault="008E386A" w:rsidP="00E6413C">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379,100</w:t>
            </w:r>
          </w:p>
        </w:tc>
      </w:tr>
      <w:tr w:rsidR="008E386A" w:rsidRPr="00FF55B1" w:rsidTr="0003712C">
        <w:trPr>
          <w:trHeight w:hRule="exact" w:val="262"/>
          <w:jc w:val="center"/>
        </w:trPr>
        <w:tc>
          <w:tcPr>
            <w:tcW w:w="2092" w:type="dxa"/>
            <w:tcBorders>
              <w:top w:val="single" w:sz="4" w:space="0" w:color="auto"/>
              <w:right w:val="nil"/>
            </w:tcBorders>
            <w:shd w:val="clear" w:color="auto" w:fill="auto"/>
            <w:noWrap/>
            <w:vAlign w:val="center"/>
            <w:hideMark/>
          </w:tcPr>
          <w:p w:rsidR="008E386A" w:rsidRPr="00805600" w:rsidRDefault="008E386A" w:rsidP="00E6413C">
            <w:pPr>
              <w:rPr>
                <w:b/>
                <w:bCs/>
                <w:color w:val="000000"/>
                <w:sz w:val="16"/>
                <w:szCs w:val="16"/>
              </w:rPr>
            </w:pPr>
            <w:r>
              <w:rPr>
                <w:b/>
                <w:bCs/>
                <w:color w:val="000000"/>
                <w:sz w:val="16"/>
                <w:szCs w:val="16"/>
              </w:rPr>
              <w:t xml:space="preserve">    Jul-Jun</w:t>
            </w:r>
          </w:p>
        </w:tc>
        <w:tc>
          <w:tcPr>
            <w:tcW w:w="806"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8E386A" w:rsidRPr="005D0417" w:rsidRDefault="008E386A"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8E386A" w:rsidRPr="005D0417" w:rsidRDefault="008E386A"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8E386A" w:rsidRPr="005D0417" w:rsidRDefault="008E386A" w:rsidP="005D0417">
            <w:pPr>
              <w:jc w:val="right"/>
              <w:rPr>
                <w:sz w:val="14"/>
                <w:szCs w:val="14"/>
              </w:rPr>
            </w:pPr>
          </w:p>
        </w:tc>
      </w:tr>
      <w:tr w:rsidR="008E386A" w:rsidRPr="00FF55B1" w:rsidTr="008E386A">
        <w:trPr>
          <w:trHeight w:hRule="exact" w:val="288"/>
          <w:jc w:val="center"/>
        </w:trPr>
        <w:tc>
          <w:tcPr>
            <w:tcW w:w="2092" w:type="dxa"/>
            <w:tcBorders>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1,127,318</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100,115</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95,908</w:t>
            </w:r>
          </w:p>
        </w:tc>
        <w:tc>
          <w:tcPr>
            <w:tcW w:w="72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23,238</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210,887</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49,074</w:t>
            </w:r>
          </w:p>
        </w:tc>
        <w:tc>
          <w:tcPr>
            <w:tcW w:w="72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2,698,773</w:t>
            </w:r>
          </w:p>
        </w:tc>
        <w:tc>
          <w:tcPr>
            <w:tcW w:w="81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619,551</w:t>
            </w:r>
          </w:p>
        </w:tc>
        <w:tc>
          <w:tcPr>
            <w:tcW w:w="810" w:type="dxa"/>
            <w:tcBorders>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343,098</w:t>
            </w:r>
          </w:p>
        </w:tc>
      </w:tr>
      <w:tr w:rsidR="008E386A" w:rsidRPr="00FF55B1" w:rsidTr="008E386A">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50,137</w:t>
            </w:r>
          </w:p>
        </w:tc>
      </w:tr>
      <w:tr w:rsidR="008E386A" w:rsidRPr="00FF55B1" w:rsidTr="008E386A">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9,640</w:t>
            </w:r>
          </w:p>
        </w:tc>
      </w:tr>
      <w:tr w:rsidR="008E386A" w:rsidRPr="00FF55B1" w:rsidTr="008E386A">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790</w:t>
            </w:r>
          </w:p>
        </w:tc>
      </w:tr>
      <w:tr w:rsidR="008E386A" w:rsidRPr="00FF55B1" w:rsidTr="008E386A">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1,236</w:t>
            </w:r>
          </w:p>
        </w:tc>
      </w:tr>
      <w:tr w:rsidR="008E386A" w:rsidRPr="00FF55B1" w:rsidTr="008E386A">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900</w:t>
            </w:r>
          </w:p>
        </w:tc>
      </w:tr>
      <w:tr w:rsidR="008E386A" w:rsidRPr="00FF55B1" w:rsidTr="008E386A">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FF55B1" w:rsidRDefault="008E386A" w:rsidP="00E6413C">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405,803</w:t>
            </w:r>
          </w:p>
        </w:tc>
      </w:tr>
      <w:tr w:rsidR="008E386A" w:rsidRPr="00FF55B1" w:rsidTr="0003712C">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8E386A" w:rsidRPr="00FF55B1" w:rsidRDefault="008E386A" w:rsidP="004A6B25">
            <w:pPr>
              <w:jc w:val="right"/>
            </w:pPr>
            <w:r w:rsidRPr="00A0125F">
              <w:rPr>
                <w:sz w:val="14"/>
                <w:szCs w:val="18"/>
              </w:rPr>
              <w:t>Source: Agricultural Credit &amp; Microfinance Department</w:t>
            </w: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40"/>
        <w:gridCol w:w="880"/>
        <w:gridCol w:w="805"/>
        <w:gridCol w:w="791"/>
        <w:gridCol w:w="834"/>
        <w:gridCol w:w="803"/>
        <w:gridCol w:w="835"/>
        <w:gridCol w:w="845"/>
        <w:gridCol w:w="867"/>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014884" w:rsidRPr="00FF55B1" w:rsidTr="00014884">
        <w:trPr>
          <w:trHeight w:val="187"/>
          <w:jc w:val="center"/>
        </w:trPr>
        <w:tc>
          <w:tcPr>
            <w:tcW w:w="3440" w:type="dxa"/>
            <w:vMerge w:val="restart"/>
            <w:tcBorders>
              <w:top w:val="single" w:sz="12" w:space="0" w:color="auto"/>
              <w:bottom w:val="single" w:sz="12" w:space="0" w:color="auto"/>
              <w:right w:val="single" w:sz="4" w:space="0" w:color="000000"/>
            </w:tcBorders>
            <w:vAlign w:val="center"/>
          </w:tcPr>
          <w:p w:rsidR="00014884" w:rsidRPr="00FF55B1" w:rsidRDefault="00014884" w:rsidP="004A6B25">
            <w:pPr>
              <w:jc w:val="center"/>
              <w:rPr>
                <w:b/>
                <w:bCs/>
                <w:sz w:val="14"/>
                <w:szCs w:val="14"/>
              </w:rPr>
            </w:pPr>
            <w:r w:rsidRPr="00FF55B1">
              <w:rPr>
                <w:b/>
                <w:bCs/>
                <w:sz w:val="16"/>
              </w:rPr>
              <w:t>ECONOMIC GROUPS</w:t>
            </w:r>
          </w:p>
        </w:tc>
        <w:tc>
          <w:tcPr>
            <w:tcW w:w="3310" w:type="dxa"/>
            <w:gridSpan w:val="4"/>
            <w:tcBorders>
              <w:top w:val="single" w:sz="8" w:space="0" w:color="auto"/>
              <w:left w:val="single" w:sz="4" w:space="0" w:color="000000"/>
              <w:bottom w:val="single" w:sz="4" w:space="0" w:color="auto"/>
              <w:right w:val="single" w:sz="4" w:space="0" w:color="auto"/>
            </w:tcBorders>
            <w:shd w:val="clear" w:color="auto" w:fill="auto"/>
            <w:vAlign w:val="center"/>
          </w:tcPr>
          <w:p w:rsidR="00014884" w:rsidRPr="00FF55B1" w:rsidRDefault="00014884" w:rsidP="004A6B25">
            <w:pPr>
              <w:jc w:val="center"/>
              <w:rPr>
                <w:b/>
                <w:sz w:val="14"/>
                <w:szCs w:val="14"/>
              </w:rPr>
            </w:pPr>
            <w:r w:rsidRPr="00FF55B1">
              <w:rPr>
                <w:b/>
                <w:sz w:val="14"/>
                <w:szCs w:val="14"/>
              </w:rPr>
              <w:t>201</w:t>
            </w:r>
            <w:r>
              <w:rPr>
                <w:b/>
                <w:sz w:val="14"/>
                <w:szCs w:val="14"/>
              </w:rPr>
              <w:t>5</w:t>
            </w:r>
          </w:p>
        </w:tc>
        <w:tc>
          <w:tcPr>
            <w:tcW w:w="3350" w:type="dxa"/>
            <w:gridSpan w:val="4"/>
            <w:tcBorders>
              <w:top w:val="single" w:sz="8" w:space="0" w:color="auto"/>
              <w:left w:val="single" w:sz="4" w:space="0" w:color="000000"/>
              <w:bottom w:val="single" w:sz="4" w:space="0" w:color="auto"/>
            </w:tcBorders>
            <w:shd w:val="clear" w:color="auto" w:fill="auto"/>
            <w:vAlign w:val="center"/>
          </w:tcPr>
          <w:p w:rsidR="00014884" w:rsidRPr="00FF55B1" w:rsidRDefault="00014884" w:rsidP="004A6B25">
            <w:pPr>
              <w:jc w:val="center"/>
              <w:rPr>
                <w:b/>
                <w:sz w:val="14"/>
                <w:szCs w:val="14"/>
              </w:rPr>
            </w:pPr>
            <w:r w:rsidRPr="00FF55B1">
              <w:rPr>
                <w:b/>
                <w:sz w:val="14"/>
                <w:szCs w:val="14"/>
              </w:rPr>
              <w:t>201</w:t>
            </w:r>
            <w:r>
              <w:rPr>
                <w:b/>
                <w:sz w:val="14"/>
                <w:szCs w:val="14"/>
              </w:rPr>
              <w:t>6</w:t>
            </w:r>
          </w:p>
        </w:tc>
      </w:tr>
      <w:tr w:rsidR="00014884" w:rsidRPr="00FF55B1" w:rsidTr="00014884">
        <w:trPr>
          <w:trHeight w:val="187"/>
          <w:jc w:val="center"/>
        </w:trPr>
        <w:tc>
          <w:tcPr>
            <w:tcW w:w="3440" w:type="dxa"/>
            <w:vMerge/>
            <w:tcBorders>
              <w:top w:val="single" w:sz="12" w:space="0" w:color="auto"/>
              <w:bottom w:val="single" w:sz="12" w:space="0" w:color="auto"/>
              <w:right w:val="single" w:sz="4" w:space="0" w:color="000000"/>
            </w:tcBorders>
            <w:vAlign w:val="center"/>
          </w:tcPr>
          <w:p w:rsidR="00014884" w:rsidRPr="00FF55B1" w:rsidRDefault="00014884" w:rsidP="004A6B25">
            <w:pPr>
              <w:jc w:val="center"/>
              <w:rPr>
                <w:b/>
                <w:bCs/>
                <w:sz w:val="16"/>
              </w:rPr>
            </w:pPr>
          </w:p>
        </w:tc>
        <w:tc>
          <w:tcPr>
            <w:tcW w:w="168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014884" w:rsidRPr="00FF55B1" w:rsidRDefault="00014884" w:rsidP="001E3681">
            <w:pPr>
              <w:jc w:val="center"/>
              <w:rPr>
                <w:sz w:val="14"/>
                <w:szCs w:val="14"/>
              </w:rPr>
            </w:pPr>
            <w:r w:rsidRPr="00FF55B1">
              <w:rPr>
                <w:sz w:val="14"/>
                <w:szCs w:val="14"/>
              </w:rPr>
              <w:t>Jun</w:t>
            </w:r>
          </w:p>
        </w:tc>
        <w:tc>
          <w:tcPr>
            <w:tcW w:w="162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014884" w:rsidRPr="00FF55B1" w:rsidRDefault="00014884" w:rsidP="001E3681">
            <w:pPr>
              <w:jc w:val="center"/>
              <w:rPr>
                <w:sz w:val="14"/>
                <w:szCs w:val="14"/>
              </w:rPr>
            </w:pPr>
            <w:r w:rsidRPr="00FF55B1">
              <w:rPr>
                <w:sz w:val="14"/>
                <w:szCs w:val="14"/>
              </w:rPr>
              <w:t xml:space="preserve">Dec </w:t>
            </w:r>
          </w:p>
        </w:tc>
        <w:tc>
          <w:tcPr>
            <w:tcW w:w="1638" w:type="dxa"/>
            <w:gridSpan w:val="2"/>
            <w:tcBorders>
              <w:top w:val="single" w:sz="4" w:space="0" w:color="auto"/>
              <w:left w:val="nil"/>
              <w:bottom w:val="single" w:sz="4" w:space="0" w:color="auto"/>
              <w:right w:val="single" w:sz="4" w:space="0" w:color="auto"/>
            </w:tcBorders>
            <w:vAlign w:val="center"/>
          </w:tcPr>
          <w:p w:rsidR="00014884" w:rsidRPr="00FF55B1" w:rsidRDefault="00014884" w:rsidP="001E3681">
            <w:pPr>
              <w:jc w:val="center"/>
              <w:rPr>
                <w:sz w:val="14"/>
                <w:szCs w:val="14"/>
              </w:rPr>
            </w:pPr>
            <w:r w:rsidRPr="00FF55B1">
              <w:rPr>
                <w:sz w:val="14"/>
                <w:szCs w:val="14"/>
              </w:rPr>
              <w:t>Jun</w:t>
            </w:r>
          </w:p>
        </w:tc>
        <w:tc>
          <w:tcPr>
            <w:tcW w:w="1712" w:type="dxa"/>
            <w:gridSpan w:val="2"/>
            <w:tcBorders>
              <w:top w:val="single" w:sz="4" w:space="0" w:color="auto"/>
              <w:left w:val="nil"/>
              <w:bottom w:val="single" w:sz="4" w:space="0" w:color="auto"/>
            </w:tcBorders>
            <w:shd w:val="clear" w:color="auto" w:fill="auto"/>
            <w:vAlign w:val="center"/>
          </w:tcPr>
          <w:p w:rsidR="00014884" w:rsidRPr="00FF55B1" w:rsidRDefault="00014884" w:rsidP="00E8040D">
            <w:pPr>
              <w:jc w:val="center"/>
              <w:rPr>
                <w:sz w:val="14"/>
                <w:szCs w:val="14"/>
              </w:rPr>
            </w:pPr>
            <w:r>
              <w:rPr>
                <w:sz w:val="14"/>
                <w:szCs w:val="14"/>
              </w:rPr>
              <w:t>Dec</w:t>
            </w:r>
          </w:p>
        </w:tc>
      </w:tr>
      <w:tr w:rsidR="00014884" w:rsidRPr="00FF55B1" w:rsidTr="00014884">
        <w:trPr>
          <w:trHeight w:val="332"/>
          <w:jc w:val="center"/>
        </w:trPr>
        <w:tc>
          <w:tcPr>
            <w:tcW w:w="3440" w:type="dxa"/>
            <w:vMerge/>
            <w:tcBorders>
              <w:top w:val="single" w:sz="4" w:space="0" w:color="auto"/>
              <w:bottom w:val="single" w:sz="12" w:space="0" w:color="auto"/>
              <w:right w:val="single" w:sz="4" w:space="0" w:color="000000"/>
            </w:tcBorders>
            <w:vAlign w:val="center"/>
          </w:tcPr>
          <w:p w:rsidR="00014884" w:rsidRPr="00FF55B1" w:rsidRDefault="00014884" w:rsidP="004A6B25">
            <w:pPr>
              <w:rPr>
                <w:b/>
                <w:bCs/>
                <w:sz w:val="14"/>
                <w:szCs w:val="14"/>
              </w:rPr>
            </w:pPr>
          </w:p>
        </w:tc>
        <w:tc>
          <w:tcPr>
            <w:tcW w:w="880"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80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14884" w:rsidRPr="00FF55B1" w:rsidRDefault="00014884" w:rsidP="001E3681">
            <w:pPr>
              <w:jc w:val="right"/>
              <w:rPr>
                <w:sz w:val="14"/>
              </w:rPr>
            </w:pPr>
            <w:r w:rsidRPr="00FF55B1">
              <w:rPr>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14884" w:rsidRPr="00FF55B1" w:rsidRDefault="00014884" w:rsidP="001E3681">
            <w:pPr>
              <w:jc w:val="right"/>
              <w:rPr>
                <w:sz w:val="14"/>
              </w:rPr>
            </w:pPr>
            <w:r w:rsidRPr="00FF55B1">
              <w:rPr>
                <w:sz w:val="14"/>
              </w:rPr>
              <w:t>No. of Bills</w:t>
            </w:r>
          </w:p>
        </w:tc>
        <w:tc>
          <w:tcPr>
            <w:tcW w:w="835" w:type="dxa"/>
            <w:tcBorders>
              <w:top w:val="single" w:sz="4" w:space="0" w:color="auto"/>
              <w:left w:val="nil"/>
              <w:right w:val="single" w:sz="4"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845" w:type="dxa"/>
            <w:tcBorders>
              <w:top w:val="single" w:sz="4" w:space="0" w:color="auto"/>
              <w:left w:val="single" w:sz="4" w:space="0" w:color="auto"/>
            </w:tcBorders>
            <w:tcMar>
              <w:left w:w="43" w:type="dxa"/>
              <w:right w:w="43" w:type="dxa"/>
            </w:tcMar>
            <w:vAlign w:val="center"/>
          </w:tcPr>
          <w:p w:rsidR="00014884" w:rsidRPr="00FF55B1" w:rsidRDefault="00014884" w:rsidP="001E3681">
            <w:pPr>
              <w:jc w:val="right"/>
              <w:rPr>
                <w:sz w:val="14"/>
              </w:rPr>
            </w:pPr>
            <w:r w:rsidRPr="00FF55B1">
              <w:rPr>
                <w:sz w:val="14"/>
              </w:rPr>
              <w:t>No. of Bills</w:t>
            </w:r>
          </w:p>
        </w:tc>
        <w:tc>
          <w:tcPr>
            <w:tcW w:w="867" w:type="dxa"/>
            <w:tcBorders>
              <w:top w:val="single" w:sz="4" w:space="0" w:color="auto"/>
              <w:left w:val="nil"/>
              <w:bottom w:val="single" w:sz="12" w:space="0" w:color="auto"/>
              <w:right w:val="nil"/>
            </w:tcBorders>
            <w:shd w:val="clear" w:color="auto" w:fill="auto"/>
            <w:tcMar>
              <w:left w:w="43" w:type="dxa"/>
              <w:right w:w="43" w:type="dxa"/>
            </w:tcMar>
            <w:vAlign w:val="center"/>
          </w:tcPr>
          <w:p w:rsidR="00014884" w:rsidRPr="00FF55B1" w:rsidRDefault="00014884" w:rsidP="001E3681">
            <w:pPr>
              <w:jc w:val="right"/>
              <w:rPr>
                <w:sz w:val="14"/>
                <w:szCs w:val="14"/>
              </w:rPr>
            </w:pPr>
            <w:r w:rsidRPr="00FF55B1">
              <w:rPr>
                <w:sz w:val="14"/>
              </w:rPr>
              <w:t>Amount</w:t>
            </w:r>
          </w:p>
        </w:tc>
      </w:tr>
      <w:tr w:rsidR="00014884" w:rsidRPr="00FF55B1" w:rsidTr="00014884">
        <w:trPr>
          <w:trHeight w:hRule="exact" w:val="274"/>
          <w:jc w:val="center"/>
        </w:trPr>
        <w:tc>
          <w:tcPr>
            <w:tcW w:w="3440" w:type="dxa"/>
            <w:tcBorders>
              <w:top w:val="single" w:sz="12" w:space="0" w:color="auto"/>
              <w:left w:val="nil"/>
              <w:bottom w:val="nil"/>
              <w:right w:val="nil"/>
            </w:tcBorders>
            <w:shd w:val="clear" w:color="auto" w:fill="auto"/>
          </w:tcPr>
          <w:p w:rsidR="00014884" w:rsidRPr="00FF55B1" w:rsidRDefault="00014884" w:rsidP="004A6B25">
            <w:pPr>
              <w:rPr>
                <w:sz w:val="15"/>
                <w:szCs w:val="15"/>
              </w:rPr>
            </w:pPr>
          </w:p>
        </w:tc>
        <w:tc>
          <w:tcPr>
            <w:tcW w:w="880"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805"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834" w:type="dxa"/>
            <w:tcBorders>
              <w:top w:val="single" w:sz="12" w:space="0" w:color="auto"/>
              <w:left w:val="nil"/>
            </w:tcBorders>
            <w:shd w:val="clear" w:color="auto" w:fill="auto"/>
            <w:tcMar>
              <w:left w:w="43" w:type="dxa"/>
              <w:right w:w="43" w:type="dxa"/>
            </w:tcMar>
            <w:vAlign w:val="center"/>
          </w:tcPr>
          <w:p w:rsidR="00014884" w:rsidRPr="00FF55B1" w:rsidRDefault="00014884" w:rsidP="001E3681">
            <w:pPr>
              <w:rPr>
                <w:sz w:val="14"/>
                <w:szCs w:val="14"/>
              </w:rPr>
            </w:pPr>
          </w:p>
        </w:tc>
        <w:tc>
          <w:tcPr>
            <w:tcW w:w="803" w:type="dxa"/>
            <w:tcBorders>
              <w:top w:val="single" w:sz="12" w:space="0" w:color="auto"/>
            </w:tcBorders>
            <w:shd w:val="clear" w:color="auto" w:fill="auto"/>
            <w:tcMar>
              <w:left w:w="43" w:type="dxa"/>
              <w:right w:w="43" w:type="dxa"/>
            </w:tcMar>
          </w:tcPr>
          <w:p w:rsidR="00014884" w:rsidRPr="00FF55B1" w:rsidRDefault="00014884" w:rsidP="001E3681">
            <w:pPr>
              <w:jc w:val="right"/>
              <w:rPr>
                <w:sz w:val="15"/>
                <w:szCs w:val="15"/>
              </w:rPr>
            </w:pPr>
          </w:p>
        </w:tc>
        <w:tc>
          <w:tcPr>
            <w:tcW w:w="835" w:type="dxa"/>
            <w:tcBorders>
              <w:top w:val="single" w:sz="12" w:space="0" w:color="auto"/>
            </w:tcBorders>
            <w:tcMar>
              <w:left w:w="43" w:type="dxa"/>
              <w:right w:w="43" w:type="dxa"/>
            </w:tcMar>
          </w:tcPr>
          <w:p w:rsidR="00014884" w:rsidRPr="00FF55B1" w:rsidRDefault="00014884" w:rsidP="001E3681">
            <w:pPr>
              <w:jc w:val="right"/>
              <w:rPr>
                <w:sz w:val="15"/>
                <w:szCs w:val="15"/>
              </w:rPr>
            </w:pPr>
          </w:p>
        </w:tc>
        <w:tc>
          <w:tcPr>
            <w:tcW w:w="845" w:type="dxa"/>
            <w:tcBorders>
              <w:top w:val="single" w:sz="12" w:space="0" w:color="auto"/>
            </w:tcBorders>
            <w:tcMar>
              <w:left w:w="43" w:type="dxa"/>
              <w:right w:w="43" w:type="dxa"/>
            </w:tcMar>
          </w:tcPr>
          <w:p w:rsidR="00014884" w:rsidRPr="00FF55B1" w:rsidRDefault="00014884" w:rsidP="004A6B25">
            <w:pPr>
              <w:jc w:val="right"/>
              <w:rPr>
                <w:sz w:val="15"/>
                <w:szCs w:val="15"/>
              </w:rPr>
            </w:pPr>
          </w:p>
        </w:tc>
        <w:tc>
          <w:tcPr>
            <w:tcW w:w="867" w:type="dxa"/>
            <w:tcBorders>
              <w:top w:val="single" w:sz="12" w:space="0" w:color="auto"/>
              <w:right w:val="nil"/>
            </w:tcBorders>
            <w:shd w:val="clear" w:color="auto" w:fill="auto"/>
            <w:tcMar>
              <w:left w:w="43" w:type="dxa"/>
              <w:right w:w="43" w:type="dxa"/>
            </w:tcMar>
          </w:tcPr>
          <w:p w:rsidR="00014884" w:rsidRPr="00FF55B1" w:rsidRDefault="00014884" w:rsidP="004A6B25">
            <w:pPr>
              <w:jc w:val="right"/>
              <w:rPr>
                <w:sz w:val="15"/>
                <w:szCs w:val="15"/>
              </w:rPr>
            </w:pP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rFonts w:ascii="Times New Roman Bold" w:hAnsi="Times New Roman Bold"/>
                <w:sz w:val="16"/>
                <w:szCs w:val="16"/>
              </w:rPr>
            </w:pPr>
            <w:r w:rsidRPr="00FF55B1">
              <w:rPr>
                <w:b/>
                <w:bCs/>
                <w:sz w:val="15"/>
                <w:szCs w:val="15"/>
              </w:rPr>
              <w:t xml:space="preserve">  A. Foreign Constituents: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6</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26.1</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72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7.8</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331</w:t>
            </w:r>
          </w:p>
        </w:tc>
        <w:tc>
          <w:tcPr>
            <w:tcW w:w="835"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10.4</w:t>
            </w:r>
          </w:p>
        </w:tc>
        <w:tc>
          <w:tcPr>
            <w:tcW w:w="845"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left="177"/>
              <w:rPr>
                <w:sz w:val="15"/>
                <w:szCs w:val="15"/>
              </w:rPr>
            </w:pPr>
            <w:r w:rsidRPr="00FF55B1">
              <w:rPr>
                <w:sz w:val="15"/>
                <w:szCs w:val="15"/>
              </w:rPr>
              <w:t>(a)  Business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13.4</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left="177"/>
              <w:rPr>
                <w:sz w:val="15"/>
                <w:szCs w:val="15"/>
              </w:rPr>
            </w:pPr>
            <w:r w:rsidRPr="00FF55B1">
              <w:rPr>
                <w:sz w:val="15"/>
                <w:szCs w:val="15"/>
              </w:rPr>
              <w:t>(b)  Other Foreign Constituents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12.7</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7.8</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331</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10.4</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rFonts w:ascii="Times New Roman Bold" w:hAnsi="Times New Roman Bold"/>
                <w:sz w:val="16"/>
                <w:szCs w:val="16"/>
              </w:rPr>
            </w:pPr>
            <w:r w:rsidRPr="00FF55B1">
              <w:rPr>
                <w:b/>
                <w:bCs/>
                <w:sz w:val="15"/>
                <w:szCs w:val="15"/>
              </w:rPr>
              <w:t xml:space="preserve">  B. Domestic Constituents: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19,570</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201,396.4</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17,932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171,832.2</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25,214</w:t>
            </w:r>
          </w:p>
        </w:tc>
        <w:tc>
          <w:tcPr>
            <w:tcW w:w="835"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190,079.9</w:t>
            </w:r>
          </w:p>
        </w:tc>
        <w:tc>
          <w:tcPr>
            <w:tcW w:w="845"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20,838</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176,612.8</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I. Government:</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868.2</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6</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241.4</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35" w:type="dxa"/>
            <w:tcBorders>
              <w:top w:val="nil"/>
              <w:bottom w:val="nil"/>
            </w:tcBorders>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845" w:type="dxa"/>
            <w:tcBorders>
              <w:top w:val="nil"/>
              <w:bottom w:val="nil"/>
            </w:tcBorders>
            <w:tcMar>
              <w:left w:w="43" w:type="dxa"/>
              <w:right w:w="43" w:type="dxa"/>
            </w:tcMar>
            <w:vAlign w:val="center"/>
          </w:tcPr>
          <w:p w:rsidR="00014884" w:rsidRDefault="00014884" w:rsidP="00014884">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rFonts w:ascii="Times New Roman Bold" w:hAnsi="Times New Roman Bold"/>
                <w:color w:val="000000"/>
                <w:sz w:val="14"/>
                <w:szCs w:val="14"/>
              </w:rPr>
            </w:pPr>
            <w:r>
              <w:rPr>
                <w:rFonts w:ascii="Times New Roman Bold" w:hAnsi="Times New Roman Bold"/>
                <w:color w:val="000000"/>
                <w:sz w:val="14"/>
                <w:szCs w:val="14"/>
              </w:rPr>
              <w:t>1,467.5</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II. Public Sector Enterprises: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41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8,044.7</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79</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11,314.1</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59</w:t>
            </w:r>
          </w:p>
        </w:tc>
        <w:tc>
          <w:tcPr>
            <w:tcW w:w="835"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7,195.3</w:t>
            </w:r>
          </w:p>
        </w:tc>
        <w:tc>
          <w:tcPr>
            <w:tcW w:w="845"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101</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3,544.5</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(b) Mining and Quarrying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(c) Manufacturing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864.1</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(d) Construction</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 xml:space="preserve">(e) Electricity Gas, Water &amp; Sanitary Services </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3,753.0</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8,568.0</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42</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6,743.1</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(f) Commerce:</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3,427.6</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21</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416.2</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17</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452.2</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52</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51.7</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1. Export Bills :</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3,257.5</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26.8</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33</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44.0</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iii. Cotton Textiles (Local)</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iv. Cement &amp; Cement products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v. Petroleum &amp; Petroleum products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3,257.5</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26.8</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14.4</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vi. Machinery &amp; Transport Equipments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vii. Other Export Bills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32</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29.6</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2. Imports Bills Payable in Pakistan</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54.6</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19</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11.9</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245.2</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19</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7.7</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3. Inland Bills (to include Local Bills)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115.4</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377.5</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207.0</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4. Non-Bank Financial Companies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(g) Transport, Storage &amp; Communication</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(h) Services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0.4</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46</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2,330.0</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48</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3,492.4</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III. Private Sector (Business):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18,645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192,247.3</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17,847</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160,276.7</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25,144</w:t>
            </w:r>
          </w:p>
        </w:tc>
        <w:tc>
          <w:tcPr>
            <w:tcW w:w="835"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181,338.3</w:t>
            </w:r>
          </w:p>
        </w:tc>
        <w:tc>
          <w:tcPr>
            <w:tcW w:w="845"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20,714</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170,355.8</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152</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1,009.4</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27</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326.0</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181</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1,296.6</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57</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762.9</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1. Primary Products :</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126</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710.0</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261.3</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145</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367.4</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57</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762.9</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49.7</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107.9</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31</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1.5</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9</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47.8</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356.2</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153.4</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291.7</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25</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634.6</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iii. Sugarcane</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3.0</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iv. Tobacco</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 xml:space="preserve">v. Other Primary Products </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301.1</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77</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74.2</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23</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80.5</w:t>
            </w:r>
          </w:p>
        </w:tc>
      </w:tr>
      <w:tr w:rsidR="00014884" w:rsidRPr="00FF55B1" w:rsidTr="00014884">
        <w:trPr>
          <w:trHeight w:hRule="exact" w:val="405"/>
          <w:jc w:val="center"/>
        </w:trPr>
        <w:tc>
          <w:tcPr>
            <w:tcW w:w="3440" w:type="dxa"/>
            <w:tcBorders>
              <w:top w:val="nil"/>
              <w:left w:val="nil"/>
              <w:bottom w:val="nil"/>
              <w:right w:val="nil"/>
            </w:tcBorders>
            <w:shd w:val="clear" w:color="auto" w:fill="auto"/>
            <w:vAlign w:val="center"/>
          </w:tcPr>
          <w:p w:rsidR="00014884" w:rsidRPr="00FF55B1" w:rsidRDefault="00014884" w:rsidP="0003712C">
            <w:pPr>
              <w:ind w:leftChars="-66" w:left="396" w:hangingChars="352" w:hanging="528"/>
              <w:rPr>
                <w:sz w:val="15"/>
                <w:szCs w:val="15"/>
              </w:rPr>
            </w:pPr>
            <w:r w:rsidRPr="00FF55B1">
              <w:rPr>
                <w:sz w:val="15"/>
                <w:szCs w:val="15"/>
              </w:rPr>
              <w:t xml:space="preserve">         (b). Other Agriculture, Forestry, Hunting  and Fishing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299.5</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64.7</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36</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929.2</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74"/>
          <w:jc w:val="center"/>
        </w:trPr>
        <w:tc>
          <w:tcPr>
            <w:tcW w:w="3440" w:type="dxa"/>
            <w:tcBorders>
              <w:top w:val="nil"/>
              <w:left w:val="nil"/>
              <w:bottom w:val="single" w:sz="12" w:space="0" w:color="auto"/>
              <w:right w:val="nil"/>
            </w:tcBorders>
            <w:shd w:val="clear" w:color="auto" w:fill="auto"/>
            <w:vAlign w:val="center"/>
          </w:tcPr>
          <w:p w:rsidR="00014884" w:rsidRPr="00FF55B1" w:rsidRDefault="00014884" w:rsidP="004A6B25">
            <w:pPr>
              <w:ind w:leftChars="-66" w:hangingChars="88" w:hanging="132"/>
              <w:rPr>
                <w:sz w:val="15"/>
                <w:szCs w:val="15"/>
              </w:rPr>
            </w:pPr>
          </w:p>
        </w:tc>
        <w:tc>
          <w:tcPr>
            <w:tcW w:w="880" w:type="dxa"/>
            <w:tcBorders>
              <w:top w:val="nil"/>
              <w:left w:val="nil"/>
              <w:bottom w:val="single" w:sz="12" w:space="0" w:color="auto"/>
              <w:right w:val="nil"/>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805" w:type="dxa"/>
            <w:tcBorders>
              <w:top w:val="nil"/>
              <w:left w:val="nil"/>
              <w:bottom w:val="single" w:sz="12" w:space="0" w:color="auto"/>
              <w:right w:val="nil"/>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835" w:type="dxa"/>
            <w:tcBorders>
              <w:top w:val="nil"/>
              <w:bottom w:val="single" w:sz="12" w:space="0" w:color="auto"/>
            </w:tcBorders>
            <w:tcMar>
              <w:left w:w="43" w:type="dxa"/>
              <w:right w:w="43" w:type="dxa"/>
            </w:tcMar>
          </w:tcPr>
          <w:p w:rsidR="00014884" w:rsidRPr="00FF55B1" w:rsidRDefault="00014884" w:rsidP="004A6B25">
            <w:pPr>
              <w:jc w:val="right"/>
              <w:rPr>
                <w:sz w:val="14"/>
                <w:szCs w:val="14"/>
              </w:rPr>
            </w:pPr>
          </w:p>
        </w:tc>
        <w:tc>
          <w:tcPr>
            <w:tcW w:w="845" w:type="dxa"/>
            <w:tcBorders>
              <w:top w:val="nil"/>
              <w:bottom w:val="single" w:sz="12" w:space="0" w:color="auto"/>
            </w:tcBorders>
            <w:tcMar>
              <w:left w:w="43" w:type="dxa"/>
              <w:right w:w="43" w:type="dxa"/>
            </w:tcMar>
          </w:tcPr>
          <w:p w:rsidR="00014884" w:rsidRPr="00FF55B1" w:rsidRDefault="00014884" w:rsidP="004A6B25">
            <w:pPr>
              <w:jc w:val="right"/>
              <w:rPr>
                <w:sz w:val="14"/>
                <w:szCs w:val="14"/>
              </w:rPr>
            </w:pPr>
          </w:p>
        </w:tc>
        <w:tc>
          <w:tcPr>
            <w:tcW w:w="867" w:type="dxa"/>
            <w:tcBorders>
              <w:top w:val="nil"/>
              <w:bottom w:val="single" w:sz="12" w:space="0" w:color="auto"/>
              <w:right w:val="nil"/>
            </w:tcBorders>
            <w:shd w:val="clear" w:color="auto" w:fill="auto"/>
            <w:tcMar>
              <w:left w:w="43" w:type="dxa"/>
              <w:right w:w="43" w:type="dxa"/>
            </w:tcMar>
            <w:vAlign w:val="center"/>
          </w:tcPr>
          <w:p w:rsidR="00014884" w:rsidRPr="00FF55B1" w:rsidRDefault="0001488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83"/>
        <w:gridCol w:w="921"/>
        <w:gridCol w:w="814"/>
        <w:gridCol w:w="1086"/>
        <w:gridCol w:w="878"/>
        <w:gridCol w:w="1080"/>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014884" w:rsidRPr="00FF55B1" w:rsidTr="00014884">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014884" w:rsidRPr="00FF55B1" w:rsidRDefault="00014884" w:rsidP="004A6B25">
            <w:pPr>
              <w:jc w:val="center"/>
              <w:rPr>
                <w:b/>
                <w:bCs/>
                <w:sz w:val="14"/>
                <w:szCs w:val="14"/>
              </w:rPr>
            </w:pPr>
            <w:r w:rsidRPr="00FF55B1">
              <w:rPr>
                <w:b/>
                <w:bCs/>
                <w:sz w:val="16"/>
              </w:rPr>
              <w:t>ECONOMIC GROUPS</w:t>
            </w:r>
          </w:p>
        </w:tc>
        <w:tc>
          <w:tcPr>
            <w:tcW w:w="3517" w:type="dxa"/>
            <w:gridSpan w:val="4"/>
            <w:tcBorders>
              <w:left w:val="single" w:sz="4" w:space="0" w:color="000000"/>
              <w:bottom w:val="single" w:sz="4" w:space="0" w:color="auto"/>
              <w:right w:val="single" w:sz="4" w:space="0" w:color="auto"/>
            </w:tcBorders>
            <w:shd w:val="clear" w:color="auto" w:fill="auto"/>
            <w:vAlign w:val="center"/>
          </w:tcPr>
          <w:p w:rsidR="00014884" w:rsidRPr="00FF55B1" w:rsidRDefault="00014884" w:rsidP="00014884">
            <w:pPr>
              <w:jc w:val="center"/>
              <w:rPr>
                <w:b/>
                <w:sz w:val="14"/>
                <w:szCs w:val="14"/>
              </w:rPr>
            </w:pPr>
            <w:r w:rsidRPr="00FF55B1">
              <w:rPr>
                <w:b/>
                <w:sz w:val="14"/>
                <w:szCs w:val="14"/>
              </w:rPr>
              <w:t>201</w:t>
            </w:r>
            <w:r>
              <w:rPr>
                <w:b/>
                <w:sz w:val="14"/>
                <w:szCs w:val="14"/>
              </w:rPr>
              <w:t>5</w:t>
            </w:r>
          </w:p>
        </w:tc>
        <w:tc>
          <w:tcPr>
            <w:tcW w:w="3836" w:type="dxa"/>
            <w:gridSpan w:val="4"/>
            <w:tcBorders>
              <w:left w:val="single" w:sz="4" w:space="0" w:color="000000"/>
              <w:bottom w:val="single" w:sz="4" w:space="0" w:color="auto"/>
            </w:tcBorders>
            <w:shd w:val="clear" w:color="auto" w:fill="auto"/>
            <w:vAlign w:val="center"/>
          </w:tcPr>
          <w:p w:rsidR="00014884" w:rsidRPr="00FF55B1" w:rsidRDefault="00014884" w:rsidP="00963495">
            <w:pPr>
              <w:jc w:val="center"/>
              <w:rPr>
                <w:b/>
                <w:sz w:val="14"/>
                <w:szCs w:val="14"/>
              </w:rPr>
            </w:pPr>
            <w:r w:rsidRPr="00FF55B1">
              <w:rPr>
                <w:b/>
                <w:sz w:val="14"/>
                <w:szCs w:val="14"/>
              </w:rPr>
              <w:t>201</w:t>
            </w:r>
            <w:r>
              <w:rPr>
                <w:b/>
                <w:sz w:val="14"/>
                <w:szCs w:val="14"/>
              </w:rPr>
              <w:t>6</w:t>
            </w:r>
          </w:p>
        </w:tc>
      </w:tr>
      <w:tr w:rsidR="00014884" w:rsidRPr="00FF55B1" w:rsidTr="00014884">
        <w:trPr>
          <w:trHeight w:val="288"/>
          <w:jc w:val="center"/>
        </w:trPr>
        <w:tc>
          <w:tcPr>
            <w:tcW w:w="2780" w:type="dxa"/>
            <w:vMerge/>
            <w:tcBorders>
              <w:top w:val="single" w:sz="12" w:space="0" w:color="auto"/>
              <w:bottom w:val="single" w:sz="12" w:space="0" w:color="auto"/>
              <w:right w:val="single" w:sz="4" w:space="0" w:color="000000"/>
            </w:tcBorders>
            <w:vAlign w:val="center"/>
          </w:tcPr>
          <w:p w:rsidR="00014884" w:rsidRPr="00FF55B1" w:rsidRDefault="00014884" w:rsidP="004A6B25">
            <w:pPr>
              <w:rPr>
                <w:b/>
                <w:bCs/>
                <w:sz w:val="14"/>
                <w:szCs w:val="14"/>
              </w:rPr>
            </w:pPr>
          </w:p>
        </w:tc>
        <w:tc>
          <w:tcPr>
            <w:tcW w:w="1782"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014884" w:rsidRPr="00FF55B1" w:rsidRDefault="00014884" w:rsidP="001E3681">
            <w:pPr>
              <w:jc w:val="center"/>
              <w:rPr>
                <w:sz w:val="14"/>
                <w:szCs w:val="14"/>
              </w:rPr>
            </w:pPr>
            <w:r w:rsidRPr="00FF55B1">
              <w:rPr>
                <w:sz w:val="14"/>
                <w:szCs w:val="14"/>
              </w:rPr>
              <w:t>Jun</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014884" w:rsidRPr="00FF55B1" w:rsidRDefault="00014884" w:rsidP="001E3681">
            <w:pPr>
              <w:jc w:val="center"/>
              <w:rPr>
                <w:sz w:val="14"/>
                <w:szCs w:val="14"/>
              </w:rPr>
            </w:pPr>
            <w:r w:rsidRPr="00FF55B1">
              <w:rPr>
                <w:sz w:val="14"/>
                <w:szCs w:val="14"/>
              </w:rPr>
              <w:t xml:space="preserve">Dec </w:t>
            </w:r>
          </w:p>
        </w:tc>
        <w:tc>
          <w:tcPr>
            <w:tcW w:w="1964"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014884" w:rsidRPr="00FF55B1" w:rsidRDefault="00014884" w:rsidP="001E3681">
            <w:pPr>
              <w:jc w:val="center"/>
              <w:rPr>
                <w:sz w:val="14"/>
                <w:szCs w:val="14"/>
              </w:rPr>
            </w:pPr>
            <w:r w:rsidRPr="00FF55B1">
              <w:rPr>
                <w:sz w:val="14"/>
                <w:szCs w:val="14"/>
              </w:rPr>
              <w:t>Jun</w:t>
            </w:r>
          </w:p>
        </w:tc>
        <w:tc>
          <w:tcPr>
            <w:tcW w:w="1872" w:type="dxa"/>
            <w:gridSpan w:val="2"/>
            <w:tcBorders>
              <w:top w:val="single" w:sz="4" w:space="0" w:color="auto"/>
              <w:left w:val="single" w:sz="4" w:space="0" w:color="auto"/>
              <w:bottom w:val="single" w:sz="4" w:space="0" w:color="auto"/>
            </w:tcBorders>
            <w:tcMar>
              <w:left w:w="43" w:type="dxa"/>
              <w:right w:w="43" w:type="dxa"/>
            </w:tcMar>
            <w:vAlign w:val="center"/>
          </w:tcPr>
          <w:p w:rsidR="00014884" w:rsidRPr="00FF55B1" w:rsidRDefault="00014884" w:rsidP="00E8040D">
            <w:pPr>
              <w:jc w:val="center"/>
              <w:rPr>
                <w:sz w:val="14"/>
                <w:szCs w:val="14"/>
              </w:rPr>
            </w:pPr>
            <w:r>
              <w:rPr>
                <w:sz w:val="14"/>
                <w:szCs w:val="14"/>
              </w:rPr>
              <w:t>Dec</w:t>
            </w:r>
          </w:p>
        </w:tc>
      </w:tr>
      <w:tr w:rsidR="00014884" w:rsidRPr="00FF55B1" w:rsidTr="00014884">
        <w:trPr>
          <w:trHeight w:val="288"/>
          <w:jc w:val="center"/>
        </w:trPr>
        <w:tc>
          <w:tcPr>
            <w:tcW w:w="2780" w:type="dxa"/>
            <w:vMerge/>
            <w:tcBorders>
              <w:top w:val="single" w:sz="12" w:space="0" w:color="auto"/>
              <w:bottom w:val="single" w:sz="12" w:space="0" w:color="auto"/>
              <w:right w:val="single" w:sz="4" w:space="0" w:color="000000"/>
            </w:tcBorders>
            <w:vAlign w:val="center"/>
          </w:tcPr>
          <w:p w:rsidR="00014884" w:rsidRPr="00FF55B1" w:rsidRDefault="00014884"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983" w:type="dxa"/>
            <w:tcBorders>
              <w:top w:val="single" w:sz="4" w:space="0" w:color="auto"/>
              <w:left w:val="nil"/>
              <w:bottom w:val="single" w:sz="12" w:space="0" w:color="auto"/>
              <w:right w:val="single" w:sz="4"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921" w:type="dxa"/>
            <w:tcBorders>
              <w:top w:val="single" w:sz="4" w:space="0" w:color="auto"/>
              <w:left w:val="single" w:sz="4" w:space="0" w:color="auto"/>
              <w:bottom w:val="single" w:sz="12"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814" w:type="dxa"/>
            <w:tcBorders>
              <w:top w:val="single" w:sz="4" w:space="0" w:color="auto"/>
              <w:left w:val="nil"/>
              <w:bottom w:val="single" w:sz="12" w:space="0" w:color="auto"/>
              <w:right w:val="single" w:sz="4"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1086" w:type="dxa"/>
            <w:tcBorders>
              <w:top w:val="single" w:sz="4" w:space="0" w:color="auto"/>
              <w:left w:val="single" w:sz="4" w:space="0" w:color="auto"/>
              <w:bottom w:val="single" w:sz="12"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878" w:type="dxa"/>
            <w:tcBorders>
              <w:top w:val="single" w:sz="4" w:space="0" w:color="auto"/>
              <w:bottom w:val="single" w:sz="12" w:space="0" w:color="auto"/>
              <w:right w:val="single" w:sz="4"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1080" w:type="dxa"/>
            <w:tcBorders>
              <w:top w:val="single" w:sz="4" w:space="0" w:color="auto"/>
              <w:left w:val="single" w:sz="4" w:space="0" w:color="auto"/>
              <w:bottom w:val="single" w:sz="12"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r>
      <w:tr w:rsidR="00014884" w:rsidRPr="00FF55B1" w:rsidTr="00014884">
        <w:trPr>
          <w:trHeight w:val="317"/>
          <w:jc w:val="center"/>
        </w:trPr>
        <w:tc>
          <w:tcPr>
            <w:tcW w:w="2780" w:type="dxa"/>
            <w:tcBorders>
              <w:top w:val="single" w:sz="12" w:space="0" w:color="auto"/>
              <w:left w:val="nil"/>
              <w:bottom w:val="nil"/>
              <w:right w:val="nil"/>
            </w:tcBorders>
            <w:shd w:val="clear" w:color="auto" w:fill="auto"/>
          </w:tcPr>
          <w:p w:rsidR="00014884" w:rsidRPr="00FF55B1" w:rsidRDefault="00014884"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983"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921"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814" w:type="dxa"/>
            <w:tcBorders>
              <w:top w:val="single" w:sz="12" w:space="0" w:color="auto"/>
              <w:left w:val="nil"/>
            </w:tcBorders>
            <w:shd w:val="clear" w:color="auto" w:fill="auto"/>
            <w:tcMar>
              <w:left w:w="43" w:type="dxa"/>
              <w:right w:w="43" w:type="dxa"/>
            </w:tcMar>
            <w:vAlign w:val="center"/>
          </w:tcPr>
          <w:p w:rsidR="00014884" w:rsidRPr="00FF55B1" w:rsidRDefault="00014884" w:rsidP="001E3681">
            <w:pPr>
              <w:rPr>
                <w:sz w:val="14"/>
                <w:szCs w:val="14"/>
              </w:rPr>
            </w:pPr>
          </w:p>
        </w:tc>
        <w:tc>
          <w:tcPr>
            <w:tcW w:w="1086" w:type="dxa"/>
            <w:tcBorders>
              <w:top w:val="single" w:sz="12" w:space="0" w:color="auto"/>
            </w:tcBorders>
            <w:tcMar>
              <w:left w:w="43" w:type="dxa"/>
              <w:right w:w="43" w:type="dxa"/>
            </w:tcMar>
          </w:tcPr>
          <w:p w:rsidR="00014884" w:rsidRPr="00FF55B1" w:rsidRDefault="00014884" w:rsidP="001E3681">
            <w:pPr>
              <w:jc w:val="right"/>
              <w:rPr>
                <w:sz w:val="15"/>
                <w:szCs w:val="15"/>
              </w:rPr>
            </w:pPr>
          </w:p>
        </w:tc>
        <w:tc>
          <w:tcPr>
            <w:tcW w:w="878" w:type="dxa"/>
            <w:tcBorders>
              <w:top w:val="single" w:sz="12" w:space="0" w:color="auto"/>
            </w:tcBorders>
            <w:shd w:val="clear" w:color="auto" w:fill="auto"/>
            <w:tcMar>
              <w:left w:w="43" w:type="dxa"/>
              <w:right w:w="43" w:type="dxa"/>
            </w:tcMar>
          </w:tcPr>
          <w:p w:rsidR="00014884" w:rsidRPr="00FF55B1" w:rsidRDefault="00014884" w:rsidP="001E3681">
            <w:pPr>
              <w:jc w:val="right"/>
              <w:rPr>
                <w:sz w:val="15"/>
                <w:szCs w:val="15"/>
              </w:rPr>
            </w:pPr>
          </w:p>
        </w:tc>
        <w:tc>
          <w:tcPr>
            <w:tcW w:w="1080" w:type="dxa"/>
            <w:tcBorders>
              <w:top w:val="single" w:sz="12" w:space="0" w:color="auto"/>
            </w:tcBorders>
            <w:tcMar>
              <w:left w:w="43" w:type="dxa"/>
              <w:right w:w="43" w:type="dxa"/>
            </w:tcMar>
          </w:tcPr>
          <w:p w:rsidR="00014884" w:rsidRPr="00FF55B1" w:rsidRDefault="00014884"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014884" w:rsidRPr="00FF55B1" w:rsidRDefault="00014884" w:rsidP="004A6B25">
            <w:pPr>
              <w:jc w:val="right"/>
              <w:rPr>
                <w:sz w:val="15"/>
                <w:szCs w:val="15"/>
              </w:rPr>
            </w:pP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737.4</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64</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502.5</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62</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442.1</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322.5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3. Manufacturing</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11,894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121,505.2</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13,892</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120,801.0</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18,683</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140,774.5</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15,185</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123,732.1</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4. Construction</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1,593.2</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153</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1,500.3</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430</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788.1</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1553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2,903.8</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323" w:hanging="180"/>
              <w:rPr>
                <w:sz w:val="15"/>
                <w:szCs w:val="15"/>
              </w:rPr>
            </w:pPr>
            <w:r w:rsidRPr="00FF55B1">
              <w:rPr>
                <w:sz w:val="15"/>
                <w:szCs w:val="15"/>
              </w:rPr>
              <w:t>5. Ele</w:t>
            </w:r>
            <w:r>
              <w:rPr>
                <w:sz w:val="15"/>
                <w:szCs w:val="15"/>
              </w:rPr>
              <w:t xml:space="preserve">ctricity, Gas, Water &amp; Sanitary </w:t>
            </w:r>
            <w:r w:rsidRPr="00FF55B1">
              <w:rPr>
                <w:sz w:val="15"/>
                <w:szCs w:val="15"/>
              </w:rPr>
              <w:t>Services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204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11,189.4</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92</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9,798.4</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29</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8,343.0</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2,298.7</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6. Commerce:</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5,031</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47,963.5</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2,419</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15,972.0</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2,375</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14,825.5</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2,311</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25,956.1</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2,717</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21,617.1</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1,227</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7,265.7</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827</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4,969.5</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802</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9,142.5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Wool &amp; Goat Hair</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117.0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ii. Hides &amp; Skins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3.9</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rPr>
                <w:sz w:val="15"/>
                <w:szCs w:val="15"/>
              </w:rPr>
            </w:pPr>
            <w:r w:rsidRPr="00FF55B1">
              <w:rPr>
                <w:sz w:val="15"/>
                <w:szCs w:val="15"/>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1,626</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15,822.7</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813</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6,313.9</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485</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3,204.7</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592</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7,491.5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iv. Cotton Yarn (Local)</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958</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5,159.2</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340</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511.6</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308</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1,640.0</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194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1,557.2</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v. Sports Goods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78</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422.7</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59</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381.8</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34</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124.7</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4.8</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91.7</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55.7</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89.0</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683" w:hanging="360"/>
              <w:rPr>
                <w:sz w:val="15"/>
                <w:szCs w:val="15"/>
              </w:rPr>
            </w:pPr>
            <w:r w:rsidRPr="00FF55B1">
              <w:rPr>
                <w:sz w:val="15"/>
                <w:szCs w:val="15"/>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840</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6,176.3</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571</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3,505.2</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283</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1,460.6</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524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4,126.5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6.5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29.1</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27.0</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220</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2,507.3</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294.5</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27</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87.3</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86</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684.3</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683" w:hanging="180"/>
              <w:rPr>
                <w:sz w:val="15"/>
                <w:szCs w:val="15"/>
              </w:rPr>
            </w:pPr>
            <w:r w:rsidRPr="00FF55B1">
              <w:rPr>
                <w:sz w:val="15"/>
                <w:szCs w:val="15"/>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75</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286.0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46</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158.5</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17</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29.9</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314.9</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firstLineChars="275" w:firstLine="413"/>
              <w:rPr>
                <w:sz w:val="15"/>
                <w:szCs w:val="15"/>
              </w:rPr>
            </w:pPr>
            <w:r w:rsidRPr="00FF55B1">
              <w:rPr>
                <w:sz w:val="15"/>
                <w:szCs w:val="15"/>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320</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1,885.2</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263</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1,321.3</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79</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534.4</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195</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2,095.7</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683" w:hanging="270"/>
              <w:rPr>
                <w:sz w:val="15"/>
                <w:szCs w:val="15"/>
              </w:rPr>
            </w:pPr>
            <w:r w:rsidRPr="00FF55B1">
              <w:rPr>
                <w:sz w:val="15"/>
                <w:szCs w:val="15"/>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225</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1,497.8</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230</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1,730.9</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158</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779.9</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193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998.2</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1,054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11,365.0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478</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4,763.6</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759</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6,479.7</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833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10,874.7</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503" w:hanging="180"/>
              <w:rPr>
                <w:sz w:val="15"/>
                <w:szCs w:val="15"/>
              </w:rPr>
            </w:pPr>
            <w:r w:rsidRPr="00FF55B1">
              <w:rPr>
                <w:sz w:val="15"/>
                <w:szCs w:val="15"/>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400</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8,624.8</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139</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399.1</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434</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1,653.0</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151</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1,794.3</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27.0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18.0</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593" w:hanging="270"/>
              <w:rPr>
                <w:sz w:val="15"/>
                <w:szCs w:val="15"/>
              </w:rPr>
            </w:pPr>
            <w:r w:rsidRPr="00FF55B1">
              <w:rPr>
                <w:sz w:val="15"/>
                <w:szCs w:val="15"/>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19</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153.3</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38.5</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72</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262.6</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1" w:firstLine="90"/>
              <w:rPr>
                <w:sz w:val="15"/>
                <w:szCs w:val="15"/>
              </w:rPr>
            </w:pPr>
            <w:r w:rsidRPr="00FF55B1">
              <w:rPr>
                <w:sz w:val="15"/>
                <w:szCs w:val="15"/>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786</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4,320.8</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23</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3,722.6</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75</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3,902.6</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378</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4,859.9</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8. Services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68</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335.5</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2,685.7</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18</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2,722.6</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432</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5,771.3</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309</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3,593.0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1,152</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4,968.2</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3,291</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8,243.3</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757</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3,748.3</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V.    Others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879</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236.3</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1,245.0</w:t>
            </w:r>
          </w:p>
        </w:tc>
      </w:tr>
      <w:tr w:rsidR="00014884" w:rsidRPr="00FF55B1" w:rsidTr="00014884">
        <w:trPr>
          <w:trHeight w:val="317"/>
          <w:jc w:val="center"/>
        </w:trPr>
        <w:tc>
          <w:tcPr>
            <w:tcW w:w="2780" w:type="dxa"/>
            <w:tcBorders>
              <w:top w:val="nil"/>
              <w:left w:val="nil"/>
              <w:bottom w:val="single" w:sz="12" w:space="0" w:color="auto"/>
              <w:right w:val="nil"/>
            </w:tcBorders>
            <w:shd w:val="clear" w:color="auto" w:fill="auto"/>
          </w:tcPr>
          <w:p w:rsidR="00014884" w:rsidRPr="00FF55B1" w:rsidRDefault="00014884" w:rsidP="004A6B25">
            <w:pPr>
              <w:rPr>
                <w:sz w:val="15"/>
                <w:szCs w:val="15"/>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983" w:type="dxa"/>
            <w:tcBorders>
              <w:top w:val="nil"/>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921" w:type="dxa"/>
            <w:tcBorders>
              <w:top w:val="nil"/>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814" w:type="dxa"/>
            <w:tcBorders>
              <w:top w:val="nil"/>
              <w:left w:val="nil"/>
              <w:bottom w:val="single" w:sz="12" w:space="0" w:color="auto"/>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1086" w:type="dxa"/>
            <w:tcBorders>
              <w:top w:val="nil"/>
              <w:bottom w:val="single" w:sz="12" w:space="0" w:color="auto"/>
            </w:tcBorders>
            <w:tcMar>
              <w:left w:w="43" w:type="dxa"/>
              <w:right w:w="43" w:type="dxa"/>
            </w:tcMar>
            <w:vAlign w:val="center"/>
          </w:tcPr>
          <w:p w:rsidR="00014884" w:rsidRDefault="00014884" w:rsidP="001E3681">
            <w:pPr>
              <w:jc w:val="right"/>
              <w:rPr>
                <w:rFonts w:ascii="Calibri" w:hAnsi="Calibri"/>
                <w:color w:val="000000"/>
                <w:sz w:val="22"/>
                <w:szCs w:val="22"/>
              </w:rPr>
            </w:pPr>
          </w:p>
        </w:tc>
        <w:tc>
          <w:tcPr>
            <w:tcW w:w="878" w:type="dxa"/>
            <w:tcBorders>
              <w:top w:val="nil"/>
              <w:bottom w:val="single" w:sz="12" w:space="0" w:color="auto"/>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1080" w:type="dxa"/>
            <w:tcBorders>
              <w:top w:val="nil"/>
              <w:bottom w:val="single" w:sz="12" w:space="0" w:color="auto"/>
            </w:tcBorders>
            <w:tcMar>
              <w:left w:w="43" w:type="dxa"/>
              <w:right w:w="43" w:type="dxa"/>
            </w:tcMar>
            <w:vAlign w:val="center"/>
          </w:tcPr>
          <w:p w:rsidR="00014884" w:rsidRDefault="00014884" w:rsidP="00014884">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014884" w:rsidRDefault="00014884" w:rsidP="00014884">
            <w:pPr>
              <w:jc w:val="right"/>
              <w:rPr>
                <w:rFonts w:ascii="Calibri" w:hAnsi="Calibri"/>
                <w:color w:val="000000"/>
                <w:sz w:val="22"/>
                <w:szCs w:val="22"/>
              </w:rPr>
            </w:pPr>
          </w:p>
        </w:tc>
      </w:tr>
      <w:tr w:rsidR="00014884" w:rsidRPr="00FF55B1" w:rsidTr="00014884">
        <w:trPr>
          <w:trHeight w:val="348"/>
          <w:jc w:val="center"/>
        </w:trPr>
        <w:tc>
          <w:tcPr>
            <w:tcW w:w="2780" w:type="dxa"/>
            <w:tcBorders>
              <w:top w:val="single" w:sz="12" w:space="0" w:color="auto"/>
              <w:left w:val="nil"/>
              <w:bottom w:val="single" w:sz="12" w:space="0" w:color="auto"/>
              <w:right w:val="nil"/>
            </w:tcBorders>
            <w:shd w:val="clear" w:color="auto" w:fill="auto"/>
            <w:vAlign w:val="center"/>
          </w:tcPr>
          <w:p w:rsidR="00014884" w:rsidRPr="00FF55B1" w:rsidRDefault="00014884" w:rsidP="004A6B25">
            <w:pPr>
              <w:jc w:val="center"/>
              <w:rPr>
                <w:sz w:val="15"/>
                <w:szCs w:val="15"/>
              </w:rPr>
            </w:pPr>
            <w:r w:rsidRPr="00FF55B1">
              <w:rPr>
                <w:b/>
                <w:bCs/>
                <w:sz w:val="15"/>
                <w:szCs w:val="15"/>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19,576</w:t>
            </w:r>
          </w:p>
        </w:tc>
        <w:tc>
          <w:tcPr>
            <w:tcW w:w="983" w:type="dxa"/>
            <w:tcBorders>
              <w:top w:val="single" w:sz="12" w:space="0" w:color="auto"/>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201,422.5</w:t>
            </w:r>
          </w:p>
        </w:tc>
        <w:tc>
          <w:tcPr>
            <w:tcW w:w="921" w:type="dxa"/>
            <w:tcBorders>
              <w:top w:val="single" w:sz="12" w:space="0" w:color="auto"/>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18,004</w:t>
            </w:r>
          </w:p>
        </w:tc>
        <w:tc>
          <w:tcPr>
            <w:tcW w:w="814" w:type="dxa"/>
            <w:tcBorders>
              <w:top w:val="single" w:sz="12" w:space="0" w:color="auto"/>
              <w:left w:val="nil"/>
              <w:bottom w:val="single" w:sz="12" w:space="0" w:color="auto"/>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171,840.1</w:t>
            </w:r>
          </w:p>
        </w:tc>
        <w:tc>
          <w:tcPr>
            <w:tcW w:w="1086" w:type="dxa"/>
            <w:tcBorders>
              <w:top w:val="single" w:sz="12" w:space="0" w:color="auto"/>
              <w:bottom w:val="single" w:sz="12" w:space="0" w:color="auto"/>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25,545</w:t>
            </w:r>
          </w:p>
        </w:tc>
        <w:tc>
          <w:tcPr>
            <w:tcW w:w="878" w:type="dxa"/>
            <w:tcBorders>
              <w:top w:val="single" w:sz="12" w:space="0" w:color="auto"/>
              <w:bottom w:val="single" w:sz="12" w:space="0" w:color="auto"/>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190,090.3</w:t>
            </w:r>
          </w:p>
        </w:tc>
        <w:tc>
          <w:tcPr>
            <w:tcW w:w="1080" w:type="dxa"/>
            <w:tcBorders>
              <w:top w:val="single" w:sz="12" w:space="0" w:color="auto"/>
              <w:bottom w:val="single" w:sz="12" w:space="0" w:color="auto"/>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20,838</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176,612.8</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0115" w:type="dxa"/>
        <w:tblInd w:w="93" w:type="dxa"/>
        <w:tblLook w:val="04A0"/>
      </w:tblPr>
      <w:tblGrid>
        <w:gridCol w:w="3325"/>
        <w:gridCol w:w="933"/>
        <w:gridCol w:w="932"/>
        <w:gridCol w:w="932"/>
        <w:gridCol w:w="1025"/>
        <w:gridCol w:w="1025"/>
        <w:gridCol w:w="933"/>
        <w:gridCol w:w="1010"/>
      </w:tblGrid>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745A50">
        <w:trPr>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770D81" w:rsidRPr="001202D6" w:rsidTr="001E3681">
        <w:trPr>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770D81" w:rsidRPr="001202D6" w:rsidRDefault="00770D81" w:rsidP="00BD3829">
            <w:pPr>
              <w:jc w:val="center"/>
              <w:rPr>
                <w:b/>
                <w:bCs/>
                <w:color w:val="000000"/>
                <w:sz w:val="14"/>
                <w:szCs w:val="14"/>
              </w:rPr>
            </w:pPr>
            <w:r w:rsidRPr="001202D6">
              <w:rPr>
                <w:b/>
                <w:bCs/>
                <w:color w:val="000000"/>
                <w:sz w:val="14"/>
                <w:szCs w:val="14"/>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1202D6" w:rsidRDefault="00770D81" w:rsidP="00745A50">
            <w:pPr>
              <w:jc w:val="center"/>
              <w:rPr>
                <w:b/>
                <w:bCs/>
                <w:color w:val="000000"/>
                <w:sz w:val="14"/>
                <w:szCs w:val="14"/>
              </w:rPr>
            </w:pPr>
            <w:r w:rsidRPr="001202D6">
              <w:rPr>
                <w:b/>
                <w:bCs/>
                <w:color w:val="000000"/>
                <w:sz w:val="14"/>
                <w:szCs w:val="14"/>
              </w:rPr>
              <w:t>2014</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1202D6" w:rsidRDefault="00770D81" w:rsidP="00745A50">
            <w:pPr>
              <w:jc w:val="center"/>
              <w:rPr>
                <w:b/>
                <w:bCs/>
                <w:color w:val="000000"/>
                <w:sz w:val="14"/>
                <w:szCs w:val="14"/>
              </w:rPr>
            </w:pPr>
            <w:r w:rsidRPr="001202D6">
              <w:rPr>
                <w:b/>
                <w:bCs/>
                <w:color w:val="000000"/>
                <w:sz w:val="14"/>
                <w:szCs w:val="14"/>
              </w:rPr>
              <w:t>2015</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770D81" w:rsidRPr="001202D6" w:rsidRDefault="00770D81" w:rsidP="00745A50">
            <w:pPr>
              <w:jc w:val="center"/>
              <w:rPr>
                <w:b/>
                <w:bCs/>
                <w:color w:val="000000"/>
                <w:sz w:val="14"/>
                <w:szCs w:val="14"/>
              </w:rPr>
            </w:pPr>
            <w:r>
              <w:rPr>
                <w:b/>
                <w:bCs/>
                <w:color w:val="000000"/>
                <w:sz w:val="14"/>
                <w:szCs w:val="14"/>
              </w:rPr>
              <w:t>20</w:t>
            </w:r>
            <w:r w:rsidRPr="001202D6">
              <w:rPr>
                <w:b/>
                <w:bCs/>
                <w:color w:val="000000"/>
                <w:sz w:val="14"/>
                <w:szCs w:val="14"/>
              </w:rPr>
              <w:t>16</w:t>
            </w:r>
          </w:p>
        </w:tc>
      </w:tr>
      <w:tr w:rsidR="001E3681" w:rsidRPr="001202D6" w:rsidTr="00A4567E">
        <w:trPr>
          <w:trHeight w:val="315"/>
        </w:trPr>
        <w:tc>
          <w:tcPr>
            <w:tcW w:w="3325" w:type="dxa"/>
            <w:vMerge/>
            <w:tcBorders>
              <w:top w:val="nil"/>
              <w:left w:val="nil"/>
              <w:bottom w:val="single" w:sz="8" w:space="0" w:color="000000"/>
              <w:right w:val="single" w:sz="4" w:space="0" w:color="auto"/>
            </w:tcBorders>
            <w:vAlign w:val="center"/>
            <w:hideMark/>
          </w:tcPr>
          <w:p w:rsidR="001E3681" w:rsidRPr="001202D6" w:rsidRDefault="001E3681"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81" w:rsidRPr="001202D6" w:rsidRDefault="001E3681" w:rsidP="005A49D6">
            <w:pPr>
              <w:jc w:val="right"/>
              <w:rPr>
                <w:b/>
                <w:bCs/>
                <w:color w:val="000000"/>
                <w:sz w:val="14"/>
                <w:szCs w:val="14"/>
              </w:rPr>
            </w:pPr>
            <w:r>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1E3681" w:rsidRPr="001E3681" w:rsidRDefault="001E3681" w:rsidP="001E3681">
            <w:pPr>
              <w:jc w:val="center"/>
              <w:rPr>
                <w:b/>
                <w:bCs/>
                <w:color w:val="000000"/>
                <w:sz w:val="14"/>
                <w:szCs w:val="14"/>
              </w:rPr>
            </w:pPr>
            <w:r w:rsidRPr="001E3681">
              <w:rPr>
                <w:b/>
                <w:bCs/>
                <w:color w:val="000000"/>
                <w:sz w:val="14"/>
                <w:szCs w:val="14"/>
              </w:rPr>
              <w:t>Dec</w:t>
            </w:r>
          </w:p>
        </w:tc>
      </w:tr>
      <w:tr w:rsidR="001E3681" w:rsidRPr="001202D6" w:rsidTr="00AE3546">
        <w:trPr>
          <w:trHeight w:val="315"/>
        </w:trPr>
        <w:tc>
          <w:tcPr>
            <w:tcW w:w="3325" w:type="dxa"/>
            <w:vMerge/>
            <w:tcBorders>
              <w:top w:val="nil"/>
              <w:left w:val="nil"/>
              <w:bottom w:val="single" w:sz="12" w:space="0" w:color="auto"/>
              <w:right w:val="single" w:sz="4" w:space="0" w:color="auto"/>
            </w:tcBorders>
            <w:vAlign w:val="center"/>
            <w:hideMark/>
          </w:tcPr>
          <w:p w:rsidR="001E3681" w:rsidRPr="001202D6" w:rsidRDefault="001E3681"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E3681" w:rsidRPr="001202D6" w:rsidRDefault="001E3681" w:rsidP="005A49D6">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E3681" w:rsidRPr="001202D6" w:rsidRDefault="001E3681" w:rsidP="005A49D6">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E3681" w:rsidRPr="001202D6" w:rsidRDefault="001E3681" w:rsidP="005A49D6">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E3681" w:rsidRPr="001202D6" w:rsidRDefault="001E3681" w:rsidP="005A49D6">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E3681" w:rsidRPr="001202D6" w:rsidRDefault="001E3681" w:rsidP="00745A50">
            <w:pPr>
              <w:jc w:val="right"/>
              <w:rPr>
                <w:color w:val="000000"/>
                <w:sz w:val="14"/>
                <w:szCs w:val="14"/>
              </w:rPr>
            </w:pPr>
            <w:r w:rsidRPr="001202D6">
              <w:rPr>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E3681" w:rsidRPr="001202D6" w:rsidRDefault="001E3681" w:rsidP="00745A50">
            <w:pPr>
              <w:jc w:val="right"/>
              <w:rPr>
                <w:color w:val="000000"/>
                <w:sz w:val="14"/>
                <w:szCs w:val="14"/>
              </w:rPr>
            </w:pPr>
            <w:r w:rsidRPr="001202D6">
              <w:rPr>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1E3681" w:rsidRPr="001202D6" w:rsidRDefault="001E3681" w:rsidP="00745A50">
            <w:pPr>
              <w:jc w:val="right"/>
              <w:rPr>
                <w:color w:val="000000"/>
                <w:sz w:val="14"/>
                <w:szCs w:val="14"/>
              </w:rPr>
            </w:pPr>
            <w:r w:rsidRPr="001202D6">
              <w:rPr>
                <w:color w:val="000000"/>
                <w:sz w:val="14"/>
                <w:szCs w:val="14"/>
              </w:rPr>
              <w:t>Market</w:t>
            </w:r>
            <w:r>
              <w:rPr>
                <w:color w:val="000000"/>
                <w:sz w:val="14"/>
                <w:szCs w:val="14"/>
              </w:rPr>
              <w:t xml:space="preserve"> </w:t>
            </w:r>
            <w:r w:rsidRPr="001202D6">
              <w:rPr>
                <w:color w:val="000000"/>
                <w:sz w:val="14"/>
                <w:szCs w:val="14"/>
              </w:rPr>
              <w:t>Value</w:t>
            </w:r>
          </w:p>
        </w:tc>
      </w:tr>
      <w:tr w:rsidR="001E3681" w:rsidRPr="001202D6" w:rsidTr="00745A50">
        <w:trPr>
          <w:trHeight w:val="300"/>
        </w:trPr>
        <w:tc>
          <w:tcPr>
            <w:tcW w:w="3325" w:type="dxa"/>
            <w:tcBorders>
              <w:top w:val="single" w:sz="12" w:space="0" w:color="auto"/>
              <w:left w:val="nil"/>
              <w:bottom w:val="nil"/>
              <w:right w:val="nil"/>
            </w:tcBorders>
            <w:shd w:val="clear" w:color="auto" w:fill="auto"/>
            <w:noWrap/>
            <w:hideMark/>
          </w:tcPr>
          <w:p w:rsidR="001E3681" w:rsidRPr="001202D6" w:rsidRDefault="001E3681"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1E3681" w:rsidRPr="001202D6" w:rsidRDefault="001E3681"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E3681" w:rsidRPr="001202D6" w:rsidRDefault="001E3681"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E3681" w:rsidRPr="001202D6" w:rsidRDefault="001E3681"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E3681" w:rsidRPr="001202D6" w:rsidRDefault="001E3681"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E3681" w:rsidRPr="001202D6" w:rsidRDefault="001E3681"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1E3681" w:rsidRPr="001202D6" w:rsidRDefault="001E3681"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1E3681" w:rsidRPr="001202D6" w:rsidRDefault="001E3681" w:rsidP="00745A50">
            <w:pPr>
              <w:jc w:val="right"/>
              <w:rPr>
                <w:rFonts w:ascii="Calibri" w:hAnsi="Calibri"/>
                <w:color w:val="000000"/>
                <w:sz w:val="14"/>
                <w:szCs w:val="14"/>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136,953.7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sz w:val="14"/>
                <w:szCs w:val="14"/>
              </w:rPr>
            </w:pPr>
            <w:r w:rsidRPr="001202D6">
              <w:rPr>
                <w:b/>
                <w:bCs/>
                <w:sz w:val="14"/>
                <w:szCs w:val="14"/>
              </w:rPr>
              <w:t>190,726.2</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2,640,857.0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3,017,006.1</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3,240,949.7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3,784,320.3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3,144,843.2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3,064,465.7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3,194,709.3</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2,640,857.0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3,017,006.1</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3,240,949.7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3,784,320.3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3,144,843.2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3,064,465.7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3,194,709.3</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1,728,730.5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2,164,377.3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2,537,577.9</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2,666,090.3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3,145,702.9</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3,181,270.4</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3,159,277.0</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97,653.5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104,955.0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99,727.8</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185,504.3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121,077.1</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120,914.1</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122,199.2</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724,360.1</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725,436.8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736,949.0</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783,637.1</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857,169.5</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788,849.6</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930,904.8</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289,379.6</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278,501.3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290,417.7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308,983.1</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303,996.6</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237,862.5</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373,674.4</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12,126.4</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17,549.6</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19,187.8</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19,387.3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21,655.6</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16,379.9</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23,360.2</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20,523.5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16,235.2</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15,567.1</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14,678.3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10,821.3</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8,505.4</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14,476.5</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256,729.7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244,716.5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255,662.8</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274,917.5</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271,519.7</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212,977.2</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335,837.7</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235.5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217.0</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213.4</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207.7</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207.7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207.7</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0.8</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163.7</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163.7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163.7</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71.0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52.5</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48.9</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43.2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43.2</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43.2</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7,041.3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6,159.3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8,401.7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2,140.0</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3,399.6</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1,480.0</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5,576.0</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1,557.2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1,763.3</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1,571.9</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57,478.7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84,477.3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91,082.2</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86,362.0</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77,417.2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78,781.6</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77,401.3</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319,494.2</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316,497.9</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314,949.5</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352,958.2</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446,253.3</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444,356.3</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446,961.0</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2,136.7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6,338.1</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5,888.1</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7,738.1</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3,788.1</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3,788.1</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3,788.1</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24,552.7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13,697.7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16,276.3</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12,248.4</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19,572.2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19,632.4</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20,795.0</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257.8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250.9</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297.0</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297.0</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297.0</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250.9</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23,469.7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19,015.8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9,224.2</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12,455.5</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680.5</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680.7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678.5</w:t>
            </w:r>
          </w:p>
        </w:tc>
      </w:tr>
      <w:tr w:rsidR="001E3681" w:rsidRPr="001202D6" w:rsidTr="001E3681">
        <w:trPr>
          <w:trHeight w:val="315"/>
        </w:trPr>
        <w:tc>
          <w:tcPr>
            <w:tcW w:w="3325" w:type="dxa"/>
            <w:tcBorders>
              <w:top w:val="nil"/>
              <w:left w:val="nil"/>
              <w:bottom w:val="single" w:sz="12" w:space="0" w:color="auto"/>
              <w:right w:val="nil"/>
            </w:tcBorders>
            <w:shd w:val="clear" w:color="auto" w:fill="auto"/>
            <w:noWrap/>
            <w:vAlign w:val="bottom"/>
            <w:hideMark/>
          </w:tcPr>
          <w:p w:rsidR="001E3681" w:rsidRPr="001202D6" w:rsidRDefault="001E3681"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1E3681" w:rsidRPr="001202D6" w:rsidRDefault="001E3681" w:rsidP="001E3681">
            <w:pPr>
              <w:jc w:val="right"/>
              <w:rPr>
                <w:b/>
                <w:bCs/>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single" w:sz="12" w:space="0" w:color="auto"/>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single" w:sz="12" w:space="0" w:color="auto"/>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1E3681" w:rsidRPr="001202D6" w:rsidRDefault="001E3681"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5,191,601.1</w:t>
            </w:r>
          </w:p>
        </w:tc>
        <w:tc>
          <w:tcPr>
            <w:tcW w:w="932" w:type="dxa"/>
            <w:tcBorders>
              <w:top w:val="single" w:sz="12" w:space="0" w:color="auto"/>
              <w:left w:val="nil"/>
              <w:bottom w:val="single" w:sz="12" w:space="0" w:color="auto"/>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6,011,775.2</w:t>
            </w:r>
          </w:p>
        </w:tc>
        <w:tc>
          <w:tcPr>
            <w:tcW w:w="932" w:type="dxa"/>
            <w:tcBorders>
              <w:top w:val="single" w:sz="12" w:space="0" w:color="auto"/>
              <w:left w:val="nil"/>
              <w:bottom w:val="single" w:sz="12" w:space="0" w:color="auto"/>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6,752,158.1</w:t>
            </w:r>
          </w:p>
        </w:tc>
        <w:tc>
          <w:tcPr>
            <w:tcW w:w="1025" w:type="dxa"/>
            <w:tcBorders>
              <w:top w:val="single" w:sz="12" w:space="0" w:color="auto"/>
              <w:left w:val="nil"/>
              <w:bottom w:val="single" w:sz="12" w:space="0" w:color="auto"/>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7,610,278.2</w:t>
            </w:r>
          </w:p>
        </w:tc>
        <w:tc>
          <w:tcPr>
            <w:tcW w:w="1025" w:type="dxa"/>
            <w:tcBorders>
              <w:top w:val="single" w:sz="12" w:space="0" w:color="auto"/>
              <w:left w:val="nil"/>
              <w:bottom w:val="single" w:sz="12" w:space="0" w:color="auto"/>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7,268,792.7</w:t>
            </w:r>
          </w:p>
        </w:tc>
        <w:tc>
          <w:tcPr>
            <w:tcW w:w="933" w:type="dxa"/>
            <w:tcBorders>
              <w:top w:val="single" w:sz="12" w:space="0" w:color="auto"/>
              <w:left w:val="nil"/>
              <w:bottom w:val="single" w:sz="12" w:space="0" w:color="auto"/>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7,155,499.8</w:t>
            </w:r>
          </w:p>
        </w:tc>
        <w:tc>
          <w:tcPr>
            <w:tcW w:w="1010" w:type="dxa"/>
            <w:tcBorders>
              <w:top w:val="single" w:sz="12" w:space="0" w:color="auto"/>
              <w:left w:val="nil"/>
              <w:bottom w:val="single" w:sz="12" w:space="0" w:color="auto"/>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7,407,090.3</w:t>
            </w:r>
          </w:p>
        </w:tc>
      </w:tr>
      <w:tr w:rsidR="001E3681" w:rsidRPr="001202D6" w:rsidTr="00745A50">
        <w:trPr>
          <w:trHeight w:val="300"/>
        </w:trPr>
        <w:tc>
          <w:tcPr>
            <w:tcW w:w="10115" w:type="dxa"/>
            <w:gridSpan w:val="8"/>
            <w:tcBorders>
              <w:top w:val="single" w:sz="12" w:space="0" w:color="auto"/>
              <w:left w:val="nil"/>
              <w:bottom w:val="nil"/>
              <w:right w:val="nil"/>
            </w:tcBorders>
            <w:shd w:val="clear" w:color="auto" w:fill="auto"/>
            <w:noWrap/>
            <w:vAlign w:val="center"/>
            <w:hideMark/>
          </w:tcPr>
          <w:p w:rsidR="001E3681" w:rsidRPr="001202D6" w:rsidRDefault="001E3681"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1E3681" w:rsidRPr="001202D6" w:rsidTr="00745A50">
        <w:trPr>
          <w:trHeight w:val="300"/>
        </w:trPr>
        <w:tc>
          <w:tcPr>
            <w:tcW w:w="10115" w:type="dxa"/>
            <w:gridSpan w:val="8"/>
            <w:tcBorders>
              <w:top w:val="nil"/>
              <w:left w:val="nil"/>
              <w:bottom w:val="nil"/>
              <w:right w:val="nil"/>
            </w:tcBorders>
            <w:shd w:val="clear" w:color="auto" w:fill="auto"/>
            <w:noWrap/>
            <w:vAlign w:val="center"/>
            <w:hideMark/>
          </w:tcPr>
          <w:p w:rsidR="001E3681" w:rsidRPr="001202D6" w:rsidRDefault="001E3681" w:rsidP="00745A50">
            <w:pPr>
              <w:rPr>
                <w:color w:val="000000"/>
                <w:sz w:val="14"/>
                <w:szCs w:val="14"/>
              </w:rPr>
            </w:pPr>
            <w:r w:rsidRPr="001202D6">
              <w:rPr>
                <w:color w:val="000000"/>
                <w:sz w:val="14"/>
                <w:szCs w:val="14"/>
              </w:rPr>
              <w:t>Totals may differ due to rounding off.</w:t>
            </w: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25"/>
        <w:gridCol w:w="856"/>
        <w:gridCol w:w="854"/>
        <w:gridCol w:w="856"/>
        <w:gridCol w:w="764"/>
        <w:gridCol w:w="946"/>
        <w:gridCol w:w="900"/>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337313" w:rsidRPr="00337313" w:rsidTr="001E3681">
        <w:trPr>
          <w:trHeight w:val="222"/>
          <w:jc w:val="center"/>
        </w:trPr>
        <w:tc>
          <w:tcPr>
            <w:tcW w:w="2899" w:type="dxa"/>
            <w:tcBorders>
              <w:top w:val="nil"/>
              <w:left w:val="nil"/>
              <w:bottom w:val="nil"/>
              <w:right w:val="single" w:sz="4" w:space="0" w:color="auto"/>
            </w:tcBorders>
            <w:shd w:val="clear" w:color="auto" w:fill="auto"/>
            <w:noWrap/>
            <w:hideMark/>
          </w:tcPr>
          <w:p w:rsidR="00337313" w:rsidRPr="00337313" w:rsidRDefault="00337313" w:rsidP="00337313">
            <w:pPr>
              <w:jc w:val="center"/>
              <w:rPr>
                <w:b/>
                <w:bCs/>
                <w:color w:val="000000"/>
                <w:sz w:val="14"/>
                <w:szCs w:val="14"/>
              </w:rPr>
            </w:pPr>
            <w:r w:rsidRPr="00337313">
              <w:rPr>
                <w:b/>
                <w:bCs/>
                <w:color w:val="000000"/>
                <w:sz w:val="14"/>
                <w:szCs w:val="14"/>
              </w:rPr>
              <w:t>RATE OF</w:t>
            </w:r>
          </w:p>
        </w:tc>
        <w:tc>
          <w:tcPr>
            <w:tcW w:w="92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2013</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2014</w:t>
            </w:r>
          </w:p>
        </w:tc>
        <w:tc>
          <w:tcPr>
            <w:tcW w:w="162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2015</w:t>
            </w:r>
          </w:p>
        </w:tc>
        <w:tc>
          <w:tcPr>
            <w:tcW w:w="1846" w:type="dxa"/>
            <w:gridSpan w:val="2"/>
            <w:tcBorders>
              <w:top w:val="nil"/>
              <w:left w:val="single" w:sz="4" w:space="0" w:color="auto"/>
              <w:bottom w:val="single" w:sz="4" w:space="0" w:color="auto"/>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2016</w:t>
            </w:r>
          </w:p>
        </w:tc>
      </w:tr>
      <w:tr w:rsidR="001E3681" w:rsidRPr="00337313" w:rsidTr="001E3681">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1E3681" w:rsidRPr="00337313" w:rsidRDefault="001E3681" w:rsidP="00BD3829">
            <w:pPr>
              <w:jc w:val="center"/>
              <w:rPr>
                <w:b/>
                <w:bCs/>
                <w:color w:val="000000"/>
                <w:sz w:val="14"/>
                <w:szCs w:val="14"/>
              </w:rPr>
            </w:pPr>
            <w:r w:rsidRPr="00337313">
              <w:rPr>
                <w:b/>
                <w:bCs/>
                <w:color w:val="000000"/>
                <w:sz w:val="14"/>
                <w:szCs w:val="14"/>
              </w:rPr>
              <w:t>RETURN</w:t>
            </w:r>
          </w:p>
        </w:tc>
        <w:tc>
          <w:tcPr>
            <w:tcW w:w="92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854"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764"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94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900" w:type="dxa"/>
            <w:tcBorders>
              <w:top w:val="single" w:sz="4" w:space="0" w:color="auto"/>
              <w:bottom w:val="single" w:sz="12" w:space="0" w:color="auto"/>
              <w:right w:val="nil"/>
            </w:tcBorders>
            <w:shd w:val="clear" w:color="auto" w:fill="auto"/>
            <w:noWrap/>
            <w:tcMar>
              <w:left w:w="43" w:type="dxa"/>
              <w:right w:w="43" w:type="dxa"/>
            </w:tcMar>
            <w:vAlign w:val="center"/>
            <w:hideMark/>
          </w:tcPr>
          <w:p w:rsidR="001E3681" w:rsidRPr="00337313" w:rsidRDefault="001E3681" w:rsidP="00337313">
            <w:pPr>
              <w:jc w:val="right"/>
              <w:rPr>
                <w:color w:val="000000"/>
                <w:sz w:val="14"/>
                <w:szCs w:val="14"/>
              </w:rPr>
            </w:pPr>
            <w:r>
              <w:rPr>
                <w:color w:val="000000"/>
                <w:sz w:val="14"/>
                <w:szCs w:val="14"/>
              </w:rPr>
              <w:t>Dec</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bottom"/>
            <w:hideMark/>
          </w:tcPr>
          <w:p w:rsidR="001E3681" w:rsidRPr="00337313" w:rsidRDefault="001E3681" w:rsidP="00337313">
            <w:pPr>
              <w:jc w:val="center"/>
              <w:rPr>
                <w:b/>
                <w:bCs/>
                <w:color w:val="000000"/>
                <w:sz w:val="16"/>
                <w:szCs w:val="16"/>
              </w:rPr>
            </w:pP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337313">
            <w:pPr>
              <w:jc w:val="right"/>
              <w:rPr>
                <w:rFonts w:ascii="Calibri" w:hAnsi="Calibri"/>
                <w:color w:val="000000"/>
                <w:sz w:val="22"/>
                <w:szCs w:val="22"/>
              </w:rPr>
            </w:pP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0.00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449,881.9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497,478.4</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375,203.1</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451,471.5</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497,535.0</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593,783.2</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0.25*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155,927.3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132,098.9</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212,820.5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190,184.7</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186,360.3</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147,727.9</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0.50*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35,911.7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36,848.2</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35,354.4</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57,584.0</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88,555.7</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47,594.2</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0.75*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7,020.6</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3,426.2</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4,609.5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88,951.4</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33,152.4</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29,889.6</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17,628.2</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45,453.6</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58,228.9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42,448.1</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50,477.2</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79,419.0</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6,011.5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8,514.8</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7,999.3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17,089.0</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74,003.8</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35,090.8</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23,827.9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13,481.8</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57,075.0</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44,424.7</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17,930.3</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52,427.9</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1,825.2</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1,452.6</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1,355.9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828.0</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3,233.6</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31,165.7</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2.00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5,227.5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3,381.5</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17,628.3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11,199.5</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14,926.2</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20,163.0</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2.25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745.7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441.1</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409.1</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56.6</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75.0</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742.6</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2.50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2,523.0</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1,580.3</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1,688.3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1,796.8</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1,338.4</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223.2</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2.75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629.3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145.4</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356.2</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32.8</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247.1</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1,291.1</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3.00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978.0</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492.1</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18,668.5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1,073.3</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1,691.7</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476.8</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3.25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325.9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795.3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213.0</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2,147.3</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3.50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796.9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2,985.6</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67.7</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1,878.7</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3.75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14"/>
                <w:szCs w:val="14"/>
              </w:rPr>
            </w:pPr>
            <w:r w:rsidRPr="00337313">
              <w:rPr>
                <w:rFonts w:ascii="Calibri" w:hAnsi="Calibri"/>
                <w:color w:val="000000"/>
                <w:sz w:val="14"/>
                <w:szCs w:val="14"/>
              </w:rPr>
              <w:t>141.1</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399.6</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4.00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4,988.8</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488.5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4.25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87.7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1,184.5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4.50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18,584.8</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4.75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173.6</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5.00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1,285.2</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301.4</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5.25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2,533.7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5.50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5.75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6.00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6.25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6.50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0.7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6.75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7.00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7.25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7.50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7.75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8.00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8.25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8.50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8.75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9.00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9.25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9.50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9.75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11.00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bottom"/>
            <w:hideMark/>
          </w:tcPr>
          <w:p w:rsidR="001E3681" w:rsidRPr="00337313" w:rsidRDefault="001E3681" w:rsidP="00337313">
            <w:pPr>
              <w:jc w:val="center"/>
              <w:rPr>
                <w:b/>
                <w:bCs/>
                <w:color w:val="000000"/>
                <w:sz w:val="14"/>
                <w:szCs w:val="14"/>
              </w:rPr>
            </w:pPr>
            <w:r w:rsidRPr="00337313">
              <w:rPr>
                <w:b/>
                <w:bCs/>
                <w:color w:val="000000"/>
                <w:sz w:val="14"/>
                <w:szCs w:val="14"/>
              </w:rPr>
              <w:t>Over 11.00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hideMark/>
          </w:tcPr>
          <w:p w:rsidR="001E3681" w:rsidRPr="00337313" w:rsidRDefault="001E3681" w:rsidP="00337313">
            <w:pPr>
              <w:rPr>
                <w:b/>
                <w:bCs/>
                <w:color w:val="000000"/>
                <w:sz w:val="14"/>
                <w:szCs w:val="14"/>
              </w:rPr>
            </w:pP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854"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94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E3681" w:rsidRDefault="001E3681" w:rsidP="001E3681">
            <w:pPr>
              <w:jc w:val="right"/>
              <w:rPr>
                <w:rFonts w:ascii="Calibri" w:hAnsi="Calibri"/>
                <w:color w:val="000000"/>
                <w:sz w:val="22"/>
                <w:szCs w:val="22"/>
              </w:rPr>
            </w:pPr>
          </w:p>
        </w:tc>
      </w:tr>
      <w:tr w:rsidR="001E3681" w:rsidRPr="00337313" w:rsidTr="001E3681">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1E3681" w:rsidRPr="00337313" w:rsidRDefault="001E3681" w:rsidP="00337313">
            <w:pPr>
              <w:jc w:val="center"/>
              <w:rPr>
                <w:b/>
                <w:bCs/>
                <w:color w:val="000000"/>
                <w:sz w:val="14"/>
                <w:szCs w:val="14"/>
              </w:rPr>
            </w:pPr>
            <w:r w:rsidRPr="00337313">
              <w:rPr>
                <w:b/>
                <w:bCs/>
                <w:color w:val="000000"/>
                <w:sz w:val="14"/>
                <w:szCs w:val="14"/>
              </w:rPr>
              <w:t>Total</w:t>
            </w: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734,521.8</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744,794.9</w:t>
            </w:r>
          </w:p>
        </w:tc>
        <w:tc>
          <w:tcPr>
            <w:tcW w:w="854"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800,086.3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907,420.9</w:t>
            </w: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973,552.7</w:t>
            </w:r>
          </w:p>
        </w:tc>
        <w:tc>
          <w:tcPr>
            <w:tcW w:w="94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E3681" w:rsidRDefault="001E3681" w:rsidP="001E3681">
            <w:pPr>
              <w:jc w:val="right"/>
              <w:rPr>
                <w:b/>
                <w:bCs/>
                <w:color w:val="000000"/>
                <w:sz w:val="14"/>
                <w:szCs w:val="14"/>
              </w:rPr>
            </w:pPr>
            <w:r>
              <w:rPr>
                <w:b/>
                <w:bCs/>
                <w:color w:val="000000"/>
                <w:sz w:val="14"/>
                <w:szCs w:val="14"/>
              </w:rPr>
              <w:t>1,039,995.2</w:t>
            </w:r>
          </w:p>
        </w:tc>
      </w:tr>
      <w:tr w:rsidR="001E3681" w:rsidRPr="00337313" w:rsidTr="00337313">
        <w:trPr>
          <w:trHeight w:val="168"/>
          <w:jc w:val="center"/>
        </w:trPr>
        <w:tc>
          <w:tcPr>
            <w:tcW w:w="8100" w:type="dxa"/>
            <w:gridSpan w:val="7"/>
            <w:tcBorders>
              <w:top w:val="nil"/>
              <w:left w:val="nil"/>
              <w:bottom w:val="nil"/>
              <w:right w:val="nil"/>
            </w:tcBorders>
            <w:shd w:val="clear" w:color="auto" w:fill="auto"/>
            <w:noWrap/>
            <w:vAlign w:val="bottom"/>
            <w:hideMark/>
          </w:tcPr>
          <w:p w:rsidR="001E3681" w:rsidRPr="00337313" w:rsidRDefault="001E3681" w:rsidP="00337313">
            <w:pPr>
              <w:rPr>
                <w:color w:val="000000"/>
                <w:sz w:val="16"/>
                <w:szCs w:val="16"/>
              </w:rPr>
            </w:pPr>
          </w:p>
        </w:tc>
        <w:tc>
          <w:tcPr>
            <w:tcW w:w="900" w:type="dxa"/>
            <w:tcBorders>
              <w:top w:val="nil"/>
              <w:left w:val="nil"/>
              <w:bottom w:val="nil"/>
              <w:right w:val="nil"/>
            </w:tcBorders>
            <w:shd w:val="clear" w:color="auto" w:fill="auto"/>
            <w:noWrap/>
            <w:vAlign w:val="bottom"/>
            <w:hideMark/>
          </w:tcPr>
          <w:p w:rsidR="001E3681" w:rsidRPr="00337313" w:rsidRDefault="001E3681" w:rsidP="00337313">
            <w:pPr>
              <w:rPr>
                <w:rFonts w:ascii="Calibri" w:hAnsi="Calibri"/>
                <w:color w:val="000000"/>
                <w:sz w:val="22"/>
                <w:szCs w:val="22"/>
              </w:rPr>
            </w:pP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0" w:type="dxa"/>
        <w:jc w:val="center"/>
        <w:tblInd w:w="918" w:type="dxa"/>
        <w:tblLook w:val="04A0"/>
      </w:tblPr>
      <w:tblGrid>
        <w:gridCol w:w="2095"/>
        <w:gridCol w:w="1064"/>
        <w:gridCol w:w="1014"/>
        <w:gridCol w:w="1056"/>
        <w:gridCol w:w="1022"/>
        <w:gridCol w:w="1048"/>
        <w:gridCol w:w="978"/>
        <w:gridCol w:w="1013"/>
      </w:tblGrid>
      <w:tr w:rsidR="00337313" w:rsidRPr="00337313" w:rsidTr="00F47DB7">
        <w:trPr>
          <w:trHeight w:val="540"/>
          <w:jc w:val="center"/>
        </w:trPr>
        <w:tc>
          <w:tcPr>
            <w:tcW w:w="929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F47DB7">
        <w:trPr>
          <w:trHeight w:val="225"/>
          <w:jc w:val="center"/>
        </w:trPr>
        <w:tc>
          <w:tcPr>
            <w:tcW w:w="929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F47DB7">
        <w:trPr>
          <w:trHeight w:val="180"/>
          <w:jc w:val="center"/>
        </w:trPr>
        <w:tc>
          <w:tcPr>
            <w:tcW w:w="9290"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337313" w:rsidRPr="00337313" w:rsidTr="001E3681">
        <w:trPr>
          <w:trHeight w:val="222"/>
          <w:jc w:val="center"/>
        </w:trPr>
        <w:tc>
          <w:tcPr>
            <w:tcW w:w="2095" w:type="dxa"/>
            <w:tcBorders>
              <w:top w:val="nil"/>
              <w:left w:val="nil"/>
              <w:bottom w:val="nil"/>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RATE OF</w:t>
            </w:r>
          </w:p>
        </w:tc>
        <w:tc>
          <w:tcPr>
            <w:tcW w:w="106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2013</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2015</w:t>
            </w:r>
          </w:p>
        </w:tc>
        <w:tc>
          <w:tcPr>
            <w:tcW w:w="1991" w:type="dxa"/>
            <w:gridSpan w:val="2"/>
            <w:tcBorders>
              <w:top w:val="nil"/>
              <w:left w:val="single" w:sz="4" w:space="0" w:color="auto"/>
              <w:bottom w:val="single" w:sz="4" w:space="0" w:color="auto"/>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2016</w:t>
            </w:r>
          </w:p>
        </w:tc>
      </w:tr>
      <w:tr w:rsidR="001E3681" w:rsidRPr="00337313" w:rsidTr="001E3681">
        <w:trPr>
          <w:trHeight w:val="268"/>
          <w:jc w:val="center"/>
        </w:trPr>
        <w:tc>
          <w:tcPr>
            <w:tcW w:w="2095" w:type="dxa"/>
            <w:tcBorders>
              <w:top w:val="nil"/>
              <w:left w:val="nil"/>
              <w:bottom w:val="single" w:sz="12" w:space="0" w:color="auto"/>
              <w:right w:val="single" w:sz="4" w:space="0" w:color="auto"/>
            </w:tcBorders>
            <w:shd w:val="clear" w:color="auto" w:fill="auto"/>
            <w:noWrap/>
            <w:vAlign w:val="center"/>
            <w:hideMark/>
          </w:tcPr>
          <w:p w:rsidR="001E3681" w:rsidRPr="00337313" w:rsidRDefault="001E3681" w:rsidP="00C34980">
            <w:pPr>
              <w:jc w:val="center"/>
              <w:rPr>
                <w:b/>
                <w:bCs/>
                <w:color w:val="000000"/>
                <w:sz w:val="14"/>
                <w:szCs w:val="14"/>
              </w:rPr>
            </w:pPr>
            <w:r w:rsidRPr="00337313">
              <w:rPr>
                <w:b/>
                <w:bCs/>
                <w:color w:val="000000"/>
                <w:sz w:val="14"/>
                <w:szCs w:val="14"/>
              </w:rPr>
              <w:t>RETURN</w:t>
            </w:r>
          </w:p>
        </w:tc>
        <w:tc>
          <w:tcPr>
            <w:tcW w:w="1064"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1014" w:type="dxa"/>
            <w:tcBorders>
              <w:top w:val="single" w:sz="4" w:space="0" w:color="auto"/>
              <w:left w:val="single" w:sz="4" w:space="0" w:color="auto"/>
              <w:bottom w:val="single" w:sz="12"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1056" w:type="dxa"/>
            <w:tcBorders>
              <w:top w:val="single" w:sz="4" w:space="0" w:color="auto"/>
              <w:bottom w:val="single" w:sz="12" w:space="0" w:color="auto"/>
              <w:right w:val="single" w:sz="4"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1022" w:type="dxa"/>
            <w:tcBorders>
              <w:top w:val="single" w:sz="4" w:space="0" w:color="auto"/>
              <w:left w:val="single" w:sz="4" w:space="0" w:color="auto"/>
              <w:bottom w:val="single" w:sz="12"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1048" w:type="dxa"/>
            <w:tcBorders>
              <w:top w:val="single" w:sz="4" w:space="0" w:color="auto"/>
              <w:bottom w:val="single" w:sz="12" w:space="0" w:color="auto"/>
              <w:right w:val="single" w:sz="4"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978" w:type="dxa"/>
            <w:tcBorders>
              <w:top w:val="single" w:sz="4" w:space="0" w:color="auto"/>
              <w:left w:val="single" w:sz="4" w:space="0" w:color="auto"/>
              <w:bottom w:val="single" w:sz="12"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1013" w:type="dxa"/>
            <w:tcBorders>
              <w:top w:val="single" w:sz="4" w:space="0" w:color="auto"/>
              <w:bottom w:val="single" w:sz="12" w:space="0" w:color="auto"/>
              <w:right w:val="nil"/>
            </w:tcBorders>
            <w:shd w:val="clear" w:color="auto" w:fill="auto"/>
            <w:noWrap/>
            <w:vAlign w:val="center"/>
            <w:hideMark/>
          </w:tcPr>
          <w:p w:rsidR="001E3681" w:rsidRPr="00337313" w:rsidRDefault="001E3681" w:rsidP="00337313">
            <w:pPr>
              <w:jc w:val="right"/>
              <w:rPr>
                <w:color w:val="000000"/>
                <w:sz w:val="14"/>
                <w:szCs w:val="14"/>
              </w:rPr>
            </w:pPr>
            <w:r>
              <w:rPr>
                <w:color w:val="000000"/>
                <w:sz w:val="14"/>
                <w:szCs w:val="14"/>
              </w:rPr>
              <w:t>Dec</w:t>
            </w:r>
          </w:p>
        </w:tc>
      </w:tr>
      <w:tr w:rsidR="001E3681" w:rsidRPr="00337313" w:rsidTr="001E3681">
        <w:trPr>
          <w:trHeight w:val="216"/>
          <w:jc w:val="center"/>
        </w:trPr>
        <w:tc>
          <w:tcPr>
            <w:tcW w:w="2095" w:type="dxa"/>
            <w:tcBorders>
              <w:top w:val="single" w:sz="12" w:space="0" w:color="auto"/>
              <w:left w:val="nil"/>
              <w:bottom w:val="nil"/>
              <w:right w:val="nil"/>
            </w:tcBorders>
            <w:shd w:val="clear" w:color="auto" w:fill="auto"/>
            <w:noWrap/>
            <w:vAlign w:val="center"/>
            <w:hideMark/>
          </w:tcPr>
          <w:p w:rsidR="001E3681" w:rsidRPr="00337313" w:rsidRDefault="001E3681" w:rsidP="00337313">
            <w:pPr>
              <w:jc w:val="center"/>
              <w:rPr>
                <w:color w:val="000000"/>
                <w:sz w:val="14"/>
                <w:szCs w:val="14"/>
              </w:rPr>
            </w:pPr>
          </w:p>
        </w:tc>
        <w:tc>
          <w:tcPr>
            <w:tcW w:w="1064" w:type="dxa"/>
            <w:tcBorders>
              <w:top w:val="single" w:sz="12" w:space="0" w:color="auto"/>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14"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56"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48"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978"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13" w:type="dxa"/>
            <w:tcBorders>
              <w:top w:val="nil"/>
              <w:left w:val="nil"/>
              <w:bottom w:val="nil"/>
              <w:right w:val="nil"/>
            </w:tcBorders>
            <w:shd w:val="clear" w:color="auto" w:fill="auto"/>
            <w:noWrap/>
            <w:vAlign w:val="center"/>
            <w:hideMark/>
          </w:tcPr>
          <w:p w:rsidR="001E3681" w:rsidRPr="00337313" w:rsidRDefault="001E3681" w:rsidP="00337313">
            <w:pPr>
              <w:jc w:val="right"/>
              <w:rPr>
                <w:color w:val="000000"/>
                <w:sz w:val="14"/>
                <w:szCs w:val="14"/>
              </w:rPr>
            </w:pP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0.00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2,027,373.1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2,505,822.5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2,317,288.4</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2,708,079.8</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2,603,157.6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2,956,607.9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3,125,513.5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0.25*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5,084.0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216.0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21,965.5</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22,723.0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32,486.8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41,047.8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52,143.0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0.50*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1,515.5</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3,469.7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2,372.6</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3,544.6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13,638.8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15,881.9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18,404.4</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0.75*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5.1</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58.7</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125.8</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723.6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35.2</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13,779.4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264.1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599.7</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1,052.5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1,616.0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1,123.9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1,774.5</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2,391.1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826.1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1,141.6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905.2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421.5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129.7</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129.7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1,112.4</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6,113.1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11,069.9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12,871.7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2.00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11.8</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16,660.6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3,531.1</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8,629.7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2.25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2,097.2</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5,903.2</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11,212.3</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2.50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10,559.3</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9,102.9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9,955.7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9,408.6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2.75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90,357.7</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113,002.3</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178,473.2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3.00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682.9</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3,787.7</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9,840.4</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29,124.2</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33,903.3</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73,827.3</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3.25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859.5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11,338.4</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16,146.8</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19,026.5</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24,095.9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31,939.0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3.50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21,118.2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25,699.4</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63,178.9</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77,766.0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94,985.8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115,955.5</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208,393.1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3.75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1,729.0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3,176.5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1,149.3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12,501.6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33,168.8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2,840,034.8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2,648,667.6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4.00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5,402.5</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211.3</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9,264.9</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38,304.1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1,986,849.2</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428,541.8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973,463.5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4.25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3,414.2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11,903.0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14,677.3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21,073.5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251,733.6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412,213.4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603,233.0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4.50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119,869.6</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215,126.8</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192,335.4</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1,615,828.5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352,762.9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221,421.0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332,180.5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4.75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3,954.2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3,700.0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4,714.9</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253,040.0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248,888.4</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118,679.7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201,782.8</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5.00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161,853.8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183,590.9</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221,497.6</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1,071,723.7</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940,888.8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233,744.6</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210,709.2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5.25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17,566.8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5,773.7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8,666.1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78,073.9</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84,478.3</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230,190.0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233,877.5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5.50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18,392.3</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32,097.0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36,937.1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156,382.6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247,139.8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141,649.4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145,864.9</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5.75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22,974.6</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8,033.7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6,981.2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53,024.5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106,372.8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113,889.7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104,254.5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6.00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139,561.1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54,572.0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92,457.3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343,068.2</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215,506.1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161,712.6</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142,461.7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6.25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21,922.9</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117,179.6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123,326.2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209,251.4</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47,632.5</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86,007.3</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89,839.1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6.50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33,626.8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17,634.6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2,582,681.9</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238,289.6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235,279.0</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179,276.7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73,497.5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6.75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16,367.1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31,080.1</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196,453.3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119,445.2</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55,223.9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60,398.8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57,549.5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7.00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2,558,677.1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2,454,144.8</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590,439.3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631,729.4</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340,576.9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342,400.0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84,657.1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7.25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290,600.0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315,666.6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86,576.1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71,608.9</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87,020.0</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62,189.3</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77,510.5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7.50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386,189.9</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357,210.3</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101,335.3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34,859.2</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42,132.0</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27,936.4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49,243.9</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7.75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69,064.0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78,932.6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32,441.1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13,635.1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40,665.6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41,731.8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4,883.3</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8.00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136,134.1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104,312.3</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85,863.3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69,922.7</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86,064.9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18,769.5</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10,113.5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8.25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41,474.0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34,323.4</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53,979.1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37,445.5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11,687.6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2,763.7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1,886.7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8.50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203,516.1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171,186.8</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160,346.1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68,950.1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21,237.6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12,981.0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3,621.2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8.75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123,868.0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104,814.5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104,340.2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71,639.9</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37,227.0</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4,051.7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2,140.7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9.00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72,928.2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103,380.0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102,105.1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48,375.0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20,320.1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10,938.4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8,838.0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9.25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65,540.4</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74,642.0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65,471.1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19,417.4</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6,922.1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3,627.4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2,024.6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9.50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58,143.8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64,496.5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102,900.2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23,105.0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3,510.1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2,186.2</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1,845.2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9.75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28,579.5</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42,372.2</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46,423.2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5,304.1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940.7</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5.0</w:t>
            </w:r>
          </w:p>
        </w:tc>
        <w:tc>
          <w:tcPr>
            <w:tcW w:w="1013" w:type="dxa"/>
            <w:tcBorders>
              <w:top w:val="nil"/>
              <w:left w:val="nil"/>
              <w:bottom w:val="nil"/>
              <w:right w:val="nil"/>
            </w:tcBorders>
            <w:shd w:val="clear" w:color="auto" w:fill="auto"/>
            <w:noWrap/>
            <w:vAlign w:val="center"/>
            <w:hideMark/>
          </w:tcPr>
          <w:p w:rsidR="00847C7B" w:rsidRDefault="0083239B" w:rsidP="00847C7B">
            <w:pPr>
              <w:jc w:val="right"/>
              <w:rPr>
                <w:color w:val="000000"/>
                <w:sz w:val="14"/>
                <w:szCs w:val="14"/>
              </w:rPr>
            </w:pPr>
            <w:r>
              <w:rPr>
                <w:color w:val="000000"/>
                <w:sz w:val="14"/>
                <w:szCs w:val="14"/>
              </w:rPr>
              <w:t>-</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45,535.2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47,072.2</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53,499.0</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35,294.3</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1,739.8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5,839.6</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11.7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14,467.0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17,289.0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15,908.8</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5,009.6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558.6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330.7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23,722.7</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42,249.6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13,468.8</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5,985.1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10,995.8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325.6</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20.0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24,353.2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11,878.6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6,733.2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233.0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58.1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6,643.9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17.6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11.00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11,602.7</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27,017.7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18,972.0</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2,411.5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1,126.3</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1,437.8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744.2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Pr="00337313" w:rsidRDefault="00847C7B" w:rsidP="00337313">
            <w:pPr>
              <w:jc w:val="center"/>
              <w:rPr>
                <w:b/>
                <w:bCs/>
                <w:color w:val="000000"/>
                <w:sz w:val="14"/>
                <w:szCs w:val="14"/>
              </w:rPr>
            </w:pPr>
            <w:r w:rsidRPr="00337313">
              <w:rPr>
                <w:b/>
                <w:bCs/>
                <w:color w:val="000000"/>
                <w:sz w:val="14"/>
                <w:szCs w:val="14"/>
              </w:rPr>
              <w:t>Over-11.00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64,800.5</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32,735.7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50,415.1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39,797.0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5,728.1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9,273.0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1,009.0</w:t>
            </w:r>
          </w:p>
        </w:tc>
      </w:tr>
      <w:tr w:rsidR="00847C7B" w:rsidRPr="00337313" w:rsidTr="00847C7B">
        <w:trPr>
          <w:trHeight w:val="216"/>
          <w:jc w:val="center"/>
        </w:trPr>
        <w:tc>
          <w:tcPr>
            <w:tcW w:w="2095" w:type="dxa"/>
            <w:tcBorders>
              <w:top w:val="nil"/>
              <w:left w:val="nil"/>
              <w:bottom w:val="single" w:sz="12" w:space="0" w:color="auto"/>
              <w:right w:val="nil"/>
            </w:tcBorders>
            <w:shd w:val="clear" w:color="auto" w:fill="auto"/>
            <w:noWrap/>
            <w:vAlign w:val="center"/>
            <w:hideMark/>
          </w:tcPr>
          <w:p w:rsidR="00847C7B" w:rsidRPr="00337313" w:rsidRDefault="00847C7B" w:rsidP="00337313">
            <w:pPr>
              <w:jc w:val="center"/>
              <w:rPr>
                <w:b/>
                <w:bCs/>
                <w:color w:val="000000"/>
                <w:sz w:val="14"/>
                <w:szCs w:val="14"/>
              </w:rPr>
            </w:pPr>
          </w:p>
        </w:tc>
        <w:tc>
          <w:tcPr>
            <w:tcW w:w="1064"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p>
        </w:tc>
        <w:tc>
          <w:tcPr>
            <w:tcW w:w="1014"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56"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22"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48"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p>
        </w:tc>
        <w:tc>
          <w:tcPr>
            <w:tcW w:w="978"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p>
        </w:tc>
        <w:tc>
          <w:tcPr>
            <w:tcW w:w="1013" w:type="dxa"/>
            <w:tcBorders>
              <w:top w:val="nil"/>
              <w:left w:val="nil"/>
              <w:bottom w:val="single" w:sz="12" w:space="0" w:color="auto"/>
              <w:right w:val="nil"/>
            </w:tcBorders>
            <w:shd w:val="clear" w:color="auto" w:fill="auto"/>
            <w:noWrap/>
            <w:vAlign w:val="center"/>
            <w:hideMark/>
          </w:tcPr>
          <w:p w:rsidR="00847C7B" w:rsidRDefault="00847C7B" w:rsidP="00847C7B">
            <w:pPr>
              <w:jc w:val="right"/>
              <w:rPr>
                <w:rFonts w:ascii="Calibri" w:hAnsi="Calibri"/>
                <w:color w:val="000000"/>
                <w:sz w:val="22"/>
                <w:szCs w:val="22"/>
              </w:rPr>
            </w:pPr>
          </w:p>
        </w:tc>
      </w:tr>
      <w:tr w:rsidR="00847C7B" w:rsidRPr="00337313" w:rsidTr="00847C7B">
        <w:trPr>
          <w:trHeight w:val="216"/>
          <w:jc w:val="center"/>
        </w:trPr>
        <w:tc>
          <w:tcPr>
            <w:tcW w:w="2095" w:type="dxa"/>
            <w:tcBorders>
              <w:top w:val="nil"/>
              <w:left w:val="nil"/>
              <w:bottom w:val="single" w:sz="12" w:space="0" w:color="auto"/>
              <w:right w:val="nil"/>
            </w:tcBorders>
            <w:shd w:val="clear" w:color="auto" w:fill="auto"/>
            <w:noWrap/>
            <w:vAlign w:val="center"/>
            <w:hideMark/>
          </w:tcPr>
          <w:p w:rsidR="00847C7B" w:rsidRPr="00337313" w:rsidRDefault="00847C7B" w:rsidP="00337313">
            <w:pPr>
              <w:jc w:val="center"/>
              <w:rPr>
                <w:b/>
                <w:bCs/>
                <w:color w:val="000000"/>
                <w:sz w:val="14"/>
                <w:szCs w:val="14"/>
              </w:rPr>
            </w:pPr>
            <w:r w:rsidRPr="00337313">
              <w:rPr>
                <w:b/>
                <w:bCs/>
                <w:color w:val="000000"/>
                <w:sz w:val="14"/>
                <w:szCs w:val="14"/>
              </w:rPr>
              <w:t>Total</w:t>
            </w:r>
          </w:p>
        </w:tc>
        <w:tc>
          <w:tcPr>
            <w:tcW w:w="1064"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6,848,503.4</w:t>
            </w:r>
          </w:p>
        </w:tc>
        <w:tc>
          <w:tcPr>
            <w:tcW w:w="1014"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7,306,770.1</w:t>
            </w:r>
          </w:p>
        </w:tc>
        <w:tc>
          <w:tcPr>
            <w:tcW w:w="1056"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7,603,266.6</w:t>
            </w:r>
          </w:p>
        </w:tc>
        <w:tc>
          <w:tcPr>
            <w:tcW w:w="1022"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8,245,588.1</w:t>
            </w:r>
          </w:p>
        </w:tc>
        <w:tc>
          <w:tcPr>
            <w:tcW w:w="1048"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8,436,327.0</w:t>
            </w:r>
          </w:p>
        </w:tc>
        <w:tc>
          <w:tcPr>
            <w:tcW w:w="978"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9,127,829.0</w:t>
            </w:r>
          </w:p>
        </w:tc>
        <w:tc>
          <w:tcPr>
            <w:tcW w:w="1013" w:type="dxa"/>
            <w:tcBorders>
              <w:top w:val="nil"/>
              <w:left w:val="nil"/>
              <w:bottom w:val="single" w:sz="12" w:space="0" w:color="auto"/>
              <w:right w:val="nil"/>
            </w:tcBorders>
            <w:shd w:val="clear" w:color="auto" w:fill="auto"/>
            <w:noWrap/>
            <w:vAlign w:val="center"/>
            <w:hideMark/>
          </w:tcPr>
          <w:p w:rsidR="00847C7B" w:rsidRDefault="00847C7B" w:rsidP="00847C7B">
            <w:pPr>
              <w:jc w:val="right"/>
              <w:rPr>
                <w:b/>
                <w:bCs/>
                <w:color w:val="000000"/>
                <w:sz w:val="14"/>
                <w:szCs w:val="14"/>
              </w:rPr>
            </w:pPr>
            <w:r>
              <w:rPr>
                <w:b/>
                <w:bCs/>
                <w:color w:val="000000"/>
                <w:sz w:val="14"/>
                <w:szCs w:val="14"/>
              </w:rPr>
              <w:t>9,801,263.2</w:t>
            </w:r>
          </w:p>
        </w:tc>
      </w:tr>
      <w:tr w:rsidR="001E3681" w:rsidRPr="00337313" w:rsidTr="00F47DB7">
        <w:trPr>
          <w:trHeight w:val="627"/>
          <w:jc w:val="center"/>
        </w:trPr>
        <w:tc>
          <w:tcPr>
            <w:tcW w:w="9290" w:type="dxa"/>
            <w:gridSpan w:val="8"/>
            <w:tcBorders>
              <w:top w:val="single" w:sz="12" w:space="0" w:color="auto"/>
              <w:left w:val="nil"/>
              <w:right w:val="nil"/>
            </w:tcBorders>
            <w:shd w:val="clear" w:color="auto" w:fill="auto"/>
            <w:noWrap/>
            <w:vAlign w:val="bottom"/>
            <w:hideMark/>
          </w:tcPr>
          <w:p w:rsidR="001E3681" w:rsidRPr="00337313" w:rsidRDefault="001E3681" w:rsidP="00337313">
            <w:pPr>
              <w:rPr>
                <w:color w:val="000000"/>
                <w:sz w:val="16"/>
                <w:szCs w:val="16"/>
              </w:rPr>
            </w:pPr>
            <w:r w:rsidRPr="00337313">
              <w:rPr>
                <w:color w:val="000000"/>
                <w:sz w:val="16"/>
                <w:szCs w:val="16"/>
              </w:rPr>
              <w:t>*00.25 stands for 00.05 to 00.25</w:t>
            </w:r>
          </w:p>
          <w:p w:rsidR="001E3681" w:rsidRPr="00337313" w:rsidRDefault="001E3681" w:rsidP="00337313">
            <w:pPr>
              <w:rPr>
                <w:color w:val="000000"/>
                <w:sz w:val="16"/>
                <w:szCs w:val="16"/>
              </w:rPr>
            </w:pPr>
            <w:r w:rsidRPr="00337313">
              <w:rPr>
                <w:color w:val="000000"/>
                <w:sz w:val="16"/>
                <w:szCs w:val="16"/>
              </w:rPr>
              <w:t>*00.50 stands for 00.30 to 00.50</w:t>
            </w:r>
          </w:p>
          <w:p w:rsidR="001E3681" w:rsidRPr="00337313" w:rsidRDefault="001E3681" w:rsidP="00337313">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060" w:type="dxa"/>
        <w:jc w:val="center"/>
        <w:tblLook w:val="04A0"/>
      </w:tblPr>
      <w:tblGrid>
        <w:gridCol w:w="895"/>
        <w:gridCol w:w="711"/>
        <w:gridCol w:w="896"/>
        <w:gridCol w:w="808"/>
        <w:gridCol w:w="897"/>
        <w:gridCol w:w="719"/>
        <w:gridCol w:w="908"/>
        <w:gridCol w:w="721"/>
        <w:gridCol w:w="900"/>
        <w:gridCol w:w="720"/>
        <w:gridCol w:w="885"/>
      </w:tblGrid>
      <w:tr w:rsidR="00F47DB7" w:rsidRPr="00F47DB7" w:rsidTr="00566655">
        <w:trPr>
          <w:trHeight w:val="375"/>
          <w:jc w:val="center"/>
        </w:trPr>
        <w:tc>
          <w:tcPr>
            <w:tcW w:w="9060"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566655">
        <w:trPr>
          <w:trHeight w:val="90"/>
          <w:jc w:val="center"/>
        </w:trPr>
        <w:tc>
          <w:tcPr>
            <w:tcW w:w="9060"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566655">
        <w:trPr>
          <w:trHeight w:val="180"/>
          <w:jc w:val="center"/>
        </w:trPr>
        <w:tc>
          <w:tcPr>
            <w:tcW w:w="9060"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F47DB7" w:rsidRPr="00F47DB7" w:rsidTr="00832D22">
        <w:trPr>
          <w:trHeight w:val="240"/>
          <w:jc w:val="center"/>
        </w:trPr>
        <w:tc>
          <w:tcPr>
            <w:tcW w:w="895" w:type="dxa"/>
            <w:vMerge w:val="restart"/>
            <w:tcBorders>
              <w:top w:val="nil"/>
              <w:left w:val="nil"/>
              <w:bottom w:val="single" w:sz="12" w:space="0" w:color="000000"/>
              <w:right w:val="single" w:sz="4" w:space="0" w:color="auto"/>
            </w:tcBorders>
            <w:shd w:val="clear" w:color="auto" w:fill="auto"/>
            <w:vAlign w:val="center"/>
            <w:hideMark/>
          </w:tcPr>
          <w:p w:rsidR="00F47DB7" w:rsidRPr="00566655" w:rsidRDefault="00F47DB7" w:rsidP="00F47DB7">
            <w:pPr>
              <w:jc w:val="center"/>
              <w:rPr>
                <w:b/>
                <w:bCs/>
                <w:color w:val="000000"/>
                <w:sz w:val="14"/>
                <w:szCs w:val="14"/>
              </w:rPr>
            </w:pPr>
            <w:r w:rsidRPr="00566655">
              <w:rPr>
                <w:b/>
                <w:bCs/>
                <w:color w:val="000000"/>
                <w:sz w:val="14"/>
                <w:szCs w:val="14"/>
              </w:rPr>
              <w:t>RATE OF RETURN</w:t>
            </w:r>
          </w:p>
        </w:tc>
        <w:tc>
          <w:tcPr>
            <w:tcW w:w="160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47DB7" w:rsidRPr="00F47DB7" w:rsidRDefault="00F47DB7" w:rsidP="00566655">
            <w:pPr>
              <w:jc w:val="center"/>
              <w:rPr>
                <w:b/>
                <w:bCs/>
                <w:color w:val="000000"/>
                <w:sz w:val="14"/>
                <w:szCs w:val="14"/>
              </w:rPr>
            </w:pPr>
            <w:r w:rsidRPr="00F47DB7">
              <w:rPr>
                <w:b/>
                <w:bCs/>
                <w:color w:val="000000"/>
                <w:sz w:val="14"/>
                <w:szCs w:val="14"/>
              </w:rPr>
              <w:t>2014</w:t>
            </w:r>
          </w:p>
        </w:tc>
        <w:tc>
          <w:tcPr>
            <w:tcW w:w="3332"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47DB7" w:rsidRPr="00F47DB7" w:rsidRDefault="00F47DB7" w:rsidP="00566655">
            <w:pPr>
              <w:jc w:val="center"/>
              <w:rPr>
                <w:b/>
                <w:bCs/>
                <w:color w:val="000000"/>
                <w:sz w:val="14"/>
                <w:szCs w:val="14"/>
              </w:rPr>
            </w:pPr>
            <w:r w:rsidRPr="00F47DB7">
              <w:rPr>
                <w:b/>
                <w:bCs/>
                <w:color w:val="000000"/>
                <w:sz w:val="14"/>
                <w:szCs w:val="14"/>
              </w:rPr>
              <w:t>2015</w:t>
            </w:r>
          </w:p>
        </w:tc>
        <w:tc>
          <w:tcPr>
            <w:tcW w:w="3226" w:type="dxa"/>
            <w:gridSpan w:val="4"/>
            <w:tcBorders>
              <w:top w:val="single" w:sz="12" w:space="0" w:color="auto"/>
              <w:left w:val="single" w:sz="4" w:space="0" w:color="auto"/>
              <w:bottom w:val="single" w:sz="4" w:space="0" w:color="auto"/>
              <w:right w:val="nil"/>
            </w:tcBorders>
            <w:shd w:val="clear" w:color="auto" w:fill="auto"/>
            <w:vAlign w:val="center"/>
            <w:hideMark/>
          </w:tcPr>
          <w:p w:rsidR="00F47DB7" w:rsidRPr="00F47DB7" w:rsidRDefault="00F47DB7" w:rsidP="00566655">
            <w:pPr>
              <w:jc w:val="center"/>
              <w:rPr>
                <w:b/>
                <w:bCs/>
                <w:color w:val="000000"/>
                <w:sz w:val="14"/>
                <w:szCs w:val="14"/>
              </w:rPr>
            </w:pPr>
            <w:r w:rsidRPr="00F47DB7">
              <w:rPr>
                <w:b/>
                <w:bCs/>
                <w:color w:val="000000"/>
                <w:sz w:val="14"/>
                <w:szCs w:val="14"/>
              </w:rPr>
              <w:t>2016</w:t>
            </w:r>
          </w:p>
        </w:tc>
      </w:tr>
      <w:tr w:rsidR="0083239B" w:rsidRPr="00F47DB7" w:rsidTr="00832D22">
        <w:trPr>
          <w:trHeight w:val="216"/>
          <w:jc w:val="center"/>
        </w:trPr>
        <w:tc>
          <w:tcPr>
            <w:tcW w:w="895" w:type="dxa"/>
            <w:vMerge/>
            <w:tcBorders>
              <w:top w:val="nil"/>
              <w:left w:val="nil"/>
              <w:bottom w:val="single" w:sz="12" w:space="0" w:color="000000"/>
              <w:right w:val="single" w:sz="4" w:space="0" w:color="auto"/>
            </w:tcBorders>
            <w:vAlign w:val="center"/>
            <w:hideMark/>
          </w:tcPr>
          <w:p w:rsidR="0083239B" w:rsidRPr="00F47DB7" w:rsidRDefault="0083239B" w:rsidP="00F47DB7">
            <w:pPr>
              <w:rPr>
                <w:b/>
                <w:bCs/>
                <w:color w:val="000000"/>
                <w:sz w:val="16"/>
                <w:szCs w:val="16"/>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3239B" w:rsidRPr="00F47DB7" w:rsidRDefault="0083239B" w:rsidP="009F102D">
            <w:pPr>
              <w:jc w:val="center"/>
              <w:rPr>
                <w:color w:val="000000"/>
                <w:sz w:val="14"/>
                <w:szCs w:val="14"/>
              </w:rPr>
            </w:pPr>
            <w:r w:rsidRPr="00F47DB7">
              <w:rPr>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3239B" w:rsidRPr="00F47DB7" w:rsidRDefault="0083239B" w:rsidP="009F102D">
            <w:pPr>
              <w:jc w:val="center"/>
              <w:rPr>
                <w:color w:val="000000"/>
                <w:sz w:val="14"/>
                <w:szCs w:val="14"/>
              </w:rPr>
            </w:pPr>
            <w:r w:rsidRPr="00F47DB7">
              <w:rPr>
                <w:color w:val="000000"/>
                <w:sz w:val="14"/>
                <w:szCs w:val="14"/>
              </w:rPr>
              <w:t>Jun.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3239B" w:rsidRPr="00F47DB7" w:rsidRDefault="0083239B" w:rsidP="009F102D">
            <w:pPr>
              <w:jc w:val="center"/>
              <w:rPr>
                <w:color w:val="000000"/>
                <w:sz w:val="14"/>
                <w:szCs w:val="14"/>
              </w:rPr>
            </w:pPr>
            <w:r w:rsidRPr="00F47DB7">
              <w:rPr>
                <w:color w:val="000000"/>
                <w:sz w:val="14"/>
                <w:szCs w:val="14"/>
              </w:rPr>
              <w:t>Dec</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3239B" w:rsidRPr="00F47DB7" w:rsidRDefault="0083239B" w:rsidP="009F102D">
            <w:pPr>
              <w:jc w:val="center"/>
              <w:rPr>
                <w:color w:val="000000"/>
                <w:sz w:val="14"/>
                <w:szCs w:val="14"/>
              </w:rPr>
            </w:pPr>
            <w:r w:rsidRPr="00F47DB7">
              <w:rPr>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83239B" w:rsidRPr="00F47DB7" w:rsidRDefault="0083239B" w:rsidP="000A4A77">
            <w:pPr>
              <w:jc w:val="center"/>
              <w:rPr>
                <w:color w:val="000000"/>
                <w:sz w:val="14"/>
                <w:szCs w:val="14"/>
              </w:rPr>
            </w:pPr>
            <w:r>
              <w:rPr>
                <w:color w:val="000000"/>
                <w:sz w:val="14"/>
                <w:szCs w:val="14"/>
              </w:rPr>
              <w:t>Dec</w:t>
            </w:r>
          </w:p>
        </w:tc>
      </w:tr>
      <w:tr w:rsidR="0083239B" w:rsidRPr="00F47DB7" w:rsidTr="00832D22">
        <w:trPr>
          <w:trHeight w:val="216"/>
          <w:jc w:val="center"/>
        </w:trPr>
        <w:tc>
          <w:tcPr>
            <w:tcW w:w="895" w:type="dxa"/>
            <w:vMerge/>
            <w:tcBorders>
              <w:top w:val="nil"/>
              <w:left w:val="nil"/>
              <w:bottom w:val="single" w:sz="12" w:space="0" w:color="000000"/>
              <w:right w:val="single" w:sz="4" w:space="0" w:color="auto"/>
            </w:tcBorders>
            <w:vAlign w:val="center"/>
            <w:hideMark/>
          </w:tcPr>
          <w:p w:rsidR="0083239B" w:rsidRPr="00F47DB7" w:rsidRDefault="0083239B" w:rsidP="00F47DB7">
            <w:pPr>
              <w:rPr>
                <w:b/>
                <w:bCs/>
                <w:color w:val="000000"/>
                <w:sz w:val="16"/>
                <w:szCs w:val="16"/>
              </w:rPr>
            </w:pP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89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c>
          <w:tcPr>
            <w:tcW w:w="80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89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c>
          <w:tcPr>
            <w:tcW w:w="71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90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c>
          <w:tcPr>
            <w:tcW w:w="7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88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0.00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24,017.6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24,017.6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21,327.8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21,327.8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25,157.9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24,252.8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15,217.8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15,217.8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27,833.6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27,833.6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436.0</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436.0</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760.6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760.6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318.8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318.8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3,845.2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3,845.2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2,010.5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2,010.5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2.00*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7,106.5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7,106.5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4,923.9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4,923.9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4,614.3</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4,614.3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7,811.7</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7,811.7</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10,266.6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10,266.6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3.00*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14,959.2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14,959.2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16,097.8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16,097.8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7,395.0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7,395.0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15,228.9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8,620.5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13,031.5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9,996.8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3.25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409.0</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409.0</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19.0</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181.0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181.0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365.8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365.8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2,876.8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2,876.8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3.50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527.8</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527.8</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762.9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762.9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1,426.6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1,426.6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3,069.6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3,069.6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403.0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403.0</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3.75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903.8</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903.8</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79.6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79.6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0.1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0.1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191.8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191.8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230.9</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230.9</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4.00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11,532.2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11,532.2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10,645.2</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10,645.2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4,275.9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4,275.9</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11,161.0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6,000.5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6,000.5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4.25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663.0</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663.0</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76.5</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1,727.7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1,727.7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1,288.5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532.1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532.1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4.50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1,838.0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1,838.0</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931.8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931.8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3,294.1</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126.2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126.2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4.75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34.2</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34.2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239.7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239.7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543.5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543.5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5.00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1,270.6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1,270.6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722.2</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722.2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2,170.1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2,170.1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5,879.4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5,879.4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1,748.8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1,748.8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5.25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1,197.9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1,197.9</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120.0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120.0</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32.3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32.3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5.50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735.6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735.6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1,166.4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1,166.4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92.9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92.9</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92.9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93.1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93.1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5.75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11.6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11.6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6.00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3,224.1</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3,224.1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9,707.1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9,707.1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4,196.6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4,196.6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15,013.6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15,013.6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23,559.2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17,313.3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6.25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145.5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145.5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369.4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369.4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226.0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226.0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2,527.8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2,527.8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6,297.7</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6,297.7</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6.50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296.2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296.2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616.2</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616.2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10,681.7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10,681.7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12,349.1</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12,349.1</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7,439.5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7,439.5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6.75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1,424.9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1,424.9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3,330.6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3,330.6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2,015.2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2,015.2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715.0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715.0</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7.00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1,705.9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1,705.9</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14,758.4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14,758.4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18,949.5</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9,539.3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37,510.0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17,248.4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14,808.5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14,808.5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7.25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5,240.4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5,240.4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357.0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176.1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176.1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7.50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6,422.1</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6,422.1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1,567.9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1,567.9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839.9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839.9</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114.2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114.2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862.2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862.2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7.75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4,776.5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4,776.5</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262.1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262.1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155.6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628.7</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628.7</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8.00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1,086.3</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1,086.3</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1,624.6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1,624.6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13,551.6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2,053.7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28,389.7</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27,939.7</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14,173.7</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14,173.7</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8.25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5,026.8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5,026.8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147.8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147.8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6,642.9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6,642.9</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876.4</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876.4</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8.50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766.8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766.8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6,529.3</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6,529.3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384.5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296.1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296.1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8.75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5,074.4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5,074.4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226.8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226.8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2,191.4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237.1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237.1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9.00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6,683.2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5,616.5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13,908.0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5,301.9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13,175.0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13,164.4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45,409.3</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45,409.3</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27,316.5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27,316.5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9.25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769.6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769.6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811.1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810.4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2,742.2</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2,742.2</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1,188.0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1,188.0</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144.3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144.3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9.50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1,378.5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1,378.5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4,828.8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4,828.8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1,717.3</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1,717.3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1,880.9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1,880.9</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1,187.9</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1,187.9</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9.75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1,357.5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1,357.5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495.4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495.4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151.4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151.4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570.3</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570.3</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362.8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362.8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4,186.2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4,186.2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5,662.6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5,662.6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11,283.3</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11,283.3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10,291.4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10,291.4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8,458.8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8,458.8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20,337.4</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20,337.4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476.9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476.9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574.7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574.7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331.2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272.2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272.2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3,280.7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3,280.7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408.3</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408.3</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101.6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101.6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152.3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152.3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13,336.8</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5,287.1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524.1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524.1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272.5</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272.5</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160.6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160.6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11.00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4,647.9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4,647.9</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18,770.5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11,798.2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5,517.1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5,517.1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22,732.4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8,757.3</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4,661.5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4,661.5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11.25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1,573.7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1,573.7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441.3</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441.3</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2,999.6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2,999.6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2,128.6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2,128.6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1,790.3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1,790.3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11.50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1,837.4</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1,837.4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1,390.5</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654.7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654.7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476.4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170.0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170.0</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11.75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6,273.9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6,273.9</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93.7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93.7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178.6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539.4</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539.4</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12.00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19,554.8</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10,206.2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38,726.0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28,326.6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36,284.4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25,885.0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18,502.7</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18,055.1</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20,022.5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13,624.3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12.25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5,009.3</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4,529.4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1,288.0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1,288.0</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468.6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468.6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295.4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295.4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1,704.2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1,704.2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12.50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3,334.2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3,334.2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2,015.8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2,015.8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1,113.2</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1,113.2</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996.5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852.5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852.5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12.75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5,421.6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5,421.6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131.9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131.9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149.7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149.7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443.8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348.2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348.2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13.00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13,042.6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2,075.3</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4,187.6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4,187.6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1,921.4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1,921.4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1,294.4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1,294.4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1,030.9</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1,030.9</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13.25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7,758.5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7,758.5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544.1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544.1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354.4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354.4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1,336.4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548.8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548.8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13.50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2,384.1</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2,384.1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596.4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596.4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961.8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961.8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698.5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2,173.0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2,173.0</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13.75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797.7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797.7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170.5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170.5</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230.6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230.6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398.1</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474.5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474.5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14.00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15,800.9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13,020.0</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10,304.6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7,594.3</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4,844.8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4,844.8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5,231.0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3,616.9</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3,616.9</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14.25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2,889.3</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2,889.3</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5,379.4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5,379.4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2,694.3</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2,694.3</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30.5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30.5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14.50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1,398.4</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1,398.4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212.6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212.6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162.2</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162.2</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154.7</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175.8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175.8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14.75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316.1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316.1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87.4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87.4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15.3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15.3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15.00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15,905.4</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15,905.4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11,768.6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11,768.6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9,081.9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9,081.9</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8,374.5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8,374.5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14,026.2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14,026.2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15.25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883.1</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883.1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130.6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130.6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35.6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35.6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15.50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15,523.6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15,523.6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5,084.3</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5,084.3</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3,597.1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3,597.1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3,678.8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3,678.8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6,351.2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6,351.2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15.75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816.2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816.2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39.0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39.0</w:t>
            </w:r>
          </w:p>
        </w:tc>
      </w:tr>
      <w:tr w:rsidR="0083239B" w:rsidRPr="00F47DB7" w:rsidTr="00832D22">
        <w:trPr>
          <w:trHeight w:val="202"/>
          <w:jc w:val="center"/>
        </w:trPr>
        <w:tc>
          <w:tcPr>
            <w:tcW w:w="895" w:type="dxa"/>
            <w:tcBorders>
              <w:top w:val="nil"/>
              <w:left w:val="nil"/>
              <w:bottom w:val="nil"/>
              <w:right w:val="nil"/>
            </w:tcBorders>
            <w:shd w:val="clear" w:color="auto" w:fill="auto"/>
            <w:vAlign w:val="bottom"/>
            <w:hideMark/>
          </w:tcPr>
          <w:p w:rsidR="0083239B" w:rsidRPr="00F47DB7" w:rsidRDefault="0083239B"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51,419.0</w:t>
            </w:r>
          </w:p>
        </w:tc>
        <w:tc>
          <w:tcPr>
            <w:tcW w:w="896"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51,396.8</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39,870.4</w:t>
            </w:r>
          </w:p>
        </w:tc>
        <w:tc>
          <w:tcPr>
            <w:tcW w:w="897"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38,283.6</w:t>
            </w:r>
          </w:p>
        </w:tc>
        <w:tc>
          <w:tcPr>
            <w:tcW w:w="719"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33,260.3</w:t>
            </w:r>
          </w:p>
        </w:tc>
        <w:tc>
          <w:tcPr>
            <w:tcW w:w="908"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33,260.3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36,638.6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36,015.8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36,644.5</w:t>
            </w:r>
          </w:p>
        </w:tc>
        <w:tc>
          <w:tcPr>
            <w:tcW w:w="885"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36,644.5</w:t>
            </w:r>
          </w:p>
        </w:tc>
      </w:tr>
      <w:tr w:rsidR="0083239B" w:rsidRPr="00F47DB7" w:rsidTr="00832D22">
        <w:trPr>
          <w:trHeight w:val="202"/>
          <w:jc w:val="center"/>
        </w:trPr>
        <w:tc>
          <w:tcPr>
            <w:tcW w:w="895" w:type="dxa"/>
            <w:tcBorders>
              <w:top w:val="single" w:sz="12" w:space="0" w:color="000000"/>
              <w:left w:val="nil"/>
              <w:bottom w:val="single" w:sz="12" w:space="0" w:color="000000"/>
              <w:right w:val="nil"/>
            </w:tcBorders>
            <w:shd w:val="clear" w:color="auto" w:fill="auto"/>
            <w:vAlign w:val="bottom"/>
            <w:hideMark/>
          </w:tcPr>
          <w:p w:rsidR="0083239B" w:rsidRPr="00F47DB7" w:rsidRDefault="0083239B" w:rsidP="00F47DB7">
            <w:pPr>
              <w:jc w:val="center"/>
              <w:rPr>
                <w:b/>
                <w:bCs/>
                <w:color w:val="000000"/>
                <w:sz w:val="14"/>
                <w:szCs w:val="14"/>
              </w:rPr>
            </w:pPr>
            <w:r w:rsidRPr="00F47DB7">
              <w:rPr>
                <w:b/>
                <w:bCs/>
                <w:color w:val="000000"/>
                <w:sz w:val="14"/>
                <w:szCs w:val="14"/>
              </w:rPr>
              <w:t>TOTAL</w:t>
            </w:r>
          </w:p>
        </w:tc>
        <w:tc>
          <w:tcPr>
            <w:tcW w:w="711"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305,656.4</w:t>
            </w:r>
          </w:p>
        </w:tc>
        <w:tc>
          <w:tcPr>
            <w:tcW w:w="896"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272,941.0</w:t>
            </w:r>
          </w:p>
        </w:tc>
        <w:tc>
          <w:tcPr>
            <w:tcW w:w="808"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278,142.1</w:t>
            </w:r>
          </w:p>
        </w:tc>
        <w:tc>
          <w:tcPr>
            <w:tcW w:w="897"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247,866.5</w:t>
            </w:r>
          </w:p>
        </w:tc>
        <w:tc>
          <w:tcPr>
            <w:tcW w:w="719"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239,708.0</w:t>
            </w:r>
          </w:p>
        </w:tc>
        <w:tc>
          <w:tcPr>
            <w:tcW w:w="908"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207,484.8</w:t>
            </w:r>
          </w:p>
        </w:tc>
        <w:tc>
          <w:tcPr>
            <w:tcW w:w="721"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341,555.0</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298,230.5</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83239B">
            <w:pPr>
              <w:jc w:val="right"/>
              <w:rPr>
                <w:b/>
                <w:bCs/>
                <w:color w:val="000000"/>
                <w:sz w:val="14"/>
                <w:szCs w:val="14"/>
              </w:rPr>
            </w:pPr>
            <w:r>
              <w:rPr>
                <w:b/>
                <w:bCs/>
                <w:color w:val="000000"/>
                <w:sz w:val="14"/>
                <w:szCs w:val="14"/>
              </w:rPr>
              <w:t>269,117.4</w:t>
            </w:r>
          </w:p>
        </w:tc>
        <w:tc>
          <w:tcPr>
            <w:tcW w:w="885"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83239B">
            <w:pPr>
              <w:jc w:val="right"/>
              <w:rPr>
                <w:b/>
                <w:bCs/>
                <w:color w:val="000000"/>
                <w:sz w:val="14"/>
                <w:szCs w:val="14"/>
              </w:rPr>
            </w:pPr>
            <w:r>
              <w:rPr>
                <w:b/>
                <w:bCs/>
                <w:color w:val="000000"/>
                <w:sz w:val="14"/>
                <w:szCs w:val="14"/>
              </w:rPr>
              <w:t>253,438.7</w:t>
            </w:r>
          </w:p>
        </w:tc>
      </w:tr>
      <w:tr w:rsidR="0083239B" w:rsidRPr="00F47DB7" w:rsidTr="00566655">
        <w:trPr>
          <w:trHeight w:val="510"/>
          <w:jc w:val="center"/>
        </w:trPr>
        <w:tc>
          <w:tcPr>
            <w:tcW w:w="9060" w:type="dxa"/>
            <w:gridSpan w:val="11"/>
            <w:tcBorders>
              <w:top w:val="single" w:sz="12" w:space="0" w:color="auto"/>
              <w:left w:val="nil"/>
              <w:right w:val="nil"/>
            </w:tcBorders>
            <w:shd w:val="clear" w:color="auto" w:fill="auto"/>
            <w:hideMark/>
          </w:tcPr>
          <w:p w:rsidR="0083239B" w:rsidRPr="00F47DB7" w:rsidRDefault="0083239B" w:rsidP="00F47DB7">
            <w:pPr>
              <w:rPr>
                <w:color w:val="000000"/>
                <w:sz w:val="14"/>
                <w:szCs w:val="14"/>
              </w:rPr>
            </w:pPr>
            <w:r w:rsidRPr="00F47DB7">
              <w:rPr>
                <w:color w:val="000000"/>
                <w:sz w:val="14"/>
                <w:szCs w:val="14"/>
              </w:rPr>
              <w:t>*    01.00  stands  for  00.25  to  01.00</w:t>
            </w:r>
          </w:p>
          <w:p w:rsidR="0083239B" w:rsidRPr="00F47DB7" w:rsidRDefault="0083239B" w:rsidP="00F47DB7">
            <w:pPr>
              <w:rPr>
                <w:color w:val="000000"/>
                <w:sz w:val="14"/>
                <w:szCs w:val="14"/>
              </w:rPr>
            </w:pPr>
            <w:r w:rsidRPr="00F47DB7">
              <w:rPr>
                <w:color w:val="000000"/>
                <w:sz w:val="14"/>
                <w:szCs w:val="14"/>
              </w:rPr>
              <w:t>*    02.00  stands  for  01.25  to  02.00</w:t>
            </w:r>
          </w:p>
          <w:p w:rsidR="0083239B" w:rsidRPr="00F47DB7" w:rsidRDefault="0083239B"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566655" w:rsidRPr="00566655" w:rsidTr="009F102D">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566655" w:rsidRPr="00566655" w:rsidRDefault="00566655"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566655" w:rsidRPr="00566655" w:rsidRDefault="00566655" w:rsidP="00566655">
            <w:pPr>
              <w:jc w:val="center"/>
              <w:rPr>
                <w:b/>
                <w:bCs/>
                <w:color w:val="000000"/>
                <w:sz w:val="14"/>
                <w:szCs w:val="14"/>
              </w:rPr>
            </w:pPr>
            <w:r w:rsidRPr="00566655">
              <w:rPr>
                <w:b/>
                <w:bCs/>
                <w:color w:val="000000"/>
                <w:sz w:val="14"/>
                <w:szCs w:val="14"/>
              </w:rPr>
              <w:t>2014</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566655" w:rsidRPr="00566655" w:rsidRDefault="00566655" w:rsidP="00566655">
            <w:pPr>
              <w:jc w:val="center"/>
              <w:rPr>
                <w:b/>
                <w:bCs/>
                <w:color w:val="000000"/>
                <w:sz w:val="14"/>
                <w:szCs w:val="14"/>
              </w:rPr>
            </w:pPr>
            <w:r w:rsidRPr="00566655">
              <w:rPr>
                <w:b/>
                <w:bCs/>
                <w:color w:val="000000"/>
                <w:sz w:val="14"/>
                <w:szCs w:val="14"/>
              </w:rPr>
              <w:t>2015</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566655" w:rsidRPr="00566655" w:rsidRDefault="00566655" w:rsidP="00566655">
            <w:pPr>
              <w:jc w:val="center"/>
              <w:rPr>
                <w:b/>
                <w:bCs/>
                <w:color w:val="000000"/>
                <w:sz w:val="14"/>
                <w:szCs w:val="14"/>
              </w:rPr>
            </w:pPr>
            <w:r w:rsidRPr="00566655">
              <w:rPr>
                <w:b/>
                <w:bCs/>
                <w:color w:val="000000"/>
                <w:sz w:val="14"/>
                <w:szCs w:val="14"/>
              </w:rPr>
              <w:t>2016</w:t>
            </w:r>
          </w:p>
        </w:tc>
      </w:tr>
      <w:tr w:rsidR="009F102D" w:rsidRPr="00566655" w:rsidTr="009F102D">
        <w:trPr>
          <w:trHeight w:val="20"/>
        </w:trPr>
        <w:tc>
          <w:tcPr>
            <w:tcW w:w="1082" w:type="dxa"/>
            <w:vMerge/>
            <w:tcBorders>
              <w:top w:val="nil"/>
              <w:left w:val="nil"/>
              <w:bottom w:val="single" w:sz="12" w:space="0" w:color="000000"/>
              <w:right w:val="single" w:sz="4" w:space="0" w:color="auto"/>
            </w:tcBorders>
            <w:vAlign w:val="center"/>
            <w:hideMark/>
          </w:tcPr>
          <w:p w:rsidR="009F102D" w:rsidRPr="00566655" w:rsidRDefault="009F102D"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F102D" w:rsidRPr="00566655" w:rsidRDefault="009F102D" w:rsidP="009F102D">
            <w:pPr>
              <w:jc w:val="center"/>
              <w:rPr>
                <w:color w:val="000000"/>
                <w:sz w:val="14"/>
                <w:szCs w:val="14"/>
              </w:rPr>
            </w:pPr>
            <w:r w:rsidRPr="00566655">
              <w:rPr>
                <w:color w:val="000000"/>
                <w:sz w:val="14"/>
                <w:szCs w:val="14"/>
              </w:rPr>
              <w:t>Dec</w:t>
            </w:r>
          </w:p>
        </w:tc>
        <w:tc>
          <w:tcPr>
            <w:tcW w:w="1721" w:type="dxa"/>
            <w:gridSpan w:val="2"/>
            <w:tcBorders>
              <w:top w:val="single" w:sz="4" w:space="0" w:color="auto"/>
              <w:left w:val="single" w:sz="4" w:space="0" w:color="auto"/>
              <w:bottom w:val="single" w:sz="4" w:space="0" w:color="auto"/>
            </w:tcBorders>
            <w:shd w:val="clear" w:color="auto" w:fill="auto"/>
            <w:vAlign w:val="bottom"/>
            <w:hideMark/>
          </w:tcPr>
          <w:p w:rsidR="009F102D" w:rsidRPr="00566655" w:rsidRDefault="009F102D" w:rsidP="009F102D">
            <w:pPr>
              <w:jc w:val="center"/>
              <w:rPr>
                <w:color w:val="000000"/>
                <w:sz w:val="14"/>
                <w:szCs w:val="14"/>
              </w:rPr>
            </w:pPr>
            <w:r w:rsidRPr="00566655">
              <w:rPr>
                <w:color w:val="000000"/>
                <w:sz w:val="14"/>
                <w:szCs w:val="14"/>
              </w:rPr>
              <w:t>Jun.</w:t>
            </w:r>
          </w:p>
        </w:tc>
        <w:tc>
          <w:tcPr>
            <w:tcW w:w="1800" w:type="dxa"/>
            <w:gridSpan w:val="2"/>
            <w:tcBorders>
              <w:top w:val="single" w:sz="4" w:space="0" w:color="auto"/>
              <w:bottom w:val="single" w:sz="4" w:space="0" w:color="auto"/>
              <w:right w:val="single" w:sz="4" w:space="0" w:color="auto"/>
            </w:tcBorders>
            <w:shd w:val="clear" w:color="auto" w:fill="auto"/>
            <w:vAlign w:val="bottom"/>
            <w:hideMark/>
          </w:tcPr>
          <w:p w:rsidR="009F102D" w:rsidRPr="00566655" w:rsidRDefault="009F102D" w:rsidP="009F102D">
            <w:pPr>
              <w:jc w:val="center"/>
              <w:rPr>
                <w:color w:val="000000"/>
                <w:sz w:val="14"/>
                <w:szCs w:val="14"/>
              </w:rPr>
            </w:pPr>
            <w:r w:rsidRPr="00566655">
              <w:rPr>
                <w:color w:val="000000"/>
                <w:sz w:val="14"/>
                <w:szCs w:val="14"/>
              </w:rPr>
              <w:t>Dec</w:t>
            </w:r>
          </w:p>
        </w:tc>
        <w:tc>
          <w:tcPr>
            <w:tcW w:w="1982" w:type="dxa"/>
            <w:gridSpan w:val="2"/>
            <w:tcBorders>
              <w:top w:val="single" w:sz="4" w:space="0" w:color="auto"/>
              <w:left w:val="single" w:sz="4" w:space="0" w:color="auto"/>
              <w:bottom w:val="single" w:sz="4" w:space="0" w:color="auto"/>
            </w:tcBorders>
            <w:shd w:val="clear" w:color="auto" w:fill="auto"/>
            <w:vAlign w:val="bottom"/>
            <w:hideMark/>
          </w:tcPr>
          <w:p w:rsidR="009F102D" w:rsidRPr="00566655" w:rsidRDefault="009F102D" w:rsidP="009F102D">
            <w:pPr>
              <w:jc w:val="center"/>
              <w:rPr>
                <w:color w:val="000000"/>
                <w:sz w:val="14"/>
                <w:szCs w:val="14"/>
              </w:rPr>
            </w:pPr>
            <w:r w:rsidRPr="00566655">
              <w:rPr>
                <w:color w:val="000000"/>
                <w:sz w:val="14"/>
                <w:szCs w:val="14"/>
              </w:rPr>
              <w:t>Jun</w:t>
            </w:r>
          </w:p>
        </w:tc>
        <w:tc>
          <w:tcPr>
            <w:tcW w:w="1933" w:type="dxa"/>
            <w:gridSpan w:val="2"/>
            <w:tcBorders>
              <w:top w:val="single" w:sz="4" w:space="0" w:color="auto"/>
              <w:bottom w:val="single" w:sz="4" w:space="0" w:color="auto"/>
              <w:right w:val="nil"/>
            </w:tcBorders>
            <w:shd w:val="clear" w:color="auto" w:fill="auto"/>
            <w:vAlign w:val="bottom"/>
            <w:hideMark/>
          </w:tcPr>
          <w:p w:rsidR="009F102D" w:rsidRPr="00566655" w:rsidRDefault="009F102D" w:rsidP="00566655">
            <w:pPr>
              <w:jc w:val="center"/>
              <w:rPr>
                <w:color w:val="000000"/>
                <w:sz w:val="14"/>
                <w:szCs w:val="14"/>
              </w:rPr>
            </w:pPr>
            <w:r>
              <w:rPr>
                <w:color w:val="000000"/>
                <w:sz w:val="14"/>
                <w:szCs w:val="14"/>
              </w:rPr>
              <w:t>Dec</w:t>
            </w:r>
          </w:p>
        </w:tc>
      </w:tr>
      <w:tr w:rsidR="009F102D"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9F102D" w:rsidRPr="00566655" w:rsidRDefault="009F102D"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r>
      <w:tr w:rsidR="009F102D" w:rsidRPr="00566655" w:rsidTr="00566655">
        <w:trPr>
          <w:trHeight w:val="105"/>
        </w:trPr>
        <w:tc>
          <w:tcPr>
            <w:tcW w:w="1082" w:type="dxa"/>
            <w:tcBorders>
              <w:top w:val="single" w:sz="12" w:space="0" w:color="auto"/>
              <w:left w:val="nil"/>
              <w:bottom w:val="nil"/>
              <w:right w:val="nil"/>
            </w:tcBorders>
            <w:shd w:val="clear" w:color="auto" w:fill="auto"/>
            <w:hideMark/>
          </w:tcPr>
          <w:p w:rsidR="009F102D" w:rsidRPr="00566655" w:rsidRDefault="009F102D"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F102D" w:rsidRPr="00566655" w:rsidRDefault="009F102D" w:rsidP="00566655">
            <w:pPr>
              <w:jc w:val="right"/>
              <w:rPr>
                <w:color w:val="000000"/>
                <w:sz w:val="14"/>
                <w:szCs w:val="14"/>
              </w:rPr>
            </w:pPr>
          </w:p>
        </w:tc>
        <w:tc>
          <w:tcPr>
            <w:tcW w:w="992" w:type="dxa"/>
            <w:tcBorders>
              <w:top w:val="single" w:sz="12" w:space="0" w:color="auto"/>
              <w:left w:val="nil"/>
              <w:bottom w:val="nil"/>
              <w:right w:val="nil"/>
            </w:tcBorders>
            <w:shd w:val="clear" w:color="auto" w:fill="auto"/>
            <w:noWrap/>
            <w:vAlign w:val="bottom"/>
            <w:hideMark/>
          </w:tcPr>
          <w:p w:rsidR="009F102D" w:rsidRPr="00566655" w:rsidRDefault="009F102D" w:rsidP="00566655">
            <w:pPr>
              <w:jc w:val="right"/>
              <w:rPr>
                <w:color w:val="000000"/>
                <w:sz w:val="14"/>
                <w:szCs w:val="14"/>
              </w:rPr>
            </w:pPr>
          </w:p>
        </w:tc>
        <w:tc>
          <w:tcPr>
            <w:tcW w:w="991" w:type="dxa"/>
            <w:tcBorders>
              <w:top w:val="single" w:sz="12" w:space="0" w:color="auto"/>
              <w:left w:val="nil"/>
              <w:bottom w:val="nil"/>
              <w:right w:val="nil"/>
            </w:tcBorders>
            <w:shd w:val="clear" w:color="auto" w:fill="auto"/>
            <w:vAlign w:val="bottom"/>
            <w:hideMark/>
          </w:tcPr>
          <w:p w:rsidR="009F102D" w:rsidRPr="00566655" w:rsidRDefault="009F102D"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F102D" w:rsidRPr="00566655" w:rsidRDefault="009F102D" w:rsidP="00566655">
            <w:pPr>
              <w:rPr>
                <w:rFonts w:ascii="Calibri" w:hAnsi="Calibri"/>
                <w:color w:val="000000"/>
                <w:sz w:val="22"/>
                <w:szCs w:val="22"/>
              </w:rPr>
            </w:pP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228,679.4</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211,945.1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311,127.9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261,711.5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291,029.2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271,759.1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234,643.2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159,218.1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461,671.7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282,150.8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8,139.1</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6,909.7</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9,755.5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8,526.1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9,590.4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9,530.4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12,429.2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11,102.1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14,051.4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13,991.4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13,971.9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13,971.9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13,440.0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17,516.4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17,516.5</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37,461.9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37,461.9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41,020.1</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41,020.1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79,302.8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57,860.1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73,792.5</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71,889.8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278,824.2</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264,282.2</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43,517.7</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43,510.4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261,178.0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120,432.5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177,773.7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141,184.1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182,294.6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158,046.6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146,866.7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126,150.0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38,427.7</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37,555.9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43,321.4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38,721.4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201,843.9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198,463.9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133,021.8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123,517.5</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96,433.0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91,891.1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35,393.5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7,153.9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227,239.4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222,589.6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148,031.0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100,377.2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129,645.9</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87,163.4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495,397.1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188,170.0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100,228.6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100,200.2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203,183.0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151,617.9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832,603.8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455,799.5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1,242,575.0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605,838.3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1,216,676.5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752,680.3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125,225.3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125,144.3</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421,467.4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291,890.3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930,470.0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537,098.1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902,834.0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631,743.8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824,681.6</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642,839.2</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1,121.9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1,121.9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83,831.6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66,261.0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55,588.5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45,162.1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150,562.1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134,728.9</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53,478.0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45,148.8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2,595.1</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2,595.1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249,252.3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78,337.5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75,420.0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73,058.2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90,606.3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77,679.4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107,598.4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94,795.9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3,181.5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3,181.5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166,151.2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42,903.5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19,275.8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18,524.0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60,211.0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59,032.2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46,112.3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45,125.0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381,751.6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219,931.9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295,962.6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186,376.7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337,359.4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262,758.3</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267,859.3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181,233.1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299,736.4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285,068.5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8,135.8</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8,135.8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105,429.5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52,684.9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23,954.4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91,509.0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80,889.7</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56,109.9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56,109.9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38,016.3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36,011.3</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109,758.6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91,387.7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106,717.0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102,920.7</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38,387.0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37,915.8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46,648.1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46,093.4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44,297.5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31,699.1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125,351.1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79,871.0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60,999.8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27,322.0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47,855.2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45,855.2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29,771.0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27,771.0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240,642.9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147,796.4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167,263.8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137,563.4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178,757.3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165,569.0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58,244.4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56,663.1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91,494.5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66,260.4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83,061.9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68,951.8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108,777.1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41,389.8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12,144.9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26,022.1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26,022.1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19,662.3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19,515.0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107,487.6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58,635.5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65,184.2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64,800.7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24,897.2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26,953.9</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26,953.9</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23,582.5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23,582.5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170,999.6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73,155.0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65,682.1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60,230.2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26,096.0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24,965.3</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49,765.8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48,870.0</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19,200.1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18,135.1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635,673.6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258,466.9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143,090.5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107,715.5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118,006.5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87,510.0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90,860.6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52,004.8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80,299.1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75,278.4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96,432.7</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92,142.2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43,053.3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42,135.4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22,064.2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21,424.4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35,616.1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35,042.2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10,266.8</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10,266.8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83,809.3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68,563.9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49,369.6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38,337.8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26,310.8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26,304.7</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75,545.6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41,078.4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36,242.0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36,242.0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67,241.2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63,803.7</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23,562.0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19,597.7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8,713.2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14,076.8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14,076.8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10,146.6</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10,146.6</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290,704.4</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239,583.2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87,002.2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85,548.8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110,852.0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92,832.1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58,309.3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58,015.1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74,990.4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51,741.1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69,360.6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64,124.4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26,455.7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17,193.2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27,575.0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13,589.8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10,904.8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9,934.1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7,934.1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80,429.7</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69,457.7</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24,305.1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24,299.1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24,174.5</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24,174.0</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32,191.3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32,191.3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63,606.6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56,216.7</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12,873.3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12,871.5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12,506.4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12,506.1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8,095.7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8,095.7</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199,249.6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184,162.8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46,041.0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41,691.2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41,356.3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41,356.3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15,309.8</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15,309.8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50,787.4</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44,584.5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4,914.4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5,372.4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5,372.4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4,323.9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4,323.9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90,978.2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90,978.2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58,134.9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49,236.6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49,236.6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62,146.0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62,146.0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20,355.5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20,355.5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1,789.7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1,789.1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4,072.1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4,071.6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1,944.4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1,944.4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99,123.8</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98,491.8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54,034.7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53,387.9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46,727.9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46,569.0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48,236.1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48,105.6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45,022.7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45,022.7</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53,451.2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53,451.2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57,808.8</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37,195.3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37,195.3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32,333.3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32,333.3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21,621.0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20,621.0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44,650.8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43,986.7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4,182.8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4,182.0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4,081.1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4,080.6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7,311.9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7,311.9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7,671.4</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7,671.4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1,336.1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1,335.5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3,838.0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3,837.6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11,322.5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11,322.5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81,788.0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77,306.6</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43,899.6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43,524.5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30,399.9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30,349.9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71,120.9</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71,095.9</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70,752.4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70,752.4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11,039.6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11,039.6</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2,627.5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3,391.6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3,391.6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2,631.5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2,631.5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77,935.1</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73,935.1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65,287.8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61,287.8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60,723.3</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64,037.2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64,037.2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27,310.2</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27,310.2</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8,607.9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8,607.9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5,306.5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20,457.1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20,457.1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19,260.0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19,260.0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65,066.2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64,561.1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54,905.9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53,939.8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52,315.7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51,476.6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32,211.8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31,216.2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23,484.7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22,736.6</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1,511.5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1,511.5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636.8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635.2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1,209.8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1,208.9</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801.9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801.9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15,068.9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15,068.9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2,553.3</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3,494.0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3,494.0</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2,253.4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2,253.4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3,033.0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3,033.0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492.2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2,171.6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2,171.6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1,788.9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1,788.9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30,757.0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26,518.3</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30,626.6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24,328.7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19,803.6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19,803.4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6,696.6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6,696.3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7,602.0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7,601.8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2,981.8</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2,977.4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1,564.6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1,357.2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1,357.2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2,656.9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2,656.9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3,907.8</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3,907.8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2,038.0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3,071.7</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3,071.7</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1,460.8</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1,460.8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524.2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524.2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329.6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1,039.1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1,039.1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752.1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752.1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28,572.3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28,569.5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32,905.6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32,825.8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31,715.8</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26,696.8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26,281.3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29,640.9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29,640.9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2,919.5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2,892.0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313.1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311.9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847.7</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847.6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1,177.8</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1,177.8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1,779.2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1,778.0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1,404.0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1,403.4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562.5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803.7</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803.7</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673.1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673.1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450.9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450.9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416.6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440.5</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440.5</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500.3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500.3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54,958.9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54,958.9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58,394.0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69,763.5</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69,763.5</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55,607.2</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55,607.2</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205.9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205.9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143.6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409.4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409.4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233.3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233.3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1,216.6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1,216.6</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967.6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989.1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989.1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817.5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817.5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339.3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339.3</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403.8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403.8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344.9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344.9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Pr="00566655" w:rsidRDefault="009F102D"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67,709.0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62,448.5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62,274.7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62,274.7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56,058.6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71,227.9</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71,228.0</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77,024.7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77,024.7</w:t>
            </w:r>
          </w:p>
        </w:tc>
      </w:tr>
      <w:tr w:rsidR="009F102D" w:rsidRPr="00566655" w:rsidTr="009F102D">
        <w:trPr>
          <w:trHeight w:val="202"/>
        </w:trPr>
        <w:tc>
          <w:tcPr>
            <w:tcW w:w="1082" w:type="dxa"/>
            <w:tcBorders>
              <w:top w:val="nil"/>
              <w:left w:val="nil"/>
              <w:bottom w:val="single" w:sz="12" w:space="0" w:color="auto"/>
              <w:right w:val="nil"/>
            </w:tcBorders>
            <w:shd w:val="clear" w:color="auto" w:fill="auto"/>
            <w:vAlign w:val="center"/>
            <w:hideMark/>
          </w:tcPr>
          <w:p w:rsidR="009F102D" w:rsidRPr="00566655" w:rsidRDefault="009F102D"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9F102D" w:rsidRDefault="009F102D" w:rsidP="009F102D">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42" w:type="dxa"/>
            <w:tcBorders>
              <w:top w:val="nil"/>
              <w:left w:val="nil"/>
              <w:bottom w:val="single" w:sz="12" w:space="0" w:color="000000"/>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566655" w:rsidTr="009F102D">
        <w:trPr>
          <w:trHeight w:val="202"/>
        </w:trPr>
        <w:tc>
          <w:tcPr>
            <w:tcW w:w="1082" w:type="dxa"/>
            <w:tcBorders>
              <w:top w:val="nil"/>
              <w:left w:val="nil"/>
              <w:bottom w:val="single" w:sz="12" w:space="0" w:color="auto"/>
              <w:right w:val="nil"/>
            </w:tcBorders>
            <w:shd w:val="clear" w:color="auto" w:fill="auto"/>
            <w:vAlign w:val="center"/>
            <w:hideMark/>
          </w:tcPr>
          <w:p w:rsidR="009F102D" w:rsidRPr="00566655" w:rsidRDefault="009F102D"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4,106,763.2</w:t>
            </w:r>
          </w:p>
        </w:tc>
        <w:tc>
          <w:tcPr>
            <w:tcW w:w="966"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3,113,152.7</w:t>
            </w:r>
          </w:p>
        </w:tc>
        <w:tc>
          <w:tcPr>
            <w:tcW w:w="821"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4,225,713.8</w:t>
            </w:r>
          </w:p>
        </w:tc>
        <w:tc>
          <w:tcPr>
            <w:tcW w:w="900"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3,128,057.4</w:t>
            </w:r>
          </w:p>
        </w:tc>
        <w:tc>
          <w:tcPr>
            <w:tcW w:w="900"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4,504,342.9</w:t>
            </w:r>
          </w:p>
        </w:tc>
        <w:tc>
          <w:tcPr>
            <w:tcW w:w="900"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3,411,263.5</w:t>
            </w:r>
          </w:p>
        </w:tc>
        <w:tc>
          <w:tcPr>
            <w:tcW w:w="990"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4,736,637.1</w:t>
            </w:r>
          </w:p>
        </w:tc>
        <w:tc>
          <w:tcPr>
            <w:tcW w:w="992"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3,463,341.2</w:t>
            </w:r>
          </w:p>
        </w:tc>
        <w:tc>
          <w:tcPr>
            <w:tcW w:w="991"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5,134,112.8</w:t>
            </w:r>
          </w:p>
        </w:tc>
        <w:tc>
          <w:tcPr>
            <w:tcW w:w="942"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3,864,859.1</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lastRenderedPageBreak/>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7856E8" w:rsidRPr="007856E8" w:rsidTr="009F102D">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7856E8" w:rsidRPr="007856E8" w:rsidRDefault="007856E8"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7856E8" w:rsidRPr="007856E8" w:rsidRDefault="007856E8"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7856E8" w:rsidRPr="007856E8" w:rsidRDefault="007856E8" w:rsidP="007856E8">
            <w:pPr>
              <w:jc w:val="center"/>
              <w:rPr>
                <w:b/>
                <w:bCs/>
                <w:color w:val="000000"/>
                <w:sz w:val="16"/>
                <w:szCs w:val="16"/>
              </w:rPr>
            </w:pPr>
            <w:r w:rsidRPr="007856E8">
              <w:rPr>
                <w:b/>
                <w:bCs/>
                <w:color w:val="000000"/>
                <w:sz w:val="16"/>
                <w:szCs w:val="16"/>
              </w:rPr>
              <w:t>2013</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7856E8" w:rsidRPr="007856E8" w:rsidRDefault="007856E8" w:rsidP="007856E8">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7856E8" w:rsidRPr="007856E8" w:rsidRDefault="007856E8" w:rsidP="007856E8">
            <w:pPr>
              <w:jc w:val="center"/>
              <w:rPr>
                <w:b/>
                <w:bCs/>
                <w:color w:val="000000"/>
                <w:sz w:val="16"/>
                <w:szCs w:val="16"/>
              </w:rPr>
            </w:pPr>
            <w:r w:rsidRPr="007856E8">
              <w:rPr>
                <w:b/>
                <w:bCs/>
                <w:color w:val="000000"/>
                <w:sz w:val="16"/>
                <w:szCs w:val="16"/>
              </w:rPr>
              <w:t>2015</w:t>
            </w:r>
          </w:p>
        </w:tc>
        <w:tc>
          <w:tcPr>
            <w:tcW w:w="1920" w:type="dxa"/>
            <w:gridSpan w:val="2"/>
            <w:tcBorders>
              <w:top w:val="nil"/>
              <w:left w:val="single" w:sz="4" w:space="0" w:color="auto"/>
              <w:bottom w:val="single" w:sz="4" w:space="0" w:color="auto"/>
              <w:right w:val="nil"/>
            </w:tcBorders>
            <w:shd w:val="clear" w:color="auto" w:fill="auto"/>
            <w:hideMark/>
          </w:tcPr>
          <w:p w:rsidR="007856E8" w:rsidRPr="007856E8" w:rsidRDefault="007856E8" w:rsidP="009F102D">
            <w:pPr>
              <w:jc w:val="center"/>
              <w:rPr>
                <w:b/>
                <w:bCs/>
                <w:color w:val="000000"/>
                <w:sz w:val="16"/>
                <w:szCs w:val="16"/>
              </w:rPr>
            </w:pPr>
            <w:r w:rsidRPr="007856E8">
              <w:rPr>
                <w:b/>
                <w:bCs/>
                <w:color w:val="000000"/>
                <w:sz w:val="16"/>
                <w:szCs w:val="16"/>
              </w:rPr>
              <w:t>2016</w:t>
            </w:r>
          </w:p>
        </w:tc>
      </w:tr>
      <w:tr w:rsidR="009F102D" w:rsidRPr="007856E8" w:rsidTr="009F102D">
        <w:trPr>
          <w:trHeight w:val="240"/>
        </w:trPr>
        <w:tc>
          <w:tcPr>
            <w:tcW w:w="1920" w:type="dxa"/>
            <w:gridSpan w:val="2"/>
            <w:vMerge/>
            <w:tcBorders>
              <w:top w:val="single" w:sz="12" w:space="0" w:color="000000"/>
              <w:left w:val="nil"/>
              <w:bottom w:val="single" w:sz="12" w:space="0" w:color="000000"/>
              <w:right w:val="nil"/>
            </w:tcBorders>
            <w:vAlign w:val="center"/>
            <w:hideMark/>
          </w:tcPr>
          <w:p w:rsidR="009F102D" w:rsidRPr="007856E8" w:rsidRDefault="009F102D"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9F102D" w:rsidRPr="007856E8" w:rsidRDefault="009F102D"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Dec</w:t>
            </w:r>
            <w:r>
              <w:rPr>
                <w:color w:val="000000"/>
                <w:sz w:val="16"/>
                <w:szCs w:val="16"/>
              </w:rPr>
              <w:t>.</w:t>
            </w:r>
          </w:p>
        </w:tc>
        <w:tc>
          <w:tcPr>
            <w:tcW w:w="960" w:type="dxa"/>
            <w:tcBorders>
              <w:top w:val="single" w:sz="4" w:space="0" w:color="auto"/>
              <w:left w:val="single" w:sz="4" w:space="0" w:color="auto"/>
              <w:bottom w:val="single" w:sz="12" w:space="0" w:color="000000"/>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Jun</w:t>
            </w:r>
            <w:r>
              <w:rPr>
                <w:color w:val="000000"/>
                <w:sz w:val="16"/>
                <w:szCs w:val="16"/>
              </w:rPr>
              <w:t>.</w:t>
            </w:r>
          </w:p>
        </w:tc>
        <w:tc>
          <w:tcPr>
            <w:tcW w:w="960" w:type="dxa"/>
            <w:tcBorders>
              <w:top w:val="single" w:sz="4" w:space="0" w:color="auto"/>
              <w:bottom w:val="single" w:sz="12" w:space="0" w:color="000000"/>
              <w:right w:val="nil"/>
            </w:tcBorders>
            <w:shd w:val="clear" w:color="auto" w:fill="auto"/>
            <w:vAlign w:val="center"/>
            <w:hideMark/>
          </w:tcPr>
          <w:p w:rsidR="009F102D" w:rsidRPr="007856E8" w:rsidRDefault="009F102D" w:rsidP="007856E8">
            <w:pPr>
              <w:jc w:val="right"/>
              <w:rPr>
                <w:color w:val="000000"/>
                <w:sz w:val="16"/>
                <w:szCs w:val="16"/>
              </w:rPr>
            </w:pPr>
            <w:r>
              <w:rPr>
                <w:color w:val="000000"/>
                <w:sz w:val="16"/>
                <w:szCs w:val="16"/>
              </w:rPr>
              <w:t>Dec</w:t>
            </w:r>
          </w:p>
        </w:tc>
      </w:tr>
      <w:tr w:rsidR="009F102D" w:rsidRPr="007856E8" w:rsidTr="007856E8">
        <w:trPr>
          <w:trHeight w:val="240"/>
        </w:trPr>
        <w:tc>
          <w:tcPr>
            <w:tcW w:w="960" w:type="dxa"/>
            <w:tcBorders>
              <w:top w:val="nil"/>
              <w:left w:val="nil"/>
              <w:bottom w:val="nil"/>
              <w:right w:val="nil"/>
            </w:tcBorders>
            <w:shd w:val="clear" w:color="auto" w:fill="auto"/>
            <w:hideMark/>
          </w:tcPr>
          <w:p w:rsidR="009F102D" w:rsidRPr="007856E8" w:rsidRDefault="009F102D"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9F102D" w:rsidRPr="007856E8" w:rsidRDefault="009F102D"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Pr="007856E8" w:rsidRDefault="009F102D" w:rsidP="007856E8">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I.</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Call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5.13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3.93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5.49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3.59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3.73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2.88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3.30</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(1.69)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(3.53)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(2.01)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(2.50)</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(1.96)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(2.36)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(2.29)</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II.</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Saving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6.32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6.34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4.69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4.09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3.73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3.57</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(59.31)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(59.65)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(61.27)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(64.38)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(63.95)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(64.38)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(63.58)</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III.</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51</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5.16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4.94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4.80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4.36</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(9.87)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(8.65)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(9.25)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(6.70)</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(7.38)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(5.69)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(5.75)</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52</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but less than 6 months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6.68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6.47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6.59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5.34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4.56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4.52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4.26</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(7.18)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(6.56)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(6.07)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(6.14)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(6.46)</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53</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(c) 6 months and over</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but less than 1 year</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6.93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6.87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6.77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5.88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5.17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4.70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4.32</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(4.12)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(4.16)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(4.64)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(4.49)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(5.43)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(5.88)</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54</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less than 2 years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7.72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7.39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6.26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5.56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4.89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4.70</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(12.24)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(11.81)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(11.69)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(11.28)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(10.76)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(11.25)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(11.91)</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55</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less than 3 years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8.29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8.04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7.87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7.18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5.87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5.29</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(0.52)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(0.58)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(0.63)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(0.62)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(0.59)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(0.63)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(0.50)</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56</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less than 4 years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8.95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8.19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7.79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7.02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5.48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5.46</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(1.94)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(1.91)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(1.50)</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(1.78)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(1.22)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(1.14)</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57</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less  than 5 years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8.98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8.78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8.15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6.67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5.84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5.68</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(0.15)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(0.14)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(0.15)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(0.12)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(0.09)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(0.05)</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58</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(h) 5 years and over</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9.5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8.98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8.62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7.05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6.42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5.83</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(2.99)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(3.03)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(2.79)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(2.22)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(2.14)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(2.44)</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IV.</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Overall</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w:t>
            </w:r>
            <w:proofErr w:type="spellStart"/>
            <w:r w:rsidRPr="007856E8">
              <w:rPr>
                <w:color w:val="000000"/>
                <w:sz w:val="16"/>
                <w:szCs w:val="16"/>
              </w:rPr>
              <w:t>i</w:t>
            </w:r>
            <w:proofErr w:type="spellEnd"/>
            <w:r w:rsidRPr="007856E8">
              <w:rPr>
                <w:color w:val="000000"/>
                <w:sz w:val="16"/>
                <w:szCs w:val="16"/>
              </w:rPr>
              <w:t>)   Excluding current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6.64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6.53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6.27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5.11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4.52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4.11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3.92</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(ii)  Including current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4.63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4.29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4.31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3.41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3.07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2.75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2.62</w:t>
            </w:r>
          </w:p>
        </w:tc>
      </w:tr>
      <w:tr w:rsidR="009F102D"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9F102D" w:rsidRPr="007856E8" w:rsidRDefault="009F102D"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r>
      <w:tr w:rsidR="009F102D"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9F102D" w:rsidRPr="00FF55B1" w:rsidRDefault="009F102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Note:   Figures in parentheses represent as percentage of total deposits excluding current and other deposits.</w:t>
            </w:r>
          </w:p>
          <w:p w:rsidR="009F102D" w:rsidRPr="00FF55B1" w:rsidRDefault="009F102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 xml:space="preserve"> PLS:    Profit and Loss Sharing</w:t>
            </w:r>
          </w:p>
          <w:p w:rsidR="009F102D" w:rsidRPr="007856E8" w:rsidRDefault="009F102D"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60"/>
        <w:gridCol w:w="960"/>
        <w:gridCol w:w="960"/>
        <w:gridCol w:w="960"/>
        <w:gridCol w:w="960"/>
        <w:gridCol w:w="960"/>
        <w:gridCol w:w="960"/>
      </w:tblGrid>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3B300F" w:rsidRPr="003B300F" w:rsidTr="00852286">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bottom"/>
            <w:hideMark/>
          </w:tcPr>
          <w:p w:rsidR="003B300F" w:rsidRPr="003B300F" w:rsidRDefault="003B300F" w:rsidP="003B300F">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3B300F" w:rsidRPr="003B300F" w:rsidRDefault="003B300F" w:rsidP="003B300F">
            <w:pPr>
              <w:jc w:val="center"/>
              <w:rPr>
                <w:b/>
                <w:bCs/>
                <w:color w:val="000000"/>
              </w:rPr>
            </w:pPr>
            <w:r w:rsidRPr="003B300F">
              <w:rPr>
                <w:b/>
                <w:bCs/>
                <w:color w:val="000000"/>
              </w:rPr>
              <w:t> </w:t>
            </w:r>
          </w:p>
        </w:tc>
        <w:tc>
          <w:tcPr>
            <w:tcW w:w="960" w:type="dxa"/>
            <w:tcBorders>
              <w:top w:val="single" w:sz="12" w:space="0" w:color="auto"/>
              <w:left w:val="single" w:sz="4" w:space="0" w:color="auto"/>
              <w:bottom w:val="single" w:sz="4" w:space="0" w:color="auto"/>
              <w:right w:val="single" w:sz="4" w:space="0" w:color="auto"/>
            </w:tcBorders>
            <w:shd w:val="clear" w:color="auto" w:fill="auto"/>
            <w:hideMark/>
          </w:tcPr>
          <w:p w:rsidR="003B300F" w:rsidRPr="003B300F" w:rsidRDefault="003B300F" w:rsidP="003B300F">
            <w:pPr>
              <w:jc w:val="center"/>
              <w:rPr>
                <w:b/>
                <w:bCs/>
                <w:color w:val="000000"/>
                <w:sz w:val="16"/>
                <w:szCs w:val="16"/>
              </w:rPr>
            </w:pPr>
            <w:r w:rsidRPr="003B300F">
              <w:rPr>
                <w:b/>
                <w:bCs/>
                <w:color w:val="000000"/>
                <w:sz w:val="16"/>
                <w:szCs w:val="16"/>
              </w:rPr>
              <w:t>2013</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hideMark/>
          </w:tcPr>
          <w:p w:rsidR="003B300F" w:rsidRPr="003B300F" w:rsidRDefault="003B300F" w:rsidP="003B300F">
            <w:pPr>
              <w:jc w:val="center"/>
              <w:rPr>
                <w:b/>
                <w:bCs/>
                <w:color w:val="000000"/>
                <w:sz w:val="16"/>
                <w:szCs w:val="16"/>
              </w:rPr>
            </w:pPr>
            <w:r w:rsidRPr="003B300F">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hideMark/>
          </w:tcPr>
          <w:p w:rsidR="003B300F" w:rsidRPr="003B300F" w:rsidRDefault="003B300F" w:rsidP="003B300F">
            <w:pPr>
              <w:jc w:val="center"/>
              <w:rPr>
                <w:b/>
                <w:bCs/>
                <w:color w:val="000000"/>
                <w:sz w:val="16"/>
                <w:szCs w:val="16"/>
              </w:rPr>
            </w:pPr>
            <w:r w:rsidRPr="003B300F">
              <w:rPr>
                <w:b/>
                <w:bCs/>
                <w:color w:val="000000"/>
                <w:sz w:val="16"/>
                <w:szCs w:val="16"/>
              </w:rPr>
              <w:t>2015</w:t>
            </w:r>
          </w:p>
        </w:tc>
        <w:tc>
          <w:tcPr>
            <w:tcW w:w="1920" w:type="dxa"/>
            <w:gridSpan w:val="2"/>
            <w:tcBorders>
              <w:top w:val="nil"/>
              <w:left w:val="single" w:sz="4" w:space="0" w:color="auto"/>
              <w:bottom w:val="single" w:sz="4" w:space="0" w:color="auto"/>
              <w:right w:val="nil"/>
            </w:tcBorders>
            <w:shd w:val="clear" w:color="auto" w:fill="auto"/>
            <w:hideMark/>
          </w:tcPr>
          <w:p w:rsidR="003B300F" w:rsidRPr="003B300F" w:rsidRDefault="003B300F" w:rsidP="00805600">
            <w:pPr>
              <w:jc w:val="center"/>
              <w:rPr>
                <w:b/>
                <w:bCs/>
                <w:color w:val="000000"/>
                <w:sz w:val="16"/>
                <w:szCs w:val="16"/>
              </w:rPr>
            </w:pPr>
            <w:r w:rsidRPr="003B300F">
              <w:rPr>
                <w:b/>
                <w:bCs/>
                <w:color w:val="000000"/>
                <w:sz w:val="16"/>
                <w:szCs w:val="16"/>
              </w:rPr>
              <w:t>2016</w:t>
            </w:r>
          </w:p>
        </w:tc>
      </w:tr>
      <w:tr w:rsidR="009F102D" w:rsidRPr="003B300F" w:rsidTr="00852286">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9F102D" w:rsidRPr="003B300F" w:rsidRDefault="009F102D"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9F102D" w:rsidRPr="003B300F" w:rsidRDefault="009F102D" w:rsidP="003B300F">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Jun</w:t>
            </w:r>
          </w:p>
        </w:tc>
        <w:tc>
          <w:tcPr>
            <w:tcW w:w="960" w:type="dxa"/>
            <w:tcBorders>
              <w:top w:val="single" w:sz="4" w:space="0" w:color="auto"/>
              <w:bottom w:val="single" w:sz="12" w:space="0" w:color="auto"/>
              <w:right w:val="nil"/>
            </w:tcBorders>
            <w:shd w:val="clear" w:color="auto" w:fill="auto"/>
            <w:vAlign w:val="center"/>
            <w:hideMark/>
          </w:tcPr>
          <w:p w:rsidR="009F102D" w:rsidRPr="003B300F" w:rsidRDefault="00832D22" w:rsidP="003B300F">
            <w:pPr>
              <w:jc w:val="right"/>
              <w:rPr>
                <w:color w:val="000000"/>
                <w:sz w:val="16"/>
                <w:szCs w:val="16"/>
              </w:rPr>
            </w:pPr>
            <w:r>
              <w:rPr>
                <w:color w:val="000000"/>
                <w:sz w:val="16"/>
                <w:szCs w:val="16"/>
              </w:rPr>
              <w:t>Dec</w:t>
            </w:r>
          </w:p>
        </w:tc>
      </w:tr>
      <w:tr w:rsidR="009F102D" w:rsidRPr="003B300F" w:rsidTr="00852286">
        <w:trPr>
          <w:trHeight w:val="288"/>
          <w:jc w:val="center"/>
        </w:trPr>
        <w:tc>
          <w:tcPr>
            <w:tcW w:w="585" w:type="dxa"/>
            <w:tcBorders>
              <w:top w:val="nil"/>
              <w:left w:val="nil"/>
              <w:bottom w:val="nil"/>
              <w:right w:val="nil"/>
            </w:tcBorders>
            <w:shd w:val="clear" w:color="auto" w:fill="auto"/>
            <w:hideMark/>
          </w:tcPr>
          <w:p w:rsidR="009F102D" w:rsidRPr="003B300F" w:rsidRDefault="009F102D"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9F102D" w:rsidRPr="003B300F" w:rsidRDefault="009F102D" w:rsidP="003B300F">
            <w:pPr>
              <w:rPr>
                <w:color w:val="000000"/>
                <w:sz w:val="16"/>
                <w:szCs w:val="16"/>
              </w:rPr>
            </w:pPr>
            <w:r w:rsidRPr="003B300F">
              <w:rPr>
                <w:color w:val="000000"/>
                <w:sz w:val="16"/>
                <w:szCs w:val="16"/>
              </w:rPr>
              <w:t> </w:t>
            </w: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Pr="003B300F" w:rsidRDefault="009F102D" w:rsidP="003B300F">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Pr="003B300F" w:rsidRDefault="009F102D" w:rsidP="003B300F">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I.</w:t>
            </w: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Call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5.23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4.06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3.73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3.89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3.02</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3.42</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(1.81)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(3.70)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(2.01)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(2.61)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(2.04)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(2.43)</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(2.38)</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II.</w:t>
            </w: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Saving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6.87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6.86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5.94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5.04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4.41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3.98</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3.80</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(59.18)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(59.31)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(61.27)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(64.87)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(64.04)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(64.56)</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(63.74)</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6.53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6.12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5.04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4.99</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4.66</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(9.49)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(8.79)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(9.25)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(6.91)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(7.84)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(5.68)</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 xml:space="preserve">(b) 3 months and over </w:t>
            </w:r>
          </w:p>
          <w:p w:rsidR="009F102D" w:rsidRPr="003B300F" w:rsidRDefault="009F102D" w:rsidP="006D1165">
            <w:pPr>
              <w:rPr>
                <w:color w:val="000000"/>
                <w:sz w:val="16"/>
                <w:szCs w:val="16"/>
              </w:rPr>
            </w:pPr>
            <w:r w:rsidRPr="003B300F">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7.64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7.54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6.59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6.25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5.02</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4.67</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(6.54)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(6.05)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(5.38)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(5.20)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(5.81)</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(6.16)</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 xml:space="preserve">(c) 6 months and over </w:t>
            </w:r>
          </w:p>
          <w:p w:rsidR="009F102D" w:rsidRPr="003B300F" w:rsidRDefault="009F102D" w:rsidP="006D1165">
            <w:pPr>
              <w:rPr>
                <w:color w:val="000000"/>
                <w:sz w:val="16"/>
                <w:szCs w:val="16"/>
              </w:rPr>
            </w:pPr>
            <w:r w:rsidRPr="003B300F">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7.67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7.78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6.65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5.60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5.15</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4.67</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(4.02)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(3.95)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(4.64)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(4.23)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(5.38)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(5.41)</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(5.71)</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(d) 1 year and over but</w:t>
            </w:r>
          </w:p>
          <w:p w:rsidR="009F102D" w:rsidRPr="003B300F" w:rsidRDefault="009F102D" w:rsidP="006D1165">
            <w:pPr>
              <w:rPr>
                <w:color w:val="000000"/>
                <w:sz w:val="16"/>
                <w:szCs w:val="16"/>
              </w:rPr>
            </w:pPr>
            <w:r w:rsidRPr="003B300F">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7.97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7.98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7.39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6.00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5.17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4.90</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(12.92)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(12.31)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(11.69)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(11.22)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(10.71)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(11.31)</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(12.14)</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(e) 2 years and over but</w:t>
            </w:r>
          </w:p>
          <w:p w:rsidR="009F102D" w:rsidRPr="003B300F" w:rsidRDefault="009F102D" w:rsidP="006D1165">
            <w:pPr>
              <w:rPr>
                <w:color w:val="000000"/>
                <w:sz w:val="16"/>
                <w:szCs w:val="16"/>
              </w:rPr>
            </w:pPr>
            <w:r w:rsidRPr="003B300F">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8.36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7.87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7.18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5.95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5.67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5.35</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(0.56)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(0.53)</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(f) 3 years and over but</w:t>
            </w:r>
          </w:p>
          <w:p w:rsidR="009F102D" w:rsidRPr="003B300F" w:rsidRDefault="009F102D" w:rsidP="006D1165">
            <w:pPr>
              <w:rPr>
                <w:color w:val="000000"/>
                <w:sz w:val="16"/>
                <w:szCs w:val="16"/>
              </w:rPr>
            </w:pPr>
            <w:r w:rsidRPr="003B300F">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9.10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8.58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7.79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7.91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7.30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5.86</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5.68</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(1.97)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(1.50)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(1.69)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(1.88)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(1.22)</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(1.17)</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(g) 4 years and over but</w:t>
            </w:r>
          </w:p>
          <w:p w:rsidR="009F102D" w:rsidRPr="003B300F" w:rsidRDefault="009F102D" w:rsidP="006D1165">
            <w:pPr>
              <w:rPr>
                <w:color w:val="000000"/>
                <w:sz w:val="16"/>
                <w:szCs w:val="16"/>
              </w:rPr>
            </w:pPr>
            <w:r w:rsidRPr="003B300F">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8.98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9.00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8.00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8.17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5.88</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5.68</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(0.17)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(0.15)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(0.15)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(0.13)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(0.09)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(0.08)</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(0.05)</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rFonts w:ascii="Calibri" w:hAnsi="Calibri"/>
                <w:color w:val="000000"/>
              </w:rPr>
            </w:pPr>
            <w:r w:rsidRPr="003B300F">
              <w:rPr>
                <w:color w:val="000000"/>
                <w:sz w:val="16"/>
                <w:szCs w:val="16"/>
              </w:rPr>
              <w:t>(h) 5 years and over</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9.55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9.31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8.76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9.03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7.39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6.14</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(3.23)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(3.14)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(2.79)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(2.28)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(2.19)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(2.63)</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(2.44)</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IV.</w:t>
            </w: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Overall</w:t>
            </w: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w:t>
            </w:r>
            <w:proofErr w:type="spellStart"/>
            <w:r w:rsidRPr="003B300F">
              <w:rPr>
                <w:color w:val="000000"/>
                <w:sz w:val="16"/>
                <w:szCs w:val="16"/>
              </w:rPr>
              <w:t>i</w:t>
            </w:r>
            <w:proofErr w:type="spellEnd"/>
            <w:r w:rsidRPr="003B300F">
              <w:rPr>
                <w:color w:val="000000"/>
                <w:sz w:val="16"/>
                <w:szCs w:val="16"/>
              </w:rPr>
              <w:t xml:space="preserve">)   Excluding current </w:t>
            </w:r>
          </w:p>
          <w:p w:rsidR="009F102D" w:rsidRPr="003B300F" w:rsidRDefault="009F102D"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7.18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7.03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6.27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5.52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4.87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4.39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4.16</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 xml:space="preserve">(ii)  Including current </w:t>
            </w:r>
          </w:p>
          <w:p w:rsidR="009F102D" w:rsidRPr="003B300F" w:rsidRDefault="009F102D"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5.09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4.71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4.31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3.75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3.39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3.01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2.86</w:t>
            </w:r>
          </w:p>
        </w:tc>
      </w:tr>
      <w:tr w:rsidR="009F102D" w:rsidRPr="003B300F" w:rsidTr="00852286">
        <w:trPr>
          <w:trHeight w:val="288"/>
          <w:jc w:val="center"/>
        </w:trPr>
        <w:tc>
          <w:tcPr>
            <w:tcW w:w="585" w:type="dxa"/>
            <w:tcBorders>
              <w:top w:val="nil"/>
              <w:left w:val="nil"/>
              <w:bottom w:val="nil"/>
              <w:right w:val="nil"/>
            </w:tcBorders>
            <w:shd w:val="clear" w:color="auto" w:fill="auto"/>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762358">
            <w:pPr>
              <w:jc w:val="right"/>
              <w:rPr>
                <w:color w:val="000000"/>
                <w:sz w:val="16"/>
                <w:szCs w:val="16"/>
              </w:rPr>
            </w:pPr>
          </w:p>
        </w:tc>
      </w:tr>
      <w:tr w:rsidR="009F102D" w:rsidRPr="003B300F" w:rsidTr="00852286">
        <w:trPr>
          <w:trHeight w:val="288"/>
          <w:jc w:val="center"/>
        </w:trPr>
        <w:tc>
          <w:tcPr>
            <w:tcW w:w="585" w:type="dxa"/>
            <w:tcBorders>
              <w:top w:val="nil"/>
              <w:left w:val="nil"/>
              <w:bottom w:val="single" w:sz="12" w:space="0" w:color="auto"/>
              <w:right w:val="nil"/>
            </w:tcBorders>
            <w:shd w:val="clear" w:color="auto" w:fill="auto"/>
            <w:hideMark/>
          </w:tcPr>
          <w:p w:rsidR="009F102D" w:rsidRPr="003B300F" w:rsidRDefault="009F102D"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9F102D" w:rsidRPr="003B300F" w:rsidRDefault="009F102D" w:rsidP="003B300F">
            <w:pPr>
              <w:ind w:firstLineChars="500" w:firstLine="800"/>
              <w:rPr>
                <w:color w:val="000000"/>
                <w:sz w:val="16"/>
                <w:szCs w:val="16"/>
              </w:rPr>
            </w:pPr>
            <w:r w:rsidRPr="003B300F">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r>
      <w:tr w:rsidR="009F102D" w:rsidRPr="003B300F" w:rsidTr="00852286">
        <w:trPr>
          <w:trHeight w:val="315"/>
          <w:jc w:val="center"/>
        </w:trPr>
        <w:tc>
          <w:tcPr>
            <w:tcW w:w="8265" w:type="dxa"/>
            <w:gridSpan w:val="9"/>
            <w:tcBorders>
              <w:top w:val="single" w:sz="12" w:space="0" w:color="auto"/>
              <w:left w:val="nil"/>
              <w:bottom w:val="nil"/>
              <w:right w:val="nil"/>
            </w:tcBorders>
            <w:shd w:val="clear" w:color="auto" w:fill="auto"/>
            <w:hideMark/>
          </w:tcPr>
          <w:p w:rsidR="009F102D" w:rsidRPr="003B300F" w:rsidRDefault="009F102D" w:rsidP="003B300F">
            <w:pPr>
              <w:rPr>
                <w:color w:val="000000"/>
                <w:sz w:val="16"/>
                <w:szCs w:val="16"/>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c>
          <w:tcPr>
            <w:tcW w:w="960" w:type="dxa"/>
            <w:tcBorders>
              <w:top w:val="nil"/>
              <w:left w:val="nil"/>
              <w:bottom w:val="nil"/>
              <w:right w:val="nil"/>
            </w:tcBorders>
            <w:shd w:val="clear" w:color="auto" w:fill="auto"/>
            <w:noWrap/>
            <w:vAlign w:val="bottom"/>
            <w:hideMark/>
          </w:tcPr>
          <w:p w:rsidR="009F102D" w:rsidRPr="003B300F" w:rsidRDefault="009F102D" w:rsidP="003B300F">
            <w:pPr>
              <w:rPr>
                <w:rFonts w:ascii="Calibri" w:hAnsi="Calibri"/>
                <w:color w:val="000000"/>
                <w:sz w:val="22"/>
                <w:szCs w:val="22"/>
              </w:rPr>
            </w:pP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852286" w:rsidRPr="00762358" w:rsidTr="00852286">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852286" w:rsidRPr="00762358" w:rsidRDefault="00852286" w:rsidP="00852286">
            <w:pPr>
              <w:jc w:val="center"/>
              <w:rPr>
                <w:b/>
                <w:bCs/>
                <w:color w:val="000000"/>
              </w:rPr>
            </w:pPr>
            <w:r w:rsidRPr="00762358">
              <w:rPr>
                <w:b/>
                <w:bCs/>
                <w:color w:val="000000"/>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852286" w:rsidRPr="00762358" w:rsidRDefault="00852286" w:rsidP="00852286">
            <w:pPr>
              <w:jc w:val="center"/>
              <w:rPr>
                <w:b/>
                <w:bCs/>
                <w:color w:val="000000"/>
              </w:rPr>
            </w:pPr>
            <w:r w:rsidRPr="00762358">
              <w:rPr>
                <w:b/>
                <w:bCs/>
                <w:color w:val="000000"/>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852286" w:rsidRPr="00762358" w:rsidRDefault="00852286" w:rsidP="00852286">
            <w:pPr>
              <w:jc w:val="center"/>
              <w:rPr>
                <w:b/>
                <w:bCs/>
                <w:color w:val="000000"/>
                <w:sz w:val="16"/>
                <w:szCs w:val="16"/>
              </w:rPr>
            </w:pPr>
            <w:r w:rsidRPr="00762358">
              <w:rPr>
                <w:b/>
                <w:bCs/>
                <w:color w:val="000000"/>
                <w:sz w:val="16"/>
                <w:szCs w:val="16"/>
              </w:rPr>
              <w:t>2013</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852286" w:rsidRPr="00762358" w:rsidRDefault="00852286" w:rsidP="00852286">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852286" w:rsidRPr="00762358" w:rsidRDefault="00852286" w:rsidP="00852286">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852286" w:rsidRPr="00762358" w:rsidRDefault="00852286" w:rsidP="00852286">
            <w:pPr>
              <w:jc w:val="center"/>
              <w:rPr>
                <w:b/>
                <w:bCs/>
                <w:color w:val="000000"/>
                <w:sz w:val="16"/>
                <w:szCs w:val="16"/>
              </w:rPr>
            </w:pPr>
            <w:r w:rsidRPr="00762358">
              <w:rPr>
                <w:b/>
                <w:bCs/>
                <w:color w:val="000000"/>
                <w:sz w:val="16"/>
                <w:szCs w:val="16"/>
              </w:rPr>
              <w:t>2016</w:t>
            </w:r>
          </w:p>
        </w:tc>
      </w:tr>
      <w:tr w:rsidR="00852286" w:rsidRPr="00762358" w:rsidTr="00852286">
        <w:trPr>
          <w:trHeight w:val="253"/>
        </w:trPr>
        <w:tc>
          <w:tcPr>
            <w:tcW w:w="2175" w:type="dxa"/>
            <w:gridSpan w:val="2"/>
            <w:vMerge/>
            <w:tcBorders>
              <w:top w:val="single" w:sz="8" w:space="0" w:color="000000"/>
              <w:left w:val="nil"/>
              <w:bottom w:val="single" w:sz="12" w:space="0" w:color="auto"/>
              <w:right w:val="nil"/>
            </w:tcBorders>
            <w:vAlign w:val="center"/>
            <w:hideMark/>
          </w:tcPr>
          <w:p w:rsidR="00852286" w:rsidRPr="00762358" w:rsidRDefault="00852286" w:rsidP="00852286">
            <w:pPr>
              <w:rPr>
                <w:b/>
                <w:bCs/>
                <w:color w:val="000000"/>
              </w:rPr>
            </w:pPr>
          </w:p>
        </w:tc>
        <w:tc>
          <w:tcPr>
            <w:tcW w:w="705" w:type="dxa"/>
            <w:vMerge/>
            <w:tcBorders>
              <w:top w:val="nil"/>
              <w:left w:val="nil"/>
              <w:bottom w:val="single" w:sz="12" w:space="0" w:color="auto"/>
              <w:right w:val="single" w:sz="4" w:space="0" w:color="auto"/>
            </w:tcBorders>
            <w:vAlign w:val="center"/>
            <w:hideMark/>
          </w:tcPr>
          <w:p w:rsidR="00852286" w:rsidRPr="00762358" w:rsidRDefault="00852286" w:rsidP="00852286">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r>
              <w:rPr>
                <w:color w:val="000000"/>
                <w:sz w:val="16"/>
                <w:szCs w:val="16"/>
              </w:rPr>
              <w:t>Dec</w:t>
            </w:r>
          </w:p>
        </w:tc>
      </w:tr>
      <w:tr w:rsidR="00852286"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I.</w:t>
            </w: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b/>
                <w:bCs/>
                <w:color w:val="000000"/>
                <w:sz w:val="16"/>
                <w:szCs w:val="16"/>
              </w:rPr>
            </w:pPr>
            <w:r w:rsidRPr="00762358">
              <w:rPr>
                <w:b/>
                <w:bCs/>
                <w:color w:val="000000"/>
                <w:sz w:val="16"/>
                <w:szCs w:val="16"/>
              </w:rPr>
              <w:t>Call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0.10</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(1.41)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(0.81)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(1.21)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(1.05)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(1.48)</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(1.09)</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II.</w:t>
            </w: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b/>
                <w:bCs/>
                <w:color w:val="000000"/>
                <w:sz w:val="16"/>
                <w:szCs w:val="16"/>
              </w:rPr>
            </w:pPr>
            <w:r w:rsidRPr="00762358">
              <w:rPr>
                <w:b/>
                <w:bCs/>
                <w:color w:val="000000"/>
                <w:sz w:val="16"/>
                <w:szCs w:val="16"/>
              </w:rPr>
              <w:t>Saving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0.52</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0.49</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(60.76)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(63.80)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(56.06)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(58.92)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(62.99)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(62.25)</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(61.44)</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b/>
                <w:bCs/>
                <w:color w:val="000000"/>
                <w:sz w:val="16"/>
                <w:szCs w:val="16"/>
              </w:rPr>
            </w:pPr>
            <w:r w:rsidRPr="00762358">
              <w:rPr>
                <w:b/>
                <w:bCs/>
                <w:color w:val="000000"/>
                <w:sz w:val="16"/>
                <w:szCs w:val="16"/>
              </w:rPr>
              <w:t>Term  or Fixed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0.66</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1.01</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(14.09)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(6.88)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(11.20)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(4.34)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(2.19)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(3.57)</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(6.68)</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0.25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1.35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1.04</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1.06</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(14.32)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(12.78)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(9.77)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(12.09)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(13.93)</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(10.16)</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(10.33)</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(c) 6 months and over </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1.58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0.85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1.10</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1.07</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(5.18)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(6.70)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(10.08)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(7.40)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(6.01)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(8.19)</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(8.12)</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1.20</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1.10</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(4.55)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(5.60)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(9.22)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(11.91)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(11.35)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(10.56)</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(8.91)</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0.89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0.96</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1.26</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(0.10)</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(0.11)</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1.13</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0.94</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1.28</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(1.07)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(2.54)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(0.69)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(1.24)</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(0.83)</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1.48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1.54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1.25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1.79</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1.48</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(0.01)</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0.63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2.44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1.94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1.8</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1.79</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1.81</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(h) 5 years and over</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(0.21)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(1.63)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(1.61)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(2.43)</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(2.49)</w:t>
            </w:r>
          </w:p>
        </w:tc>
      </w:tr>
      <w:tr w:rsidR="00852286" w:rsidRPr="00762358" w:rsidTr="00852286">
        <w:trPr>
          <w:trHeight w:val="192"/>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IV.</w:t>
            </w: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b/>
                <w:bCs/>
                <w:color w:val="000000"/>
                <w:sz w:val="16"/>
                <w:szCs w:val="16"/>
              </w:rPr>
            </w:pPr>
            <w:r w:rsidRPr="00762358">
              <w:rPr>
                <w:b/>
                <w:bCs/>
                <w:color w:val="000000"/>
                <w:sz w:val="16"/>
                <w:szCs w:val="16"/>
              </w:rPr>
              <w:t>Overall</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w:t>
            </w:r>
            <w:proofErr w:type="spellStart"/>
            <w:r w:rsidRPr="00762358">
              <w:rPr>
                <w:color w:val="000000"/>
                <w:sz w:val="16"/>
                <w:szCs w:val="16"/>
              </w:rPr>
              <w:t>i</w:t>
            </w:r>
            <w:proofErr w:type="spellEnd"/>
            <w:r w:rsidRPr="00762358">
              <w:rPr>
                <w:color w:val="000000"/>
                <w:sz w:val="16"/>
                <w:szCs w:val="16"/>
              </w:rPr>
              <w:t xml:space="preserve">)   Excluding current </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0.74</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0.72</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(ii)  Including current </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0.32</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0.37</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0.35</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r>
      <w:tr w:rsidR="00852286"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852286" w:rsidRPr="00762358" w:rsidRDefault="00852286" w:rsidP="00852286">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852286" w:rsidRPr="00762358" w:rsidRDefault="00852286" w:rsidP="00852286">
            <w:pPr>
              <w:jc w:val="right"/>
              <w:rPr>
                <w:color w:val="000000"/>
                <w:sz w:val="22"/>
                <w:szCs w:val="22"/>
              </w:rPr>
            </w:pPr>
          </w:p>
        </w:tc>
      </w:tr>
      <w:tr w:rsidR="00852286" w:rsidRPr="00762358" w:rsidTr="00852286">
        <w:trPr>
          <w:trHeight w:val="207"/>
        </w:trPr>
        <w:tc>
          <w:tcPr>
            <w:tcW w:w="8640" w:type="dxa"/>
            <w:gridSpan w:val="9"/>
            <w:tcBorders>
              <w:top w:val="single" w:sz="12" w:space="0" w:color="auto"/>
              <w:left w:val="nil"/>
              <w:bottom w:val="nil"/>
              <w:right w:val="nil"/>
            </w:tcBorders>
            <w:shd w:val="clear" w:color="auto" w:fill="auto"/>
            <w:hideMark/>
          </w:tcPr>
          <w:p w:rsidR="00852286" w:rsidRPr="00762358" w:rsidRDefault="00852286" w:rsidP="00852286">
            <w:pPr>
              <w:rPr>
                <w:color w:val="000000"/>
                <w:sz w:val="16"/>
                <w:szCs w:val="16"/>
              </w:rPr>
            </w:pPr>
            <w:r w:rsidRPr="00762358">
              <w:rPr>
                <w:color w:val="000000"/>
                <w:sz w:val="16"/>
                <w:szCs w:val="16"/>
              </w:rPr>
              <w:t>Note: Figures in parentheses represent as percentage of total interest bearing deposits excluding current and other deposits.</w:t>
            </w:r>
          </w:p>
        </w:tc>
        <w:tc>
          <w:tcPr>
            <w:tcW w:w="960" w:type="dxa"/>
            <w:tcBorders>
              <w:top w:val="single" w:sz="12" w:space="0" w:color="auto"/>
              <w:left w:val="nil"/>
              <w:bottom w:val="nil"/>
              <w:right w:val="nil"/>
            </w:tcBorders>
            <w:shd w:val="clear" w:color="auto" w:fill="auto"/>
            <w:noWrap/>
            <w:vAlign w:val="bottom"/>
            <w:hideMark/>
          </w:tcPr>
          <w:p w:rsidR="00852286" w:rsidRPr="00762358" w:rsidRDefault="00852286" w:rsidP="00852286">
            <w:pPr>
              <w:rPr>
                <w:rFonts w:ascii="Calibri" w:hAnsi="Calibri"/>
                <w:color w:val="000000"/>
                <w:sz w:val="22"/>
                <w:szCs w:val="22"/>
              </w:rPr>
            </w:pP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852286">
        <w:trPr>
          <w:trHeight w:val="229"/>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r w:rsidRPr="001C289B">
              <w:rPr>
                <w:color w:val="000000"/>
                <w:sz w:val="16"/>
                <w:szCs w:val="16"/>
              </w:rPr>
              <w:t>Stock</w:t>
            </w: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852286">
        <w:trPr>
          <w:trHeight w:val="263"/>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Precious</w:t>
            </w: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Exchange</w:t>
            </w: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Real</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Financial</w:t>
            </w: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852286">
        <w:trPr>
          <w:trHeight w:val="26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Metals</w:t>
            </w:r>
          </w:p>
        </w:tc>
        <w:tc>
          <w:tcPr>
            <w:tcW w:w="97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Securities</w:t>
            </w:r>
          </w:p>
        </w:tc>
        <w:tc>
          <w:tcPr>
            <w:tcW w:w="1139"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Merchandise</w:t>
            </w:r>
          </w:p>
        </w:tc>
        <w:tc>
          <w:tcPr>
            <w:tcW w:w="1014"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Machinery</w:t>
            </w:r>
          </w:p>
        </w:tc>
        <w:tc>
          <w:tcPr>
            <w:tcW w:w="806"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Estate</w:t>
            </w:r>
          </w:p>
        </w:tc>
        <w:tc>
          <w:tcPr>
            <w:tcW w:w="105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Obligations</w:t>
            </w:r>
          </w:p>
        </w:tc>
        <w:tc>
          <w:tcPr>
            <w:tcW w:w="83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2013</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13.58</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10.88</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10.54</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11.05</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w:t>
            </w:r>
            <w:r>
              <w:rPr>
                <w:color w:val="000000"/>
                <w:sz w:val="16"/>
                <w:szCs w:val="16"/>
              </w:rPr>
              <w:t>.00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10.96</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14.43</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11.38</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9.51</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11.99</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10.35</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11</w:t>
            </w:r>
            <w:r>
              <w:rPr>
                <w:b/>
                <w:bCs/>
                <w:color w:val="000000"/>
                <w:sz w:val="16"/>
                <w:szCs w:val="16"/>
              </w:rPr>
              <w:t>.00</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14.12</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11.21</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10.31</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10.68</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11.51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10.09</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10.88</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11.71</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9.37</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8.51</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8.23</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10.45</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10.02</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w:t>
            </w:r>
            <w:r>
              <w:rPr>
                <w:color w:val="000000"/>
                <w:sz w:val="16"/>
                <w:szCs w:val="16"/>
              </w:rPr>
              <w:t>0</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9.2</w:t>
            </w:r>
            <w:r>
              <w:rPr>
                <w:b/>
                <w:bCs/>
                <w:color w:val="000000"/>
                <w:sz w:val="16"/>
                <w:szCs w:val="16"/>
              </w:rPr>
              <w:t>0</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13.23</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8.54</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7.37</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8.18</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9.13</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w:t>
            </w:r>
            <w:r>
              <w:rPr>
                <w:color w:val="000000"/>
                <w:sz w:val="16"/>
                <w:szCs w:val="16"/>
              </w:rPr>
              <w:t>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8.89</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8.41</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11.33</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6.82</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7.51</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8.04</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9.48</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10.16</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9.02</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8.4</w:t>
            </w:r>
            <w:r>
              <w:rPr>
                <w:b/>
                <w:bCs/>
                <w:color w:val="000000"/>
                <w:sz w:val="16"/>
                <w:szCs w:val="16"/>
              </w:rPr>
              <w:t>0</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11.21</w:t>
            </w:r>
          </w:p>
        </w:tc>
        <w:tc>
          <w:tcPr>
            <w:tcW w:w="97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7.90</w:t>
            </w:r>
          </w:p>
        </w:tc>
        <w:tc>
          <w:tcPr>
            <w:tcW w:w="1139"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6.52</w:t>
            </w:r>
          </w:p>
        </w:tc>
        <w:tc>
          <w:tcPr>
            <w:tcW w:w="1014"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7.14</w:t>
            </w:r>
          </w:p>
        </w:tc>
        <w:tc>
          <w:tcPr>
            <w:tcW w:w="80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8.11</w:t>
            </w:r>
          </w:p>
        </w:tc>
        <w:tc>
          <w:tcPr>
            <w:tcW w:w="105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4.84</w:t>
            </w:r>
          </w:p>
        </w:tc>
        <w:tc>
          <w:tcPr>
            <w:tcW w:w="83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8.55</w:t>
            </w:r>
          </w:p>
        </w:tc>
        <w:tc>
          <w:tcPr>
            <w:tcW w:w="1207" w:type="dxa"/>
            <w:tcBorders>
              <w:top w:val="nil"/>
              <w:left w:val="nil"/>
              <w:bottom w:val="nil"/>
              <w:right w:val="nil"/>
            </w:tcBorders>
            <w:shd w:val="clear" w:color="auto" w:fill="auto"/>
            <w:vAlign w:val="center"/>
            <w:hideMark/>
          </w:tcPr>
          <w:p w:rsidR="00852286" w:rsidRDefault="00852286" w:rsidP="00852286">
            <w:pPr>
              <w:jc w:val="right"/>
              <w:rPr>
                <w:b/>
                <w:bCs/>
                <w:color w:val="000000"/>
                <w:sz w:val="16"/>
                <w:szCs w:val="16"/>
              </w:rPr>
            </w:pPr>
            <w:r>
              <w:rPr>
                <w:b/>
                <w:bCs/>
                <w:color w:val="000000"/>
                <w:sz w:val="16"/>
                <w:szCs w:val="16"/>
              </w:rPr>
              <w:t>7.59</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2013</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9.66</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11.65</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10.77</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9.67</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7.79</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11.49</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10.91</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15.46</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12.03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10.11</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9.92</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11.61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7.1</w:t>
            </w:r>
            <w:r>
              <w:rPr>
                <w:color w:val="000000"/>
                <w:sz w:val="16"/>
                <w:szCs w:val="16"/>
              </w:rPr>
              <w:t>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11.72</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11.2</w:t>
            </w:r>
            <w:r>
              <w:rPr>
                <w:b/>
                <w:bCs/>
                <w:color w:val="000000"/>
                <w:sz w:val="16"/>
                <w:szCs w:val="16"/>
              </w:rPr>
              <w:t>0</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15.32</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11.93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9.58</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9.64</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11.65</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7.39</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12.33</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11.3</w:t>
            </w:r>
            <w:r>
              <w:rPr>
                <w:b/>
                <w:bCs/>
                <w:color w:val="000000"/>
                <w:sz w:val="16"/>
                <w:szCs w:val="16"/>
              </w:rPr>
              <w:t>0</w:t>
            </w:r>
          </w:p>
        </w:tc>
      </w:tr>
      <w:tr w:rsidR="00852286" w:rsidRPr="001C289B" w:rsidTr="00852286">
        <w:trPr>
          <w:trHeight w:val="297"/>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12.99</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11.15</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9.13</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8.64</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9.91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7.32</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11.51</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10.27</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14.45</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9.44</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8.69</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8.79</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9.29</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6.65</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11.38</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9.9</w:t>
            </w:r>
            <w:r>
              <w:rPr>
                <w:b/>
                <w:bCs/>
                <w:color w:val="000000"/>
                <w:sz w:val="16"/>
                <w:szCs w:val="16"/>
              </w:rPr>
              <w:t>0</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11.6</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8.76</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8.59</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8.8</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9.58</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10.03</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9.25</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11.35</w:t>
            </w:r>
          </w:p>
        </w:tc>
        <w:tc>
          <w:tcPr>
            <w:tcW w:w="97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9.18</w:t>
            </w:r>
          </w:p>
        </w:tc>
        <w:tc>
          <w:tcPr>
            <w:tcW w:w="1139"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7.94</w:t>
            </w:r>
          </w:p>
        </w:tc>
        <w:tc>
          <w:tcPr>
            <w:tcW w:w="1014"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8.44</w:t>
            </w:r>
          </w:p>
        </w:tc>
        <w:tc>
          <w:tcPr>
            <w:tcW w:w="80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8.49</w:t>
            </w:r>
          </w:p>
        </w:tc>
        <w:tc>
          <w:tcPr>
            <w:tcW w:w="105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4.76</w:t>
            </w:r>
          </w:p>
        </w:tc>
        <w:tc>
          <w:tcPr>
            <w:tcW w:w="83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10.92</w:t>
            </w:r>
          </w:p>
        </w:tc>
        <w:tc>
          <w:tcPr>
            <w:tcW w:w="1207" w:type="dxa"/>
            <w:tcBorders>
              <w:top w:val="nil"/>
              <w:left w:val="nil"/>
              <w:bottom w:val="nil"/>
              <w:right w:val="nil"/>
            </w:tcBorders>
            <w:shd w:val="clear" w:color="auto" w:fill="auto"/>
            <w:vAlign w:val="center"/>
            <w:hideMark/>
          </w:tcPr>
          <w:p w:rsidR="00852286" w:rsidRDefault="00852286" w:rsidP="00852286">
            <w:pPr>
              <w:jc w:val="right"/>
              <w:rPr>
                <w:b/>
                <w:bCs/>
                <w:color w:val="000000"/>
                <w:sz w:val="16"/>
                <w:szCs w:val="16"/>
              </w:rPr>
            </w:pPr>
            <w:r>
              <w:rPr>
                <w:b/>
                <w:bCs/>
                <w:color w:val="000000"/>
                <w:sz w:val="16"/>
                <w:szCs w:val="16"/>
              </w:rPr>
              <w:t>9.28</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2013</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14.2</w:t>
            </w:r>
            <w:r>
              <w:rPr>
                <w:color w:val="000000"/>
                <w:sz w:val="16"/>
                <w:szCs w:val="16"/>
              </w:rPr>
              <w:t>0</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10.8</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10.52</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11.14</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11.22</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9.1</w:t>
            </w:r>
            <w:r>
              <w:rPr>
                <w:color w:val="000000"/>
                <w:sz w:val="16"/>
                <w:szCs w:val="16"/>
              </w:rPr>
              <w:t>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11.06</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10.96</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14.22</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11.27</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9.48</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12.03</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10.65</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10.99</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13.73</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w:t>
            </w:r>
            <w:r>
              <w:rPr>
                <w:color w:val="000000"/>
                <w:sz w:val="16"/>
                <w:szCs w:val="16"/>
              </w:rPr>
              <w:t>.00</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10.35</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10.72</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11.5</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10.22</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11.11</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10.85</w:t>
            </w:r>
          </w:p>
        </w:tc>
      </w:tr>
      <w:tr w:rsidR="00852286" w:rsidRPr="001C289B" w:rsidTr="00852286">
        <w:trPr>
          <w:trHeight w:val="270"/>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 xml:space="preserve">Jun. </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11.59</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8.83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8.48</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8.22</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10.49</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10.19</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9.48</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9.13</w:t>
            </w:r>
          </w:p>
        </w:tc>
      </w:tr>
      <w:tr w:rsidR="00852286" w:rsidRPr="001C289B" w:rsidTr="00852286">
        <w:trPr>
          <w:trHeight w:val="270"/>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13.15</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8.42</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7.32</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8.16</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9.12</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9.7</w:t>
            </w:r>
            <w:r>
              <w:rPr>
                <w:color w:val="000000"/>
                <w:sz w:val="16"/>
                <w:szCs w:val="16"/>
              </w:rPr>
              <w:t>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8.76</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8.33</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11.28</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6.73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7.44</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8.01</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9.56</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10.17</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8.94</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8.34</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11.18</w:t>
            </w:r>
          </w:p>
        </w:tc>
        <w:tc>
          <w:tcPr>
            <w:tcW w:w="97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7.75</w:t>
            </w:r>
          </w:p>
        </w:tc>
        <w:tc>
          <w:tcPr>
            <w:tcW w:w="1139"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6.47</w:t>
            </w:r>
          </w:p>
        </w:tc>
        <w:tc>
          <w:tcPr>
            <w:tcW w:w="1014"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7.10</w:t>
            </w:r>
          </w:p>
        </w:tc>
        <w:tc>
          <w:tcPr>
            <w:tcW w:w="80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8.07</w:t>
            </w:r>
          </w:p>
        </w:tc>
        <w:tc>
          <w:tcPr>
            <w:tcW w:w="105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4.84</w:t>
            </w:r>
          </w:p>
        </w:tc>
        <w:tc>
          <w:tcPr>
            <w:tcW w:w="83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8.42</w:t>
            </w:r>
          </w:p>
        </w:tc>
        <w:tc>
          <w:tcPr>
            <w:tcW w:w="1207" w:type="dxa"/>
            <w:tcBorders>
              <w:top w:val="nil"/>
              <w:left w:val="nil"/>
              <w:bottom w:val="nil"/>
              <w:right w:val="nil"/>
            </w:tcBorders>
            <w:shd w:val="clear" w:color="auto" w:fill="auto"/>
            <w:vAlign w:val="center"/>
            <w:hideMark/>
          </w:tcPr>
          <w:p w:rsidR="00852286" w:rsidRDefault="00852286" w:rsidP="00852286">
            <w:pPr>
              <w:jc w:val="right"/>
              <w:rPr>
                <w:b/>
                <w:bCs/>
                <w:color w:val="000000"/>
                <w:sz w:val="16"/>
                <w:szCs w:val="16"/>
              </w:rPr>
            </w:pPr>
            <w:r>
              <w:rPr>
                <w:b/>
                <w:bCs/>
                <w:color w:val="000000"/>
                <w:sz w:val="16"/>
                <w:szCs w:val="16"/>
              </w:rPr>
              <w:t>7.51</w:t>
            </w:r>
          </w:p>
        </w:tc>
      </w:tr>
      <w:tr w:rsidR="00852286" w:rsidRPr="001C289B" w:rsidTr="00852286">
        <w:trPr>
          <w:trHeight w:val="263"/>
        </w:trPr>
        <w:tc>
          <w:tcPr>
            <w:tcW w:w="757" w:type="dxa"/>
            <w:tcBorders>
              <w:top w:val="nil"/>
              <w:left w:val="nil"/>
              <w:bottom w:val="single" w:sz="12" w:space="0" w:color="auto"/>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single" w:sz="12" w:space="0" w:color="auto"/>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single" w:sz="12" w:space="0" w:color="auto"/>
              <w:right w:val="nil"/>
            </w:tcBorders>
            <w:shd w:val="clear" w:color="auto" w:fill="auto"/>
            <w:hideMark/>
          </w:tcPr>
          <w:p w:rsidR="00852286" w:rsidRPr="001C289B" w:rsidRDefault="00852286" w:rsidP="00852286">
            <w:pPr>
              <w:jc w:val="right"/>
              <w:rPr>
                <w:b/>
                <w:bCs/>
                <w:color w:val="000000"/>
                <w:sz w:val="16"/>
                <w:szCs w:val="16"/>
              </w:rPr>
            </w:pP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6066CD">
        <w:trPr>
          <w:trHeight w:hRule="exact" w:val="390"/>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6066CD">
        <w:trPr>
          <w:trHeight w:hRule="exact" w:val="343"/>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317"/>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01/03/2015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5.0</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7.5</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b/>
                <w:bCs/>
                <w:sz w:val="24"/>
                <w:szCs w:val="24"/>
              </w:rPr>
            </w:pPr>
            <w:r w:rsidRPr="00FF55B1">
              <w:rPr>
                <w:sz w:val="16"/>
                <w:szCs w:val="16"/>
              </w:rPr>
              <w:t>8.3377</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01/04/2015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5.0</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7.5</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7.8919</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01/05/2015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5.0</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7.5</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b/>
                <w:bCs/>
                <w:sz w:val="24"/>
                <w:szCs w:val="24"/>
              </w:rPr>
            </w:pPr>
            <w:r w:rsidRPr="00FF55B1">
              <w:rPr>
                <w:sz w:val="16"/>
                <w:szCs w:val="16"/>
              </w:rPr>
              <w:t>7.2639</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01/06/2015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5.0</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7.5</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6.6350</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01/07/2015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6.9355</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01/08/2015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6.9452</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01/09/2015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6.9478</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01/10/2015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6.4800</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01/11/2015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6.3035</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01/12/2015</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6.3837</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01/01/2016</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6.3637</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01/02/2016</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6.1662</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sidRPr="00FF55B1">
              <w:rPr>
                <w:sz w:val="16"/>
                <w:szCs w:val="16"/>
              </w:rPr>
              <w:t>01/03/2016</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6.2239</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FF55B1" w:rsidRDefault="00852286" w:rsidP="00852286">
            <w:pPr>
              <w:jc w:val="right"/>
              <w:rPr>
                <w:sz w:val="16"/>
                <w:szCs w:val="16"/>
              </w:rPr>
            </w:pPr>
            <w:r>
              <w:rPr>
                <w:sz w:val="16"/>
                <w:szCs w:val="16"/>
              </w:rPr>
              <w:t>6.1812</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FF55B1" w:rsidRDefault="00852286" w:rsidP="00852286">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DE7EE5" w:rsidRDefault="00852286" w:rsidP="00852286">
            <w:pPr>
              <w:jc w:val="right"/>
              <w:rPr>
                <w:sz w:val="16"/>
                <w:szCs w:val="16"/>
              </w:rPr>
            </w:pPr>
            <w:r w:rsidRPr="00DE7EE5">
              <w:rPr>
                <w:sz w:val="16"/>
                <w:szCs w:val="16"/>
              </w:rPr>
              <w:t>6</w:t>
            </w:r>
            <w:r>
              <w:rPr>
                <w:sz w:val="16"/>
                <w:szCs w:val="16"/>
              </w:rPr>
              <w:t>.1720</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A91CD6" w:rsidRDefault="00852286" w:rsidP="00852286">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852286" w:rsidRPr="00FF55B1" w:rsidRDefault="00852286" w:rsidP="0085228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2.5</w:t>
            </w:r>
          </w:p>
        </w:tc>
        <w:tc>
          <w:tcPr>
            <w:tcW w:w="810" w:type="dxa"/>
            <w:tcBorders>
              <w:top w:val="nil"/>
            </w:tcBorders>
            <w:vAlign w:val="center"/>
          </w:tcPr>
          <w:p w:rsidR="00852286" w:rsidRPr="002C10D2" w:rsidRDefault="00852286" w:rsidP="0085228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720"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1044" w:type="dxa"/>
            <w:tcBorders>
              <w:top w:val="nil"/>
            </w:tcBorders>
            <w:vAlign w:val="center"/>
          </w:tcPr>
          <w:p w:rsidR="00852286" w:rsidRPr="002C10D2" w:rsidRDefault="00852286" w:rsidP="0085228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52286" w:rsidRPr="00FF55B1" w:rsidRDefault="00852286" w:rsidP="0085228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52286" w:rsidRPr="00FF55B1" w:rsidRDefault="00852286" w:rsidP="0085228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52286" w:rsidRPr="002C10D2" w:rsidRDefault="00852286" w:rsidP="00852286">
            <w:pPr>
              <w:jc w:val="right"/>
              <w:rPr>
                <w:sz w:val="16"/>
                <w:szCs w:val="16"/>
              </w:rPr>
            </w:pPr>
            <w:r w:rsidRPr="002C10D2">
              <w:rPr>
                <w:sz w:val="16"/>
                <w:szCs w:val="16"/>
              </w:rPr>
              <w:t>5.9992</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A91CD6" w:rsidRDefault="00852286" w:rsidP="00852286">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tcBorders>
              <w:top w:val="nil"/>
            </w:tcBorders>
            <w:vAlign w:val="center"/>
          </w:tcPr>
          <w:p w:rsidR="00852286" w:rsidRDefault="00852286" w:rsidP="0085228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1044"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52286" w:rsidRPr="002C10D2" w:rsidRDefault="00852286" w:rsidP="00852286">
            <w:pPr>
              <w:jc w:val="right"/>
              <w:rPr>
                <w:sz w:val="16"/>
                <w:szCs w:val="16"/>
              </w:rPr>
            </w:pPr>
            <w:r>
              <w:rPr>
                <w:sz w:val="16"/>
                <w:szCs w:val="16"/>
              </w:rPr>
              <w:t>5.8910</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A91CD6" w:rsidRDefault="00852286" w:rsidP="00852286">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tcBorders>
              <w:top w:val="nil"/>
            </w:tcBorders>
            <w:vAlign w:val="center"/>
          </w:tcPr>
          <w:p w:rsidR="00852286" w:rsidRDefault="00852286" w:rsidP="0085228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1044"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52286" w:rsidRPr="002C10D2" w:rsidRDefault="00852286" w:rsidP="00852286">
            <w:pPr>
              <w:jc w:val="right"/>
              <w:rPr>
                <w:sz w:val="16"/>
                <w:szCs w:val="16"/>
              </w:rPr>
            </w:pPr>
            <w:r>
              <w:rPr>
                <w:sz w:val="16"/>
                <w:szCs w:val="16"/>
              </w:rPr>
              <w:t>5.8214</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A91CD6" w:rsidRDefault="00852286" w:rsidP="00852286">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tcBorders>
              <w:top w:val="nil"/>
            </w:tcBorders>
            <w:vAlign w:val="center"/>
          </w:tcPr>
          <w:p w:rsidR="00852286" w:rsidRDefault="00852286" w:rsidP="0085228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1044"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52286" w:rsidRPr="002C10D2" w:rsidRDefault="00852286" w:rsidP="00852286">
            <w:pPr>
              <w:jc w:val="right"/>
              <w:rPr>
                <w:sz w:val="16"/>
                <w:szCs w:val="16"/>
              </w:rPr>
            </w:pPr>
            <w:r w:rsidRPr="008E4F42">
              <w:rPr>
                <w:sz w:val="16"/>
                <w:szCs w:val="16"/>
              </w:rPr>
              <w:t>5.8990</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A91CD6" w:rsidRDefault="00852286" w:rsidP="00852286">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tcBorders>
              <w:top w:val="nil"/>
            </w:tcBorders>
            <w:vAlign w:val="center"/>
          </w:tcPr>
          <w:p w:rsidR="00852286" w:rsidRDefault="00852286" w:rsidP="0085228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1044"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52286" w:rsidRPr="002C10D2" w:rsidRDefault="00852286" w:rsidP="00852286">
            <w:pPr>
              <w:jc w:val="right"/>
              <w:rPr>
                <w:sz w:val="16"/>
                <w:szCs w:val="16"/>
              </w:rPr>
            </w:pPr>
            <w:r>
              <w:rPr>
                <w:sz w:val="16"/>
                <w:szCs w:val="16"/>
              </w:rPr>
              <w:t>5.9046</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A91CD6" w:rsidRDefault="00852286" w:rsidP="00852286">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tcBorders>
              <w:top w:val="nil"/>
            </w:tcBorders>
            <w:vAlign w:val="center"/>
          </w:tcPr>
          <w:p w:rsidR="00852286" w:rsidRDefault="00852286" w:rsidP="0085228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1044"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52286" w:rsidRPr="002C10D2" w:rsidRDefault="00852286" w:rsidP="00852286">
            <w:pPr>
              <w:jc w:val="right"/>
              <w:rPr>
                <w:sz w:val="16"/>
                <w:szCs w:val="16"/>
              </w:rPr>
            </w:pPr>
            <w:r>
              <w:rPr>
                <w:sz w:val="16"/>
                <w:szCs w:val="16"/>
              </w:rPr>
              <w:t>5.9046</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A91CD6" w:rsidRDefault="00852286" w:rsidP="00852286">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tcBorders>
              <w:top w:val="nil"/>
            </w:tcBorders>
            <w:vAlign w:val="center"/>
          </w:tcPr>
          <w:p w:rsidR="00852286" w:rsidRDefault="00852286" w:rsidP="0085228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1044"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52286" w:rsidRPr="002C10D2" w:rsidRDefault="00852286" w:rsidP="00852286">
            <w:pPr>
              <w:jc w:val="right"/>
              <w:rPr>
                <w:sz w:val="16"/>
                <w:szCs w:val="16"/>
              </w:rPr>
            </w:pPr>
            <w:r w:rsidRPr="00D6567C">
              <w:rPr>
                <w:sz w:val="16"/>
                <w:szCs w:val="16"/>
              </w:rPr>
              <w:t>5.9440</w:t>
            </w:r>
          </w:p>
        </w:tc>
      </w:tr>
      <w:tr w:rsidR="0085228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52286" w:rsidRPr="00A91CD6" w:rsidRDefault="00852286" w:rsidP="00852286">
            <w:pPr>
              <w:jc w:val="center"/>
              <w:rPr>
                <w:sz w:val="16"/>
                <w:szCs w:val="16"/>
                <w:highlight w:val="yellow"/>
              </w:rPr>
            </w:pPr>
            <w:r>
              <w:rPr>
                <w:sz w:val="16"/>
                <w:szCs w:val="16"/>
              </w:rPr>
              <w:t>01/01/2017</w:t>
            </w:r>
          </w:p>
        </w:tc>
        <w:tc>
          <w:tcPr>
            <w:tcW w:w="810" w:type="dxa"/>
            <w:tcBorders>
              <w:top w:val="nil"/>
            </w:tcBorders>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tcBorders>
              <w:top w:val="nil"/>
            </w:tcBorders>
            <w:vAlign w:val="center"/>
          </w:tcPr>
          <w:p w:rsidR="00852286" w:rsidRDefault="00852286" w:rsidP="0085228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1044"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52286" w:rsidRPr="002C10D2" w:rsidRDefault="00852286" w:rsidP="00852286">
            <w:pPr>
              <w:jc w:val="right"/>
              <w:rPr>
                <w:sz w:val="16"/>
                <w:szCs w:val="16"/>
              </w:rPr>
            </w:pPr>
            <w:r w:rsidRPr="00DB254E">
              <w:rPr>
                <w:sz w:val="16"/>
                <w:szCs w:val="16"/>
              </w:rPr>
              <w:t>5.9792</w:t>
            </w:r>
          </w:p>
        </w:tc>
      </w:tr>
      <w:tr w:rsidR="00852286"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852286" w:rsidRPr="00A91CD6" w:rsidRDefault="00852286" w:rsidP="00852286">
            <w:pPr>
              <w:jc w:val="center"/>
              <w:rPr>
                <w:sz w:val="16"/>
                <w:szCs w:val="16"/>
                <w:highlight w:val="yellow"/>
              </w:rPr>
            </w:pPr>
            <w:r>
              <w:rPr>
                <w:sz w:val="16"/>
                <w:szCs w:val="16"/>
              </w:rPr>
              <w:t>01/02/2017</w:t>
            </w:r>
          </w:p>
        </w:tc>
        <w:tc>
          <w:tcPr>
            <w:tcW w:w="810" w:type="dxa"/>
            <w:tcBorders>
              <w:top w:val="nil"/>
            </w:tcBorders>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tcBorders>
              <w:top w:val="nil"/>
            </w:tcBorders>
            <w:vAlign w:val="center"/>
          </w:tcPr>
          <w:p w:rsidR="00852286" w:rsidRDefault="00852286" w:rsidP="0085228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1044" w:type="dxa"/>
            <w:tcBorders>
              <w:top w:val="nil"/>
            </w:tcBorders>
            <w:vAlign w:val="center"/>
          </w:tcPr>
          <w:p w:rsidR="00852286" w:rsidRDefault="00852286" w:rsidP="0085228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52286" w:rsidRPr="002C10D2" w:rsidRDefault="00852286" w:rsidP="00852286">
            <w:pPr>
              <w:jc w:val="right"/>
              <w:rPr>
                <w:sz w:val="16"/>
                <w:szCs w:val="16"/>
              </w:rPr>
            </w:pPr>
            <w:r w:rsidRPr="009A677A">
              <w:rPr>
                <w:sz w:val="16"/>
                <w:szCs w:val="16"/>
              </w:rPr>
              <w:t>5.9033</w:t>
            </w:r>
          </w:p>
        </w:tc>
      </w:tr>
      <w:tr w:rsidR="0085228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52286" w:rsidRPr="00A91CD6" w:rsidRDefault="00852286" w:rsidP="00852286">
            <w:pPr>
              <w:jc w:val="center"/>
              <w:rPr>
                <w:sz w:val="16"/>
                <w:szCs w:val="16"/>
                <w:highlight w:val="yellow"/>
              </w:rPr>
            </w:pPr>
            <w:r>
              <w:rPr>
                <w:sz w:val="16"/>
                <w:szCs w:val="16"/>
              </w:rPr>
              <w:t>01/03/2017</w:t>
            </w:r>
          </w:p>
        </w:tc>
        <w:tc>
          <w:tcPr>
            <w:tcW w:w="810" w:type="dxa"/>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vAlign w:val="center"/>
          </w:tcPr>
          <w:p w:rsidR="00852286" w:rsidRDefault="00852286" w:rsidP="0085228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vAlign w:val="center"/>
          </w:tcPr>
          <w:p w:rsidR="00852286" w:rsidRDefault="00852286" w:rsidP="00852286">
            <w:pPr>
              <w:jc w:val="right"/>
              <w:rPr>
                <w:color w:val="000000"/>
                <w:sz w:val="16"/>
                <w:szCs w:val="16"/>
              </w:rPr>
            </w:pPr>
            <w:r>
              <w:rPr>
                <w:color w:val="000000"/>
                <w:sz w:val="16"/>
                <w:szCs w:val="16"/>
              </w:rPr>
              <w:t>6.0</w:t>
            </w:r>
          </w:p>
        </w:tc>
        <w:tc>
          <w:tcPr>
            <w:tcW w:w="1044" w:type="dxa"/>
            <w:vAlign w:val="center"/>
          </w:tcPr>
          <w:p w:rsidR="00852286" w:rsidRDefault="00852286" w:rsidP="0085228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52286" w:rsidRPr="002C10D2" w:rsidRDefault="00852286" w:rsidP="00852286">
            <w:pPr>
              <w:jc w:val="right"/>
              <w:rPr>
                <w:sz w:val="16"/>
                <w:szCs w:val="16"/>
              </w:rPr>
            </w:pPr>
            <w:r>
              <w:rPr>
                <w:sz w:val="16"/>
                <w:szCs w:val="16"/>
              </w:rPr>
              <w:t>5.9893</w:t>
            </w:r>
          </w:p>
        </w:tc>
      </w:tr>
      <w:tr w:rsidR="0085228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52286" w:rsidRPr="00A91CD6" w:rsidRDefault="00852286" w:rsidP="00852286">
            <w:pPr>
              <w:jc w:val="center"/>
              <w:rPr>
                <w:sz w:val="16"/>
                <w:szCs w:val="16"/>
                <w:highlight w:val="yellow"/>
              </w:rPr>
            </w:pPr>
            <w:r>
              <w:rPr>
                <w:sz w:val="16"/>
                <w:szCs w:val="16"/>
              </w:rPr>
              <w:t>01/04/2017</w:t>
            </w:r>
          </w:p>
        </w:tc>
        <w:tc>
          <w:tcPr>
            <w:tcW w:w="810" w:type="dxa"/>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vAlign w:val="center"/>
          </w:tcPr>
          <w:p w:rsidR="00852286" w:rsidRDefault="00852286" w:rsidP="0085228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vAlign w:val="center"/>
          </w:tcPr>
          <w:p w:rsidR="00852286" w:rsidRDefault="00852286" w:rsidP="00852286">
            <w:pPr>
              <w:jc w:val="right"/>
              <w:rPr>
                <w:color w:val="000000"/>
                <w:sz w:val="16"/>
                <w:szCs w:val="16"/>
              </w:rPr>
            </w:pPr>
            <w:r>
              <w:rPr>
                <w:color w:val="000000"/>
                <w:sz w:val="16"/>
                <w:szCs w:val="16"/>
              </w:rPr>
              <w:t>6.0</w:t>
            </w:r>
          </w:p>
        </w:tc>
        <w:tc>
          <w:tcPr>
            <w:tcW w:w="1044" w:type="dxa"/>
            <w:vAlign w:val="center"/>
          </w:tcPr>
          <w:p w:rsidR="00852286" w:rsidRDefault="00852286" w:rsidP="0085228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52286" w:rsidRPr="002C10D2" w:rsidRDefault="00852286" w:rsidP="00852286">
            <w:pPr>
              <w:jc w:val="right"/>
              <w:rPr>
                <w:sz w:val="16"/>
                <w:szCs w:val="16"/>
              </w:rPr>
            </w:pPr>
            <w:r w:rsidRPr="0062143A">
              <w:rPr>
                <w:sz w:val="16"/>
                <w:szCs w:val="16"/>
              </w:rPr>
              <w:t>5.9934</w:t>
            </w:r>
          </w:p>
        </w:tc>
      </w:tr>
      <w:tr w:rsidR="0085228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52286" w:rsidRPr="00A91CD6" w:rsidRDefault="00852286" w:rsidP="00852286">
            <w:pPr>
              <w:jc w:val="center"/>
              <w:rPr>
                <w:sz w:val="16"/>
                <w:szCs w:val="16"/>
                <w:highlight w:val="yellow"/>
              </w:rPr>
            </w:pPr>
            <w:r>
              <w:rPr>
                <w:sz w:val="16"/>
                <w:szCs w:val="16"/>
              </w:rPr>
              <w:t>01/05/2017</w:t>
            </w:r>
          </w:p>
        </w:tc>
        <w:tc>
          <w:tcPr>
            <w:tcW w:w="810" w:type="dxa"/>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vAlign w:val="center"/>
          </w:tcPr>
          <w:p w:rsidR="00852286" w:rsidRDefault="00852286" w:rsidP="0085228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vAlign w:val="center"/>
          </w:tcPr>
          <w:p w:rsidR="00852286" w:rsidRDefault="00852286" w:rsidP="00852286">
            <w:pPr>
              <w:jc w:val="right"/>
              <w:rPr>
                <w:color w:val="000000"/>
                <w:sz w:val="16"/>
                <w:szCs w:val="16"/>
              </w:rPr>
            </w:pPr>
            <w:r>
              <w:rPr>
                <w:color w:val="000000"/>
                <w:sz w:val="16"/>
                <w:szCs w:val="16"/>
              </w:rPr>
              <w:t>6.0</w:t>
            </w:r>
          </w:p>
        </w:tc>
        <w:tc>
          <w:tcPr>
            <w:tcW w:w="1044" w:type="dxa"/>
            <w:vAlign w:val="center"/>
          </w:tcPr>
          <w:p w:rsidR="00852286" w:rsidRDefault="00852286" w:rsidP="0085228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52286" w:rsidRDefault="00852286" w:rsidP="00852286">
            <w:pPr>
              <w:jc w:val="right"/>
              <w:rPr>
                <w:sz w:val="16"/>
                <w:szCs w:val="16"/>
              </w:rPr>
            </w:pPr>
            <w:r>
              <w:rPr>
                <w:sz w:val="16"/>
                <w:szCs w:val="16"/>
              </w:rPr>
              <w:t>6.0082</w:t>
            </w:r>
          </w:p>
        </w:tc>
      </w:tr>
      <w:tr w:rsidR="0085228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52286" w:rsidRPr="00A91CD6" w:rsidRDefault="00852286" w:rsidP="00852286">
            <w:pPr>
              <w:jc w:val="center"/>
              <w:rPr>
                <w:sz w:val="16"/>
                <w:szCs w:val="16"/>
                <w:highlight w:val="yellow"/>
              </w:rPr>
            </w:pPr>
            <w:r>
              <w:rPr>
                <w:sz w:val="16"/>
                <w:szCs w:val="16"/>
              </w:rPr>
              <w:t>01/06/2017</w:t>
            </w:r>
          </w:p>
        </w:tc>
        <w:tc>
          <w:tcPr>
            <w:tcW w:w="810" w:type="dxa"/>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vAlign w:val="center"/>
          </w:tcPr>
          <w:p w:rsidR="00852286" w:rsidRDefault="00852286" w:rsidP="0085228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vAlign w:val="center"/>
          </w:tcPr>
          <w:p w:rsidR="00852286" w:rsidRDefault="00852286" w:rsidP="00852286">
            <w:pPr>
              <w:jc w:val="right"/>
              <w:rPr>
                <w:color w:val="000000"/>
                <w:sz w:val="16"/>
                <w:szCs w:val="16"/>
              </w:rPr>
            </w:pPr>
            <w:r>
              <w:rPr>
                <w:color w:val="000000"/>
                <w:sz w:val="16"/>
                <w:szCs w:val="16"/>
              </w:rPr>
              <w:t>6.0</w:t>
            </w:r>
          </w:p>
        </w:tc>
        <w:tc>
          <w:tcPr>
            <w:tcW w:w="1044" w:type="dxa"/>
            <w:vAlign w:val="center"/>
          </w:tcPr>
          <w:p w:rsidR="00852286" w:rsidRDefault="00852286" w:rsidP="0085228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52286" w:rsidRDefault="00852286" w:rsidP="00852286">
            <w:pPr>
              <w:jc w:val="right"/>
              <w:rPr>
                <w:sz w:val="16"/>
                <w:szCs w:val="16"/>
              </w:rPr>
            </w:pPr>
            <w:r w:rsidRPr="003D4E48">
              <w:rPr>
                <w:sz w:val="16"/>
                <w:szCs w:val="16"/>
              </w:rPr>
              <w:t>6.0109</w:t>
            </w:r>
          </w:p>
        </w:tc>
      </w:tr>
      <w:tr w:rsidR="00852286" w:rsidRPr="002C10D2" w:rsidTr="006066CD">
        <w:trPr>
          <w:trHeight w:hRule="exact" w:val="317"/>
        </w:trPr>
        <w:tc>
          <w:tcPr>
            <w:tcW w:w="918" w:type="dxa"/>
            <w:tcBorders>
              <w:left w:val="nil"/>
            </w:tcBorders>
            <w:shd w:val="clear" w:color="auto" w:fill="auto"/>
            <w:tcMar>
              <w:left w:w="29" w:type="dxa"/>
              <w:right w:w="29" w:type="dxa"/>
            </w:tcMar>
            <w:vAlign w:val="center"/>
            <w:hideMark/>
          </w:tcPr>
          <w:p w:rsidR="00852286" w:rsidRPr="00A91CD6" w:rsidRDefault="00852286" w:rsidP="00852286">
            <w:pPr>
              <w:jc w:val="center"/>
              <w:rPr>
                <w:sz w:val="16"/>
                <w:szCs w:val="16"/>
                <w:highlight w:val="yellow"/>
              </w:rPr>
            </w:pPr>
            <w:r>
              <w:rPr>
                <w:sz w:val="16"/>
                <w:szCs w:val="16"/>
              </w:rPr>
              <w:t>01/07/2017</w:t>
            </w:r>
          </w:p>
        </w:tc>
        <w:tc>
          <w:tcPr>
            <w:tcW w:w="810" w:type="dxa"/>
            <w:shd w:val="clear" w:color="auto" w:fill="auto"/>
            <w:vAlign w:val="center"/>
          </w:tcPr>
          <w:p w:rsidR="00852286" w:rsidRDefault="00852286" w:rsidP="0085228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1.0</w:t>
            </w:r>
          </w:p>
        </w:tc>
        <w:tc>
          <w:tcPr>
            <w:tcW w:w="810" w:type="dxa"/>
            <w:vAlign w:val="center"/>
          </w:tcPr>
          <w:p w:rsidR="00852286" w:rsidRDefault="00852286" w:rsidP="0085228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720" w:type="dxa"/>
            <w:vAlign w:val="center"/>
          </w:tcPr>
          <w:p w:rsidR="00852286" w:rsidRDefault="00852286" w:rsidP="00852286">
            <w:pPr>
              <w:jc w:val="right"/>
              <w:rPr>
                <w:color w:val="000000"/>
                <w:sz w:val="16"/>
                <w:szCs w:val="16"/>
              </w:rPr>
            </w:pPr>
            <w:r>
              <w:rPr>
                <w:color w:val="000000"/>
                <w:sz w:val="16"/>
                <w:szCs w:val="16"/>
              </w:rPr>
              <w:t>6.0</w:t>
            </w:r>
          </w:p>
        </w:tc>
        <w:tc>
          <w:tcPr>
            <w:tcW w:w="1044" w:type="dxa"/>
            <w:vAlign w:val="center"/>
          </w:tcPr>
          <w:p w:rsidR="00852286" w:rsidRDefault="00852286" w:rsidP="0085228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52286" w:rsidRDefault="00852286" w:rsidP="0085228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52286" w:rsidRDefault="00852286" w:rsidP="0085228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52286" w:rsidRDefault="00852286" w:rsidP="00852286">
            <w:pPr>
              <w:jc w:val="right"/>
              <w:rPr>
                <w:sz w:val="16"/>
                <w:szCs w:val="16"/>
              </w:rPr>
            </w:pPr>
            <w:r w:rsidRPr="003D4E48">
              <w:rPr>
                <w:sz w:val="16"/>
                <w:szCs w:val="16"/>
              </w:rPr>
              <w:t>6.0109</w:t>
            </w:r>
          </w:p>
        </w:tc>
      </w:tr>
      <w:tr w:rsidR="00852286"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810" w:type="dxa"/>
            <w:tcBorders>
              <w:bottom w:val="single" w:sz="8" w:space="0" w:color="auto"/>
            </w:tcBorders>
            <w:shd w:val="clear" w:color="auto" w:fill="auto"/>
            <w:vAlign w:val="center"/>
          </w:tcPr>
          <w:p w:rsidR="00852286" w:rsidRPr="00FF55B1" w:rsidRDefault="00852286" w:rsidP="00852286">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852286" w:rsidRPr="00FF55B1" w:rsidRDefault="00852286" w:rsidP="00852286">
            <w:pPr>
              <w:jc w:val="right"/>
              <w:rPr>
                <w:sz w:val="16"/>
                <w:szCs w:val="16"/>
              </w:rPr>
            </w:pPr>
          </w:p>
        </w:tc>
        <w:tc>
          <w:tcPr>
            <w:tcW w:w="810" w:type="dxa"/>
            <w:tcBorders>
              <w:bottom w:val="single" w:sz="8" w:space="0" w:color="auto"/>
            </w:tcBorders>
          </w:tcPr>
          <w:p w:rsidR="00852286" w:rsidRPr="00FF55B1" w:rsidRDefault="00852286" w:rsidP="00852286">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852286" w:rsidRPr="00FF55B1" w:rsidRDefault="00852286" w:rsidP="00852286">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852286" w:rsidRPr="00FF55B1" w:rsidRDefault="00852286" w:rsidP="00852286">
            <w:pPr>
              <w:jc w:val="right"/>
              <w:rPr>
                <w:sz w:val="16"/>
                <w:szCs w:val="16"/>
              </w:rPr>
            </w:pPr>
          </w:p>
        </w:tc>
        <w:tc>
          <w:tcPr>
            <w:tcW w:w="720" w:type="dxa"/>
            <w:tcBorders>
              <w:bottom w:val="single" w:sz="8" w:space="0" w:color="auto"/>
            </w:tcBorders>
          </w:tcPr>
          <w:p w:rsidR="00852286" w:rsidRPr="00FF55B1" w:rsidRDefault="00852286" w:rsidP="00852286">
            <w:pPr>
              <w:jc w:val="right"/>
              <w:rPr>
                <w:sz w:val="16"/>
                <w:szCs w:val="16"/>
              </w:rPr>
            </w:pPr>
          </w:p>
        </w:tc>
        <w:tc>
          <w:tcPr>
            <w:tcW w:w="1044" w:type="dxa"/>
            <w:tcBorders>
              <w:bottom w:val="single" w:sz="8" w:space="0" w:color="auto"/>
            </w:tcBorders>
          </w:tcPr>
          <w:p w:rsidR="00852286" w:rsidRPr="00FF55B1" w:rsidRDefault="00852286" w:rsidP="00852286">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852286" w:rsidRPr="00FF55B1" w:rsidRDefault="00852286" w:rsidP="00852286">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852286" w:rsidRPr="00FF55B1" w:rsidRDefault="00852286" w:rsidP="00852286">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852286" w:rsidRPr="00FF55B1" w:rsidRDefault="00852286" w:rsidP="00852286">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852286" w:rsidRPr="00FF55B1" w:rsidRDefault="00852286" w:rsidP="00852286">
            <w:pPr>
              <w:jc w:val="right"/>
              <w:rPr>
                <w:sz w:val="16"/>
                <w:szCs w:val="16"/>
              </w:rPr>
            </w:pPr>
          </w:p>
        </w:tc>
      </w:tr>
      <w:tr w:rsidR="00852286" w:rsidRPr="00FF55B1" w:rsidTr="006066CD">
        <w:trPr>
          <w:trHeight w:hRule="exact" w:val="200"/>
        </w:trPr>
        <w:tc>
          <w:tcPr>
            <w:tcW w:w="10188" w:type="dxa"/>
            <w:gridSpan w:val="12"/>
            <w:tcBorders>
              <w:top w:val="single" w:sz="8" w:space="0" w:color="auto"/>
              <w:left w:val="nil"/>
            </w:tcBorders>
          </w:tcPr>
          <w:p w:rsidR="00852286" w:rsidRPr="00FF55B1" w:rsidRDefault="00852286" w:rsidP="00852286">
            <w:pPr>
              <w:jc w:val="right"/>
              <w:rPr>
                <w:rFonts w:ascii="Calibri" w:hAnsi="Calibri"/>
              </w:rPr>
            </w:pPr>
            <w:r w:rsidRPr="00FF55B1">
              <w:rPr>
                <w:sz w:val="14"/>
                <w:szCs w:val="14"/>
              </w:rPr>
              <w:t>Source: IH &amp; SME Finance Department  SBP</w:t>
            </w:r>
          </w:p>
          <w:p w:rsidR="00852286" w:rsidRPr="00FF55B1" w:rsidRDefault="00852286" w:rsidP="00852286">
            <w:pPr>
              <w:jc w:val="right"/>
              <w:rPr>
                <w:rFonts w:ascii="Calibri" w:hAnsi="Calibri"/>
              </w:rPr>
            </w:pPr>
          </w:p>
          <w:p w:rsidR="00852286" w:rsidRPr="00FF55B1" w:rsidRDefault="00852286" w:rsidP="00852286">
            <w:pPr>
              <w:jc w:val="right"/>
              <w:rPr>
                <w:rFonts w:ascii="Calibri" w:hAnsi="Calibri"/>
              </w:rPr>
            </w:pPr>
          </w:p>
          <w:p w:rsidR="00852286" w:rsidRPr="00FF55B1" w:rsidRDefault="00852286" w:rsidP="00852286">
            <w:pPr>
              <w:jc w:val="right"/>
              <w:rPr>
                <w:rFonts w:ascii="Calibri" w:hAnsi="Calibri"/>
              </w:rPr>
            </w:pPr>
          </w:p>
          <w:p w:rsidR="00852286" w:rsidRPr="00FF55B1" w:rsidRDefault="00852286" w:rsidP="00852286">
            <w:pPr>
              <w:jc w:val="right"/>
              <w:rPr>
                <w:rFonts w:ascii="Calibri" w:hAnsi="Calibri"/>
              </w:rPr>
            </w:pPr>
          </w:p>
          <w:p w:rsidR="00852286" w:rsidRPr="00FF55B1" w:rsidRDefault="00852286" w:rsidP="00852286">
            <w:pPr>
              <w:jc w:val="right"/>
              <w:rPr>
                <w:rFonts w:ascii="Calibri" w:hAnsi="Calibri"/>
              </w:rPr>
            </w:pPr>
          </w:p>
          <w:p w:rsidR="00852286" w:rsidRPr="00FF55B1" w:rsidRDefault="00852286" w:rsidP="00852286">
            <w:pPr>
              <w:jc w:val="right"/>
              <w:rPr>
                <w:rFonts w:ascii="Calibri" w:hAnsi="Calibri"/>
              </w:rPr>
            </w:pPr>
          </w:p>
          <w:p w:rsidR="00852286" w:rsidRPr="00FF55B1" w:rsidRDefault="00852286" w:rsidP="00852286">
            <w:pPr>
              <w:jc w:val="right"/>
              <w:rPr>
                <w:rFonts w:ascii="Calibri" w:hAnsi="Calibri"/>
              </w:rPr>
            </w:pPr>
          </w:p>
        </w:tc>
      </w:tr>
      <w:tr w:rsidR="00852286" w:rsidRPr="00FF55B1" w:rsidTr="006066CD">
        <w:trPr>
          <w:trHeight w:val="693"/>
        </w:trPr>
        <w:tc>
          <w:tcPr>
            <w:tcW w:w="10188" w:type="dxa"/>
            <w:gridSpan w:val="12"/>
            <w:tcBorders>
              <w:left w:val="nil"/>
              <w:right w:val="nil"/>
            </w:tcBorders>
          </w:tcPr>
          <w:p w:rsidR="00852286" w:rsidRPr="002C10D2" w:rsidRDefault="00852286" w:rsidP="00852286">
            <w:pPr>
              <w:rPr>
                <w:sz w:val="14"/>
                <w:szCs w:val="14"/>
              </w:rPr>
            </w:pPr>
            <w:r w:rsidRPr="002C10D2">
              <w:rPr>
                <w:sz w:val="14"/>
              </w:rPr>
              <w:t>1. In terms of SMED Circular No. 01 dated 30-01-06 the rates of COF shall be negotiated by the banks on the basis of KIBOR of relevant tenor.</w:t>
            </w:r>
          </w:p>
          <w:p w:rsidR="00852286" w:rsidRPr="002C10D2" w:rsidRDefault="00852286" w:rsidP="00852286">
            <w:pPr>
              <w:rPr>
                <w:sz w:val="14"/>
                <w:szCs w:val="14"/>
              </w:rPr>
            </w:pPr>
            <w:r w:rsidRPr="002C10D2">
              <w:rPr>
                <w:sz w:val="14"/>
                <w:szCs w:val="14"/>
              </w:rPr>
              <w:t xml:space="preserve">2.  LMM Scheme (Export Sales) has been  replaced with the Export Finance Facility for Locally Manufactured Machinery (EFF-LMM) vide I.H. &amp; </w:t>
            </w:r>
          </w:p>
          <w:p w:rsidR="00852286" w:rsidRPr="002C10D2" w:rsidRDefault="00852286" w:rsidP="00852286">
            <w:pPr>
              <w:rPr>
                <w:sz w:val="14"/>
                <w:szCs w:val="14"/>
              </w:rPr>
            </w:pPr>
            <w:r w:rsidRPr="002C10D2">
              <w:rPr>
                <w:sz w:val="14"/>
                <w:szCs w:val="14"/>
              </w:rPr>
              <w:t xml:space="preserve">     SMEFD Circular No. 04 dated Jan 03, 2013.</w:t>
            </w:r>
          </w:p>
          <w:p w:rsidR="00852286" w:rsidRPr="002C10D2" w:rsidRDefault="00852286" w:rsidP="00852286">
            <w:pPr>
              <w:rPr>
                <w:sz w:val="14"/>
                <w:szCs w:val="14"/>
              </w:rPr>
            </w:pPr>
            <w:r w:rsidRPr="002C10D2">
              <w:rPr>
                <w:sz w:val="14"/>
                <w:szCs w:val="14"/>
              </w:rPr>
              <w:t>*Effective November 2, 2015 Rate for textile sector is 3.5% under EFS and 5 % for LTFF.</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rPr>
                <w:b/>
                <w:bCs/>
                <w:sz w:val="16"/>
                <w:szCs w:val="16"/>
              </w:rPr>
            </w:pPr>
            <w:r w:rsidRPr="00D72963">
              <w:rPr>
                <w:b/>
                <w:bCs/>
                <w:sz w:val="16"/>
                <w:szCs w:val="16"/>
              </w:rPr>
              <w:t>Mar-2017</w:t>
            </w:r>
          </w:p>
        </w:tc>
        <w:tc>
          <w:tcPr>
            <w:tcW w:w="560"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vAlign w:val="center"/>
            <w:hideMark/>
          </w:tcPr>
          <w:p w:rsidR="00852286" w:rsidRPr="00D72963" w:rsidRDefault="00852286" w:rsidP="00852286">
            <w:pPr>
              <w:jc w:val="right"/>
              <w:rPr>
                <w:sz w:val="16"/>
                <w:szCs w:val="16"/>
              </w:rPr>
            </w:pPr>
          </w:p>
        </w:tc>
        <w:tc>
          <w:tcPr>
            <w:tcW w:w="548" w:type="dxa"/>
            <w:tcBorders>
              <w:top w:val="nil"/>
              <w:left w:val="nil"/>
              <w:bottom w:val="nil"/>
              <w:right w:val="nil"/>
            </w:tcBorders>
            <w:shd w:val="clear" w:color="auto" w:fill="auto"/>
            <w:vAlign w:val="center"/>
            <w:hideMark/>
          </w:tcPr>
          <w:p w:rsidR="00852286" w:rsidRPr="00D72963" w:rsidRDefault="00852286" w:rsidP="00852286">
            <w:pPr>
              <w:jc w:val="right"/>
              <w:rPr>
                <w:sz w:val="16"/>
                <w:szCs w:val="16"/>
              </w:rPr>
            </w:pP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7.68</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8.68</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8.14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9.54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9.57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9.60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9.77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9.79</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4.06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4.42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5.20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5.16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3.55</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3.70</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5.01</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4.97</w:t>
            </w: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6.92</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7.05</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7.14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7.30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7.32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7.35</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7.71</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7.75</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3.56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3.47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4.73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4.67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2.85</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2.83</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4.41</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4.39</w:t>
            </w: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5.90</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6.62</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5.97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6.62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6.26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6.32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6.87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6.96</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2.45</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2.78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3.58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4.52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2.46</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2.68</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3.83</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4.51</w:t>
            </w: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13.41</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13.41</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13.42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13.42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13.12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13.12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13.99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13.99</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1.64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5.40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5.11</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3.93</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3.92</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4.79</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4.78</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6.93</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7.12</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7.14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7.37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7.94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7.98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8.31</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8.36</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3.53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3.52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4.71</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4.72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2.99</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b/>
                <w:bCs/>
                <w:sz w:val="16"/>
                <w:szCs w:val="16"/>
              </w:rPr>
            </w:pPr>
            <w:r w:rsidRPr="00D72963">
              <w:rPr>
                <w:b/>
                <w:bCs/>
                <w:sz w:val="16"/>
                <w:szCs w:val="16"/>
              </w:rPr>
              <w:t>3.00</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b/>
                <w:bCs/>
                <w:sz w:val="16"/>
                <w:szCs w:val="16"/>
              </w:rPr>
            </w:pPr>
            <w:r w:rsidRPr="00D72963">
              <w:rPr>
                <w:b/>
                <w:bCs/>
                <w:sz w:val="16"/>
                <w:szCs w:val="16"/>
              </w:rPr>
              <w:t>4.53</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b/>
                <w:bCs/>
                <w:sz w:val="16"/>
                <w:szCs w:val="16"/>
              </w:rPr>
            </w:pPr>
            <w:r w:rsidRPr="00D72963">
              <w:rPr>
                <w:b/>
                <w:bCs/>
                <w:sz w:val="16"/>
                <w:szCs w:val="16"/>
              </w:rPr>
              <w:t>4.52</w:t>
            </w: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rPr>
                <w:b/>
                <w:bCs/>
                <w:sz w:val="16"/>
                <w:szCs w:val="16"/>
              </w:rPr>
            </w:pPr>
            <w:r w:rsidRPr="00D72963">
              <w:rPr>
                <w:b/>
                <w:bCs/>
                <w:sz w:val="16"/>
                <w:szCs w:val="16"/>
              </w:rPr>
              <w:t>Apr-2017</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6.81</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7.54</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6.88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7.67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9.54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9.59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9.78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9.80</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3.98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3.90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5.03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3.54</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3.66</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4.96</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4.95</w:t>
            </w: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6.93</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7.06</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7.22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7.25</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7.61</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7.64</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3.24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3.13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4.68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2.84</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2.80</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4.37</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4.35</w:t>
            </w: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6.04</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6.72</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6.04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6.72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6.09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6.33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6.48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6.98</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2.95</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3.34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3.76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4.58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3.07</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3.85</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4.48</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13.55</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13.55</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13.59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13.59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13.10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13.10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13.97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13.97</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4.94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4.94</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3.86</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3.85</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4.79</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4.79</w:t>
            </w: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b/>
                <w:bCs/>
                <w:sz w:val="16"/>
                <w:szCs w:val="16"/>
              </w:rPr>
            </w:pPr>
            <w:r w:rsidRPr="00D72963">
              <w:rPr>
                <w:b/>
                <w:bCs/>
                <w:sz w:val="16"/>
                <w:szCs w:val="16"/>
              </w:rPr>
              <w:t>6.90</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7.11</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7.08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7.33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7.85</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7.90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8.23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8.28</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3.27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3.19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b/>
                <w:bCs/>
                <w:sz w:val="16"/>
                <w:szCs w:val="16"/>
              </w:rPr>
            </w:pPr>
            <w:r w:rsidRPr="00D72963">
              <w:rPr>
                <w:b/>
                <w:bCs/>
                <w:sz w:val="16"/>
                <w:szCs w:val="16"/>
              </w:rPr>
              <w:t>2.98</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b/>
                <w:bCs/>
                <w:sz w:val="16"/>
                <w:szCs w:val="16"/>
              </w:rPr>
            </w:pPr>
            <w:r w:rsidRPr="00D72963">
              <w:rPr>
                <w:b/>
                <w:bCs/>
                <w:sz w:val="16"/>
                <w:szCs w:val="16"/>
              </w:rPr>
              <w:t>2.98</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b/>
                <w:bCs/>
                <w:sz w:val="16"/>
                <w:szCs w:val="16"/>
              </w:rPr>
            </w:pPr>
            <w:r w:rsidRPr="00D72963">
              <w:rPr>
                <w:b/>
                <w:bCs/>
                <w:sz w:val="16"/>
                <w:szCs w:val="16"/>
              </w:rPr>
              <w:t>4.49</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b/>
                <w:bCs/>
                <w:sz w:val="16"/>
                <w:szCs w:val="16"/>
              </w:rPr>
            </w:pPr>
            <w:r w:rsidRPr="00D72963">
              <w:rPr>
                <w:b/>
                <w:bCs/>
                <w:sz w:val="16"/>
                <w:szCs w:val="16"/>
              </w:rPr>
              <w:t>4.48</w:t>
            </w: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rPr>
                <w:b/>
                <w:bCs/>
                <w:sz w:val="16"/>
                <w:szCs w:val="16"/>
              </w:rPr>
            </w:pPr>
            <w:r w:rsidRPr="00D72963">
              <w:rPr>
                <w:b/>
                <w:bCs/>
                <w:sz w:val="16"/>
                <w:szCs w:val="16"/>
              </w:rPr>
              <w:t>May-2017</w:t>
            </w:r>
          </w:p>
        </w:tc>
        <w:tc>
          <w:tcPr>
            <w:tcW w:w="560"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7.90</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8.39</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7.98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8.50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9.56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9.59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9.76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9.78</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3.62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3.33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4.69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4.28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3.45</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4.92</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4.89</w:t>
            </w:r>
          </w:p>
        </w:tc>
      </w:tr>
      <w:tr w:rsidR="008522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6.94</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7.12</w:t>
            </w:r>
          </w:p>
        </w:tc>
        <w:tc>
          <w:tcPr>
            <w:tcW w:w="560"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7.35</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7.62</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7.66</w:t>
            </w:r>
          </w:p>
        </w:tc>
        <w:tc>
          <w:tcPr>
            <w:tcW w:w="559" w:type="dxa"/>
            <w:gridSpan w:val="2"/>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3.07</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2.98</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852286" w:rsidRPr="00D72963" w:rsidRDefault="00852286" w:rsidP="00852286">
            <w:pPr>
              <w:jc w:val="right"/>
              <w:rPr>
                <w:sz w:val="16"/>
                <w:szCs w:val="16"/>
              </w:rPr>
            </w:pPr>
            <w:r w:rsidRPr="00D72963">
              <w:rPr>
                <w:sz w:val="16"/>
                <w:szCs w:val="16"/>
              </w:rPr>
              <w:t>2.75</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2.72</w:t>
            </w:r>
          </w:p>
        </w:tc>
        <w:tc>
          <w:tcPr>
            <w:tcW w:w="559"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4.34</w:t>
            </w:r>
          </w:p>
        </w:tc>
        <w:tc>
          <w:tcPr>
            <w:tcW w:w="548" w:type="dxa"/>
            <w:tcBorders>
              <w:top w:val="nil"/>
              <w:left w:val="nil"/>
              <w:bottom w:val="nil"/>
              <w:right w:val="nil"/>
            </w:tcBorders>
            <w:shd w:val="clear" w:color="auto" w:fill="auto"/>
            <w:tcMar>
              <w:right w:w="14" w:type="dxa"/>
            </w:tcMar>
            <w:vAlign w:val="center"/>
            <w:hideMark/>
          </w:tcPr>
          <w:p w:rsidR="00852286" w:rsidRPr="00D72963" w:rsidRDefault="00852286" w:rsidP="00852286">
            <w:pPr>
              <w:jc w:val="right"/>
              <w:rPr>
                <w:sz w:val="16"/>
                <w:szCs w:val="16"/>
              </w:rPr>
            </w:pPr>
            <w:r w:rsidRPr="00D72963">
              <w:rPr>
                <w:sz w:val="16"/>
                <w:szCs w:val="16"/>
              </w:rPr>
              <w:t>4.31</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5.90</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6.61</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5.90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6.61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6.11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6.32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6.45</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6.91</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2.39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2.53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4.15</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4.90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2.71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2.94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3.97</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4.66</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13.61</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13.61</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13.61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13.61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13.07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13.07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13.93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13.93</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4.27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4.27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3.81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3.80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4.79</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6.93</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7.21</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7.10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7.43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7.87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7.92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8.22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8.27</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3.06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2.97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4.70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4.69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2.90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4.46</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4.45</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rPr>
                <w:b/>
                <w:bCs/>
                <w:sz w:val="16"/>
                <w:szCs w:val="16"/>
              </w:rPr>
            </w:pPr>
            <w:r w:rsidRPr="00D72963">
              <w:rPr>
                <w:b/>
                <w:bCs/>
                <w:sz w:val="16"/>
                <w:szCs w:val="16"/>
              </w:rPr>
              <w:t>Jun-2017</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7.40</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7.79</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7.73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8.23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9.44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9.48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9.64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9.65</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3.11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3.96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5.19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5.12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3.18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3.38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4.81</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4.77</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7.04</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7.21</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7.24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7.44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7.26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7.29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7.61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7.65</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3.59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5.07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5.01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2.74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2.73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4.38</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4.37</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6.07</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6.60</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6.07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6.61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6.12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6.13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6.60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6.63</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2.27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2.38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4.07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4.67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2.71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2.87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4.08</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4.58</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13.67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13.67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13.03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13.03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13.88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13.88</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2.69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2.60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4.94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4.85</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3.58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3.57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4.80</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7.07</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7.28</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7.26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7.51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7.86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7.89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8.20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8.23</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3.38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5.02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5.00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2.84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2.86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4.47</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4.46</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rPr>
                <w:b/>
                <w:bCs/>
                <w:sz w:val="16"/>
                <w:szCs w:val="16"/>
              </w:rPr>
            </w:pPr>
            <w:r w:rsidRPr="00D72963">
              <w:rPr>
                <w:b/>
                <w:bCs/>
                <w:sz w:val="16"/>
                <w:szCs w:val="16"/>
              </w:rPr>
              <w:t>Jul-2017</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7.88</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8.24</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7.93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8.30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9.09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9.11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9.29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9.30</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5.06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5.06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5.47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5.44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4.78</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4.75</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7.02</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7.15</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7.23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7.39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7.42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7.74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7.78</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3.16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3.05</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4.54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4.47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2.80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4.36</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4.34</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6.16</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6.56</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6.16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6.56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6.30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6.31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6.77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6.80</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2.80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3.99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4.56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3.06</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3.19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4.19</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4.60</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13.45</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13.45</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13.49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13.49</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13.02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13.02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13.87</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13.87</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4.81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4.81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3.75</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4.72</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sz w:val="16"/>
                <w:szCs w:val="16"/>
              </w:rPr>
            </w:pPr>
            <w:r w:rsidRPr="00D72963">
              <w:rPr>
                <w:sz w:val="16"/>
                <w:szCs w:val="16"/>
              </w:rPr>
              <w:t>4.71</w:t>
            </w:r>
          </w:p>
        </w:tc>
      </w:tr>
      <w:tr w:rsidR="00852286" w:rsidRPr="00FD2E6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D72963" w:rsidRDefault="00852286" w:rsidP="0085228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7.03</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7.19</w:t>
            </w:r>
          </w:p>
        </w:tc>
        <w:tc>
          <w:tcPr>
            <w:tcW w:w="560"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7.22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7.88</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7.91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8.22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8.25</w:t>
            </w:r>
          </w:p>
        </w:tc>
        <w:tc>
          <w:tcPr>
            <w:tcW w:w="559" w:type="dxa"/>
            <w:gridSpan w:val="2"/>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3.24</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4.62</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4.60</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4.45</w:t>
            </w:r>
          </w:p>
        </w:tc>
        <w:tc>
          <w:tcPr>
            <w:tcW w:w="548" w:type="dxa"/>
            <w:tcBorders>
              <w:top w:val="nil"/>
              <w:left w:val="nil"/>
              <w:bottom w:val="nil"/>
              <w:right w:val="nil"/>
            </w:tcBorders>
            <w:shd w:val="clear" w:color="auto" w:fill="auto"/>
            <w:noWrap/>
            <w:tcMar>
              <w:right w:w="14" w:type="dxa"/>
            </w:tcMar>
            <w:vAlign w:val="center"/>
            <w:hideMark/>
          </w:tcPr>
          <w:p w:rsidR="00852286" w:rsidRPr="00D72963" w:rsidRDefault="00852286" w:rsidP="00852286">
            <w:pPr>
              <w:jc w:val="right"/>
              <w:rPr>
                <w:b/>
                <w:bCs/>
                <w:sz w:val="16"/>
                <w:szCs w:val="16"/>
              </w:rPr>
            </w:pPr>
            <w:r w:rsidRPr="00D72963">
              <w:rPr>
                <w:b/>
                <w:bCs/>
                <w:sz w:val="16"/>
                <w:szCs w:val="16"/>
              </w:rPr>
              <w:t>4.44</w:t>
            </w:r>
          </w:p>
        </w:tc>
      </w:tr>
      <w:tr w:rsidR="008522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2286" w:rsidRPr="00FF55B1" w:rsidRDefault="00852286"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852286" w:rsidRPr="00FF55B1" w:rsidRDefault="00852286" w:rsidP="00852286">
            <w:pPr>
              <w:jc w:val="right"/>
              <w:rPr>
                <w:sz w:val="14"/>
                <w:szCs w:val="14"/>
              </w:rPr>
            </w:pPr>
          </w:p>
        </w:tc>
      </w:tr>
      <w:tr w:rsidR="00852286"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852286" w:rsidRPr="00FF55B1" w:rsidRDefault="00852286"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852286" w:rsidRPr="00FF55B1" w:rsidRDefault="00852286" w:rsidP="00852286">
            <w:pPr>
              <w:jc w:val="right"/>
              <w:rPr>
                <w:b/>
                <w:bCs/>
                <w:sz w:val="14"/>
                <w:szCs w:val="14"/>
              </w:rPr>
            </w:pPr>
          </w:p>
        </w:tc>
      </w:tr>
      <w:tr w:rsidR="00852286"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852286" w:rsidRPr="00FF55B1" w:rsidRDefault="00852286" w:rsidP="00852286">
            <w:pPr>
              <w:rPr>
                <w:sz w:val="14"/>
                <w:szCs w:val="14"/>
              </w:rPr>
            </w:pPr>
            <w:r w:rsidRPr="00FF55B1">
              <w:rPr>
                <w:sz w:val="14"/>
                <w:szCs w:val="14"/>
              </w:rPr>
              <w:t>Notes:</w:t>
            </w:r>
          </w:p>
        </w:tc>
        <w:tc>
          <w:tcPr>
            <w:tcW w:w="4323" w:type="dxa"/>
            <w:gridSpan w:val="8"/>
            <w:tcBorders>
              <w:top w:val="single" w:sz="12" w:space="0" w:color="auto"/>
            </w:tcBorders>
            <w:shd w:val="clear" w:color="auto" w:fill="auto"/>
            <w:tcMar>
              <w:left w:w="115" w:type="dxa"/>
              <w:right w:w="0" w:type="dxa"/>
            </w:tcMar>
            <w:vAlign w:val="center"/>
          </w:tcPr>
          <w:p w:rsidR="00852286" w:rsidRPr="00FF55B1" w:rsidRDefault="00852286" w:rsidP="00852286">
            <w:pPr>
              <w:jc w:val="right"/>
              <w:rPr>
                <w:sz w:val="14"/>
                <w:szCs w:val="14"/>
              </w:rPr>
            </w:pPr>
          </w:p>
        </w:tc>
      </w:tr>
      <w:tr w:rsidR="00852286" w:rsidRPr="00FF55B1" w:rsidTr="00852286">
        <w:tblPrEx>
          <w:tblLook w:val="0000"/>
        </w:tblPrEx>
        <w:trPr>
          <w:cantSplit/>
          <w:trHeight w:val="378"/>
          <w:jc w:val="center"/>
        </w:trPr>
        <w:tc>
          <w:tcPr>
            <w:tcW w:w="10035" w:type="dxa"/>
            <w:gridSpan w:val="18"/>
            <w:shd w:val="clear" w:color="auto" w:fill="auto"/>
            <w:vAlign w:val="center"/>
          </w:tcPr>
          <w:p w:rsidR="00852286" w:rsidRPr="00FF55B1" w:rsidRDefault="00852286"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852286" w:rsidRPr="00FF55B1" w:rsidTr="00852286">
        <w:tblPrEx>
          <w:tblLook w:val="0000"/>
        </w:tblPrEx>
        <w:trPr>
          <w:cantSplit/>
          <w:jc w:val="center"/>
        </w:trPr>
        <w:tc>
          <w:tcPr>
            <w:tcW w:w="10035" w:type="dxa"/>
            <w:gridSpan w:val="18"/>
            <w:shd w:val="clear" w:color="auto" w:fill="auto"/>
            <w:vAlign w:val="center"/>
          </w:tcPr>
          <w:p w:rsidR="00852286" w:rsidRPr="00FF55B1" w:rsidRDefault="00852286" w:rsidP="00852286">
            <w:pPr>
              <w:rPr>
                <w:sz w:val="14"/>
                <w:szCs w:val="14"/>
              </w:rPr>
            </w:pPr>
            <w:r w:rsidRPr="00FF55B1">
              <w:rPr>
                <w:sz w:val="14"/>
                <w:szCs w:val="14"/>
              </w:rPr>
              <w:t>2. Outstanding Position: The loans and advances recoverable from borrowers at the end of the month.</w:t>
            </w:r>
          </w:p>
        </w:tc>
      </w:tr>
      <w:tr w:rsidR="00852286"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852286" w:rsidRPr="00FF55B1" w:rsidRDefault="00852286"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52286" w:rsidRPr="00FF55B1" w:rsidTr="00852286">
        <w:tblPrEx>
          <w:tblLook w:val="0000"/>
        </w:tblPrEx>
        <w:trPr>
          <w:cantSplit/>
          <w:jc w:val="center"/>
        </w:trPr>
        <w:tc>
          <w:tcPr>
            <w:tcW w:w="10035" w:type="dxa"/>
            <w:gridSpan w:val="18"/>
            <w:shd w:val="clear" w:color="auto" w:fill="auto"/>
            <w:vAlign w:val="center"/>
          </w:tcPr>
          <w:p w:rsidR="00852286" w:rsidRPr="00FF55B1" w:rsidRDefault="00852286" w:rsidP="00852286">
            <w:pPr>
              <w:rPr>
                <w:sz w:val="14"/>
                <w:szCs w:val="14"/>
              </w:rPr>
            </w:pPr>
            <w:r w:rsidRPr="00FF55B1">
              <w:rPr>
                <w:sz w:val="14"/>
                <w:szCs w:val="14"/>
              </w:rPr>
              <w:t>4. Outstanding Deposits: The deposits held within the banks at the end of the month.</w:t>
            </w:r>
          </w:p>
        </w:tc>
      </w:tr>
      <w:tr w:rsidR="00852286" w:rsidRPr="00FF55B1" w:rsidTr="00852286">
        <w:tblPrEx>
          <w:tblLook w:val="0000"/>
        </w:tblPrEx>
        <w:trPr>
          <w:cantSplit/>
          <w:jc w:val="center"/>
        </w:trPr>
        <w:tc>
          <w:tcPr>
            <w:tcW w:w="10035" w:type="dxa"/>
            <w:gridSpan w:val="18"/>
            <w:shd w:val="clear" w:color="auto" w:fill="auto"/>
            <w:vAlign w:val="center"/>
          </w:tcPr>
          <w:p w:rsidR="00852286" w:rsidRPr="00FF55B1" w:rsidRDefault="00852286"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561E60" w:rsidP="006066CD">
      <w:pPr>
        <w:pStyle w:val="Footer"/>
        <w:tabs>
          <w:tab w:val="clear" w:pos="4320"/>
          <w:tab w:val="clear" w:pos="8640"/>
        </w:tabs>
        <w:ind w:left="180"/>
        <w:jc w:val="center"/>
      </w:pPr>
      <w:r w:rsidRPr="00561E60">
        <w:lastRenderedPageBreak/>
        <w:drawing>
          <wp:inline distT="0" distB="0" distL="0" distR="0">
            <wp:extent cx="5791200" cy="7391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92526" cy="7393092"/>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B75418">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B75418">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B75418">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B75418">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B75418">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B75418">
            <w:pPr>
              <w:rPr>
                <w:rFonts w:ascii="Calibri" w:hAnsi="Calibri"/>
                <w:sz w:val="22"/>
                <w:szCs w:val="22"/>
              </w:rPr>
            </w:pPr>
          </w:p>
        </w:tc>
      </w:tr>
      <w:tr w:rsidR="00FC639A" w:rsidRPr="00FF55B1" w:rsidTr="00B75418">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B75418">
            <w:pPr>
              <w:jc w:val="right"/>
              <w:rPr>
                <w:sz w:val="16"/>
                <w:szCs w:val="16"/>
              </w:rPr>
            </w:pPr>
            <w:r w:rsidRPr="00FF55B1">
              <w:rPr>
                <w:sz w:val="16"/>
                <w:szCs w:val="16"/>
              </w:rPr>
              <w:t xml:space="preserve">  (Percent per annum)</w:t>
            </w:r>
          </w:p>
        </w:tc>
      </w:tr>
      <w:tr w:rsidR="00FC639A" w:rsidRPr="00FF55B1" w:rsidTr="00B75418">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B75418">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B75418">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B75418">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B75418">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B75418">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B75418">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B75418">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B75418">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B75418">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B75418">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B75418">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B75418">
            <w:pPr>
              <w:jc w:val="right"/>
              <w:rPr>
                <w:b/>
                <w:bCs/>
                <w:sz w:val="16"/>
                <w:szCs w:val="16"/>
              </w:rPr>
            </w:pPr>
            <w:r w:rsidRPr="00FF55B1">
              <w:rPr>
                <w:b/>
                <w:bCs/>
                <w:sz w:val="16"/>
                <w:szCs w:val="16"/>
              </w:rPr>
              <w:t>Development Loans</w:t>
            </w:r>
          </w:p>
        </w:tc>
      </w:tr>
      <w:tr w:rsidR="00FC639A" w:rsidRPr="00FF55B1" w:rsidTr="00B75418">
        <w:trPr>
          <w:trHeight w:val="360"/>
        </w:trPr>
        <w:tc>
          <w:tcPr>
            <w:tcW w:w="1178" w:type="dxa"/>
            <w:tcBorders>
              <w:top w:val="single" w:sz="12" w:space="0" w:color="auto"/>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rsidRPr="00FF55B1">
              <w:t>2006-07</w:t>
            </w:r>
          </w:p>
        </w:tc>
        <w:tc>
          <w:tcPr>
            <w:tcW w:w="1162"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10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428"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12.00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16.00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rPr>
                <w:rFonts w:ascii="Calibri" w:hAnsi="Calibri"/>
              </w:rPr>
            </w:pPr>
            <w:r w:rsidRPr="00FF55B1">
              <w:rPr>
                <w:rFonts w:ascii="Calibri" w:hAnsi="Calibri"/>
              </w:rPr>
              <w:t>-</w:t>
            </w:r>
          </w:p>
        </w:tc>
        <w:tc>
          <w:tcPr>
            <w:tcW w:w="1260" w:type="dxa"/>
            <w:tcBorders>
              <w:top w:val="single" w:sz="12" w:space="0" w:color="auto"/>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rPr>
                <w:rFonts w:ascii="Calibri" w:hAnsi="Calibri"/>
              </w:rPr>
            </w:pPr>
            <w:r w:rsidRPr="00FF55B1">
              <w:rPr>
                <w:rFonts w:ascii="Calibri" w:hAnsi="Calibri"/>
              </w:rPr>
              <w:t>-</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rPr>
                <w:rFonts w:ascii="Calibri" w:hAnsi="Calibri"/>
              </w:rPr>
            </w:pPr>
            <w:r w:rsidRPr="00FF55B1">
              <w:rPr>
                <w:rFonts w:ascii="Calibri" w:hAnsi="Calibri"/>
              </w:rPr>
              <w:t>-</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15.00 </w:t>
            </w:r>
            <w:r w:rsidRPr="00FF55B1">
              <w:rPr>
                <w:vertAlign w:val="superscript"/>
              </w:rPr>
              <w:t>3</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17.00 </w:t>
            </w:r>
            <w:r w:rsidRPr="00FF55B1">
              <w:rPr>
                <w:vertAlign w:val="superscript"/>
              </w:rPr>
              <w:t>3</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17.00 </w:t>
            </w:r>
            <w:r w:rsidRPr="00FF55B1">
              <w:rPr>
                <w:vertAlign w:val="superscript"/>
              </w:rPr>
              <w:t>3</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17.00 </w:t>
            </w:r>
            <w:r w:rsidRPr="00FF55B1">
              <w:rPr>
                <w:vertAlign w:val="superscript"/>
              </w:rPr>
              <w:t>3</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16.00 </w:t>
            </w:r>
            <w:r w:rsidRPr="00FF55B1">
              <w:rPr>
                <w:vertAlign w:val="superscript"/>
              </w:rPr>
              <w:t>3</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16.00 </w:t>
            </w:r>
            <w:r w:rsidRPr="00FF55B1">
              <w:rPr>
                <w:vertAlign w:val="superscript"/>
              </w:rPr>
              <w:t>3</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16.50 </w:t>
            </w:r>
            <w:r w:rsidRPr="00FF55B1">
              <w:rPr>
                <w:vertAlign w:val="superscript"/>
              </w:rPr>
              <w:t>3</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rsidRPr="00FF55B1">
              <w:t>2014-15</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12.90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12.90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17.75</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17.75</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15.01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r w:rsidRPr="00FF55B1">
              <w:t xml:space="preserve">15.01 </w:t>
            </w:r>
            <w:r w:rsidRPr="00FF55B1">
              <w:rPr>
                <w:vertAlign w:val="superscript"/>
              </w:rPr>
              <w:t>3</w:t>
            </w:r>
          </w:p>
        </w:tc>
      </w:tr>
      <w:tr w:rsidR="00FC639A" w:rsidRPr="00FF55B1" w:rsidTr="00B75418">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B75418">
            <w:pPr>
              <w:jc w:val="right"/>
            </w:pPr>
          </w:p>
        </w:tc>
      </w:tr>
      <w:tr w:rsidR="00FC639A" w:rsidRPr="00FF55B1" w:rsidTr="00B75418">
        <w:trPr>
          <w:trHeight w:val="360"/>
        </w:trPr>
        <w:tc>
          <w:tcPr>
            <w:tcW w:w="1178" w:type="dxa"/>
            <w:tcBorders>
              <w:top w:val="nil"/>
              <w:right w:val="nil"/>
            </w:tcBorders>
            <w:shd w:val="clear" w:color="auto" w:fill="auto"/>
            <w:tcMar>
              <w:top w:w="8" w:type="dxa"/>
              <w:left w:w="8" w:type="dxa"/>
              <w:bottom w:w="0" w:type="dxa"/>
              <w:right w:w="8" w:type="dxa"/>
            </w:tcMar>
            <w:vAlign w:val="center"/>
            <w:hideMark/>
          </w:tcPr>
          <w:p w:rsidR="00FC639A" w:rsidRPr="00FF55B1" w:rsidRDefault="00FC639A" w:rsidP="00B75418">
            <w:pPr>
              <w:jc w:val="center"/>
            </w:pPr>
            <w:r>
              <w:t>2015-16</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B75418">
            <w:pPr>
              <w:jc w:val="right"/>
              <w:rPr>
                <w:color w:val="000000"/>
              </w:rPr>
            </w:pPr>
            <w:r>
              <w:rPr>
                <w:color w:val="000000"/>
              </w:rPr>
              <w:t>15.21</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B75418">
            <w:pPr>
              <w:jc w:val="right"/>
              <w:rPr>
                <w:color w:val="000000"/>
              </w:rPr>
            </w:pPr>
            <w:r>
              <w:rPr>
                <w:color w:val="000000"/>
              </w:rPr>
              <w:t>15.21</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B75418">
            <w:pPr>
              <w:jc w:val="right"/>
              <w:rPr>
                <w:color w:val="000000"/>
              </w:rPr>
            </w:pPr>
            <w:r>
              <w:rPr>
                <w:color w:val="000000"/>
              </w:rPr>
              <w:t>17.50</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B75418">
            <w:pPr>
              <w:jc w:val="right"/>
              <w:rPr>
                <w:color w:val="000000"/>
              </w:rPr>
            </w:pPr>
            <w:r>
              <w:rPr>
                <w:color w:val="000000"/>
              </w:rPr>
              <w:t>17.50</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B75418">
            <w:pPr>
              <w:jc w:val="right"/>
              <w:rPr>
                <w:color w:val="000000"/>
              </w:rPr>
            </w:pPr>
            <w:r>
              <w:rPr>
                <w:color w:val="000000"/>
              </w:rPr>
              <w:t>11.60</w:t>
            </w:r>
          </w:p>
        </w:tc>
        <w:tc>
          <w:tcPr>
            <w:tcW w:w="1260" w:type="dxa"/>
            <w:tcBorders>
              <w:top w:val="nil"/>
              <w:left w:val="nil"/>
            </w:tcBorders>
            <w:shd w:val="clear" w:color="auto" w:fill="auto"/>
            <w:tcMar>
              <w:top w:w="8" w:type="dxa"/>
              <w:left w:w="8" w:type="dxa"/>
              <w:bottom w:w="0" w:type="dxa"/>
              <w:right w:w="8" w:type="dxa"/>
            </w:tcMar>
            <w:vAlign w:val="center"/>
            <w:hideMark/>
          </w:tcPr>
          <w:p w:rsidR="00FC639A" w:rsidRDefault="00FC639A" w:rsidP="00B75418">
            <w:pPr>
              <w:jc w:val="right"/>
              <w:rPr>
                <w:color w:val="000000"/>
              </w:rPr>
            </w:pPr>
            <w:r>
              <w:rPr>
                <w:color w:val="000000"/>
              </w:rPr>
              <w:t>12.52</w:t>
            </w:r>
          </w:p>
        </w:tc>
      </w:tr>
      <w:tr w:rsidR="00FC639A" w:rsidRPr="00FF55B1" w:rsidTr="00B75418">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B75418">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B75418">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B75418">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B75418">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B75418">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B75418">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C639A" w:rsidRPr="00FF55B1" w:rsidRDefault="00FC639A" w:rsidP="00B75418">
            <w:pPr>
              <w:jc w:val="center"/>
              <w:rPr>
                <w:sz w:val="22"/>
                <w:szCs w:val="22"/>
              </w:rPr>
            </w:pPr>
          </w:p>
        </w:tc>
      </w:tr>
      <w:tr w:rsidR="00FC639A" w:rsidRPr="00FF55B1" w:rsidTr="00B75418">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C639A" w:rsidRPr="00FF55B1" w:rsidRDefault="00FC639A" w:rsidP="00B75418">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B75418">
            <w:pPr>
              <w:jc w:val="right"/>
              <w:rPr>
                <w:sz w:val="16"/>
                <w:szCs w:val="16"/>
              </w:rPr>
            </w:pPr>
            <w:r w:rsidRPr="00FF55B1">
              <w:rPr>
                <w:sz w:val="16"/>
                <w:szCs w:val="16"/>
              </w:rPr>
              <w:t>Source:  Agricultural Credit and Micro Finance Department SBP</w:t>
            </w:r>
          </w:p>
        </w:tc>
      </w:tr>
      <w:tr w:rsidR="00FC639A" w:rsidRPr="00FF55B1" w:rsidTr="00B75418">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rPr>
                <w:sz w:val="14"/>
                <w:szCs w:val="14"/>
              </w:rPr>
            </w:pPr>
            <w:r w:rsidRPr="00FF55B1">
              <w:rPr>
                <w:sz w:val="14"/>
                <w:szCs w:val="14"/>
              </w:rPr>
              <w:t>1.       Commercial banks including 5 Big Commercial Bank, 14 DPBs</w:t>
            </w:r>
          </w:p>
        </w:tc>
      </w:tr>
      <w:tr w:rsidR="00FC639A" w:rsidRPr="00FF55B1" w:rsidTr="00B75418">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rPr>
                <w:sz w:val="14"/>
                <w:szCs w:val="14"/>
              </w:rPr>
            </w:pPr>
            <w:r w:rsidRPr="00FF55B1">
              <w:rPr>
                <w:sz w:val="14"/>
                <w:szCs w:val="14"/>
              </w:rPr>
              <w:t>2.       1 percent incentive is allowed to those borrowers who repay in time.</w:t>
            </w:r>
          </w:p>
        </w:tc>
      </w:tr>
      <w:tr w:rsidR="00FC639A" w:rsidRPr="00FF55B1" w:rsidTr="00B75418">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rPr>
                <w:sz w:val="14"/>
                <w:szCs w:val="14"/>
              </w:rPr>
            </w:pPr>
            <w:r w:rsidRPr="00FF55B1">
              <w:rPr>
                <w:sz w:val="14"/>
                <w:szCs w:val="14"/>
              </w:rPr>
              <w:t xml:space="preserve">3.        Mark up rates of comm. Banks  are available  since 2007-08 </w:t>
            </w:r>
          </w:p>
        </w:tc>
      </w:tr>
      <w:tr w:rsidR="00FC639A" w:rsidRPr="00FF55B1" w:rsidTr="00B75418">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B75418">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Pr>
                <w:sz w:val="16"/>
                <w:szCs w:val="16"/>
              </w:rPr>
              <w:t>1</w:t>
            </w:r>
            <w:r w:rsidRPr="00324579">
              <w:rPr>
                <w:sz w:val="16"/>
                <w:szCs w:val="16"/>
                <w:vertAlign w:val="superscript"/>
              </w:rPr>
              <w:t>st</w:t>
            </w:r>
            <w:r>
              <w:rPr>
                <w:sz w:val="16"/>
                <w:szCs w:val="16"/>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With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4.50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4.75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3.84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     Without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4.50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4.75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3.84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2.   </w:t>
            </w:r>
            <w:proofErr w:type="spellStart"/>
            <w:r w:rsidRPr="00FF55B1">
              <w:rPr>
                <w:b/>
                <w:bCs/>
                <w:sz w:val="16"/>
                <w:szCs w:val="16"/>
              </w:rPr>
              <w:t>Khas</w:t>
            </w:r>
            <w:proofErr w:type="spellEnd"/>
            <w:r w:rsidRPr="00FF55B1">
              <w:rPr>
                <w:b/>
                <w:bCs/>
                <w:sz w:val="16"/>
                <w:szCs w:val="16"/>
              </w:rPr>
              <w:t xml:space="preserve"> Deposit Accounts or Certificates</w:t>
            </w:r>
            <w:r w:rsidRPr="00FF55B1">
              <w:rPr>
                <w:b/>
                <w:bCs/>
                <w:sz w:val="16"/>
                <w:szCs w:val="16"/>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13.42</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13.42</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13.42</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3.    </w:t>
            </w:r>
            <w:proofErr w:type="spellStart"/>
            <w:r w:rsidRPr="00FF55B1">
              <w:rPr>
                <w:b/>
                <w:bCs/>
                <w:sz w:val="16"/>
                <w:szCs w:val="16"/>
              </w:rPr>
              <w:t>Mahana</w:t>
            </w:r>
            <w:proofErr w:type="spellEnd"/>
            <w:r w:rsidRPr="00FF55B1">
              <w:rPr>
                <w:b/>
                <w:bCs/>
                <w:sz w:val="16"/>
                <w:szCs w:val="16"/>
              </w:rPr>
              <w:t xml:space="preserve"> </w:t>
            </w:r>
            <w:proofErr w:type="spellStart"/>
            <w:r w:rsidRPr="00FF55B1">
              <w:rPr>
                <w:b/>
                <w:bCs/>
                <w:sz w:val="16"/>
                <w:szCs w:val="16"/>
              </w:rPr>
              <w:t>Amdani</w:t>
            </w:r>
            <w:proofErr w:type="spellEnd"/>
            <w:r w:rsidRPr="00FF55B1">
              <w:rPr>
                <w:b/>
                <w:bCs/>
                <w:sz w:val="16"/>
                <w:szCs w:val="16"/>
              </w:rPr>
              <w:t xml:space="preserve"> Accounts </w:t>
            </w:r>
            <w:r w:rsidRPr="00FF55B1">
              <w:rPr>
                <w:b/>
                <w:bCs/>
                <w:sz w:val="16"/>
                <w:szCs w:val="16"/>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color w:val="000000"/>
                <w:sz w:val="15"/>
                <w:szCs w:val="15"/>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color w:val="000000"/>
                <w:sz w:val="15"/>
                <w:szCs w:val="15"/>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w:t>
            </w:r>
            <w:r w:rsidRPr="00FF55B1">
              <w:rPr>
                <w:sz w:val="16"/>
                <w:szCs w:val="16"/>
                <w:vertAlign w:val="superscript"/>
              </w:rPr>
              <w:t>st</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7.24</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7.24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7.24</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7.43</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7.43</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7.43</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7.79</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7.79</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7.79</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8.45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8.45</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8.45</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9.25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9.25</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9.25</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4.     </w:t>
            </w:r>
            <w:proofErr w:type="spellStart"/>
            <w:r w:rsidRPr="00FF55B1">
              <w:rPr>
                <w:b/>
                <w:bCs/>
                <w:sz w:val="16"/>
                <w:szCs w:val="16"/>
              </w:rPr>
              <w:t>Defence</w:t>
            </w:r>
            <w:proofErr w:type="spellEnd"/>
            <w:r w:rsidRPr="00FF55B1">
              <w:rPr>
                <w:b/>
                <w:bCs/>
                <w:sz w:val="16"/>
                <w:szCs w:val="16"/>
              </w:rPr>
              <w:t xml:space="preserve"> Saving Certificates</w:t>
            </w:r>
            <w:r w:rsidRPr="00FF55B1">
              <w:rPr>
                <w:b/>
                <w:bCs/>
                <w:sz w:val="16"/>
                <w:szCs w:val="16"/>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t>
            </w:r>
            <w:proofErr w:type="spellStart"/>
            <w:r w:rsidRPr="00FF55B1">
              <w:rPr>
                <w:sz w:val="16"/>
                <w:szCs w:val="16"/>
              </w:rPr>
              <w:t>I</w:t>
            </w:r>
            <w:r w:rsidRPr="00FF55B1">
              <w:rPr>
                <w:sz w:val="16"/>
                <w:szCs w:val="16"/>
                <w:vertAlign w:val="superscript"/>
              </w:rPr>
              <w:t>st</w:t>
            </w:r>
            <w:proofErr w:type="spellEnd"/>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5.00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8.68</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8.87</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8.68</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7.80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7.33</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7.44</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6    (a) Special Saving Certificates (</w:t>
            </w:r>
            <w:proofErr w:type="spellStart"/>
            <w:r w:rsidRPr="00FF55B1">
              <w:rPr>
                <w:b/>
                <w:bCs/>
                <w:sz w:val="16"/>
                <w:szCs w:val="16"/>
              </w:rPr>
              <w:t>Reg</w:t>
            </w:r>
            <w:proofErr w:type="spellEnd"/>
            <w:r w:rsidRPr="00FF55B1">
              <w:rPr>
                <w:b/>
                <w:bCs/>
                <w:sz w:val="16"/>
                <w:szCs w:val="16"/>
              </w:rPr>
              <w:t>)</w:t>
            </w:r>
            <w:r w:rsidRPr="00FF55B1">
              <w:rPr>
                <w:b/>
                <w:bCs/>
                <w:sz w:val="16"/>
                <w:szCs w:val="16"/>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 xml:space="preserve"> (</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5.80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5.80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8.80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7.60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6.40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6.80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6.20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12.00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12.00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12.00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14.00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14.00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7.    Regular Income  Certificates</w:t>
            </w:r>
            <w:r w:rsidRPr="00FF55B1">
              <w:rPr>
                <w:b/>
                <w:bCs/>
                <w:sz w:val="16"/>
                <w:szCs w:val="16"/>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7.608</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8.52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7.8</w:t>
            </w:r>
            <w:r>
              <w:rPr>
                <w:sz w:val="15"/>
                <w:szCs w:val="15"/>
              </w:rPr>
              <w:t>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7.5</w:t>
            </w:r>
            <w:r>
              <w:rPr>
                <w:sz w:val="15"/>
                <w:szCs w:val="15"/>
              </w:rPr>
              <w:t>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7.10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6.63</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6.55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6.31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6.36</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8.    Pensioner’s Benefit Accounts</w:t>
            </w:r>
            <w:r w:rsidRPr="00FF55B1">
              <w:rPr>
                <w:b/>
                <w:bCs/>
                <w:sz w:val="16"/>
                <w:szCs w:val="16"/>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5"/>
                <w:szCs w:val="15"/>
              </w:rPr>
            </w:pPr>
            <w:r w:rsidRPr="00FF55B1">
              <w:rPr>
                <w:sz w:val="15"/>
                <w:szCs w:val="15"/>
              </w:rPr>
              <w:t>11.04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10.80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10.32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9.60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9.60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9.12</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9.    </w:t>
            </w:r>
            <w:proofErr w:type="spellStart"/>
            <w:r w:rsidRPr="00FF55B1">
              <w:rPr>
                <w:b/>
                <w:bCs/>
                <w:sz w:val="16"/>
                <w:szCs w:val="16"/>
              </w:rPr>
              <w:t>Behbood</w:t>
            </w:r>
            <w:proofErr w:type="spellEnd"/>
            <w:r w:rsidRPr="00FF55B1">
              <w:rPr>
                <w:b/>
                <w:bCs/>
                <w:sz w:val="16"/>
                <w:szCs w:val="16"/>
              </w:rPr>
              <w:t xml:space="preserve">  Saving Certificate</w:t>
            </w:r>
            <w:r w:rsidRPr="00FF55B1">
              <w:rPr>
                <w:b/>
                <w:bCs/>
                <w:sz w:val="16"/>
                <w:szCs w:val="16"/>
                <w:vertAlign w:val="superscript"/>
              </w:rPr>
              <w:t>8</w:t>
            </w:r>
          </w:p>
        </w:tc>
        <w:tc>
          <w:tcPr>
            <w:tcW w:w="643"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707"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11.04</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10.80</w:t>
            </w:r>
          </w:p>
        </w:tc>
        <w:tc>
          <w:tcPr>
            <w:tcW w:w="565"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10.32</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9.60</w:t>
            </w:r>
          </w:p>
        </w:tc>
        <w:tc>
          <w:tcPr>
            <w:tcW w:w="528" w:type="dxa"/>
            <w:tcBorders>
              <w:top w:val="nil"/>
              <w:left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9.60</w:t>
            </w:r>
          </w:p>
        </w:tc>
        <w:tc>
          <w:tcPr>
            <w:tcW w:w="552" w:type="dxa"/>
            <w:tcBorders>
              <w:top w:val="nil"/>
              <w:left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9.12</w:t>
            </w:r>
          </w:p>
        </w:tc>
        <w:tc>
          <w:tcPr>
            <w:tcW w:w="630"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c>
          <w:tcPr>
            <w:tcW w:w="605"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FF55B1" w:rsidRDefault="00E40022" w:rsidP="00FC639A">
            <w:pPr>
              <w:rPr>
                <w:b/>
                <w:sz w:val="16"/>
                <w:szCs w:val="16"/>
              </w:rPr>
            </w:pPr>
            <w:r w:rsidRPr="00FF55B1">
              <w:rPr>
                <w:b/>
                <w:sz w:val="16"/>
                <w:szCs w:val="16"/>
              </w:rPr>
              <w:t>10.  Short Term Saving Certificate</w:t>
            </w:r>
            <w:r w:rsidRPr="00FF55B1">
              <w:rPr>
                <w:b/>
                <w:sz w:val="16"/>
                <w:szCs w:val="16"/>
                <w:vertAlign w:val="superscript"/>
              </w:rPr>
              <w:t>9</w:t>
            </w:r>
          </w:p>
        </w:tc>
        <w:tc>
          <w:tcPr>
            <w:tcW w:w="643"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707"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565"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528"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552"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30"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05"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3 Months</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6.28</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6.56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6.12</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6.04</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5.84</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5.84</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5.68</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5.52</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5.56</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     6 Months</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6.34</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6.60</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6.16</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5.86</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5.70</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5.54</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5.60</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(iii)    1  year</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6.38</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6.65</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6.20</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6.08</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5.88</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5.88</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5.72</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5.56</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5.62</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FC639A">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1.</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FC639A">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4.</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FC639A">
        <w:trPr>
          <w:trHeight w:val="369"/>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FC639A">
        <w:trPr>
          <w:trHeight w:val="137"/>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FC639A">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FC639A">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E40022" w:rsidRPr="00FF55B1" w:rsidRDefault="00E40022" w:rsidP="00FC639A">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tbl>
      <w:tblPr>
        <w:tblpPr w:leftFromText="180" w:rightFromText="180" w:vertAnchor="page" w:horzAnchor="margin" w:tblpXSpec="center" w:tblpY="1468"/>
        <w:tblW w:w="10010" w:type="dxa"/>
        <w:tblLayout w:type="fixed"/>
        <w:tblLook w:val="04A0"/>
      </w:tblPr>
      <w:tblGrid>
        <w:gridCol w:w="3704"/>
        <w:gridCol w:w="1066"/>
        <w:gridCol w:w="990"/>
        <w:gridCol w:w="36"/>
        <w:gridCol w:w="1044"/>
        <w:gridCol w:w="1080"/>
        <w:gridCol w:w="36"/>
        <w:gridCol w:w="1044"/>
        <w:gridCol w:w="1010"/>
      </w:tblGrid>
      <w:tr w:rsidR="00E40022" w:rsidRPr="00FF55B1" w:rsidTr="00AE2EA8">
        <w:trPr>
          <w:trHeight w:val="405"/>
        </w:trPr>
        <w:tc>
          <w:tcPr>
            <w:tcW w:w="10010" w:type="dxa"/>
            <w:gridSpan w:val="9"/>
            <w:tcBorders>
              <w:top w:val="nil"/>
              <w:left w:val="nil"/>
              <w:right w:val="nil"/>
            </w:tcBorders>
            <w:shd w:val="clear" w:color="auto" w:fill="auto"/>
            <w:noWrap/>
            <w:vAlign w:val="center"/>
            <w:hideMark/>
          </w:tcPr>
          <w:p w:rsidR="00E40022" w:rsidRPr="00FF55B1" w:rsidRDefault="00E40022" w:rsidP="00AE2EA8">
            <w:pPr>
              <w:jc w:val="center"/>
              <w:rPr>
                <w:b/>
                <w:bCs/>
                <w:sz w:val="24"/>
                <w:szCs w:val="24"/>
              </w:rPr>
            </w:pPr>
            <w:r>
              <w:rPr>
                <w:b/>
                <w:bCs/>
                <w:sz w:val="28"/>
                <w:szCs w:val="24"/>
              </w:rPr>
              <w:lastRenderedPageBreak/>
              <w:t>3.34</w:t>
            </w:r>
            <w:r w:rsidRPr="00FF55B1">
              <w:rPr>
                <w:b/>
                <w:bCs/>
                <w:sz w:val="28"/>
                <w:szCs w:val="24"/>
              </w:rPr>
              <w:t xml:space="preserve"> Branchless Banking: Key Indicators</w:t>
            </w:r>
          </w:p>
        </w:tc>
      </w:tr>
      <w:tr w:rsidR="00E40022" w:rsidRPr="00FF55B1" w:rsidTr="00AE2EA8">
        <w:trPr>
          <w:trHeight w:val="315"/>
        </w:trPr>
        <w:tc>
          <w:tcPr>
            <w:tcW w:w="10010" w:type="dxa"/>
            <w:gridSpan w:val="9"/>
            <w:tcBorders>
              <w:top w:val="nil"/>
              <w:left w:val="nil"/>
              <w:bottom w:val="single" w:sz="12" w:space="0" w:color="auto"/>
              <w:right w:val="nil"/>
            </w:tcBorders>
            <w:shd w:val="clear" w:color="auto" w:fill="auto"/>
            <w:noWrap/>
            <w:vAlign w:val="bottom"/>
            <w:hideMark/>
          </w:tcPr>
          <w:p w:rsidR="00E40022" w:rsidRPr="00FF55B1" w:rsidRDefault="00E40022" w:rsidP="00AE2EA8">
            <w:r w:rsidRPr="00FF55B1">
              <w:t> </w:t>
            </w:r>
          </w:p>
          <w:p w:rsidR="00E40022" w:rsidRPr="00FF55B1" w:rsidRDefault="00E40022" w:rsidP="00AE2EA8"/>
        </w:tc>
      </w:tr>
      <w:tr w:rsidR="00E40022" w:rsidRPr="00FF55B1" w:rsidTr="00AE2EA8">
        <w:trPr>
          <w:trHeight w:val="259"/>
        </w:trPr>
        <w:tc>
          <w:tcPr>
            <w:tcW w:w="3704" w:type="dxa"/>
            <w:vMerge w:val="restart"/>
            <w:tcBorders>
              <w:top w:val="single" w:sz="12" w:space="0" w:color="auto"/>
              <w:bottom w:val="single" w:sz="4" w:space="0" w:color="auto"/>
              <w:right w:val="single" w:sz="4" w:space="0" w:color="auto"/>
            </w:tcBorders>
            <w:shd w:val="clear" w:color="auto" w:fill="auto"/>
            <w:vAlign w:val="center"/>
            <w:hideMark/>
          </w:tcPr>
          <w:p w:rsidR="00E40022" w:rsidRPr="00FF55B1" w:rsidRDefault="00E40022" w:rsidP="00AE2EA8">
            <w:pPr>
              <w:jc w:val="center"/>
              <w:rPr>
                <w:b/>
                <w:bCs/>
              </w:rPr>
            </w:pPr>
            <w:r w:rsidRPr="00FF55B1">
              <w:rPr>
                <w:b/>
                <w:bCs/>
              </w:rPr>
              <w:t>Indicators</w:t>
            </w:r>
          </w:p>
        </w:tc>
        <w:tc>
          <w:tcPr>
            <w:tcW w:w="3136" w:type="dxa"/>
            <w:gridSpan w:val="4"/>
            <w:tcBorders>
              <w:top w:val="single" w:sz="12" w:space="0" w:color="auto"/>
              <w:left w:val="single" w:sz="4" w:space="0" w:color="auto"/>
              <w:bottom w:val="single" w:sz="4" w:space="0" w:color="auto"/>
            </w:tcBorders>
            <w:shd w:val="clear" w:color="auto" w:fill="auto"/>
            <w:noWrap/>
            <w:vAlign w:val="center"/>
            <w:hideMark/>
          </w:tcPr>
          <w:p w:rsidR="00E40022" w:rsidRPr="00FF55B1" w:rsidRDefault="00E40022" w:rsidP="00AE2EA8">
            <w:pPr>
              <w:jc w:val="center"/>
              <w:rPr>
                <w:b/>
                <w:bCs/>
              </w:rPr>
            </w:pPr>
            <w:r w:rsidRPr="00FF55B1">
              <w:rPr>
                <w:b/>
                <w:bCs/>
              </w:rPr>
              <w:t>2014</w:t>
            </w:r>
          </w:p>
        </w:tc>
        <w:tc>
          <w:tcPr>
            <w:tcW w:w="3170" w:type="dxa"/>
            <w:gridSpan w:val="4"/>
            <w:tcBorders>
              <w:top w:val="single" w:sz="12" w:space="0" w:color="auto"/>
              <w:left w:val="single" w:sz="4" w:space="0" w:color="auto"/>
              <w:bottom w:val="single" w:sz="4" w:space="0" w:color="auto"/>
            </w:tcBorders>
            <w:shd w:val="clear" w:color="auto" w:fill="auto"/>
            <w:vAlign w:val="center"/>
          </w:tcPr>
          <w:p w:rsidR="00E40022" w:rsidRPr="00FF55B1" w:rsidRDefault="00E40022" w:rsidP="00AE2EA8">
            <w:pPr>
              <w:jc w:val="center"/>
              <w:rPr>
                <w:b/>
                <w:bCs/>
              </w:rPr>
            </w:pPr>
            <w:r>
              <w:rPr>
                <w:b/>
                <w:bCs/>
              </w:rPr>
              <w:t>2015</w:t>
            </w:r>
          </w:p>
        </w:tc>
      </w:tr>
      <w:tr w:rsidR="00E40022" w:rsidRPr="00FF55B1" w:rsidTr="00AE2EA8">
        <w:trPr>
          <w:trHeight w:val="340"/>
        </w:trPr>
        <w:tc>
          <w:tcPr>
            <w:tcW w:w="3704" w:type="dxa"/>
            <w:vMerge/>
            <w:tcBorders>
              <w:top w:val="single" w:sz="4" w:space="0" w:color="auto"/>
              <w:bottom w:val="single" w:sz="12" w:space="0" w:color="auto"/>
              <w:right w:val="single" w:sz="4" w:space="0" w:color="auto"/>
            </w:tcBorders>
            <w:shd w:val="clear" w:color="auto" w:fill="auto"/>
            <w:vAlign w:val="center"/>
            <w:hideMark/>
          </w:tcPr>
          <w:p w:rsidR="00E40022" w:rsidRPr="00FF55B1" w:rsidRDefault="00E40022" w:rsidP="00AE2EA8">
            <w:pPr>
              <w:rPr>
                <w:b/>
                <w:bCs/>
              </w:rPr>
            </w:pPr>
          </w:p>
        </w:tc>
        <w:tc>
          <w:tcPr>
            <w:tcW w:w="1066" w:type="dxa"/>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E40022" w:rsidRPr="00FF55B1" w:rsidRDefault="00E40022" w:rsidP="00AE2EA8">
            <w:pPr>
              <w:jc w:val="right"/>
              <w:rPr>
                <w:b/>
                <w:bCs/>
              </w:rPr>
            </w:pPr>
            <w:r w:rsidRPr="00FF55B1">
              <w:rPr>
                <w:b/>
                <w:bCs/>
              </w:rPr>
              <w:t>Q2</w:t>
            </w:r>
          </w:p>
        </w:tc>
        <w:tc>
          <w:tcPr>
            <w:tcW w:w="1026" w:type="dxa"/>
            <w:gridSpan w:val="2"/>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E40022" w:rsidRPr="00FF55B1" w:rsidRDefault="00E40022" w:rsidP="00AE2EA8">
            <w:pPr>
              <w:jc w:val="right"/>
              <w:rPr>
                <w:b/>
                <w:bCs/>
              </w:rPr>
            </w:pPr>
            <w:r w:rsidRPr="00FF55B1">
              <w:rPr>
                <w:b/>
                <w:bCs/>
              </w:rPr>
              <w:t>Q3</w:t>
            </w:r>
          </w:p>
        </w:tc>
        <w:tc>
          <w:tcPr>
            <w:tcW w:w="1044" w:type="dxa"/>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E40022" w:rsidRPr="00FF55B1" w:rsidRDefault="00E40022" w:rsidP="00AE2EA8">
            <w:pPr>
              <w:jc w:val="right"/>
              <w:rPr>
                <w:b/>
                <w:bCs/>
              </w:rPr>
            </w:pPr>
            <w:r w:rsidRPr="00FF55B1">
              <w:rPr>
                <w:b/>
                <w:bCs/>
              </w:rPr>
              <w:t>Q4</w:t>
            </w:r>
          </w:p>
        </w:tc>
        <w:tc>
          <w:tcPr>
            <w:tcW w:w="1080" w:type="dxa"/>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E40022" w:rsidRPr="00FF55B1" w:rsidRDefault="00E40022" w:rsidP="00AE2EA8">
            <w:pPr>
              <w:jc w:val="right"/>
              <w:rPr>
                <w:b/>
                <w:bCs/>
              </w:rPr>
            </w:pPr>
            <w:r w:rsidRPr="00FF55B1">
              <w:rPr>
                <w:b/>
                <w:bCs/>
              </w:rPr>
              <w:t>Q1</w:t>
            </w:r>
          </w:p>
        </w:tc>
        <w:tc>
          <w:tcPr>
            <w:tcW w:w="1080" w:type="dxa"/>
            <w:gridSpan w:val="2"/>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E40022" w:rsidRPr="00FF55B1" w:rsidRDefault="00E40022" w:rsidP="00AE2EA8">
            <w:pPr>
              <w:jc w:val="right"/>
              <w:rPr>
                <w:b/>
                <w:bCs/>
              </w:rPr>
            </w:pPr>
            <w:r w:rsidRPr="00FF55B1">
              <w:rPr>
                <w:b/>
                <w:bCs/>
              </w:rPr>
              <w:t>Q2</w:t>
            </w:r>
          </w:p>
        </w:tc>
        <w:tc>
          <w:tcPr>
            <w:tcW w:w="1010" w:type="dxa"/>
            <w:tcBorders>
              <w:top w:val="single" w:sz="4" w:space="0" w:color="auto"/>
              <w:left w:val="single" w:sz="4" w:space="0" w:color="auto"/>
              <w:bottom w:val="single" w:sz="12" w:space="0" w:color="auto"/>
            </w:tcBorders>
            <w:shd w:val="clear" w:color="auto" w:fill="auto"/>
            <w:tcMar>
              <w:right w:w="58" w:type="dxa"/>
            </w:tcMar>
            <w:vAlign w:val="center"/>
            <w:hideMark/>
          </w:tcPr>
          <w:p w:rsidR="00E40022" w:rsidRPr="00FF55B1" w:rsidRDefault="00E40022" w:rsidP="00AE2EA8">
            <w:pPr>
              <w:jc w:val="right"/>
              <w:rPr>
                <w:b/>
                <w:bCs/>
              </w:rPr>
            </w:pPr>
            <w:r w:rsidRPr="00FF55B1">
              <w:rPr>
                <w:b/>
                <w:bCs/>
              </w:rPr>
              <w:t>Q3</w:t>
            </w:r>
          </w:p>
        </w:tc>
      </w:tr>
      <w:tr w:rsidR="00E40022" w:rsidRPr="00FF55B1" w:rsidTr="00AE2EA8">
        <w:trPr>
          <w:trHeight w:hRule="exact" w:val="460"/>
        </w:trPr>
        <w:tc>
          <w:tcPr>
            <w:tcW w:w="3704" w:type="dxa"/>
            <w:tcBorders>
              <w:top w:val="single" w:sz="12" w:space="0" w:color="auto"/>
              <w:right w:val="nil"/>
            </w:tcBorders>
            <w:shd w:val="clear" w:color="auto" w:fill="auto"/>
            <w:vAlign w:val="center"/>
            <w:hideMark/>
          </w:tcPr>
          <w:p w:rsidR="00E40022" w:rsidRPr="00FF55B1" w:rsidRDefault="00E40022" w:rsidP="00AE2EA8">
            <w:pPr>
              <w:rPr>
                <w:bCs/>
              </w:rPr>
            </w:pPr>
            <w:r w:rsidRPr="00FF55B1">
              <w:rPr>
                <w:bCs/>
              </w:rPr>
              <w:t>Number of Agents</w:t>
            </w:r>
          </w:p>
        </w:tc>
        <w:tc>
          <w:tcPr>
            <w:tcW w:w="1066" w:type="dxa"/>
            <w:tcBorders>
              <w:top w:val="single" w:sz="12" w:space="0" w:color="auto"/>
              <w:left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szCs w:val="18"/>
              </w:rPr>
              <w:t>168,615</w:t>
            </w:r>
          </w:p>
        </w:tc>
        <w:tc>
          <w:tcPr>
            <w:tcW w:w="1026" w:type="dxa"/>
            <w:gridSpan w:val="2"/>
            <w:tcBorders>
              <w:top w:val="single" w:sz="12"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186,618</w:t>
            </w:r>
          </w:p>
        </w:tc>
        <w:tc>
          <w:tcPr>
            <w:tcW w:w="1044" w:type="dxa"/>
            <w:tcBorders>
              <w:top w:val="single" w:sz="12"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204,073</w:t>
            </w:r>
          </w:p>
        </w:tc>
        <w:tc>
          <w:tcPr>
            <w:tcW w:w="1080" w:type="dxa"/>
            <w:tcBorders>
              <w:top w:val="single" w:sz="12"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229,645</w:t>
            </w:r>
          </w:p>
        </w:tc>
        <w:tc>
          <w:tcPr>
            <w:tcW w:w="1080" w:type="dxa"/>
            <w:gridSpan w:val="2"/>
            <w:tcBorders>
              <w:top w:val="single" w:sz="12"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251,865</w:t>
            </w:r>
          </w:p>
        </w:tc>
        <w:tc>
          <w:tcPr>
            <w:tcW w:w="1010" w:type="dxa"/>
            <w:tcBorders>
              <w:top w:val="single" w:sz="12"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267,914</w:t>
            </w:r>
          </w:p>
        </w:tc>
      </w:tr>
      <w:tr w:rsidR="00E40022" w:rsidRPr="00FF55B1" w:rsidTr="00AE2EA8">
        <w:trPr>
          <w:trHeight w:hRule="exact" w:val="441"/>
        </w:trPr>
        <w:tc>
          <w:tcPr>
            <w:tcW w:w="3704" w:type="dxa"/>
            <w:tcBorders>
              <w:top w:val="nil"/>
              <w:right w:val="nil"/>
            </w:tcBorders>
            <w:shd w:val="clear" w:color="auto" w:fill="auto"/>
            <w:vAlign w:val="center"/>
            <w:hideMark/>
          </w:tcPr>
          <w:p w:rsidR="00E40022" w:rsidRPr="00FF55B1" w:rsidRDefault="00E40022" w:rsidP="00AE2EA8">
            <w:pPr>
              <w:rPr>
                <w:bCs/>
              </w:rPr>
            </w:pPr>
            <w:r w:rsidRPr="00FF55B1">
              <w:rPr>
                <w:bCs/>
              </w:rPr>
              <w:t>Number of Accounts</w:t>
            </w:r>
          </w:p>
        </w:tc>
        <w:tc>
          <w:tcPr>
            <w:tcW w:w="1066" w:type="dxa"/>
            <w:tcBorders>
              <w:top w:val="nil"/>
              <w:left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szCs w:val="18"/>
              </w:rPr>
              <w:t>4,238,178</w:t>
            </w:r>
          </w:p>
        </w:tc>
        <w:tc>
          <w:tcPr>
            <w:tcW w:w="1026"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4,713,145</w:t>
            </w:r>
          </w:p>
        </w:tc>
        <w:tc>
          <w:tcPr>
            <w:tcW w:w="1044"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5,414,655</w:t>
            </w:r>
          </w:p>
        </w:tc>
        <w:tc>
          <w:tcPr>
            <w:tcW w:w="108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7,538,025</w:t>
            </w:r>
          </w:p>
        </w:tc>
        <w:tc>
          <w:tcPr>
            <w:tcW w:w="1080"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10,881,378</w:t>
            </w:r>
          </w:p>
        </w:tc>
        <w:tc>
          <w:tcPr>
            <w:tcW w:w="101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13,192,396</w:t>
            </w:r>
          </w:p>
        </w:tc>
      </w:tr>
      <w:tr w:rsidR="00E40022" w:rsidRPr="00FF55B1" w:rsidTr="00AE2EA8">
        <w:trPr>
          <w:trHeight w:hRule="exact" w:val="459"/>
        </w:trPr>
        <w:tc>
          <w:tcPr>
            <w:tcW w:w="3704" w:type="dxa"/>
            <w:tcBorders>
              <w:top w:val="nil"/>
              <w:right w:val="nil"/>
            </w:tcBorders>
            <w:shd w:val="clear" w:color="auto" w:fill="auto"/>
            <w:vAlign w:val="center"/>
            <w:hideMark/>
          </w:tcPr>
          <w:p w:rsidR="00E40022" w:rsidRPr="00FF55B1" w:rsidRDefault="00E40022" w:rsidP="00AE2EA8">
            <w:pPr>
              <w:rPr>
                <w:bCs/>
              </w:rPr>
            </w:pPr>
            <w:r w:rsidRPr="00FF55B1">
              <w:rPr>
                <w:bCs/>
              </w:rPr>
              <w:t>Deposits as of date</w:t>
            </w:r>
          </w:p>
          <w:p w:rsidR="00E40022" w:rsidRPr="00FF55B1" w:rsidRDefault="00E40022" w:rsidP="00AE2EA8">
            <w:pPr>
              <w:rPr>
                <w:bCs/>
              </w:rPr>
            </w:pPr>
            <w:r w:rsidRPr="00FF55B1">
              <w:rPr>
                <w:bCs/>
              </w:rPr>
              <w:t xml:space="preserve"> (Rs. in millions)</w:t>
            </w:r>
          </w:p>
        </w:tc>
        <w:tc>
          <w:tcPr>
            <w:tcW w:w="1066" w:type="dxa"/>
            <w:tcBorders>
              <w:top w:val="nil"/>
              <w:left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szCs w:val="18"/>
              </w:rPr>
              <w:t>6,219</w:t>
            </w:r>
          </w:p>
        </w:tc>
        <w:tc>
          <w:tcPr>
            <w:tcW w:w="1026"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5,652</w:t>
            </w:r>
          </w:p>
        </w:tc>
        <w:tc>
          <w:tcPr>
            <w:tcW w:w="1044"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6,668</w:t>
            </w:r>
          </w:p>
        </w:tc>
        <w:tc>
          <w:tcPr>
            <w:tcW w:w="108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6,890</w:t>
            </w:r>
          </w:p>
        </w:tc>
        <w:tc>
          <w:tcPr>
            <w:tcW w:w="1080"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8,553</w:t>
            </w:r>
          </w:p>
        </w:tc>
        <w:tc>
          <w:tcPr>
            <w:tcW w:w="101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6,890</w:t>
            </w:r>
          </w:p>
        </w:tc>
      </w:tr>
      <w:tr w:rsidR="00E40022" w:rsidRPr="00FF55B1" w:rsidTr="00AE2EA8">
        <w:trPr>
          <w:trHeight w:hRule="exact" w:val="540"/>
        </w:trPr>
        <w:tc>
          <w:tcPr>
            <w:tcW w:w="3704" w:type="dxa"/>
            <w:tcBorders>
              <w:top w:val="nil"/>
              <w:right w:val="nil"/>
            </w:tcBorders>
            <w:shd w:val="clear" w:color="auto" w:fill="auto"/>
            <w:vAlign w:val="center"/>
            <w:hideMark/>
          </w:tcPr>
          <w:p w:rsidR="00E40022" w:rsidRPr="00FF55B1" w:rsidRDefault="00E40022" w:rsidP="00AE2EA8">
            <w:pPr>
              <w:rPr>
                <w:bCs/>
              </w:rPr>
            </w:pPr>
            <w:r w:rsidRPr="00FF55B1">
              <w:rPr>
                <w:bCs/>
              </w:rPr>
              <w:t>Number of transactions during the quarter</w:t>
            </w:r>
          </w:p>
          <w:p w:rsidR="00E40022" w:rsidRPr="00FF55B1" w:rsidRDefault="00E40022" w:rsidP="00AE2EA8">
            <w:pPr>
              <w:rPr>
                <w:bCs/>
              </w:rPr>
            </w:pPr>
            <w:r w:rsidRPr="00FF55B1">
              <w:rPr>
                <w:bCs/>
              </w:rPr>
              <w:t xml:space="preserve"> (No. in thousands)</w:t>
            </w:r>
          </w:p>
        </w:tc>
        <w:tc>
          <w:tcPr>
            <w:tcW w:w="1066" w:type="dxa"/>
            <w:tcBorders>
              <w:top w:val="nil"/>
              <w:left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szCs w:val="18"/>
              </w:rPr>
              <w:t>71,194</w:t>
            </w:r>
          </w:p>
        </w:tc>
        <w:tc>
          <w:tcPr>
            <w:tcW w:w="1026"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66,806</w:t>
            </w:r>
          </w:p>
        </w:tc>
        <w:tc>
          <w:tcPr>
            <w:tcW w:w="1044"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71,818</w:t>
            </w:r>
          </w:p>
        </w:tc>
        <w:tc>
          <w:tcPr>
            <w:tcW w:w="108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72,520</w:t>
            </w:r>
          </w:p>
        </w:tc>
        <w:tc>
          <w:tcPr>
            <w:tcW w:w="1080"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99,523</w:t>
            </w:r>
          </w:p>
        </w:tc>
        <w:tc>
          <w:tcPr>
            <w:tcW w:w="101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100,862</w:t>
            </w:r>
          </w:p>
        </w:tc>
      </w:tr>
      <w:tr w:rsidR="00E40022" w:rsidRPr="00FF55B1" w:rsidTr="00AE2EA8">
        <w:trPr>
          <w:trHeight w:hRule="exact" w:val="540"/>
        </w:trPr>
        <w:tc>
          <w:tcPr>
            <w:tcW w:w="3704" w:type="dxa"/>
            <w:tcBorders>
              <w:top w:val="nil"/>
              <w:right w:val="nil"/>
            </w:tcBorders>
            <w:shd w:val="clear" w:color="auto" w:fill="auto"/>
            <w:vAlign w:val="center"/>
            <w:hideMark/>
          </w:tcPr>
          <w:p w:rsidR="00E40022" w:rsidRPr="00FF55B1" w:rsidRDefault="00E40022" w:rsidP="00AE2EA8">
            <w:pPr>
              <w:rPr>
                <w:bCs/>
              </w:rPr>
            </w:pPr>
            <w:r w:rsidRPr="00FF55B1">
              <w:rPr>
                <w:bCs/>
              </w:rPr>
              <w:t>Value of transactions during the quarter</w:t>
            </w:r>
          </w:p>
          <w:p w:rsidR="00E40022" w:rsidRPr="00FF55B1" w:rsidRDefault="00E40022" w:rsidP="00AE2EA8">
            <w:pPr>
              <w:rPr>
                <w:bCs/>
              </w:rPr>
            </w:pPr>
            <w:r w:rsidRPr="00FF55B1">
              <w:rPr>
                <w:bCs/>
              </w:rPr>
              <w:t xml:space="preserve"> (Rs. in millions)</w:t>
            </w:r>
          </w:p>
        </w:tc>
        <w:tc>
          <w:tcPr>
            <w:tcW w:w="1066" w:type="dxa"/>
            <w:tcBorders>
              <w:top w:val="nil"/>
              <w:left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szCs w:val="18"/>
              </w:rPr>
              <w:t>326,131</w:t>
            </w:r>
          </w:p>
        </w:tc>
        <w:tc>
          <w:tcPr>
            <w:tcW w:w="1026"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375,945</w:t>
            </w:r>
          </w:p>
        </w:tc>
        <w:tc>
          <w:tcPr>
            <w:tcW w:w="1044"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372,093</w:t>
            </w:r>
          </w:p>
        </w:tc>
        <w:tc>
          <w:tcPr>
            <w:tcW w:w="108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354,135</w:t>
            </w:r>
          </w:p>
        </w:tc>
        <w:tc>
          <w:tcPr>
            <w:tcW w:w="1080"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505,879</w:t>
            </w:r>
          </w:p>
        </w:tc>
        <w:tc>
          <w:tcPr>
            <w:tcW w:w="101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526,406</w:t>
            </w:r>
          </w:p>
        </w:tc>
      </w:tr>
      <w:tr w:rsidR="00E40022" w:rsidRPr="00FF55B1" w:rsidTr="00AE2EA8">
        <w:trPr>
          <w:trHeight w:hRule="exact" w:val="531"/>
        </w:trPr>
        <w:tc>
          <w:tcPr>
            <w:tcW w:w="3704" w:type="dxa"/>
            <w:tcBorders>
              <w:top w:val="nil"/>
              <w:right w:val="nil"/>
            </w:tcBorders>
            <w:shd w:val="clear" w:color="auto" w:fill="auto"/>
            <w:vAlign w:val="center"/>
            <w:hideMark/>
          </w:tcPr>
          <w:p w:rsidR="00E40022" w:rsidRPr="00FF55B1" w:rsidRDefault="00E40022" w:rsidP="00AE2EA8">
            <w:pPr>
              <w:rPr>
                <w:bCs/>
              </w:rPr>
            </w:pPr>
            <w:r w:rsidRPr="00FF55B1">
              <w:rPr>
                <w:bCs/>
              </w:rPr>
              <w:t xml:space="preserve">Average Size of Transaction </w:t>
            </w:r>
          </w:p>
          <w:p w:rsidR="00E40022" w:rsidRPr="00FF55B1" w:rsidRDefault="00E40022" w:rsidP="00AE2EA8">
            <w:pPr>
              <w:rPr>
                <w:bCs/>
              </w:rPr>
            </w:pPr>
            <w:r w:rsidRPr="00FF55B1">
              <w:rPr>
                <w:bCs/>
              </w:rPr>
              <w:t>(</w:t>
            </w:r>
            <w:proofErr w:type="gramStart"/>
            <w:r w:rsidRPr="00FF55B1">
              <w:rPr>
                <w:bCs/>
              </w:rPr>
              <w:t>in</w:t>
            </w:r>
            <w:proofErr w:type="gramEnd"/>
            <w:r w:rsidRPr="00FF55B1">
              <w:rPr>
                <w:bCs/>
              </w:rPr>
              <w:t xml:space="preserve"> Rs.)</w:t>
            </w:r>
          </w:p>
        </w:tc>
        <w:tc>
          <w:tcPr>
            <w:tcW w:w="1066" w:type="dxa"/>
            <w:tcBorders>
              <w:top w:val="nil"/>
              <w:left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szCs w:val="18"/>
              </w:rPr>
              <w:t>4,581</w:t>
            </w:r>
          </w:p>
        </w:tc>
        <w:tc>
          <w:tcPr>
            <w:tcW w:w="1026"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5,627</w:t>
            </w:r>
          </w:p>
        </w:tc>
        <w:tc>
          <w:tcPr>
            <w:tcW w:w="1044"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5,181</w:t>
            </w:r>
          </w:p>
        </w:tc>
        <w:tc>
          <w:tcPr>
            <w:tcW w:w="108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4,883</w:t>
            </w:r>
          </w:p>
        </w:tc>
        <w:tc>
          <w:tcPr>
            <w:tcW w:w="1080" w:type="dxa"/>
            <w:gridSpan w:val="2"/>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5,083</w:t>
            </w:r>
          </w:p>
        </w:tc>
        <w:tc>
          <w:tcPr>
            <w:tcW w:w="1010" w:type="dxa"/>
            <w:tcBorders>
              <w:top w:val="nil"/>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5,219</w:t>
            </w:r>
          </w:p>
        </w:tc>
      </w:tr>
      <w:tr w:rsidR="00E40022" w:rsidRPr="00FF55B1" w:rsidTr="00AE2EA8">
        <w:trPr>
          <w:trHeight w:hRule="exact" w:val="432"/>
        </w:trPr>
        <w:tc>
          <w:tcPr>
            <w:tcW w:w="3704" w:type="dxa"/>
            <w:tcBorders>
              <w:top w:val="nil"/>
              <w:bottom w:val="single" w:sz="4" w:space="0" w:color="auto"/>
              <w:right w:val="nil"/>
            </w:tcBorders>
            <w:shd w:val="clear" w:color="auto" w:fill="auto"/>
            <w:vAlign w:val="center"/>
            <w:hideMark/>
          </w:tcPr>
          <w:p w:rsidR="00E40022" w:rsidRPr="00FF55B1" w:rsidRDefault="00E40022" w:rsidP="00AE2EA8">
            <w:pPr>
              <w:rPr>
                <w:bCs/>
              </w:rPr>
            </w:pPr>
            <w:r w:rsidRPr="00FF55B1">
              <w:rPr>
                <w:bCs/>
              </w:rPr>
              <w:t>Average number of Transaction per day</w:t>
            </w:r>
          </w:p>
        </w:tc>
        <w:tc>
          <w:tcPr>
            <w:tcW w:w="1066" w:type="dxa"/>
            <w:tcBorders>
              <w:top w:val="nil"/>
              <w:left w:val="nil"/>
              <w:bottom w:val="single" w:sz="4" w:space="0" w:color="auto"/>
            </w:tcBorders>
            <w:shd w:val="clear" w:color="auto" w:fill="auto"/>
            <w:tcMar>
              <w:left w:w="43" w:type="dxa"/>
              <w:right w:w="43" w:type="dxa"/>
            </w:tcMar>
            <w:vAlign w:val="center"/>
            <w:hideMark/>
          </w:tcPr>
          <w:p w:rsidR="00E40022" w:rsidRDefault="00E40022" w:rsidP="00AE2EA8">
            <w:pPr>
              <w:jc w:val="right"/>
              <w:rPr>
                <w:color w:val="000000"/>
              </w:rPr>
            </w:pPr>
            <w:r>
              <w:rPr>
                <w:color w:val="000000"/>
                <w:szCs w:val="18"/>
              </w:rPr>
              <w:t>791,041</w:t>
            </w:r>
          </w:p>
        </w:tc>
        <w:tc>
          <w:tcPr>
            <w:tcW w:w="1026" w:type="dxa"/>
            <w:gridSpan w:val="2"/>
            <w:tcBorders>
              <w:top w:val="nil"/>
              <w:bottom w:val="single" w:sz="4"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742,293</w:t>
            </w:r>
          </w:p>
        </w:tc>
        <w:tc>
          <w:tcPr>
            <w:tcW w:w="1044" w:type="dxa"/>
            <w:tcBorders>
              <w:top w:val="nil"/>
              <w:bottom w:val="single" w:sz="4"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797,980</w:t>
            </w:r>
          </w:p>
        </w:tc>
        <w:tc>
          <w:tcPr>
            <w:tcW w:w="1080" w:type="dxa"/>
            <w:tcBorders>
              <w:top w:val="nil"/>
              <w:bottom w:val="single" w:sz="4"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805,774</w:t>
            </w:r>
          </w:p>
        </w:tc>
        <w:tc>
          <w:tcPr>
            <w:tcW w:w="1080" w:type="dxa"/>
            <w:gridSpan w:val="2"/>
            <w:tcBorders>
              <w:top w:val="nil"/>
              <w:bottom w:val="single" w:sz="4"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1,105,815</w:t>
            </w:r>
          </w:p>
        </w:tc>
        <w:tc>
          <w:tcPr>
            <w:tcW w:w="1010" w:type="dxa"/>
            <w:tcBorders>
              <w:top w:val="nil"/>
              <w:bottom w:val="single" w:sz="4" w:space="0" w:color="auto"/>
            </w:tcBorders>
            <w:shd w:val="clear" w:color="auto" w:fill="auto"/>
            <w:tcMar>
              <w:left w:w="43" w:type="dxa"/>
              <w:right w:w="43" w:type="dxa"/>
            </w:tcMar>
            <w:vAlign w:val="center"/>
            <w:hideMark/>
          </w:tcPr>
          <w:p w:rsidR="00E40022" w:rsidRPr="00FF55B1" w:rsidRDefault="00E40022" w:rsidP="00AE2EA8">
            <w:pPr>
              <w:jc w:val="right"/>
              <w:rPr>
                <w:szCs w:val="18"/>
              </w:rPr>
            </w:pPr>
            <w:r w:rsidRPr="00FF55B1">
              <w:rPr>
                <w:szCs w:val="18"/>
              </w:rPr>
              <w:t>1,120,687</w:t>
            </w:r>
          </w:p>
        </w:tc>
      </w:tr>
      <w:tr w:rsidR="00E40022" w:rsidRPr="00FF55B1" w:rsidTr="00AE2EA8">
        <w:trPr>
          <w:trHeight w:val="495"/>
        </w:trPr>
        <w:tc>
          <w:tcPr>
            <w:tcW w:w="10010" w:type="dxa"/>
            <w:gridSpan w:val="9"/>
            <w:tcBorders>
              <w:top w:val="single" w:sz="4" w:space="0" w:color="auto"/>
              <w:bottom w:val="single" w:sz="4" w:space="0" w:color="auto"/>
            </w:tcBorders>
            <w:shd w:val="clear" w:color="auto" w:fill="auto"/>
            <w:vAlign w:val="center"/>
            <w:hideMark/>
          </w:tcPr>
          <w:p w:rsidR="00E40022" w:rsidRPr="00FF55B1" w:rsidRDefault="00E40022" w:rsidP="00AE2EA8">
            <w:pPr>
              <w:jc w:val="center"/>
              <w:rPr>
                <w:b/>
                <w:szCs w:val="18"/>
              </w:rPr>
            </w:pPr>
          </w:p>
        </w:tc>
      </w:tr>
      <w:tr w:rsidR="00E40022" w:rsidRPr="00FF55B1" w:rsidTr="00AE2EA8">
        <w:trPr>
          <w:trHeight w:val="314"/>
        </w:trPr>
        <w:tc>
          <w:tcPr>
            <w:tcW w:w="3704" w:type="dxa"/>
            <w:vMerge w:val="restart"/>
            <w:tcBorders>
              <w:top w:val="single" w:sz="4" w:space="0" w:color="auto"/>
              <w:bottom w:val="single" w:sz="4" w:space="0" w:color="auto"/>
              <w:right w:val="single" w:sz="4" w:space="0" w:color="auto"/>
            </w:tcBorders>
            <w:shd w:val="clear" w:color="auto" w:fill="auto"/>
            <w:vAlign w:val="center"/>
            <w:hideMark/>
          </w:tcPr>
          <w:p w:rsidR="00E40022" w:rsidRPr="00FF55B1" w:rsidRDefault="00E40022" w:rsidP="00AE2EA8">
            <w:pPr>
              <w:jc w:val="center"/>
              <w:rPr>
                <w:bCs/>
              </w:rPr>
            </w:pPr>
            <w:r w:rsidRPr="00FF55B1">
              <w:rPr>
                <w:b/>
                <w:bCs/>
              </w:rPr>
              <w:t>Indicators</w:t>
            </w:r>
          </w:p>
        </w:tc>
        <w:tc>
          <w:tcPr>
            <w:tcW w:w="1066" w:type="dxa"/>
            <w:tcBorders>
              <w:top w:val="single" w:sz="4" w:space="0" w:color="auto"/>
              <w:left w:val="single" w:sz="4" w:space="0" w:color="auto"/>
              <w:bottom w:val="single" w:sz="4" w:space="0" w:color="auto"/>
            </w:tcBorders>
            <w:shd w:val="clear" w:color="auto" w:fill="auto"/>
            <w:tcMar>
              <w:left w:w="115" w:type="dxa"/>
              <w:right w:w="0" w:type="dxa"/>
            </w:tcMar>
            <w:vAlign w:val="center"/>
            <w:hideMark/>
          </w:tcPr>
          <w:p w:rsidR="00E40022" w:rsidRPr="00FF55B1" w:rsidRDefault="00E40022" w:rsidP="00AE2EA8">
            <w:pPr>
              <w:jc w:val="center"/>
              <w:rPr>
                <w:b/>
                <w:szCs w:val="18"/>
              </w:rPr>
            </w:pPr>
            <w:r w:rsidRPr="00FF55B1">
              <w:rPr>
                <w:b/>
                <w:szCs w:val="18"/>
              </w:rPr>
              <w:t>2015</w:t>
            </w:r>
          </w:p>
        </w:tc>
        <w:tc>
          <w:tcPr>
            <w:tcW w:w="4230" w:type="dxa"/>
            <w:gridSpan w:val="6"/>
            <w:tcBorders>
              <w:top w:val="single" w:sz="4" w:space="0" w:color="auto"/>
              <w:left w:val="single" w:sz="4" w:space="0" w:color="auto"/>
              <w:bottom w:val="single" w:sz="4" w:space="0" w:color="auto"/>
            </w:tcBorders>
            <w:shd w:val="clear" w:color="auto" w:fill="auto"/>
            <w:vAlign w:val="center"/>
          </w:tcPr>
          <w:p w:rsidR="00E40022" w:rsidRPr="00FF55B1" w:rsidRDefault="00E40022" w:rsidP="00AE2EA8">
            <w:pPr>
              <w:jc w:val="center"/>
              <w:rPr>
                <w:b/>
                <w:szCs w:val="18"/>
              </w:rPr>
            </w:pPr>
            <w:r>
              <w:rPr>
                <w:b/>
                <w:szCs w:val="18"/>
              </w:rPr>
              <w:t>2016</w:t>
            </w:r>
          </w:p>
        </w:tc>
        <w:tc>
          <w:tcPr>
            <w:tcW w:w="1010" w:type="dxa"/>
            <w:tcBorders>
              <w:top w:val="single" w:sz="4" w:space="0" w:color="auto"/>
              <w:left w:val="single" w:sz="4" w:space="0" w:color="auto"/>
              <w:bottom w:val="single" w:sz="4" w:space="0" w:color="auto"/>
            </w:tcBorders>
            <w:shd w:val="clear" w:color="auto" w:fill="auto"/>
            <w:vAlign w:val="center"/>
          </w:tcPr>
          <w:p w:rsidR="00E40022" w:rsidRPr="00FF55B1" w:rsidRDefault="00E40022" w:rsidP="00AE2EA8">
            <w:pPr>
              <w:jc w:val="center"/>
              <w:rPr>
                <w:b/>
                <w:szCs w:val="18"/>
              </w:rPr>
            </w:pPr>
            <w:r>
              <w:rPr>
                <w:b/>
                <w:szCs w:val="18"/>
              </w:rPr>
              <w:t>2017</w:t>
            </w:r>
          </w:p>
        </w:tc>
      </w:tr>
      <w:tr w:rsidR="00E40022" w:rsidRPr="00FF55B1" w:rsidTr="00AE2EA8">
        <w:trPr>
          <w:trHeight w:val="360"/>
        </w:trPr>
        <w:tc>
          <w:tcPr>
            <w:tcW w:w="3704" w:type="dxa"/>
            <w:vMerge/>
            <w:tcBorders>
              <w:top w:val="single" w:sz="4" w:space="0" w:color="auto"/>
              <w:bottom w:val="single" w:sz="4" w:space="0" w:color="auto"/>
              <w:right w:val="single" w:sz="4" w:space="0" w:color="auto"/>
            </w:tcBorders>
            <w:shd w:val="clear" w:color="auto" w:fill="auto"/>
            <w:vAlign w:val="center"/>
            <w:hideMark/>
          </w:tcPr>
          <w:p w:rsidR="00E40022" w:rsidRPr="00FF55B1" w:rsidRDefault="00E40022" w:rsidP="00AE2EA8">
            <w:pPr>
              <w:rPr>
                <w:bCs/>
              </w:rPr>
            </w:pPr>
          </w:p>
        </w:tc>
        <w:tc>
          <w:tcPr>
            <w:tcW w:w="1066"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40022" w:rsidRPr="00FF55B1" w:rsidRDefault="00E40022" w:rsidP="00AE2EA8">
            <w:pPr>
              <w:jc w:val="right"/>
              <w:rPr>
                <w:b/>
                <w:bCs/>
              </w:rPr>
            </w:pPr>
            <w:r w:rsidRPr="00FF55B1">
              <w:rPr>
                <w:b/>
                <w:bCs/>
              </w:rPr>
              <w:t>Q4</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40022" w:rsidRPr="00FF55B1" w:rsidRDefault="00E40022" w:rsidP="00AE2EA8">
            <w:pPr>
              <w:jc w:val="right"/>
              <w:rPr>
                <w:b/>
                <w:bCs/>
              </w:rPr>
            </w:pPr>
            <w:r>
              <w:rPr>
                <w:b/>
                <w:bCs/>
              </w:rPr>
              <w:t>Q1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40022" w:rsidRPr="00FF55B1" w:rsidRDefault="00E40022" w:rsidP="00AE2EA8">
            <w:pPr>
              <w:jc w:val="right"/>
              <w:rPr>
                <w:b/>
                <w:bCs/>
              </w:rPr>
            </w:pPr>
            <w:r w:rsidRPr="00FF55B1">
              <w:rPr>
                <w:b/>
                <w:bCs/>
              </w:rPr>
              <w:t>Q2</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40022" w:rsidRPr="00FF55B1" w:rsidRDefault="00E40022" w:rsidP="00AE2EA8">
            <w:pPr>
              <w:jc w:val="right"/>
              <w:rPr>
                <w:b/>
                <w:bCs/>
              </w:rPr>
            </w:pPr>
            <w:r>
              <w:rPr>
                <w:b/>
                <w:bCs/>
              </w:rPr>
              <w:t>Q3</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40022" w:rsidRPr="00FF55B1" w:rsidRDefault="00E40022" w:rsidP="00AE2EA8">
            <w:pPr>
              <w:jc w:val="right"/>
              <w:rPr>
                <w:b/>
                <w:bCs/>
              </w:rPr>
            </w:pPr>
            <w:r>
              <w:rPr>
                <w:b/>
                <w:bCs/>
              </w:rPr>
              <w:t>Q4</w:t>
            </w:r>
          </w:p>
        </w:tc>
        <w:tc>
          <w:tcPr>
            <w:tcW w:w="1010" w:type="dxa"/>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E40022" w:rsidRPr="00FF55B1" w:rsidRDefault="00E40022" w:rsidP="00AE2EA8">
            <w:pPr>
              <w:jc w:val="right"/>
              <w:rPr>
                <w:b/>
                <w:bCs/>
              </w:rPr>
            </w:pPr>
            <w:r>
              <w:rPr>
                <w:b/>
                <w:bCs/>
              </w:rPr>
              <w:t>Q1</w:t>
            </w:r>
          </w:p>
        </w:tc>
      </w:tr>
      <w:tr w:rsidR="00E40022" w:rsidRPr="00FF55B1" w:rsidTr="00AE2EA8">
        <w:trPr>
          <w:trHeight w:hRule="exact" w:val="433"/>
        </w:trPr>
        <w:tc>
          <w:tcPr>
            <w:tcW w:w="3704" w:type="dxa"/>
            <w:tcBorders>
              <w:top w:val="single" w:sz="4" w:space="0" w:color="auto"/>
              <w:bottom w:val="nil"/>
              <w:right w:val="nil"/>
            </w:tcBorders>
            <w:shd w:val="clear" w:color="auto" w:fill="auto"/>
            <w:vAlign w:val="center"/>
            <w:hideMark/>
          </w:tcPr>
          <w:p w:rsidR="00E40022" w:rsidRPr="00FF55B1" w:rsidRDefault="00E40022" w:rsidP="00AE2EA8">
            <w:pPr>
              <w:rPr>
                <w:bCs/>
              </w:rPr>
            </w:pPr>
            <w:r w:rsidRPr="00FF55B1">
              <w:rPr>
                <w:bCs/>
              </w:rPr>
              <w:t>Number of Agents</w:t>
            </w:r>
          </w:p>
        </w:tc>
        <w:tc>
          <w:tcPr>
            <w:tcW w:w="1066" w:type="dxa"/>
            <w:tcBorders>
              <w:top w:val="single" w:sz="4" w:space="0" w:color="auto"/>
              <w:left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301,823</w:t>
            </w:r>
          </w:p>
        </w:tc>
        <w:tc>
          <w:tcPr>
            <w:tcW w:w="990" w:type="dxa"/>
            <w:tcBorders>
              <w:top w:val="single" w:sz="4" w:space="0" w:color="auto"/>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341,403</w:t>
            </w:r>
          </w:p>
        </w:tc>
        <w:tc>
          <w:tcPr>
            <w:tcW w:w="1080" w:type="dxa"/>
            <w:gridSpan w:val="2"/>
            <w:tcBorders>
              <w:top w:val="single" w:sz="4" w:space="0" w:color="auto"/>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BC5FC7">
              <w:rPr>
                <w:szCs w:val="18"/>
              </w:rPr>
              <w:t>346,716</w:t>
            </w:r>
          </w:p>
        </w:tc>
        <w:tc>
          <w:tcPr>
            <w:tcW w:w="1116" w:type="dxa"/>
            <w:gridSpan w:val="2"/>
            <w:tcBorders>
              <w:top w:val="single" w:sz="4" w:space="0" w:color="auto"/>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351,912</w:t>
            </w:r>
          </w:p>
        </w:tc>
        <w:tc>
          <w:tcPr>
            <w:tcW w:w="1044" w:type="dxa"/>
            <w:tcBorders>
              <w:top w:val="single" w:sz="4" w:space="0" w:color="auto"/>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359,806</w:t>
            </w:r>
          </w:p>
        </w:tc>
        <w:tc>
          <w:tcPr>
            <w:tcW w:w="1010" w:type="dxa"/>
            <w:tcBorders>
              <w:top w:val="single" w:sz="4" w:space="0" w:color="auto"/>
              <w:bottom w:val="nil"/>
            </w:tcBorders>
            <w:shd w:val="clear" w:color="auto" w:fill="auto"/>
            <w:tcMar>
              <w:left w:w="43" w:type="dxa"/>
              <w:right w:w="43" w:type="dxa"/>
            </w:tcMar>
            <w:vAlign w:val="center"/>
            <w:hideMark/>
          </w:tcPr>
          <w:p w:rsidR="00E40022" w:rsidRPr="00AF5BE6" w:rsidRDefault="00E40022" w:rsidP="00AE2EA8">
            <w:pPr>
              <w:jc w:val="right"/>
              <w:rPr>
                <w:rFonts w:ascii="Calibri" w:eastAsia="Calibri" w:hAnsi="Calibri"/>
                <w:color w:val="000000"/>
                <w:sz w:val="22"/>
                <w:szCs w:val="22"/>
              </w:rPr>
            </w:pPr>
            <w:r>
              <w:rPr>
                <w:color w:val="000000"/>
              </w:rPr>
              <w:t>368,738</w:t>
            </w:r>
          </w:p>
        </w:tc>
      </w:tr>
      <w:tr w:rsidR="00E40022" w:rsidRPr="00FF55B1" w:rsidTr="00AE2EA8">
        <w:trPr>
          <w:trHeight w:hRule="exact" w:val="351"/>
        </w:trPr>
        <w:tc>
          <w:tcPr>
            <w:tcW w:w="3704" w:type="dxa"/>
            <w:tcBorders>
              <w:top w:val="nil"/>
              <w:bottom w:val="nil"/>
              <w:right w:val="nil"/>
            </w:tcBorders>
            <w:shd w:val="clear" w:color="auto" w:fill="auto"/>
            <w:vAlign w:val="center"/>
            <w:hideMark/>
          </w:tcPr>
          <w:p w:rsidR="00E40022" w:rsidRPr="00FF55B1" w:rsidRDefault="00E40022" w:rsidP="00AE2EA8">
            <w:pPr>
              <w:rPr>
                <w:bCs/>
              </w:rPr>
            </w:pPr>
            <w:r w:rsidRPr="00FF55B1">
              <w:rPr>
                <w:bCs/>
              </w:rPr>
              <w:t>Number of Accounts</w:t>
            </w:r>
          </w:p>
        </w:tc>
        <w:tc>
          <w:tcPr>
            <w:tcW w:w="1066" w:type="dxa"/>
            <w:tcBorders>
              <w:top w:val="nil"/>
              <w:left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15,322,171</w:t>
            </w:r>
          </w:p>
        </w:tc>
        <w:tc>
          <w:tcPr>
            <w:tcW w:w="990" w:type="dxa"/>
            <w:tcBorders>
              <w:top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13,673,442</w:t>
            </w:r>
          </w:p>
        </w:tc>
        <w:tc>
          <w:tcPr>
            <w:tcW w:w="1080" w:type="dxa"/>
            <w:gridSpan w:val="2"/>
            <w:tcBorders>
              <w:top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BC5FC7">
              <w:rPr>
                <w:szCs w:val="18"/>
              </w:rPr>
              <w:t>14,576,387</w:t>
            </w:r>
          </w:p>
        </w:tc>
        <w:tc>
          <w:tcPr>
            <w:tcW w:w="1116" w:type="dxa"/>
            <w:gridSpan w:val="2"/>
            <w:tcBorders>
              <w:top w:val="nil"/>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16,905,696</w:t>
            </w:r>
          </w:p>
        </w:tc>
        <w:tc>
          <w:tcPr>
            <w:tcW w:w="1044" w:type="dxa"/>
            <w:tcBorders>
              <w:top w:val="nil"/>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19,964,900</w:t>
            </w:r>
          </w:p>
        </w:tc>
        <w:tc>
          <w:tcPr>
            <w:tcW w:w="1010" w:type="dxa"/>
            <w:tcBorders>
              <w:top w:val="nil"/>
              <w:bottom w:val="nil"/>
            </w:tcBorders>
            <w:shd w:val="clear" w:color="auto" w:fill="auto"/>
            <w:tcMar>
              <w:left w:w="43" w:type="dxa"/>
              <w:right w:w="43" w:type="dxa"/>
            </w:tcMar>
            <w:vAlign w:val="center"/>
            <w:hideMark/>
          </w:tcPr>
          <w:p w:rsidR="00E40022" w:rsidRPr="00AF5BE6" w:rsidRDefault="00E40022" w:rsidP="00AE2EA8">
            <w:pPr>
              <w:jc w:val="right"/>
              <w:rPr>
                <w:rFonts w:ascii="Calibri" w:eastAsia="Calibri" w:hAnsi="Calibri"/>
                <w:color w:val="000000"/>
                <w:sz w:val="22"/>
                <w:szCs w:val="22"/>
              </w:rPr>
            </w:pPr>
            <w:r>
              <w:rPr>
                <w:color w:val="000000"/>
              </w:rPr>
              <w:t>23,685,630</w:t>
            </w:r>
          </w:p>
        </w:tc>
      </w:tr>
      <w:tr w:rsidR="00E40022" w:rsidRPr="00FF55B1" w:rsidTr="00AE2EA8">
        <w:trPr>
          <w:trHeight w:hRule="exact" w:val="540"/>
        </w:trPr>
        <w:tc>
          <w:tcPr>
            <w:tcW w:w="3704" w:type="dxa"/>
            <w:tcBorders>
              <w:top w:val="nil"/>
              <w:bottom w:val="nil"/>
              <w:right w:val="nil"/>
            </w:tcBorders>
            <w:shd w:val="clear" w:color="auto" w:fill="auto"/>
            <w:vAlign w:val="center"/>
            <w:hideMark/>
          </w:tcPr>
          <w:p w:rsidR="00E40022" w:rsidRPr="00FF55B1" w:rsidRDefault="00E40022" w:rsidP="00AE2EA8">
            <w:pPr>
              <w:rPr>
                <w:bCs/>
              </w:rPr>
            </w:pPr>
            <w:r w:rsidRPr="00FF55B1">
              <w:rPr>
                <w:bCs/>
              </w:rPr>
              <w:t xml:space="preserve">Deposits as of date </w:t>
            </w:r>
          </w:p>
          <w:p w:rsidR="00E40022" w:rsidRPr="00FF55B1" w:rsidRDefault="00E40022" w:rsidP="00AE2EA8">
            <w:pPr>
              <w:rPr>
                <w:bCs/>
              </w:rPr>
            </w:pPr>
            <w:r w:rsidRPr="00FF55B1">
              <w:rPr>
                <w:bCs/>
              </w:rPr>
              <w:t>(Rs. in millions)</w:t>
            </w:r>
          </w:p>
        </w:tc>
        <w:tc>
          <w:tcPr>
            <w:tcW w:w="1066" w:type="dxa"/>
            <w:tcBorders>
              <w:top w:val="nil"/>
              <w:left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8,827</w:t>
            </w:r>
          </w:p>
        </w:tc>
        <w:tc>
          <w:tcPr>
            <w:tcW w:w="990" w:type="dxa"/>
            <w:tcBorders>
              <w:top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10,885</w:t>
            </w:r>
          </w:p>
        </w:tc>
        <w:tc>
          <w:tcPr>
            <w:tcW w:w="1080" w:type="dxa"/>
            <w:gridSpan w:val="2"/>
            <w:tcBorders>
              <w:top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BC5FC7">
              <w:rPr>
                <w:szCs w:val="18"/>
              </w:rPr>
              <w:t>13,734</w:t>
            </w:r>
          </w:p>
        </w:tc>
        <w:tc>
          <w:tcPr>
            <w:tcW w:w="1116" w:type="dxa"/>
            <w:gridSpan w:val="2"/>
            <w:tcBorders>
              <w:top w:val="nil"/>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8,457</w:t>
            </w:r>
          </w:p>
        </w:tc>
        <w:tc>
          <w:tcPr>
            <w:tcW w:w="1044" w:type="dxa"/>
            <w:tcBorders>
              <w:top w:val="nil"/>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11,717</w:t>
            </w:r>
          </w:p>
        </w:tc>
        <w:tc>
          <w:tcPr>
            <w:tcW w:w="1010" w:type="dxa"/>
            <w:tcBorders>
              <w:top w:val="nil"/>
              <w:bottom w:val="nil"/>
            </w:tcBorders>
            <w:shd w:val="clear" w:color="auto" w:fill="auto"/>
            <w:tcMar>
              <w:left w:w="43" w:type="dxa"/>
              <w:right w:w="43" w:type="dxa"/>
            </w:tcMar>
            <w:vAlign w:val="center"/>
            <w:hideMark/>
          </w:tcPr>
          <w:p w:rsidR="00E40022" w:rsidRPr="00AF5BE6" w:rsidRDefault="00E40022" w:rsidP="00AE2EA8">
            <w:pPr>
              <w:jc w:val="right"/>
              <w:rPr>
                <w:rFonts w:ascii="Calibri" w:eastAsia="Calibri" w:hAnsi="Calibri"/>
                <w:color w:val="000000"/>
                <w:sz w:val="22"/>
                <w:szCs w:val="22"/>
              </w:rPr>
            </w:pPr>
            <w:r>
              <w:rPr>
                <w:color w:val="000000"/>
              </w:rPr>
              <w:t>7,906</w:t>
            </w:r>
          </w:p>
        </w:tc>
      </w:tr>
      <w:tr w:rsidR="00E40022" w:rsidRPr="00FF55B1" w:rsidTr="00AE2EA8">
        <w:trPr>
          <w:trHeight w:hRule="exact" w:val="432"/>
        </w:trPr>
        <w:tc>
          <w:tcPr>
            <w:tcW w:w="3704" w:type="dxa"/>
            <w:tcBorders>
              <w:top w:val="nil"/>
              <w:bottom w:val="nil"/>
              <w:right w:val="nil"/>
            </w:tcBorders>
            <w:shd w:val="clear" w:color="auto" w:fill="auto"/>
            <w:vAlign w:val="center"/>
            <w:hideMark/>
          </w:tcPr>
          <w:p w:rsidR="00E40022" w:rsidRPr="00FF55B1" w:rsidRDefault="00E40022" w:rsidP="00AE2EA8">
            <w:pPr>
              <w:rPr>
                <w:bCs/>
              </w:rPr>
            </w:pPr>
            <w:r w:rsidRPr="00FF55B1">
              <w:rPr>
                <w:bCs/>
              </w:rPr>
              <w:t>Number of transactions during the quarter</w:t>
            </w:r>
          </w:p>
          <w:p w:rsidR="00E40022" w:rsidRPr="00FF55B1" w:rsidRDefault="00E40022" w:rsidP="00AE2EA8">
            <w:pPr>
              <w:rPr>
                <w:bCs/>
              </w:rPr>
            </w:pPr>
            <w:r w:rsidRPr="00FF55B1">
              <w:rPr>
                <w:bCs/>
              </w:rPr>
              <w:t xml:space="preserve"> (No. in thousands)</w:t>
            </w:r>
          </w:p>
        </w:tc>
        <w:tc>
          <w:tcPr>
            <w:tcW w:w="1066" w:type="dxa"/>
            <w:tcBorders>
              <w:top w:val="nil"/>
              <w:left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101,636</w:t>
            </w:r>
          </w:p>
        </w:tc>
        <w:tc>
          <w:tcPr>
            <w:tcW w:w="990" w:type="dxa"/>
            <w:tcBorders>
              <w:top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115,927</w:t>
            </w:r>
          </w:p>
        </w:tc>
        <w:tc>
          <w:tcPr>
            <w:tcW w:w="1080" w:type="dxa"/>
            <w:gridSpan w:val="2"/>
            <w:tcBorders>
              <w:top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BC5FC7">
              <w:rPr>
                <w:szCs w:val="18"/>
              </w:rPr>
              <w:t>118,772</w:t>
            </w:r>
          </w:p>
        </w:tc>
        <w:tc>
          <w:tcPr>
            <w:tcW w:w="1116" w:type="dxa"/>
            <w:gridSpan w:val="2"/>
            <w:tcBorders>
              <w:top w:val="nil"/>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110,041</w:t>
            </w:r>
          </w:p>
        </w:tc>
        <w:tc>
          <w:tcPr>
            <w:tcW w:w="1044" w:type="dxa"/>
            <w:tcBorders>
              <w:top w:val="nil"/>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133,741</w:t>
            </w:r>
          </w:p>
        </w:tc>
        <w:tc>
          <w:tcPr>
            <w:tcW w:w="1010" w:type="dxa"/>
            <w:tcBorders>
              <w:top w:val="nil"/>
              <w:bottom w:val="nil"/>
            </w:tcBorders>
            <w:shd w:val="clear" w:color="auto" w:fill="auto"/>
            <w:tcMar>
              <w:left w:w="43" w:type="dxa"/>
              <w:right w:w="43" w:type="dxa"/>
            </w:tcMar>
            <w:vAlign w:val="center"/>
            <w:hideMark/>
          </w:tcPr>
          <w:p w:rsidR="00E40022" w:rsidRPr="00AF5BE6" w:rsidRDefault="00E40022" w:rsidP="00AE2EA8">
            <w:pPr>
              <w:jc w:val="right"/>
              <w:rPr>
                <w:rFonts w:ascii="Calibri" w:eastAsia="Calibri" w:hAnsi="Calibri"/>
                <w:color w:val="000000"/>
                <w:sz w:val="22"/>
                <w:szCs w:val="22"/>
              </w:rPr>
            </w:pPr>
            <w:r>
              <w:rPr>
                <w:color w:val="000000"/>
              </w:rPr>
              <w:t>140,589</w:t>
            </w:r>
          </w:p>
        </w:tc>
      </w:tr>
      <w:tr w:rsidR="00E40022" w:rsidRPr="00FF55B1" w:rsidTr="00AE2EA8">
        <w:trPr>
          <w:trHeight w:hRule="exact" w:val="432"/>
        </w:trPr>
        <w:tc>
          <w:tcPr>
            <w:tcW w:w="3704" w:type="dxa"/>
            <w:tcBorders>
              <w:top w:val="nil"/>
              <w:bottom w:val="nil"/>
              <w:right w:val="nil"/>
            </w:tcBorders>
            <w:shd w:val="clear" w:color="auto" w:fill="auto"/>
            <w:vAlign w:val="center"/>
            <w:hideMark/>
          </w:tcPr>
          <w:p w:rsidR="00E40022" w:rsidRPr="00FF55B1" w:rsidRDefault="00E40022" w:rsidP="00AE2EA8">
            <w:pPr>
              <w:rPr>
                <w:bCs/>
              </w:rPr>
            </w:pPr>
            <w:r w:rsidRPr="00FF55B1">
              <w:rPr>
                <w:bCs/>
              </w:rPr>
              <w:t>Value of transactions during the quarter</w:t>
            </w:r>
          </w:p>
          <w:p w:rsidR="00E40022" w:rsidRPr="00FF55B1" w:rsidRDefault="00E40022" w:rsidP="00AE2EA8">
            <w:pPr>
              <w:rPr>
                <w:bCs/>
              </w:rPr>
            </w:pPr>
            <w:r w:rsidRPr="00FF55B1">
              <w:rPr>
                <w:bCs/>
              </w:rPr>
              <w:t xml:space="preserve"> (Rs. in millions)</w:t>
            </w:r>
          </w:p>
        </w:tc>
        <w:tc>
          <w:tcPr>
            <w:tcW w:w="1066" w:type="dxa"/>
            <w:tcBorders>
              <w:top w:val="nil"/>
              <w:left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486,031</w:t>
            </w:r>
          </w:p>
        </w:tc>
        <w:tc>
          <w:tcPr>
            <w:tcW w:w="990" w:type="dxa"/>
            <w:tcBorders>
              <w:top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509,126</w:t>
            </w:r>
          </w:p>
        </w:tc>
        <w:tc>
          <w:tcPr>
            <w:tcW w:w="1080" w:type="dxa"/>
            <w:gridSpan w:val="2"/>
            <w:tcBorders>
              <w:top w:val="nil"/>
              <w:bottom w:val="nil"/>
            </w:tcBorders>
            <w:shd w:val="clear" w:color="auto" w:fill="auto"/>
            <w:tcMar>
              <w:left w:w="43" w:type="dxa"/>
              <w:right w:w="43" w:type="dxa"/>
            </w:tcMar>
            <w:vAlign w:val="center"/>
            <w:hideMark/>
          </w:tcPr>
          <w:p w:rsidR="00E40022" w:rsidRPr="00D30B0E" w:rsidRDefault="00E40022" w:rsidP="00AE2EA8">
            <w:pPr>
              <w:jc w:val="right"/>
              <w:rPr>
                <w:szCs w:val="18"/>
              </w:rPr>
            </w:pPr>
            <w:r w:rsidRPr="00BC5FC7">
              <w:rPr>
                <w:szCs w:val="18"/>
              </w:rPr>
              <w:t>543,609</w:t>
            </w:r>
          </w:p>
        </w:tc>
        <w:tc>
          <w:tcPr>
            <w:tcW w:w="1116" w:type="dxa"/>
            <w:gridSpan w:val="2"/>
            <w:tcBorders>
              <w:top w:val="nil"/>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519,820</w:t>
            </w:r>
          </w:p>
        </w:tc>
        <w:tc>
          <w:tcPr>
            <w:tcW w:w="1044" w:type="dxa"/>
            <w:tcBorders>
              <w:top w:val="nil"/>
              <w:bottom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596,986</w:t>
            </w:r>
          </w:p>
        </w:tc>
        <w:tc>
          <w:tcPr>
            <w:tcW w:w="1010" w:type="dxa"/>
            <w:tcBorders>
              <w:top w:val="nil"/>
              <w:bottom w:val="nil"/>
            </w:tcBorders>
            <w:shd w:val="clear" w:color="auto" w:fill="auto"/>
            <w:tcMar>
              <w:left w:w="43" w:type="dxa"/>
              <w:right w:w="43" w:type="dxa"/>
            </w:tcMar>
            <w:vAlign w:val="center"/>
            <w:hideMark/>
          </w:tcPr>
          <w:p w:rsidR="00E40022" w:rsidRPr="00AF5BE6" w:rsidRDefault="00E40022" w:rsidP="00AE2EA8">
            <w:pPr>
              <w:jc w:val="right"/>
              <w:rPr>
                <w:rFonts w:ascii="Calibri" w:eastAsia="Calibri" w:hAnsi="Calibri"/>
                <w:color w:val="000000"/>
                <w:sz w:val="22"/>
                <w:szCs w:val="22"/>
              </w:rPr>
            </w:pPr>
            <w:r>
              <w:rPr>
                <w:color w:val="000000"/>
              </w:rPr>
              <w:t>564,448</w:t>
            </w:r>
          </w:p>
        </w:tc>
      </w:tr>
      <w:tr w:rsidR="00E40022" w:rsidRPr="00FF55B1" w:rsidTr="00AE2EA8">
        <w:trPr>
          <w:trHeight w:hRule="exact" w:val="432"/>
        </w:trPr>
        <w:tc>
          <w:tcPr>
            <w:tcW w:w="3704" w:type="dxa"/>
            <w:tcBorders>
              <w:top w:val="nil"/>
              <w:right w:val="nil"/>
            </w:tcBorders>
            <w:shd w:val="clear" w:color="auto" w:fill="auto"/>
            <w:vAlign w:val="center"/>
            <w:hideMark/>
          </w:tcPr>
          <w:p w:rsidR="00E40022" w:rsidRPr="00FF55B1" w:rsidRDefault="00E40022" w:rsidP="00AE2EA8">
            <w:pPr>
              <w:rPr>
                <w:bCs/>
              </w:rPr>
            </w:pPr>
            <w:r w:rsidRPr="00FF55B1">
              <w:rPr>
                <w:bCs/>
              </w:rPr>
              <w:t xml:space="preserve">Average Size of Transaction </w:t>
            </w:r>
          </w:p>
          <w:p w:rsidR="00E40022" w:rsidRPr="00FF55B1" w:rsidRDefault="00E40022" w:rsidP="00AE2EA8">
            <w:pPr>
              <w:rPr>
                <w:bCs/>
              </w:rPr>
            </w:pPr>
            <w:r w:rsidRPr="00FF55B1">
              <w:rPr>
                <w:bCs/>
              </w:rPr>
              <w:t>(</w:t>
            </w:r>
            <w:proofErr w:type="gramStart"/>
            <w:r w:rsidRPr="00FF55B1">
              <w:rPr>
                <w:bCs/>
              </w:rPr>
              <w:t>in</w:t>
            </w:r>
            <w:proofErr w:type="gramEnd"/>
            <w:r w:rsidRPr="00FF55B1">
              <w:rPr>
                <w:bCs/>
              </w:rPr>
              <w:t xml:space="preserve"> Rs.)</w:t>
            </w:r>
          </w:p>
        </w:tc>
        <w:tc>
          <w:tcPr>
            <w:tcW w:w="1066" w:type="dxa"/>
            <w:tcBorders>
              <w:top w:val="nil"/>
              <w:left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4,782</w:t>
            </w:r>
          </w:p>
        </w:tc>
        <w:tc>
          <w:tcPr>
            <w:tcW w:w="990" w:type="dxa"/>
            <w:tcBorders>
              <w:top w:val="nil"/>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4,392</w:t>
            </w:r>
          </w:p>
        </w:tc>
        <w:tc>
          <w:tcPr>
            <w:tcW w:w="1080" w:type="dxa"/>
            <w:gridSpan w:val="2"/>
            <w:tcBorders>
              <w:top w:val="nil"/>
            </w:tcBorders>
            <w:shd w:val="clear" w:color="auto" w:fill="auto"/>
            <w:tcMar>
              <w:left w:w="43" w:type="dxa"/>
              <w:right w:w="43" w:type="dxa"/>
            </w:tcMar>
            <w:vAlign w:val="center"/>
            <w:hideMark/>
          </w:tcPr>
          <w:p w:rsidR="00E40022" w:rsidRPr="00D30B0E" w:rsidRDefault="00E40022" w:rsidP="00AE2EA8">
            <w:pPr>
              <w:jc w:val="right"/>
              <w:rPr>
                <w:szCs w:val="18"/>
              </w:rPr>
            </w:pPr>
            <w:r w:rsidRPr="00BC5FC7">
              <w:rPr>
                <w:szCs w:val="18"/>
              </w:rPr>
              <w:t>4,577</w:t>
            </w:r>
          </w:p>
        </w:tc>
        <w:tc>
          <w:tcPr>
            <w:tcW w:w="1116" w:type="dxa"/>
            <w:gridSpan w:val="2"/>
            <w:tcBorders>
              <w:top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4,724</w:t>
            </w:r>
          </w:p>
        </w:tc>
        <w:tc>
          <w:tcPr>
            <w:tcW w:w="1044" w:type="dxa"/>
            <w:tcBorders>
              <w:top w:val="nil"/>
            </w:tcBorders>
            <w:shd w:val="clear" w:color="auto" w:fill="auto"/>
            <w:tcMar>
              <w:left w:w="43" w:type="dxa"/>
              <w:right w:w="43" w:type="dxa"/>
            </w:tcMar>
            <w:vAlign w:val="center"/>
            <w:hideMark/>
          </w:tcPr>
          <w:p w:rsidR="00E40022" w:rsidRDefault="00E40022" w:rsidP="00AE2EA8">
            <w:pPr>
              <w:jc w:val="right"/>
              <w:rPr>
                <w:color w:val="000000"/>
              </w:rPr>
            </w:pPr>
            <w:r>
              <w:rPr>
                <w:color w:val="000000"/>
              </w:rPr>
              <w:t>4,464</w:t>
            </w:r>
          </w:p>
        </w:tc>
        <w:tc>
          <w:tcPr>
            <w:tcW w:w="1010" w:type="dxa"/>
            <w:tcBorders>
              <w:top w:val="nil"/>
            </w:tcBorders>
            <w:shd w:val="clear" w:color="auto" w:fill="auto"/>
            <w:tcMar>
              <w:left w:w="43" w:type="dxa"/>
              <w:right w:w="43" w:type="dxa"/>
            </w:tcMar>
            <w:vAlign w:val="center"/>
            <w:hideMark/>
          </w:tcPr>
          <w:p w:rsidR="00E40022" w:rsidRPr="00AF5BE6" w:rsidRDefault="00E40022" w:rsidP="00AE2EA8">
            <w:pPr>
              <w:jc w:val="right"/>
              <w:rPr>
                <w:rFonts w:ascii="Calibri" w:eastAsia="Calibri" w:hAnsi="Calibri"/>
                <w:color w:val="000000"/>
                <w:sz w:val="22"/>
                <w:szCs w:val="22"/>
              </w:rPr>
            </w:pPr>
            <w:r>
              <w:rPr>
                <w:color w:val="000000"/>
              </w:rPr>
              <w:t>4,015</w:t>
            </w:r>
          </w:p>
        </w:tc>
      </w:tr>
      <w:tr w:rsidR="00E40022" w:rsidRPr="00FF55B1" w:rsidTr="00AE2EA8">
        <w:trPr>
          <w:trHeight w:hRule="exact" w:val="432"/>
        </w:trPr>
        <w:tc>
          <w:tcPr>
            <w:tcW w:w="3704" w:type="dxa"/>
            <w:tcBorders>
              <w:top w:val="nil"/>
              <w:bottom w:val="single" w:sz="4" w:space="0" w:color="auto"/>
              <w:right w:val="nil"/>
            </w:tcBorders>
            <w:shd w:val="clear" w:color="auto" w:fill="auto"/>
            <w:vAlign w:val="center"/>
            <w:hideMark/>
          </w:tcPr>
          <w:p w:rsidR="00E40022" w:rsidRPr="00FF55B1" w:rsidRDefault="00E40022" w:rsidP="00AE2EA8">
            <w:pPr>
              <w:rPr>
                <w:bCs/>
              </w:rPr>
            </w:pPr>
            <w:r w:rsidRPr="00FF55B1">
              <w:rPr>
                <w:bCs/>
              </w:rPr>
              <w:t>Average number of Transaction per day</w:t>
            </w:r>
          </w:p>
        </w:tc>
        <w:tc>
          <w:tcPr>
            <w:tcW w:w="1066" w:type="dxa"/>
            <w:tcBorders>
              <w:top w:val="nil"/>
              <w:left w:val="nil"/>
              <w:bottom w:val="single" w:sz="4" w:space="0" w:color="auto"/>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1,129,288</w:t>
            </w:r>
          </w:p>
        </w:tc>
        <w:tc>
          <w:tcPr>
            <w:tcW w:w="990" w:type="dxa"/>
            <w:tcBorders>
              <w:top w:val="nil"/>
              <w:bottom w:val="single" w:sz="4" w:space="0" w:color="auto"/>
            </w:tcBorders>
            <w:shd w:val="clear" w:color="auto" w:fill="auto"/>
            <w:tcMar>
              <w:left w:w="43" w:type="dxa"/>
              <w:right w:w="43" w:type="dxa"/>
            </w:tcMar>
            <w:vAlign w:val="center"/>
            <w:hideMark/>
          </w:tcPr>
          <w:p w:rsidR="00E40022" w:rsidRPr="00D30B0E" w:rsidRDefault="00E40022" w:rsidP="00AE2EA8">
            <w:pPr>
              <w:jc w:val="right"/>
              <w:rPr>
                <w:szCs w:val="18"/>
              </w:rPr>
            </w:pPr>
            <w:r w:rsidRPr="00D30B0E">
              <w:rPr>
                <w:szCs w:val="18"/>
              </w:rPr>
              <w:t>1,288,083</w:t>
            </w:r>
          </w:p>
        </w:tc>
        <w:tc>
          <w:tcPr>
            <w:tcW w:w="1080" w:type="dxa"/>
            <w:gridSpan w:val="2"/>
            <w:tcBorders>
              <w:top w:val="nil"/>
              <w:bottom w:val="single" w:sz="4" w:space="0" w:color="auto"/>
            </w:tcBorders>
            <w:shd w:val="clear" w:color="auto" w:fill="auto"/>
            <w:tcMar>
              <w:left w:w="43" w:type="dxa"/>
              <w:right w:w="43" w:type="dxa"/>
            </w:tcMar>
            <w:vAlign w:val="center"/>
            <w:hideMark/>
          </w:tcPr>
          <w:p w:rsidR="00E40022" w:rsidRPr="00D30B0E" w:rsidRDefault="00E40022" w:rsidP="00AE2EA8">
            <w:pPr>
              <w:jc w:val="right"/>
              <w:rPr>
                <w:szCs w:val="18"/>
              </w:rPr>
            </w:pPr>
            <w:r w:rsidRPr="00BC5FC7">
              <w:rPr>
                <w:szCs w:val="18"/>
              </w:rPr>
              <w:t>1,319,684</w:t>
            </w:r>
          </w:p>
        </w:tc>
        <w:tc>
          <w:tcPr>
            <w:tcW w:w="1116" w:type="dxa"/>
            <w:gridSpan w:val="2"/>
            <w:tcBorders>
              <w:top w:val="nil"/>
              <w:bottom w:val="single" w:sz="4" w:space="0" w:color="auto"/>
            </w:tcBorders>
            <w:shd w:val="clear" w:color="auto" w:fill="auto"/>
            <w:tcMar>
              <w:left w:w="43" w:type="dxa"/>
              <w:right w:w="43" w:type="dxa"/>
            </w:tcMar>
            <w:vAlign w:val="center"/>
            <w:hideMark/>
          </w:tcPr>
          <w:p w:rsidR="00E40022" w:rsidRDefault="00E40022" w:rsidP="00AE2EA8">
            <w:pPr>
              <w:jc w:val="right"/>
              <w:rPr>
                <w:color w:val="000000"/>
              </w:rPr>
            </w:pPr>
            <w:r>
              <w:rPr>
                <w:color w:val="000000"/>
              </w:rPr>
              <w:t>1,222,678</w:t>
            </w:r>
          </w:p>
        </w:tc>
        <w:tc>
          <w:tcPr>
            <w:tcW w:w="1044" w:type="dxa"/>
            <w:tcBorders>
              <w:top w:val="nil"/>
              <w:bottom w:val="single" w:sz="4" w:space="0" w:color="auto"/>
            </w:tcBorders>
            <w:shd w:val="clear" w:color="auto" w:fill="auto"/>
            <w:tcMar>
              <w:left w:w="43" w:type="dxa"/>
              <w:right w:w="43" w:type="dxa"/>
            </w:tcMar>
            <w:vAlign w:val="center"/>
            <w:hideMark/>
          </w:tcPr>
          <w:p w:rsidR="00E40022" w:rsidRDefault="00E40022" w:rsidP="00AE2EA8">
            <w:pPr>
              <w:jc w:val="right"/>
              <w:rPr>
                <w:color w:val="000000"/>
              </w:rPr>
            </w:pPr>
            <w:r>
              <w:rPr>
                <w:color w:val="000000"/>
              </w:rPr>
              <w:t>1,486,007</w:t>
            </w:r>
          </w:p>
        </w:tc>
        <w:tc>
          <w:tcPr>
            <w:tcW w:w="1010" w:type="dxa"/>
            <w:tcBorders>
              <w:top w:val="nil"/>
              <w:bottom w:val="single" w:sz="4" w:space="0" w:color="auto"/>
            </w:tcBorders>
            <w:shd w:val="clear" w:color="auto" w:fill="auto"/>
            <w:tcMar>
              <w:left w:w="43" w:type="dxa"/>
              <w:right w:w="43" w:type="dxa"/>
            </w:tcMar>
            <w:vAlign w:val="center"/>
            <w:hideMark/>
          </w:tcPr>
          <w:p w:rsidR="00E40022" w:rsidRPr="00AF5BE6" w:rsidRDefault="00E40022" w:rsidP="00AE2EA8">
            <w:pPr>
              <w:jc w:val="right"/>
              <w:rPr>
                <w:rFonts w:ascii="Calibri" w:eastAsia="Calibri" w:hAnsi="Calibri"/>
                <w:color w:val="000000"/>
                <w:sz w:val="22"/>
                <w:szCs w:val="22"/>
              </w:rPr>
            </w:pPr>
            <w:r>
              <w:rPr>
                <w:color w:val="000000"/>
              </w:rPr>
              <w:t>1,562,096</w:t>
            </w:r>
          </w:p>
        </w:tc>
      </w:tr>
      <w:tr w:rsidR="00E40022" w:rsidRPr="00FF55B1" w:rsidTr="00AE2EA8">
        <w:trPr>
          <w:trHeight w:hRule="exact" w:val="295"/>
        </w:trPr>
        <w:tc>
          <w:tcPr>
            <w:tcW w:w="10010" w:type="dxa"/>
            <w:gridSpan w:val="9"/>
            <w:tcBorders>
              <w:top w:val="single" w:sz="4" w:space="0" w:color="auto"/>
            </w:tcBorders>
            <w:shd w:val="clear" w:color="auto" w:fill="auto"/>
            <w:tcMar>
              <w:left w:w="115" w:type="dxa"/>
              <w:right w:w="43" w:type="dxa"/>
            </w:tcMar>
            <w:vAlign w:val="center"/>
            <w:hideMark/>
          </w:tcPr>
          <w:p w:rsidR="00E40022" w:rsidRPr="00FF55B1" w:rsidRDefault="00E40022" w:rsidP="00AE2EA8">
            <w:pPr>
              <w:jc w:val="right"/>
            </w:pPr>
            <w:r w:rsidRPr="00FF55B1">
              <w:t xml:space="preserve">         </w:t>
            </w:r>
            <w:r w:rsidRPr="00FF55B1">
              <w:rPr>
                <w:sz w:val="16"/>
              </w:rPr>
              <w:t>Source: Agricultural Credit &amp; Microfinance Department SBP</w:t>
            </w:r>
          </w:p>
          <w:p w:rsidR="00E40022" w:rsidRPr="00FF55B1" w:rsidRDefault="00E40022" w:rsidP="00AE2EA8">
            <w:pPr>
              <w:jc w:val="right"/>
              <w:rPr>
                <w:sz w:val="18"/>
                <w:szCs w:val="18"/>
              </w:rPr>
            </w:pPr>
          </w:p>
        </w:tc>
      </w:tr>
      <w:tr w:rsidR="00E40022" w:rsidRPr="00FF55B1" w:rsidTr="00AE2EA8">
        <w:trPr>
          <w:trHeight w:hRule="exact" w:val="1663"/>
        </w:trPr>
        <w:tc>
          <w:tcPr>
            <w:tcW w:w="10010" w:type="dxa"/>
            <w:gridSpan w:val="9"/>
            <w:shd w:val="clear" w:color="auto" w:fill="auto"/>
            <w:tcMar>
              <w:left w:w="115" w:type="dxa"/>
              <w:right w:w="43" w:type="dxa"/>
            </w:tcMar>
            <w:vAlign w:val="center"/>
            <w:hideMark/>
          </w:tcPr>
          <w:p w:rsidR="00E40022" w:rsidRPr="00FF55B1" w:rsidRDefault="00E40022" w:rsidP="00AE2EA8">
            <w:pPr>
              <w:ind w:left="83"/>
              <w:rPr>
                <w:sz w:val="16"/>
              </w:rPr>
            </w:pPr>
            <w:r w:rsidRPr="00FF55B1">
              <w:rPr>
                <w:b/>
                <w:sz w:val="16"/>
              </w:rPr>
              <w:t>Branchless Banking or “BB”</w:t>
            </w:r>
            <w:r w:rsidRPr="00FF55B1">
              <w:rPr>
                <w:sz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p w:rsidR="00E40022" w:rsidRPr="00FF55B1" w:rsidRDefault="00E40022" w:rsidP="00AE2EA8">
            <w:pPr>
              <w:ind w:left="83"/>
              <w:rPr>
                <w:sz w:val="16"/>
              </w:rPr>
            </w:pPr>
            <w:r w:rsidRPr="00FF55B1">
              <w:rPr>
                <w:b/>
                <w:sz w:val="16"/>
              </w:rPr>
              <w:t>Branchless Banking account or “BB Account”</w:t>
            </w:r>
            <w:r w:rsidRPr="00FF55B1">
              <w:rPr>
                <w:sz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p w:rsidR="00E40022" w:rsidRPr="00FF55B1" w:rsidRDefault="00E40022" w:rsidP="00AE2EA8">
            <w:pPr>
              <w:ind w:left="83"/>
              <w:rPr>
                <w:sz w:val="16"/>
              </w:rPr>
            </w:pPr>
            <w:r w:rsidRPr="00FF55B1">
              <w:rPr>
                <w:b/>
                <w:sz w:val="16"/>
              </w:rPr>
              <w:t>Branchless Banking Agent</w:t>
            </w:r>
            <w:r w:rsidRPr="00FF55B1">
              <w:rPr>
                <w:sz w:val="16"/>
              </w:rPr>
              <w:t xml:space="preserve"> means agent providing basic banking services, as described in SBP Branchless Banking Regulations to the customers of an FI on behalf of the FI under a valid agency agreement.</w:t>
            </w:r>
          </w:p>
          <w:p w:rsidR="00E40022" w:rsidRPr="008344FD" w:rsidRDefault="00E40022" w:rsidP="00AE2EA8">
            <w:pPr>
              <w:rPr>
                <w:bCs/>
              </w:rPr>
            </w:pPr>
          </w:p>
        </w:tc>
      </w:tr>
    </w:tbl>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FC639A" w:rsidRDefault="00FC639A" w:rsidP="00A13A4E">
      <w:pPr>
        <w:pStyle w:val="Footer"/>
        <w:tabs>
          <w:tab w:val="clear" w:pos="4320"/>
          <w:tab w:val="clear" w:pos="8640"/>
        </w:tabs>
        <w:spacing w:line="400" w:lineRule="exact"/>
      </w:pPr>
    </w:p>
    <w:p w:rsidR="00FC639A" w:rsidRDefault="00FC639A"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02"/>
        <w:gridCol w:w="876"/>
        <w:gridCol w:w="971"/>
        <w:gridCol w:w="889"/>
        <w:gridCol w:w="889"/>
        <w:gridCol w:w="821"/>
        <w:gridCol w:w="776"/>
        <w:gridCol w:w="716"/>
        <w:gridCol w:w="716"/>
        <w:gridCol w:w="798"/>
        <w:gridCol w:w="798"/>
      </w:tblGrid>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1"/>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E40022" w:rsidRPr="007F7B29" w:rsidTr="00E40022">
        <w:trPr>
          <w:trHeight w:val="330"/>
        </w:trPr>
        <w:tc>
          <w:tcPr>
            <w:tcW w:w="1807" w:type="dxa"/>
            <w:gridSpan w:val="2"/>
            <w:tcBorders>
              <w:top w:val="single" w:sz="12" w:space="0" w:color="000000"/>
              <w:left w:val="nil"/>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PERIOD</w:t>
            </w:r>
          </w:p>
        </w:tc>
        <w:tc>
          <w:tcPr>
            <w:tcW w:w="985"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2014</w:t>
            </w:r>
          </w:p>
        </w:tc>
        <w:tc>
          <w:tcPr>
            <w:tcW w:w="897"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2015</w:t>
            </w:r>
          </w:p>
        </w:tc>
        <w:tc>
          <w:tcPr>
            <w:tcW w:w="897"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Pr>
                <w:b/>
                <w:bCs/>
                <w:color w:val="000000"/>
                <w:sz w:val="14"/>
                <w:szCs w:val="14"/>
              </w:rPr>
              <w:t>2016</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2016</w:t>
            </w:r>
          </w:p>
        </w:tc>
        <w:tc>
          <w:tcPr>
            <w:tcW w:w="3052" w:type="dxa"/>
            <w:gridSpan w:val="4"/>
            <w:tcBorders>
              <w:top w:val="single" w:sz="4" w:space="0" w:color="auto"/>
              <w:left w:val="single" w:sz="4" w:space="0" w:color="auto"/>
              <w:bottom w:val="single" w:sz="4" w:space="0" w:color="auto"/>
              <w:right w:val="nil"/>
            </w:tcBorders>
            <w:shd w:val="clear" w:color="auto" w:fill="auto"/>
            <w:vAlign w:val="center"/>
          </w:tcPr>
          <w:p w:rsidR="00E40022" w:rsidRPr="007F7B29" w:rsidRDefault="00E40022" w:rsidP="00AE2EA8">
            <w:pPr>
              <w:jc w:val="center"/>
              <w:rPr>
                <w:b/>
                <w:bCs/>
                <w:color w:val="000000"/>
                <w:sz w:val="14"/>
                <w:szCs w:val="14"/>
              </w:rPr>
            </w:pPr>
            <w:r>
              <w:rPr>
                <w:b/>
                <w:bCs/>
                <w:color w:val="000000"/>
                <w:sz w:val="14"/>
                <w:szCs w:val="14"/>
              </w:rPr>
              <w:t>2017</w:t>
            </w:r>
          </w:p>
        </w:tc>
      </w:tr>
      <w:tr w:rsidR="00E40022" w:rsidRPr="007F7B29" w:rsidTr="00E40022">
        <w:trPr>
          <w:trHeight w:val="255"/>
        </w:trPr>
        <w:tc>
          <w:tcPr>
            <w:tcW w:w="913" w:type="dxa"/>
            <w:tcBorders>
              <w:left w:val="nil"/>
              <w:bottom w:val="single" w:sz="12" w:space="0" w:color="000000"/>
            </w:tcBorders>
            <w:shd w:val="clear" w:color="auto" w:fill="auto"/>
            <w:vAlign w:val="center"/>
            <w:hideMark/>
          </w:tcPr>
          <w:p w:rsidR="00E40022" w:rsidRPr="007F7B29" w:rsidRDefault="00E40022" w:rsidP="00AE2EA8">
            <w:pPr>
              <w:rPr>
                <w:b/>
                <w:bCs/>
                <w:color w:val="000000"/>
                <w:sz w:val="14"/>
                <w:szCs w:val="14"/>
              </w:rPr>
            </w:pPr>
          </w:p>
        </w:tc>
        <w:tc>
          <w:tcPr>
            <w:tcW w:w="894" w:type="dxa"/>
            <w:tcBorders>
              <w:bottom w:val="single" w:sz="12" w:space="0" w:color="000000"/>
              <w:right w:val="single" w:sz="4" w:space="0" w:color="auto"/>
            </w:tcBorders>
            <w:shd w:val="clear" w:color="auto" w:fill="auto"/>
            <w:vAlign w:val="center"/>
          </w:tcPr>
          <w:p w:rsidR="00E40022" w:rsidRPr="007F7B29" w:rsidRDefault="00E40022" w:rsidP="00AE2EA8">
            <w:pPr>
              <w:rPr>
                <w:b/>
                <w:bCs/>
                <w:color w:val="000000"/>
                <w:sz w:val="14"/>
                <w:szCs w:val="14"/>
              </w:rPr>
            </w:pPr>
          </w:p>
        </w:tc>
        <w:tc>
          <w:tcPr>
            <w:tcW w:w="985" w:type="dxa"/>
            <w:vMerge/>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rPr>
                <w:b/>
                <w:bCs/>
                <w:color w:val="000000"/>
                <w:sz w:val="14"/>
                <w:szCs w:val="14"/>
              </w:rPr>
            </w:pPr>
          </w:p>
        </w:tc>
        <w:tc>
          <w:tcPr>
            <w:tcW w:w="897" w:type="dxa"/>
            <w:vMerge/>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rPr>
                <w:b/>
                <w:bCs/>
                <w:color w:val="000000"/>
                <w:sz w:val="14"/>
                <w:szCs w:val="14"/>
              </w:rPr>
            </w:pPr>
          </w:p>
        </w:tc>
        <w:tc>
          <w:tcPr>
            <w:tcW w:w="897" w:type="dxa"/>
            <w:vMerge/>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rPr>
                <w:b/>
                <w:bCs/>
                <w:color w:val="000000"/>
                <w:sz w:val="14"/>
                <w:szCs w:val="14"/>
              </w:rPr>
            </w:pPr>
          </w:p>
        </w:tc>
        <w:tc>
          <w:tcPr>
            <w:tcW w:w="831" w:type="dxa"/>
            <w:tcBorders>
              <w:top w:val="single" w:sz="4" w:space="0" w:color="auto"/>
              <w:left w:val="single" w:sz="4" w:space="0" w:color="auto"/>
              <w:bottom w:val="single" w:sz="12" w:space="0" w:color="auto"/>
            </w:tcBorders>
            <w:shd w:val="clear" w:color="auto" w:fill="auto"/>
            <w:vAlign w:val="center"/>
            <w:hideMark/>
          </w:tcPr>
          <w:p w:rsidR="00E40022" w:rsidRPr="007F7B29" w:rsidRDefault="00E40022" w:rsidP="00AE2EA8">
            <w:pPr>
              <w:jc w:val="right"/>
              <w:rPr>
                <w:color w:val="000000"/>
                <w:sz w:val="14"/>
                <w:szCs w:val="14"/>
              </w:rPr>
            </w:pPr>
            <w:r>
              <w:rPr>
                <w:color w:val="000000"/>
                <w:sz w:val="14"/>
                <w:szCs w:val="14"/>
              </w:rPr>
              <w:t>Jun</w:t>
            </w:r>
          </w:p>
        </w:tc>
        <w:tc>
          <w:tcPr>
            <w:tcW w:w="783" w:type="dxa"/>
            <w:tcBorders>
              <w:top w:val="single" w:sz="4" w:space="0" w:color="auto"/>
              <w:bottom w:val="single" w:sz="12" w:space="0" w:color="auto"/>
              <w:right w:val="single" w:sz="4" w:space="0" w:color="auto"/>
            </w:tcBorders>
            <w:shd w:val="clear" w:color="auto" w:fill="auto"/>
            <w:vAlign w:val="center"/>
            <w:hideMark/>
          </w:tcPr>
          <w:p w:rsidR="00E40022" w:rsidRPr="007F7B29" w:rsidRDefault="00E40022" w:rsidP="00AE2EA8">
            <w:pPr>
              <w:jc w:val="right"/>
              <w:rPr>
                <w:color w:val="000000"/>
                <w:sz w:val="14"/>
                <w:szCs w:val="14"/>
              </w:rPr>
            </w:pPr>
            <w:r>
              <w:rPr>
                <w:color w:val="000000"/>
                <w:sz w:val="14"/>
                <w:szCs w:val="14"/>
              </w:rPr>
              <w:t>Jul</w:t>
            </w:r>
          </w:p>
        </w:tc>
        <w:tc>
          <w:tcPr>
            <w:tcW w:w="719" w:type="dxa"/>
            <w:tcBorders>
              <w:top w:val="single" w:sz="4" w:space="0" w:color="auto"/>
              <w:left w:val="single" w:sz="4" w:space="0" w:color="auto"/>
              <w:bottom w:val="single" w:sz="12" w:space="0" w:color="auto"/>
            </w:tcBorders>
            <w:shd w:val="clear" w:color="auto" w:fill="auto"/>
            <w:vAlign w:val="center"/>
            <w:hideMark/>
          </w:tcPr>
          <w:p w:rsidR="00E40022" w:rsidRPr="007F7B29" w:rsidRDefault="00E40022" w:rsidP="00AE2EA8">
            <w:pPr>
              <w:jc w:val="right"/>
              <w:rPr>
                <w:color w:val="000000"/>
                <w:sz w:val="14"/>
                <w:szCs w:val="14"/>
              </w:rPr>
            </w:pPr>
            <w:r>
              <w:rPr>
                <w:color w:val="000000"/>
                <w:sz w:val="14"/>
                <w:szCs w:val="14"/>
              </w:rPr>
              <w:t>Apr</w:t>
            </w:r>
          </w:p>
        </w:tc>
        <w:tc>
          <w:tcPr>
            <w:tcW w:w="719" w:type="dxa"/>
            <w:tcBorders>
              <w:top w:val="single" w:sz="4" w:space="0" w:color="auto"/>
              <w:bottom w:val="single" w:sz="12" w:space="0" w:color="auto"/>
            </w:tcBorders>
            <w:shd w:val="clear" w:color="auto" w:fill="auto"/>
            <w:vAlign w:val="center"/>
            <w:hideMark/>
          </w:tcPr>
          <w:p w:rsidR="00E40022" w:rsidRPr="007F7B29" w:rsidRDefault="00E40022" w:rsidP="00AE2EA8">
            <w:pPr>
              <w:jc w:val="right"/>
              <w:rPr>
                <w:color w:val="000000"/>
                <w:sz w:val="14"/>
                <w:szCs w:val="14"/>
              </w:rPr>
            </w:pPr>
            <w:r>
              <w:rPr>
                <w:color w:val="000000"/>
                <w:sz w:val="14"/>
                <w:szCs w:val="14"/>
              </w:rPr>
              <w:t>May</w:t>
            </w:r>
          </w:p>
        </w:tc>
        <w:tc>
          <w:tcPr>
            <w:tcW w:w="807" w:type="dxa"/>
            <w:tcBorders>
              <w:top w:val="single" w:sz="4" w:space="0" w:color="auto"/>
              <w:bottom w:val="single" w:sz="12" w:space="0" w:color="auto"/>
            </w:tcBorders>
            <w:shd w:val="clear" w:color="auto" w:fill="auto"/>
            <w:vAlign w:val="center"/>
            <w:hideMark/>
          </w:tcPr>
          <w:p w:rsidR="00E40022" w:rsidRPr="007F7B29" w:rsidRDefault="00E40022" w:rsidP="00AE2EA8">
            <w:pPr>
              <w:jc w:val="right"/>
              <w:rPr>
                <w:color w:val="000000"/>
                <w:sz w:val="14"/>
                <w:szCs w:val="14"/>
              </w:rPr>
            </w:pPr>
            <w:r>
              <w:rPr>
                <w:color w:val="000000"/>
                <w:sz w:val="14"/>
                <w:szCs w:val="14"/>
              </w:rPr>
              <w:t>Jun</w:t>
            </w:r>
          </w:p>
        </w:tc>
        <w:tc>
          <w:tcPr>
            <w:tcW w:w="807" w:type="dxa"/>
            <w:tcBorders>
              <w:top w:val="single" w:sz="4" w:space="0" w:color="auto"/>
              <w:bottom w:val="single" w:sz="12" w:space="0" w:color="auto"/>
              <w:right w:val="nil"/>
            </w:tcBorders>
            <w:shd w:val="clear" w:color="auto" w:fill="auto"/>
            <w:vAlign w:val="center"/>
            <w:hideMark/>
          </w:tcPr>
          <w:p w:rsidR="00E40022" w:rsidRPr="007F7B29" w:rsidRDefault="00E40022" w:rsidP="00AE2EA8">
            <w:pPr>
              <w:jc w:val="right"/>
              <w:rPr>
                <w:color w:val="000000"/>
                <w:sz w:val="14"/>
                <w:szCs w:val="14"/>
              </w:rPr>
            </w:pPr>
            <w:r>
              <w:rPr>
                <w:color w:val="000000"/>
                <w:sz w:val="14"/>
                <w:szCs w:val="14"/>
              </w:rPr>
              <w:t>Jul</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Karachi</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534,750</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821,069</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910,456</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150,851</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60,297</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53,186</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93,686</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169,191</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15,196</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1,227,668</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1,212,252</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1,290,400</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128,853</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161,541</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95,232</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55,534</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114,832</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190,005</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Lahore</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593,173</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616,676</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690,070</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31,326</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59,649</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60,059</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71,951</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62,129</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115,894</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597,883</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665,384</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461,122</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42,900</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34,000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32,000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60,000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42,000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Peshawar</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179,024</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166,565</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179,090</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25,862</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27,504</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16,636</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3,394</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1,156</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23,806</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124,786</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136,806</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155,507</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17,609</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12,488</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13,153</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13,099</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32,334</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1,859</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Quetta</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26,411</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22,173</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25,093</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2,775</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2,587</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16</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373</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2,252</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4,080</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49,177</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72,825</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70,434</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11,758</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4,770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3,151</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8,504</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12,025</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4,648</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Faisalabad</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91,471</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83,279</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91,785</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2,665</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6,372</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7,954</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5,276</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2,471</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9,003</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82,859</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102,932</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112,253</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14,347</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8,546</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6,994</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5,767</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20,392</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3,506</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Rawalpindi</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137,787</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113,176</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139,243</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22,080</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11,670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7,515</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12,895</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45,925</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25,795</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188,788</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147,202</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135,748</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12,802</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11,870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16,886</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10,660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17,393</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8,265</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Hyderabad</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22,291</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14,548</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10,010</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1,995</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1,900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18</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2,372</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19,502</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43,579</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49,230</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8,507</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3,187</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2,605</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3,191</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9,740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1,191</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Islamabad</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146,040</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205,872</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251,120</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42,130</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13,251</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34,670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20,900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45,300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5,054</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448,704</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426,716</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345,000</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80,199</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14,785</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20,450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17,933</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83,697</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19,330</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 xml:space="preserve">Multan </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27,134</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16,366</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9,612</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2,294</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1,825</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500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832</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443</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1,085</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47,290</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69,989</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73,131</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12,818</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4,670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4,343</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7,730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14,952</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2,000</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 xml:space="preserve">Sialkot </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8,130</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7,643</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12,438</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130</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2,740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200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94</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200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2,376</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73,571</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94,301</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110,444</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15,909</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9,718</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6,592</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11,606</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18,927</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3,985</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Sukkur</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8,103</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8,408</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11,677</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829</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1,220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1,528</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2,010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17,592</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35,111</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48,575</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5,298</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3,445</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7,288</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8,881</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8,297</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2,449</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D.I.</w:t>
            </w:r>
            <w:r>
              <w:rPr>
                <w:color w:val="000000"/>
                <w:sz w:val="14"/>
                <w:szCs w:val="14"/>
              </w:rPr>
              <w:t xml:space="preserve"> </w:t>
            </w:r>
            <w:r w:rsidRPr="007F7B29">
              <w:rPr>
                <w:color w:val="000000"/>
                <w:sz w:val="14"/>
                <w:szCs w:val="14"/>
              </w:rPr>
              <w:t>Khan</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11,885</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14,138</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7,410</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500</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920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600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1,400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1,500</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5,644</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10,811</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12,454</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1,108</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769</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580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1,480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696</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60</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 xml:space="preserve">Bahawalpur </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4,484</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2,608</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3,203</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681</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542</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64</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126</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400</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17,034</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17,979</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41,131</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4,448</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1,160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4,315</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8,360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5,560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202</w:t>
            </w:r>
          </w:p>
        </w:tc>
      </w:tr>
      <w:tr w:rsidR="00E40022" w:rsidRPr="007F7B29" w:rsidTr="00E40022">
        <w:trPr>
          <w:trHeight w:hRule="exact" w:val="360"/>
        </w:trPr>
        <w:tc>
          <w:tcPr>
            <w:tcW w:w="913" w:type="dxa"/>
            <w:vMerge w:val="restart"/>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Muzaffarabad</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48,068</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45,227</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47,735</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5,750</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2,300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3,648</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4,218</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6,622</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w:t>
            </w:r>
          </w:p>
        </w:tc>
      </w:tr>
      <w:tr w:rsidR="00E40022" w:rsidRPr="007F7B29" w:rsidTr="00E40022">
        <w:trPr>
          <w:trHeight w:hRule="exact" w:val="360"/>
        </w:trPr>
        <w:tc>
          <w:tcPr>
            <w:tcW w:w="913" w:type="dxa"/>
            <w:vMerge/>
            <w:tcBorders>
              <w:top w:val="nil"/>
              <w:left w:val="nil"/>
              <w:bottom w:val="nil"/>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5,094</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7,068</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4,382</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547</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900</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218</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365</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504</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w:t>
            </w:r>
          </w:p>
        </w:tc>
      </w:tr>
      <w:tr w:rsidR="00E40022" w:rsidRPr="007F7B29" w:rsidTr="00E40022">
        <w:trPr>
          <w:trHeight w:hRule="exact" w:val="360"/>
        </w:trPr>
        <w:tc>
          <w:tcPr>
            <w:tcW w:w="913" w:type="dxa"/>
            <w:vMerge w:val="restart"/>
            <w:tcBorders>
              <w:top w:val="nil"/>
              <w:left w:val="nil"/>
              <w:bottom w:val="single" w:sz="12" w:space="0" w:color="000000"/>
              <w:right w:val="nil"/>
            </w:tcBorders>
            <w:shd w:val="clear" w:color="auto" w:fill="auto"/>
            <w:vAlign w:val="center"/>
            <w:hideMark/>
          </w:tcPr>
          <w:p w:rsidR="00E40022" w:rsidRPr="007F7B29" w:rsidRDefault="00E40022" w:rsidP="00AE2EA8">
            <w:pPr>
              <w:rPr>
                <w:color w:val="000000"/>
                <w:sz w:val="14"/>
                <w:szCs w:val="14"/>
              </w:rPr>
            </w:pPr>
            <w:r w:rsidRPr="007F7B29">
              <w:rPr>
                <w:color w:val="000000"/>
                <w:sz w:val="14"/>
                <w:szCs w:val="14"/>
              </w:rPr>
              <w:t>Gujranwala</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11,648</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8,940</w:t>
            </w:r>
          </w:p>
        </w:tc>
        <w:tc>
          <w:tcPr>
            <w:tcW w:w="89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6,348</w:t>
            </w:r>
          </w:p>
        </w:tc>
        <w:tc>
          <w:tcPr>
            <w:tcW w:w="831"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445</w:t>
            </w:r>
          </w:p>
        </w:tc>
        <w:tc>
          <w:tcPr>
            <w:tcW w:w="783"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47</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731</w:t>
            </w:r>
          </w:p>
        </w:tc>
        <w:tc>
          <w:tcPr>
            <w:tcW w:w="719"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50</w:t>
            </w:r>
          </w:p>
        </w:tc>
        <w:tc>
          <w:tcPr>
            <w:tcW w:w="807" w:type="dxa"/>
            <w:tcBorders>
              <w:top w:val="nil"/>
              <w:left w:val="nil"/>
              <w:bottom w:val="nil"/>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442</w:t>
            </w:r>
          </w:p>
        </w:tc>
      </w:tr>
      <w:tr w:rsidR="00E40022" w:rsidRPr="007F7B29" w:rsidTr="00E40022">
        <w:trPr>
          <w:trHeight w:hRule="exact" w:val="360"/>
        </w:trPr>
        <w:tc>
          <w:tcPr>
            <w:tcW w:w="913" w:type="dxa"/>
            <w:vMerge/>
            <w:tcBorders>
              <w:top w:val="nil"/>
              <w:left w:val="nil"/>
              <w:bottom w:val="single" w:sz="12" w:space="0" w:color="000000"/>
              <w:right w:val="nil"/>
            </w:tcBorders>
            <w:shd w:val="clear" w:color="auto" w:fill="auto"/>
            <w:vAlign w:val="center"/>
            <w:hideMark/>
          </w:tcPr>
          <w:p w:rsidR="00E40022" w:rsidRPr="007F7B29" w:rsidRDefault="00E40022" w:rsidP="00AE2EA8">
            <w:pPr>
              <w:rPr>
                <w:color w:val="000000"/>
                <w:sz w:val="14"/>
                <w:szCs w:val="14"/>
              </w:rPr>
            </w:pPr>
          </w:p>
        </w:tc>
        <w:tc>
          <w:tcPr>
            <w:tcW w:w="894" w:type="dxa"/>
            <w:tcBorders>
              <w:top w:val="nil"/>
              <w:left w:val="nil"/>
              <w:bottom w:val="single" w:sz="12" w:space="0" w:color="auto"/>
              <w:right w:val="nil"/>
            </w:tcBorders>
            <w:shd w:val="clear" w:color="auto" w:fill="auto"/>
            <w:vAlign w:val="center"/>
            <w:hideMark/>
          </w:tcPr>
          <w:p w:rsidR="00E40022" w:rsidRPr="007F7B29" w:rsidRDefault="00E40022" w:rsidP="00AE2EA8">
            <w:pPr>
              <w:jc w:val="right"/>
              <w:rPr>
                <w:color w:val="000000"/>
                <w:sz w:val="14"/>
                <w:szCs w:val="14"/>
              </w:rPr>
            </w:pPr>
            <w:r w:rsidRPr="007F7B29">
              <w:rPr>
                <w:color w:val="000000"/>
                <w:sz w:val="14"/>
                <w:szCs w:val="14"/>
              </w:rPr>
              <w:t>En-cashed</w:t>
            </w:r>
          </w:p>
        </w:tc>
        <w:tc>
          <w:tcPr>
            <w:tcW w:w="985" w:type="dxa"/>
            <w:tcBorders>
              <w:top w:val="nil"/>
              <w:left w:val="nil"/>
              <w:bottom w:val="single" w:sz="12" w:space="0" w:color="auto"/>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32,567</w:t>
            </w:r>
          </w:p>
        </w:tc>
        <w:tc>
          <w:tcPr>
            <w:tcW w:w="897" w:type="dxa"/>
            <w:tcBorders>
              <w:top w:val="nil"/>
              <w:left w:val="nil"/>
              <w:bottom w:val="single" w:sz="12" w:space="0" w:color="auto"/>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55,280</w:t>
            </w:r>
          </w:p>
        </w:tc>
        <w:tc>
          <w:tcPr>
            <w:tcW w:w="897" w:type="dxa"/>
            <w:tcBorders>
              <w:top w:val="nil"/>
              <w:left w:val="nil"/>
              <w:bottom w:val="single" w:sz="12" w:space="0" w:color="auto"/>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62,864</w:t>
            </w:r>
          </w:p>
        </w:tc>
        <w:tc>
          <w:tcPr>
            <w:tcW w:w="831" w:type="dxa"/>
            <w:tcBorders>
              <w:top w:val="nil"/>
              <w:left w:val="nil"/>
              <w:bottom w:val="single" w:sz="12" w:space="0" w:color="auto"/>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10,539</w:t>
            </w:r>
          </w:p>
        </w:tc>
        <w:tc>
          <w:tcPr>
            <w:tcW w:w="783" w:type="dxa"/>
            <w:tcBorders>
              <w:top w:val="nil"/>
              <w:left w:val="nil"/>
              <w:bottom w:val="single" w:sz="12" w:space="0" w:color="auto"/>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4,556</w:t>
            </w:r>
          </w:p>
        </w:tc>
        <w:tc>
          <w:tcPr>
            <w:tcW w:w="719" w:type="dxa"/>
            <w:tcBorders>
              <w:top w:val="nil"/>
              <w:left w:val="nil"/>
              <w:bottom w:val="single" w:sz="12" w:space="0" w:color="auto"/>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2,948</w:t>
            </w:r>
          </w:p>
        </w:tc>
        <w:tc>
          <w:tcPr>
            <w:tcW w:w="719" w:type="dxa"/>
            <w:tcBorders>
              <w:top w:val="nil"/>
              <w:left w:val="nil"/>
              <w:bottom w:val="single" w:sz="12" w:space="0" w:color="auto"/>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9,687</w:t>
            </w:r>
          </w:p>
        </w:tc>
        <w:tc>
          <w:tcPr>
            <w:tcW w:w="807" w:type="dxa"/>
            <w:tcBorders>
              <w:top w:val="nil"/>
              <w:left w:val="nil"/>
              <w:bottom w:val="single" w:sz="12" w:space="0" w:color="auto"/>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11,797</w:t>
            </w:r>
          </w:p>
        </w:tc>
        <w:tc>
          <w:tcPr>
            <w:tcW w:w="807" w:type="dxa"/>
            <w:tcBorders>
              <w:top w:val="nil"/>
              <w:left w:val="nil"/>
              <w:bottom w:val="single" w:sz="12" w:space="0" w:color="auto"/>
              <w:right w:val="nil"/>
            </w:tcBorders>
            <w:shd w:val="clear" w:color="auto" w:fill="auto"/>
            <w:vAlign w:val="center"/>
            <w:hideMark/>
          </w:tcPr>
          <w:p w:rsidR="00E40022" w:rsidRDefault="00E40022" w:rsidP="00AE2EA8">
            <w:pPr>
              <w:jc w:val="right"/>
              <w:rPr>
                <w:color w:val="000000"/>
                <w:sz w:val="14"/>
                <w:szCs w:val="14"/>
              </w:rPr>
            </w:pPr>
            <w:r>
              <w:rPr>
                <w:color w:val="000000"/>
                <w:sz w:val="14"/>
                <w:szCs w:val="14"/>
              </w:rPr>
              <w:t>3,017</w:t>
            </w:r>
          </w:p>
        </w:tc>
      </w:tr>
      <w:tr w:rsidR="00E40022" w:rsidRPr="007F7B29" w:rsidTr="00E40022">
        <w:trPr>
          <w:trHeight w:hRule="exact" w:val="345"/>
        </w:trPr>
        <w:tc>
          <w:tcPr>
            <w:tcW w:w="913" w:type="dxa"/>
            <w:vMerge w:val="restart"/>
            <w:tcBorders>
              <w:top w:val="nil"/>
              <w:left w:val="nil"/>
              <w:bottom w:val="single" w:sz="12" w:space="0" w:color="000000"/>
              <w:right w:val="nil"/>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TOTAL</w:t>
            </w:r>
          </w:p>
        </w:tc>
        <w:tc>
          <w:tcPr>
            <w:tcW w:w="894" w:type="dxa"/>
            <w:tcBorders>
              <w:top w:val="nil"/>
              <w:left w:val="nil"/>
              <w:bottom w:val="nil"/>
              <w:right w:val="nil"/>
            </w:tcBorders>
            <w:shd w:val="clear" w:color="auto" w:fill="auto"/>
            <w:vAlign w:val="center"/>
            <w:hideMark/>
          </w:tcPr>
          <w:p w:rsidR="00E40022" w:rsidRPr="007F7B29" w:rsidRDefault="00E40022" w:rsidP="00AE2EA8">
            <w:pPr>
              <w:jc w:val="right"/>
              <w:rPr>
                <w:b/>
                <w:bCs/>
                <w:color w:val="000000"/>
                <w:sz w:val="14"/>
                <w:szCs w:val="14"/>
              </w:rPr>
            </w:pPr>
            <w:r w:rsidRPr="007F7B29">
              <w:rPr>
                <w:b/>
                <w:bCs/>
                <w:color w:val="000000"/>
                <w:sz w:val="14"/>
                <w:szCs w:val="14"/>
              </w:rPr>
              <w:t>Issued</w:t>
            </w:r>
          </w:p>
        </w:tc>
        <w:tc>
          <w:tcPr>
            <w:tcW w:w="985" w:type="dxa"/>
            <w:tcBorders>
              <w:top w:val="nil"/>
              <w:left w:val="nil"/>
              <w:bottom w:val="nil"/>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1,850,398</w:t>
            </w:r>
          </w:p>
        </w:tc>
        <w:tc>
          <w:tcPr>
            <w:tcW w:w="897" w:type="dxa"/>
            <w:tcBorders>
              <w:top w:val="nil"/>
              <w:left w:val="nil"/>
              <w:bottom w:val="nil"/>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2,146,683</w:t>
            </w:r>
          </w:p>
        </w:tc>
        <w:tc>
          <w:tcPr>
            <w:tcW w:w="897" w:type="dxa"/>
            <w:tcBorders>
              <w:top w:val="nil"/>
              <w:left w:val="nil"/>
              <w:bottom w:val="nil"/>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2,395,286</w:t>
            </w:r>
          </w:p>
        </w:tc>
        <w:tc>
          <w:tcPr>
            <w:tcW w:w="831" w:type="dxa"/>
            <w:tcBorders>
              <w:top w:val="nil"/>
              <w:left w:val="nil"/>
              <w:bottom w:val="nil"/>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290,313</w:t>
            </w:r>
          </w:p>
        </w:tc>
        <w:tc>
          <w:tcPr>
            <w:tcW w:w="783" w:type="dxa"/>
            <w:tcBorders>
              <w:top w:val="nil"/>
              <w:left w:val="nil"/>
              <w:bottom w:val="nil"/>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192,824</w:t>
            </w:r>
          </w:p>
        </w:tc>
        <w:tc>
          <w:tcPr>
            <w:tcW w:w="719" w:type="dxa"/>
            <w:tcBorders>
              <w:top w:val="nil"/>
              <w:left w:val="nil"/>
              <w:bottom w:val="nil"/>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187,311</w:t>
            </w:r>
          </w:p>
        </w:tc>
        <w:tc>
          <w:tcPr>
            <w:tcW w:w="719" w:type="dxa"/>
            <w:tcBorders>
              <w:top w:val="nil"/>
              <w:left w:val="nil"/>
              <w:bottom w:val="nil"/>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217,220</w:t>
            </w:r>
          </w:p>
        </w:tc>
        <w:tc>
          <w:tcPr>
            <w:tcW w:w="807" w:type="dxa"/>
            <w:tcBorders>
              <w:top w:val="nil"/>
              <w:left w:val="nil"/>
              <w:bottom w:val="nil"/>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335,865</w:t>
            </w:r>
          </w:p>
        </w:tc>
        <w:tc>
          <w:tcPr>
            <w:tcW w:w="807" w:type="dxa"/>
            <w:tcBorders>
              <w:top w:val="nil"/>
              <w:left w:val="nil"/>
              <w:bottom w:val="nil"/>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207,006</w:t>
            </w:r>
          </w:p>
        </w:tc>
      </w:tr>
      <w:tr w:rsidR="00E40022" w:rsidRPr="007F7B29" w:rsidTr="00E40022">
        <w:trPr>
          <w:trHeight w:hRule="exact" w:val="255"/>
        </w:trPr>
        <w:tc>
          <w:tcPr>
            <w:tcW w:w="913" w:type="dxa"/>
            <w:vMerge/>
            <w:tcBorders>
              <w:top w:val="nil"/>
              <w:left w:val="nil"/>
              <w:bottom w:val="single" w:sz="12" w:space="0" w:color="000000"/>
              <w:right w:val="nil"/>
            </w:tcBorders>
            <w:shd w:val="clear" w:color="auto" w:fill="auto"/>
            <w:vAlign w:val="center"/>
            <w:hideMark/>
          </w:tcPr>
          <w:p w:rsidR="00E40022" w:rsidRPr="007F7B29" w:rsidRDefault="00E40022" w:rsidP="00AE2EA8">
            <w:pPr>
              <w:rPr>
                <w:b/>
                <w:bCs/>
                <w:color w:val="000000"/>
                <w:sz w:val="14"/>
                <w:szCs w:val="14"/>
              </w:rPr>
            </w:pPr>
          </w:p>
        </w:tc>
        <w:tc>
          <w:tcPr>
            <w:tcW w:w="894" w:type="dxa"/>
            <w:tcBorders>
              <w:top w:val="nil"/>
              <w:left w:val="nil"/>
              <w:bottom w:val="single" w:sz="12" w:space="0" w:color="auto"/>
              <w:right w:val="nil"/>
            </w:tcBorders>
            <w:shd w:val="clear" w:color="auto" w:fill="auto"/>
            <w:vAlign w:val="center"/>
            <w:hideMark/>
          </w:tcPr>
          <w:p w:rsidR="00E40022" w:rsidRPr="007F7B29" w:rsidRDefault="00E40022" w:rsidP="00AE2EA8">
            <w:pPr>
              <w:jc w:val="right"/>
              <w:rPr>
                <w:b/>
                <w:bCs/>
                <w:color w:val="000000"/>
                <w:sz w:val="14"/>
                <w:szCs w:val="14"/>
              </w:rPr>
            </w:pPr>
            <w:r w:rsidRPr="007F7B29">
              <w:rPr>
                <w:b/>
                <w:bCs/>
                <w:color w:val="000000"/>
                <w:sz w:val="14"/>
                <w:szCs w:val="14"/>
              </w:rPr>
              <w:t>En-cashed</w:t>
            </w:r>
          </w:p>
        </w:tc>
        <w:tc>
          <w:tcPr>
            <w:tcW w:w="985" w:type="dxa"/>
            <w:tcBorders>
              <w:top w:val="nil"/>
              <w:left w:val="nil"/>
              <w:bottom w:val="single" w:sz="12" w:space="0" w:color="auto"/>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2,938,159</w:t>
            </w:r>
          </w:p>
        </w:tc>
        <w:tc>
          <w:tcPr>
            <w:tcW w:w="897" w:type="dxa"/>
            <w:tcBorders>
              <w:top w:val="nil"/>
              <w:left w:val="nil"/>
              <w:bottom w:val="single" w:sz="12" w:space="0" w:color="auto"/>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3,098,228</w:t>
            </w:r>
          </w:p>
        </w:tc>
        <w:tc>
          <w:tcPr>
            <w:tcW w:w="897" w:type="dxa"/>
            <w:tcBorders>
              <w:top w:val="nil"/>
              <w:left w:val="nil"/>
              <w:bottom w:val="single" w:sz="12" w:space="0" w:color="auto"/>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2,972,671</w:t>
            </w:r>
          </w:p>
        </w:tc>
        <w:tc>
          <w:tcPr>
            <w:tcW w:w="831" w:type="dxa"/>
            <w:tcBorders>
              <w:top w:val="nil"/>
              <w:left w:val="nil"/>
              <w:bottom w:val="single" w:sz="12" w:space="0" w:color="auto"/>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367,642</w:t>
            </w:r>
          </w:p>
        </w:tc>
        <w:tc>
          <w:tcPr>
            <w:tcW w:w="783" w:type="dxa"/>
            <w:tcBorders>
              <w:top w:val="nil"/>
              <w:left w:val="nil"/>
              <w:bottom w:val="single" w:sz="12" w:space="0" w:color="auto"/>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276,405</w:t>
            </w:r>
          </w:p>
        </w:tc>
        <w:tc>
          <w:tcPr>
            <w:tcW w:w="719" w:type="dxa"/>
            <w:tcBorders>
              <w:top w:val="nil"/>
              <w:left w:val="nil"/>
              <w:bottom w:val="single" w:sz="12" w:space="0" w:color="auto"/>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216,755</w:t>
            </w:r>
          </w:p>
        </w:tc>
        <w:tc>
          <w:tcPr>
            <w:tcW w:w="719" w:type="dxa"/>
            <w:tcBorders>
              <w:top w:val="nil"/>
              <w:left w:val="nil"/>
              <w:bottom w:val="single" w:sz="12" w:space="0" w:color="auto"/>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222,797</w:t>
            </w:r>
          </w:p>
        </w:tc>
        <w:tc>
          <w:tcPr>
            <w:tcW w:w="807" w:type="dxa"/>
            <w:tcBorders>
              <w:top w:val="nil"/>
              <w:left w:val="nil"/>
              <w:bottom w:val="single" w:sz="12" w:space="0" w:color="auto"/>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393,146</w:t>
            </w:r>
          </w:p>
        </w:tc>
        <w:tc>
          <w:tcPr>
            <w:tcW w:w="807" w:type="dxa"/>
            <w:tcBorders>
              <w:top w:val="nil"/>
              <w:left w:val="nil"/>
              <w:bottom w:val="single" w:sz="12" w:space="0" w:color="auto"/>
              <w:right w:val="nil"/>
            </w:tcBorders>
            <w:shd w:val="clear" w:color="auto" w:fill="auto"/>
            <w:vAlign w:val="center"/>
            <w:hideMark/>
          </w:tcPr>
          <w:p w:rsidR="00E40022" w:rsidRDefault="00E40022" w:rsidP="00AE2EA8">
            <w:pPr>
              <w:jc w:val="right"/>
              <w:rPr>
                <w:b/>
                <w:bCs/>
                <w:color w:val="000000"/>
                <w:sz w:val="14"/>
                <w:szCs w:val="14"/>
              </w:rPr>
            </w:pPr>
            <w:r>
              <w:rPr>
                <w:b/>
                <w:bCs/>
                <w:color w:val="000000"/>
                <w:sz w:val="14"/>
                <w:szCs w:val="14"/>
              </w:rPr>
              <w:t>240,517</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8"/>
        <w:gridCol w:w="1159"/>
        <w:gridCol w:w="876"/>
        <w:gridCol w:w="876"/>
        <w:gridCol w:w="877"/>
        <w:gridCol w:w="802"/>
        <w:gridCol w:w="806"/>
        <w:gridCol w:w="806"/>
        <w:gridCol w:w="804"/>
        <w:gridCol w:w="804"/>
        <w:gridCol w:w="807"/>
      </w:tblGrid>
      <w:tr w:rsidR="00B66404" w:rsidRPr="00B66404" w:rsidTr="00FE696D">
        <w:trPr>
          <w:trHeight w:val="375"/>
        </w:trPr>
        <w:tc>
          <w:tcPr>
            <w:tcW w:w="9525" w:type="dxa"/>
            <w:gridSpan w:val="11"/>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1"/>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1"/>
            <w:tcBorders>
              <w:top w:val="nil"/>
              <w:left w:val="nil"/>
              <w:bottom w:val="nil"/>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xml:space="preserve">( Thousand </w:t>
            </w:r>
            <w:proofErr w:type="spellStart"/>
            <w:r w:rsidRPr="00B66404">
              <w:rPr>
                <w:color w:val="000000"/>
                <w:sz w:val="14"/>
                <w:szCs w:val="14"/>
              </w:rPr>
              <w:t>Cheques</w:t>
            </w:r>
            <w:proofErr w:type="spellEnd"/>
            <w:r w:rsidRPr="00B66404">
              <w:rPr>
                <w:color w:val="000000"/>
                <w:sz w:val="14"/>
                <w:szCs w:val="14"/>
              </w:rPr>
              <w:t>)</w:t>
            </w:r>
          </w:p>
        </w:tc>
      </w:tr>
      <w:tr w:rsidR="00B66404" w:rsidRPr="00B66404" w:rsidTr="00FE696D">
        <w:trPr>
          <w:trHeight w:val="180"/>
        </w:trPr>
        <w:tc>
          <w:tcPr>
            <w:tcW w:w="9525" w:type="dxa"/>
            <w:gridSpan w:val="11"/>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F74C37" w:rsidRPr="00B66404" w:rsidTr="00457DA3">
        <w:trPr>
          <w:trHeight w:val="330"/>
        </w:trPr>
        <w:tc>
          <w:tcPr>
            <w:tcW w:w="2067" w:type="dxa"/>
            <w:gridSpan w:val="2"/>
            <w:tcBorders>
              <w:top w:val="nil"/>
              <w:left w:val="nil"/>
              <w:right w:val="single" w:sz="4" w:space="0" w:color="auto"/>
            </w:tcBorders>
            <w:shd w:val="clear" w:color="auto" w:fill="auto"/>
            <w:vAlign w:val="center"/>
            <w:hideMark/>
          </w:tcPr>
          <w:p w:rsidR="00F74C37" w:rsidRPr="00B66404" w:rsidRDefault="00F74C37" w:rsidP="00FD7CB3">
            <w:pPr>
              <w:jc w:val="center"/>
              <w:rPr>
                <w:b/>
                <w:bCs/>
                <w:color w:val="000000"/>
                <w:sz w:val="16"/>
                <w:szCs w:val="16"/>
              </w:rPr>
            </w:pPr>
            <w:r w:rsidRPr="00B66404">
              <w:rPr>
                <w:b/>
                <w:bCs/>
                <w:color w:val="000000"/>
                <w:sz w:val="16"/>
                <w:szCs w:val="16"/>
              </w:rPr>
              <w:t>PERIOD</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sidRPr="00B66404">
              <w:rPr>
                <w:b/>
                <w:bCs/>
                <w:color w:val="000000"/>
                <w:sz w:val="14"/>
                <w:szCs w:val="14"/>
              </w:rPr>
              <w:t>2014</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sidRPr="00B66404">
              <w:rPr>
                <w:b/>
                <w:bCs/>
                <w:color w:val="000000"/>
                <w:sz w:val="14"/>
                <w:szCs w:val="14"/>
              </w:rPr>
              <w:t>2015</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Pr>
                <w:b/>
                <w:bCs/>
                <w:color w:val="000000"/>
                <w:sz w:val="14"/>
                <w:szCs w:val="14"/>
              </w:rPr>
              <w:t>2016</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4C37" w:rsidRPr="00B66404" w:rsidRDefault="00F74C37" w:rsidP="001B2EBF">
            <w:pPr>
              <w:jc w:val="center"/>
              <w:rPr>
                <w:b/>
                <w:bCs/>
                <w:color w:val="000000"/>
                <w:sz w:val="14"/>
                <w:szCs w:val="14"/>
              </w:rPr>
            </w:pPr>
            <w:r w:rsidRPr="00B66404">
              <w:rPr>
                <w:b/>
                <w:bCs/>
                <w:color w:val="000000"/>
                <w:sz w:val="14"/>
                <w:szCs w:val="14"/>
              </w:rPr>
              <w:t>2016</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F74C37" w:rsidRPr="00B66404" w:rsidRDefault="00F74C37" w:rsidP="001B2EBF">
            <w:pPr>
              <w:jc w:val="center"/>
              <w:rPr>
                <w:b/>
                <w:bCs/>
                <w:color w:val="000000"/>
                <w:sz w:val="14"/>
                <w:szCs w:val="14"/>
              </w:rPr>
            </w:pPr>
            <w:r>
              <w:rPr>
                <w:b/>
                <w:bCs/>
                <w:color w:val="000000"/>
                <w:sz w:val="14"/>
                <w:szCs w:val="14"/>
              </w:rPr>
              <w:t>2017</w:t>
            </w:r>
          </w:p>
        </w:tc>
      </w:tr>
      <w:tr w:rsidR="00BE51A0" w:rsidRPr="00B66404" w:rsidTr="00457DA3">
        <w:trPr>
          <w:trHeight w:val="315"/>
        </w:trPr>
        <w:tc>
          <w:tcPr>
            <w:tcW w:w="908" w:type="dxa"/>
            <w:tcBorders>
              <w:left w:val="nil"/>
              <w:bottom w:val="single" w:sz="12" w:space="0" w:color="auto"/>
            </w:tcBorders>
            <w:shd w:val="clear" w:color="auto" w:fill="auto"/>
            <w:vAlign w:val="bottom"/>
            <w:hideMark/>
          </w:tcPr>
          <w:p w:rsidR="00BE51A0" w:rsidRPr="00B66404" w:rsidRDefault="00BE51A0" w:rsidP="00BE51A0">
            <w:pPr>
              <w:rPr>
                <w:b/>
                <w:bCs/>
                <w:color w:val="000000"/>
                <w:sz w:val="16"/>
                <w:szCs w:val="16"/>
              </w:rPr>
            </w:pPr>
          </w:p>
        </w:tc>
        <w:tc>
          <w:tcPr>
            <w:tcW w:w="1159" w:type="dxa"/>
            <w:tcBorders>
              <w:bottom w:val="single" w:sz="12" w:space="0" w:color="auto"/>
              <w:right w:val="single" w:sz="4" w:space="0" w:color="auto"/>
            </w:tcBorders>
            <w:shd w:val="clear" w:color="auto" w:fill="auto"/>
            <w:vAlign w:val="bottom"/>
          </w:tcPr>
          <w:p w:rsidR="00BE51A0" w:rsidRPr="00B66404" w:rsidRDefault="00BE51A0" w:rsidP="00BE51A0">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BE51A0" w:rsidRPr="00B66404" w:rsidRDefault="00BE51A0" w:rsidP="00BE51A0">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BE51A0" w:rsidRPr="00B66404" w:rsidRDefault="00BE51A0" w:rsidP="00BE51A0">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BE51A0" w:rsidRPr="00B66404" w:rsidRDefault="00BE51A0" w:rsidP="00BE51A0">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BE51A0" w:rsidRPr="007F7B29" w:rsidRDefault="00BE51A0" w:rsidP="00BE51A0">
            <w:pPr>
              <w:jc w:val="right"/>
              <w:rPr>
                <w:color w:val="000000"/>
                <w:sz w:val="14"/>
                <w:szCs w:val="14"/>
              </w:rPr>
            </w:pPr>
            <w:r>
              <w:rPr>
                <w:color w:val="000000"/>
                <w:sz w:val="14"/>
                <w:szCs w:val="14"/>
              </w:rPr>
              <w:t>Jun</w:t>
            </w:r>
          </w:p>
        </w:tc>
        <w:tc>
          <w:tcPr>
            <w:tcW w:w="806" w:type="dxa"/>
            <w:tcBorders>
              <w:top w:val="single" w:sz="4" w:space="0" w:color="auto"/>
              <w:bottom w:val="single" w:sz="12" w:space="0" w:color="auto"/>
              <w:right w:val="single" w:sz="4" w:space="0" w:color="auto"/>
            </w:tcBorders>
            <w:shd w:val="clear" w:color="auto" w:fill="auto"/>
            <w:vAlign w:val="center"/>
            <w:hideMark/>
          </w:tcPr>
          <w:p w:rsidR="00BE51A0" w:rsidRPr="007F7B29" w:rsidRDefault="00BE51A0" w:rsidP="00BE51A0">
            <w:pPr>
              <w:jc w:val="right"/>
              <w:rPr>
                <w:color w:val="000000"/>
                <w:sz w:val="14"/>
                <w:szCs w:val="14"/>
              </w:rPr>
            </w:pPr>
            <w:r>
              <w:rPr>
                <w:color w:val="000000"/>
                <w:sz w:val="14"/>
                <w:szCs w:val="14"/>
              </w:rPr>
              <w:t>Jul</w:t>
            </w:r>
          </w:p>
        </w:tc>
        <w:tc>
          <w:tcPr>
            <w:tcW w:w="806" w:type="dxa"/>
            <w:tcBorders>
              <w:top w:val="single" w:sz="4" w:space="0" w:color="auto"/>
              <w:left w:val="single" w:sz="4" w:space="0" w:color="auto"/>
              <w:bottom w:val="single" w:sz="12" w:space="0" w:color="auto"/>
            </w:tcBorders>
            <w:shd w:val="clear" w:color="auto" w:fill="auto"/>
            <w:vAlign w:val="center"/>
            <w:hideMark/>
          </w:tcPr>
          <w:p w:rsidR="00BE51A0" w:rsidRPr="00B66404" w:rsidRDefault="00BE51A0" w:rsidP="00BE51A0">
            <w:pPr>
              <w:jc w:val="right"/>
              <w:rPr>
                <w:color w:val="000000"/>
                <w:sz w:val="14"/>
                <w:szCs w:val="14"/>
              </w:rPr>
            </w:pPr>
            <w:r>
              <w:rPr>
                <w:color w:val="000000"/>
                <w:sz w:val="14"/>
                <w:szCs w:val="14"/>
              </w:rPr>
              <w:t>Apr</w:t>
            </w:r>
          </w:p>
        </w:tc>
        <w:tc>
          <w:tcPr>
            <w:tcW w:w="804" w:type="dxa"/>
            <w:tcBorders>
              <w:top w:val="single" w:sz="4" w:space="0" w:color="auto"/>
              <w:bottom w:val="single" w:sz="12" w:space="0" w:color="auto"/>
            </w:tcBorders>
            <w:shd w:val="clear" w:color="auto" w:fill="auto"/>
            <w:vAlign w:val="center"/>
            <w:hideMark/>
          </w:tcPr>
          <w:p w:rsidR="00BE51A0" w:rsidRPr="00B66404" w:rsidRDefault="00BE51A0" w:rsidP="00BE51A0">
            <w:pPr>
              <w:jc w:val="right"/>
              <w:rPr>
                <w:color w:val="000000"/>
                <w:sz w:val="14"/>
                <w:szCs w:val="14"/>
              </w:rPr>
            </w:pPr>
            <w:r>
              <w:rPr>
                <w:color w:val="000000"/>
                <w:sz w:val="14"/>
                <w:szCs w:val="14"/>
              </w:rPr>
              <w:t>May</w:t>
            </w:r>
          </w:p>
        </w:tc>
        <w:tc>
          <w:tcPr>
            <w:tcW w:w="804" w:type="dxa"/>
            <w:tcBorders>
              <w:top w:val="single" w:sz="4" w:space="0" w:color="auto"/>
              <w:bottom w:val="single" w:sz="12" w:space="0" w:color="auto"/>
            </w:tcBorders>
            <w:shd w:val="clear" w:color="auto" w:fill="auto"/>
            <w:vAlign w:val="center"/>
            <w:hideMark/>
          </w:tcPr>
          <w:p w:rsidR="00BE51A0" w:rsidRPr="00B66404" w:rsidRDefault="00BE51A0" w:rsidP="00BE51A0">
            <w:pPr>
              <w:jc w:val="right"/>
              <w:rPr>
                <w:color w:val="000000"/>
                <w:sz w:val="14"/>
                <w:szCs w:val="14"/>
              </w:rPr>
            </w:pPr>
            <w:r>
              <w:rPr>
                <w:color w:val="000000"/>
                <w:sz w:val="14"/>
                <w:szCs w:val="14"/>
              </w:rPr>
              <w:t>Jun</w:t>
            </w:r>
          </w:p>
        </w:tc>
        <w:tc>
          <w:tcPr>
            <w:tcW w:w="807" w:type="dxa"/>
            <w:tcBorders>
              <w:top w:val="single" w:sz="4" w:space="0" w:color="auto"/>
              <w:bottom w:val="single" w:sz="12" w:space="0" w:color="auto"/>
              <w:right w:val="nil"/>
            </w:tcBorders>
            <w:shd w:val="clear" w:color="auto" w:fill="auto"/>
            <w:vAlign w:val="center"/>
            <w:hideMark/>
          </w:tcPr>
          <w:p w:rsidR="00BE51A0" w:rsidRPr="00B66404" w:rsidRDefault="00BE51A0" w:rsidP="00BE51A0">
            <w:pPr>
              <w:jc w:val="right"/>
              <w:rPr>
                <w:color w:val="000000"/>
                <w:sz w:val="14"/>
                <w:szCs w:val="14"/>
              </w:rPr>
            </w:pPr>
            <w:r>
              <w:rPr>
                <w:color w:val="000000"/>
                <w:sz w:val="14"/>
                <w:szCs w:val="14"/>
              </w:rPr>
              <w:t>Jul</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Karachi</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32,994</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32,189</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33,175</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2,928</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2,138</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2,763</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3,090</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2,615</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2,520</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11,520,638</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10,101,209</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11,158,634</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1,093,974</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779,101</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988,585</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1,174,997</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1,125,292</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971,283</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Lahore</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11,784</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11,805</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10,512</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979</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680</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844</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974</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913</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795</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4,352,834</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4,538,245</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4,647,395</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504,797</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309,921</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385,965</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468,287</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491,841</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407,358</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Peshawar</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2,040</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1,882</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1,645</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174</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132</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156</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164</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116</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1,103,054</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972,390</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933,308</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115,211</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62,998</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83,614</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91,327</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128,608</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74,334</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Quetta</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1,570</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1,329</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961</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97</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60</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75</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86</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72</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877,856</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723,999</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600,350</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76,597</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40,837</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48,469</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55,403</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89,685</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52,578</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Faisalabad</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2,930</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3,088</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2,576</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259</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169</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195</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266</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229</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199</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1,201,384</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1,229,680</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1,193,693</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124,202</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87,137</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95,919</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123,192</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119,709</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126,211</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Rawalpindi</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3,165</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2,972</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2,693</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263</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163</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219</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248</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245</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205</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1,872,549</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1,665,050</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1,444,595</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205,056</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93,357</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140,408</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157,331</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226,978</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129,654</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Hyderabad</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1,116</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65</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92</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15</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16</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73,623</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51,615</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62,345</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10,774</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2,218</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6,218</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8,093</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15,712</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3,216</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Islamabad</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4,285</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4,337</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4,139</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424</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249</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323</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374</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396</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285</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3,797,246</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3,311,375</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3,511,905</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446,563</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206,077</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338,076</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359,011</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474,256</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313,984</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Multan</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1,403</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1,321</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1,115</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104</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90</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113</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100</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88</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826,903</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812,528</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814,818</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84,702</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57,158</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66,131</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80,582</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74,458</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75,088</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Sialkot</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810</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764</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756</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61</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70</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58</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258,397</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256,679</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305,575</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31,041</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19,733</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26,518</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35,290</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34,088</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28,998</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Sukkur</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2,157</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2,044</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1,658</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154</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162</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186</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158</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126</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374,960</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415,159</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360,066</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35,627</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28,819</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30,623</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42,305</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44,106</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43,110</w:t>
            </w:r>
          </w:p>
        </w:tc>
      </w:tr>
      <w:tr w:rsidR="00BE51A0" w:rsidRPr="00B66404" w:rsidTr="00BE51A0">
        <w:trPr>
          <w:trHeight w:val="360"/>
        </w:trPr>
        <w:tc>
          <w:tcPr>
            <w:tcW w:w="908" w:type="dxa"/>
            <w:vMerge w:val="restart"/>
            <w:tcBorders>
              <w:top w:val="nil"/>
              <w:left w:val="nil"/>
              <w:bottom w:val="nil"/>
              <w:right w:val="nil"/>
            </w:tcBorders>
            <w:shd w:val="clear" w:color="auto" w:fill="auto"/>
            <w:vAlign w:val="center"/>
            <w:hideMark/>
          </w:tcPr>
          <w:p w:rsidR="00BE51A0" w:rsidRPr="00B66404" w:rsidRDefault="00BE51A0" w:rsidP="00BE51A0">
            <w:pPr>
              <w:rPr>
                <w:color w:val="000000"/>
                <w:sz w:val="15"/>
                <w:szCs w:val="15"/>
              </w:rPr>
            </w:pPr>
            <w:r>
              <w:rPr>
                <w:color w:val="000000"/>
                <w:sz w:val="15"/>
              </w:rPr>
              <w:t>D.I</w:t>
            </w:r>
            <w:r w:rsidRPr="00B66404">
              <w:rPr>
                <w:color w:val="000000"/>
                <w:sz w:val="15"/>
              </w:rPr>
              <w:t>. Khan</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12</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11</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15</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5</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w:t>
            </w:r>
          </w:p>
        </w:tc>
      </w:tr>
      <w:tr w:rsidR="00BE51A0" w:rsidRPr="00B66404" w:rsidTr="00BE51A0">
        <w:trPr>
          <w:trHeight w:val="360"/>
        </w:trPr>
        <w:tc>
          <w:tcPr>
            <w:tcW w:w="908" w:type="dxa"/>
            <w:vMerge/>
            <w:tcBorders>
              <w:top w:val="nil"/>
              <w:left w:val="nil"/>
              <w:bottom w:val="nil"/>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6,013</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6,559</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12,570</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1,901</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765</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1,057</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1,087</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2,029</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717</w:t>
            </w:r>
          </w:p>
        </w:tc>
      </w:tr>
      <w:tr w:rsidR="00BE51A0" w:rsidRPr="00B66404" w:rsidTr="00BE51A0">
        <w:trPr>
          <w:trHeight w:val="360"/>
        </w:trPr>
        <w:tc>
          <w:tcPr>
            <w:tcW w:w="908" w:type="dxa"/>
            <w:vMerge w:val="restart"/>
            <w:tcBorders>
              <w:top w:val="nil"/>
              <w:left w:val="nil"/>
              <w:bottom w:val="single" w:sz="12" w:space="0" w:color="000000"/>
              <w:right w:val="nil"/>
            </w:tcBorders>
            <w:shd w:val="clear" w:color="auto" w:fill="auto"/>
            <w:vAlign w:val="center"/>
            <w:hideMark/>
          </w:tcPr>
          <w:p w:rsidR="00BE51A0" w:rsidRPr="00B66404" w:rsidRDefault="00BE51A0" w:rsidP="00BE51A0">
            <w:pPr>
              <w:rPr>
                <w:color w:val="000000"/>
                <w:sz w:val="15"/>
                <w:szCs w:val="15"/>
              </w:rPr>
            </w:pPr>
            <w:r w:rsidRPr="00B66404">
              <w:rPr>
                <w:color w:val="000000"/>
                <w:sz w:val="15"/>
              </w:rPr>
              <w:t>Others</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3,243</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3,574</w:t>
            </w:r>
          </w:p>
        </w:tc>
        <w:tc>
          <w:tcPr>
            <w:tcW w:w="87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2,591</w:t>
            </w:r>
          </w:p>
        </w:tc>
        <w:tc>
          <w:tcPr>
            <w:tcW w:w="802"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271</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199</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294</w:t>
            </w:r>
          </w:p>
        </w:tc>
        <w:tc>
          <w:tcPr>
            <w:tcW w:w="804"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265</w:t>
            </w:r>
          </w:p>
        </w:tc>
        <w:tc>
          <w:tcPr>
            <w:tcW w:w="807" w:type="dxa"/>
            <w:tcBorders>
              <w:top w:val="nil"/>
              <w:left w:val="nil"/>
              <w:bottom w:val="nil"/>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198</w:t>
            </w:r>
          </w:p>
        </w:tc>
      </w:tr>
      <w:tr w:rsidR="00BE51A0" w:rsidRPr="00B66404" w:rsidTr="00BE51A0">
        <w:trPr>
          <w:trHeight w:val="360"/>
        </w:trPr>
        <w:tc>
          <w:tcPr>
            <w:tcW w:w="908" w:type="dxa"/>
            <w:vMerge/>
            <w:tcBorders>
              <w:top w:val="nil"/>
              <w:left w:val="nil"/>
              <w:bottom w:val="single" w:sz="12" w:space="0" w:color="000000"/>
              <w:right w:val="nil"/>
            </w:tcBorders>
            <w:vAlign w:val="center"/>
            <w:hideMark/>
          </w:tcPr>
          <w:p w:rsidR="00BE51A0" w:rsidRPr="00B66404" w:rsidRDefault="00BE51A0" w:rsidP="00BE51A0">
            <w:pPr>
              <w:rPr>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1,265,862</w:t>
            </w:r>
          </w:p>
        </w:tc>
        <w:tc>
          <w:tcPr>
            <w:tcW w:w="876" w:type="dxa"/>
            <w:tcBorders>
              <w:top w:val="nil"/>
              <w:left w:val="nil"/>
              <w:bottom w:val="single" w:sz="12" w:space="0" w:color="auto"/>
              <w:right w:val="nil"/>
            </w:tcBorders>
            <w:shd w:val="clear" w:color="auto" w:fill="auto"/>
            <w:vAlign w:val="center"/>
            <w:hideMark/>
          </w:tcPr>
          <w:p w:rsidR="00BE51A0" w:rsidRPr="00B66404" w:rsidRDefault="00BE51A0" w:rsidP="00BE51A0">
            <w:pPr>
              <w:jc w:val="right"/>
              <w:rPr>
                <w:color w:val="000000"/>
                <w:sz w:val="14"/>
                <w:szCs w:val="14"/>
              </w:rPr>
            </w:pPr>
            <w:r w:rsidRPr="00B66404">
              <w:rPr>
                <w:color w:val="000000"/>
                <w:sz w:val="14"/>
                <w:szCs w:val="14"/>
              </w:rPr>
              <w:t>1,282,800</w:t>
            </w:r>
          </w:p>
        </w:tc>
        <w:tc>
          <w:tcPr>
            <w:tcW w:w="877" w:type="dxa"/>
            <w:tcBorders>
              <w:top w:val="nil"/>
              <w:left w:val="nil"/>
              <w:bottom w:val="single" w:sz="12" w:space="0" w:color="auto"/>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1,255,483</w:t>
            </w:r>
          </w:p>
        </w:tc>
        <w:tc>
          <w:tcPr>
            <w:tcW w:w="802" w:type="dxa"/>
            <w:tcBorders>
              <w:top w:val="nil"/>
              <w:left w:val="nil"/>
              <w:bottom w:val="single" w:sz="12" w:space="0" w:color="auto"/>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148,279</w:t>
            </w:r>
          </w:p>
        </w:tc>
        <w:tc>
          <w:tcPr>
            <w:tcW w:w="806" w:type="dxa"/>
            <w:tcBorders>
              <w:top w:val="nil"/>
              <w:left w:val="nil"/>
              <w:bottom w:val="single" w:sz="12" w:space="0" w:color="auto"/>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84,379</w:t>
            </w:r>
          </w:p>
        </w:tc>
        <w:tc>
          <w:tcPr>
            <w:tcW w:w="806" w:type="dxa"/>
            <w:tcBorders>
              <w:top w:val="nil"/>
              <w:left w:val="nil"/>
              <w:bottom w:val="single" w:sz="12" w:space="0" w:color="auto"/>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113,695</w:t>
            </w:r>
          </w:p>
        </w:tc>
        <w:tc>
          <w:tcPr>
            <w:tcW w:w="804" w:type="dxa"/>
            <w:tcBorders>
              <w:top w:val="nil"/>
              <w:left w:val="nil"/>
              <w:bottom w:val="single" w:sz="12" w:space="0" w:color="auto"/>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150,006</w:t>
            </w:r>
          </w:p>
        </w:tc>
        <w:tc>
          <w:tcPr>
            <w:tcW w:w="804" w:type="dxa"/>
            <w:tcBorders>
              <w:top w:val="nil"/>
              <w:left w:val="nil"/>
              <w:bottom w:val="single" w:sz="12" w:space="0" w:color="auto"/>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200,734</w:t>
            </w:r>
          </w:p>
        </w:tc>
        <w:tc>
          <w:tcPr>
            <w:tcW w:w="807" w:type="dxa"/>
            <w:tcBorders>
              <w:top w:val="nil"/>
              <w:left w:val="nil"/>
              <w:bottom w:val="single" w:sz="12" w:space="0" w:color="auto"/>
              <w:right w:val="nil"/>
            </w:tcBorders>
            <w:shd w:val="clear" w:color="auto" w:fill="auto"/>
            <w:vAlign w:val="center"/>
            <w:hideMark/>
          </w:tcPr>
          <w:p w:rsidR="00BE51A0" w:rsidRDefault="00BE51A0" w:rsidP="00BE51A0">
            <w:pPr>
              <w:jc w:val="right"/>
              <w:rPr>
                <w:color w:val="000000"/>
                <w:sz w:val="14"/>
                <w:szCs w:val="14"/>
              </w:rPr>
            </w:pPr>
            <w:r>
              <w:rPr>
                <w:color w:val="000000"/>
                <w:sz w:val="14"/>
                <w:szCs w:val="14"/>
              </w:rPr>
              <w:t>148,705</w:t>
            </w:r>
          </w:p>
        </w:tc>
      </w:tr>
      <w:tr w:rsidR="00BE51A0" w:rsidRPr="00B66404" w:rsidTr="00BE51A0">
        <w:trPr>
          <w:trHeight w:val="360"/>
        </w:trPr>
        <w:tc>
          <w:tcPr>
            <w:tcW w:w="908" w:type="dxa"/>
            <w:vMerge w:val="restart"/>
            <w:tcBorders>
              <w:top w:val="nil"/>
              <w:left w:val="nil"/>
              <w:bottom w:val="single" w:sz="12" w:space="0" w:color="000000"/>
              <w:right w:val="nil"/>
            </w:tcBorders>
            <w:shd w:val="clear" w:color="auto" w:fill="auto"/>
            <w:vAlign w:val="center"/>
            <w:hideMark/>
          </w:tcPr>
          <w:p w:rsidR="00BE51A0" w:rsidRPr="00B66404" w:rsidRDefault="00BE51A0" w:rsidP="00BE51A0">
            <w:pPr>
              <w:jc w:val="center"/>
              <w:rPr>
                <w:b/>
                <w:bCs/>
                <w:color w:val="000000"/>
                <w:sz w:val="15"/>
                <w:szCs w:val="15"/>
              </w:rPr>
            </w:pPr>
            <w:r w:rsidRPr="00B66404">
              <w:rPr>
                <w:b/>
                <w:bCs/>
                <w:color w:val="000000"/>
                <w:sz w:val="15"/>
              </w:rPr>
              <w:t>TOTAL</w:t>
            </w:r>
          </w:p>
        </w:tc>
        <w:tc>
          <w:tcPr>
            <w:tcW w:w="1159" w:type="dxa"/>
            <w:tcBorders>
              <w:top w:val="nil"/>
              <w:left w:val="nil"/>
              <w:bottom w:val="nil"/>
              <w:right w:val="nil"/>
            </w:tcBorders>
            <w:shd w:val="clear" w:color="auto" w:fill="auto"/>
            <w:vAlign w:val="center"/>
            <w:hideMark/>
          </w:tcPr>
          <w:p w:rsidR="00BE51A0" w:rsidRPr="00B66404" w:rsidRDefault="00BE51A0" w:rsidP="00BE51A0">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b/>
                <w:bCs/>
                <w:color w:val="000000"/>
                <w:sz w:val="14"/>
                <w:szCs w:val="14"/>
              </w:rPr>
            </w:pPr>
            <w:r w:rsidRPr="00B66404">
              <w:rPr>
                <w:b/>
                <w:bCs/>
                <w:color w:val="000000"/>
                <w:sz w:val="14"/>
                <w:szCs w:val="14"/>
              </w:rPr>
              <w:t>67,508</w:t>
            </w:r>
          </w:p>
        </w:tc>
        <w:tc>
          <w:tcPr>
            <w:tcW w:w="876" w:type="dxa"/>
            <w:tcBorders>
              <w:top w:val="nil"/>
              <w:left w:val="nil"/>
              <w:bottom w:val="nil"/>
              <w:right w:val="nil"/>
            </w:tcBorders>
            <w:shd w:val="clear" w:color="auto" w:fill="auto"/>
            <w:vAlign w:val="center"/>
            <w:hideMark/>
          </w:tcPr>
          <w:p w:rsidR="00BE51A0" w:rsidRPr="00B66404" w:rsidRDefault="00BE51A0" w:rsidP="00BE51A0">
            <w:pPr>
              <w:jc w:val="right"/>
              <w:rPr>
                <w:b/>
                <w:bCs/>
                <w:color w:val="000000"/>
                <w:sz w:val="14"/>
                <w:szCs w:val="14"/>
              </w:rPr>
            </w:pPr>
            <w:r w:rsidRPr="00B66404">
              <w:rPr>
                <w:b/>
                <w:bCs/>
                <w:color w:val="000000"/>
                <w:sz w:val="14"/>
                <w:szCs w:val="14"/>
              </w:rPr>
              <w:t>65,383</w:t>
            </w:r>
          </w:p>
        </w:tc>
        <w:tc>
          <w:tcPr>
            <w:tcW w:w="877" w:type="dxa"/>
            <w:tcBorders>
              <w:top w:val="nil"/>
              <w:left w:val="nil"/>
              <w:bottom w:val="nil"/>
              <w:right w:val="nil"/>
            </w:tcBorders>
            <w:shd w:val="clear" w:color="auto" w:fill="auto"/>
            <w:vAlign w:val="center"/>
            <w:hideMark/>
          </w:tcPr>
          <w:p w:rsidR="00BE51A0" w:rsidRDefault="00BE51A0" w:rsidP="00BE51A0">
            <w:pPr>
              <w:jc w:val="right"/>
              <w:rPr>
                <w:b/>
                <w:bCs/>
                <w:color w:val="000000"/>
                <w:sz w:val="13"/>
                <w:szCs w:val="13"/>
              </w:rPr>
            </w:pPr>
            <w:r>
              <w:rPr>
                <w:b/>
                <w:bCs/>
                <w:color w:val="000000"/>
                <w:sz w:val="13"/>
                <w:szCs w:val="13"/>
              </w:rPr>
              <w:t>61,926</w:t>
            </w:r>
          </w:p>
        </w:tc>
        <w:tc>
          <w:tcPr>
            <w:tcW w:w="802" w:type="dxa"/>
            <w:tcBorders>
              <w:top w:val="nil"/>
              <w:left w:val="nil"/>
              <w:bottom w:val="nil"/>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5,742</w:t>
            </w:r>
          </w:p>
        </w:tc>
        <w:tc>
          <w:tcPr>
            <w:tcW w:w="806" w:type="dxa"/>
            <w:tcBorders>
              <w:top w:val="nil"/>
              <w:left w:val="nil"/>
              <w:bottom w:val="nil"/>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3,928</w:t>
            </w:r>
          </w:p>
        </w:tc>
        <w:tc>
          <w:tcPr>
            <w:tcW w:w="806" w:type="dxa"/>
            <w:tcBorders>
              <w:top w:val="nil"/>
              <w:left w:val="nil"/>
              <w:bottom w:val="nil"/>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5,073</w:t>
            </w:r>
          </w:p>
        </w:tc>
        <w:tc>
          <w:tcPr>
            <w:tcW w:w="804" w:type="dxa"/>
            <w:tcBorders>
              <w:top w:val="nil"/>
              <w:left w:val="nil"/>
              <w:bottom w:val="nil"/>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5,874</w:t>
            </w:r>
          </w:p>
        </w:tc>
        <w:tc>
          <w:tcPr>
            <w:tcW w:w="804" w:type="dxa"/>
            <w:tcBorders>
              <w:top w:val="nil"/>
              <w:left w:val="nil"/>
              <w:bottom w:val="nil"/>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5,262</w:t>
            </w:r>
          </w:p>
        </w:tc>
        <w:tc>
          <w:tcPr>
            <w:tcW w:w="807" w:type="dxa"/>
            <w:tcBorders>
              <w:top w:val="nil"/>
              <w:left w:val="nil"/>
              <w:bottom w:val="nil"/>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4,665</w:t>
            </w:r>
          </w:p>
        </w:tc>
      </w:tr>
      <w:tr w:rsidR="00BE51A0" w:rsidRPr="00B66404" w:rsidTr="00BE51A0">
        <w:trPr>
          <w:trHeight w:val="360"/>
        </w:trPr>
        <w:tc>
          <w:tcPr>
            <w:tcW w:w="908" w:type="dxa"/>
            <w:vMerge/>
            <w:tcBorders>
              <w:top w:val="nil"/>
              <w:left w:val="nil"/>
              <w:bottom w:val="single" w:sz="12" w:space="0" w:color="auto"/>
              <w:right w:val="nil"/>
            </w:tcBorders>
            <w:vAlign w:val="center"/>
            <w:hideMark/>
          </w:tcPr>
          <w:p w:rsidR="00BE51A0" w:rsidRPr="00B66404" w:rsidRDefault="00BE51A0" w:rsidP="00BE51A0">
            <w:pPr>
              <w:rPr>
                <w:b/>
                <w:bCs/>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BE51A0" w:rsidRPr="00B66404" w:rsidRDefault="00BE51A0" w:rsidP="00BE51A0">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BE51A0" w:rsidRPr="00B66404" w:rsidRDefault="00BE51A0" w:rsidP="00BE51A0">
            <w:pPr>
              <w:jc w:val="right"/>
              <w:rPr>
                <w:b/>
                <w:bCs/>
                <w:color w:val="000000"/>
                <w:sz w:val="14"/>
                <w:szCs w:val="14"/>
              </w:rPr>
            </w:pPr>
            <w:r w:rsidRPr="00B66404">
              <w:rPr>
                <w:b/>
                <w:bCs/>
                <w:color w:val="000000"/>
                <w:sz w:val="14"/>
                <w:szCs w:val="14"/>
              </w:rPr>
              <w:t>27,531,320</w:t>
            </w:r>
          </w:p>
        </w:tc>
        <w:tc>
          <w:tcPr>
            <w:tcW w:w="876" w:type="dxa"/>
            <w:tcBorders>
              <w:top w:val="nil"/>
              <w:left w:val="nil"/>
              <w:bottom w:val="single" w:sz="12" w:space="0" w:color="auto"/>
              <w:right w:val="nil"/>
            </w:tcBorders>
            <w:shd w:val="clear" w:color="auto" w:fill="auto"/>
            <w:vAlign w:val="center"/>
            <w:hideMark/>
          </w:tcPr>
          <w:p w:rsidR="00BE51A0" w:rsidRPr="00B66404" w:rsidRDefault="00BE51A0" w:rsidP="00BE51A0">
            <w:pPr>
              <w:jc w:val="right"/>
              <w:rPr>
                <w:b/>
                <w:bCs/>
                <w:color w:val="000000"/>
                <w:sz w:val="14"/>
                <w:szCs w:val="14"/>
              </w:rPr>
            </w:pPr>
            <w:r w:rsidRPr="00B66404">
              <w:rPr>
                <w:b/>
                <w:bCs/>
                <w:color w:val="000000"/>
                <w:sz w:val="14"/>
                <w:szCs w:val="14"/>
              </w:rPr>
              <w:t>25,367,283</w:t>
            </w:r>
          </w:p>
        </w:tc>
        <w:tc>
          <w:tcPr>
            <w:tcW w:w="877" w:type="dxa"/>
            <w:tcBorders>
              <w:top w:val="nil"/>
              <w:left w:val="nil"/>
              <w:bottom w:val="single" w:sz="12" w:space="0" w:color="auto"/>
              <w:right w:val="nil"/>
            </w:tcBorders>
            <w:shd w:val="clear" w:color="auto" w:fill="auto"/>
            <w:vAlign w:val="center"/>
            <w:hideMark/>
          </w:tcPr>
          <w:p w:rsidR="00BE51A0" w:rsidRDefault="00BE51A0" w:rsidP="00BE51A0">
            <w:pPr>
              <w:jc w:val="right"/>
              <w:rPr>
                <w:b/>
                <w:bCs/>
                <w:color w:val="000000"/>
                <w:sz w:val="13"/>
                <w:szCs w:val="13"/>
              </w:rPr>
            </w:pPr>
            <w:r>
              <w:rPr>
                <w:b/>
                <w:bCs/>
                <w:color w:val="000000"/>
                <w:sz w:val="13"/>
                <w:szCs w:val="13"/>
              </w:rPr>
              <w:t>26,300,736</w:t>
            </w:r>
          </w:p>
        </w:tc>
        <w:tc>
          <w:tcPr>
            <w:tcW w:w="802" w:type="dxa"/>
            <w:tcBorders>
              <w:top w:val="nil"/>
              <w:left w:val="nil"/>
              <w:bottom w:val="single" w:sz="12" w:space="0" w:color="auto"/>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2,878,724</w:t>
            </w:r>
          </w:p>
        </w:tc>
        <w:tc>
          <w:tcPr>
            <w:tcW w:w="806" w:type="dxa"/>
            <w:tcBorders>
              <w:top w:val="nil"/>
              <w:left w:val="nil"/>
              <w:bottom w:val="single" w:sz="12" w:space="0" w:color="auto"/>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1,772,500</w:t>
            </w:r>
          </w:p>
        </w:tc>
        <w:tc>
          <w:tcPr>
            <w:tcW w:w="806" w:type="dxa"/>
            <w:tcBorders>
              <w:top w:val="nil"/>
              <w:left w:val="nil"/>
              <w:bottom w:val="single" w:sz="12" w:space="0" w:color="auto"/>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2,325,278</w:t>
            </w:r>
          </w:p>
        </w:tc>
        <w:tc>
          <w:tcPr>
            <w:tcW w:w="804" w:type="dxa"/>
            <w:tcBorders>
              <w:top w:val="nil"/>
              <w:left w:val="nil"/>
              <w:bottom w:val="single" w:sz="12" w:space="0" w:color="auto"/>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2,746,911</w:t>
            </w:r>
          </w:p>
        </w:tc>
        <w:tc>
          <w:tcPr>
            <w:tcW w:w="804" w:type="dxa"/>
            <w:tcBorders>
              <w:top w:val="nil"/>
              <w:left w:val="nil"/>
              <w:bottom w:val="single" w:sz="12" w:space="0" w:color="auto"/>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3,027,497</w:t>
            </w:r>
          </w:p>
        </w:tc>
        <w:tc>
          <w:tcPr>
            <w:tcW w:w="807" w:type="dxa"/>
            <w:tcBorders>
              <w:top w:val="nil"/>
              <w:left w:val="nil"/>
              <w:bottom w:val="single" w:sz="12" w:space="0" w:color="auto"/>
              <w:right w:val="nil"/>
            </w:tcBorders>
            <w:shd w:val="clear" w:color="auto" w:fill="auto"/>
            <w:vAlign w:val="center"/>
            <w:hideMark/>
          </w:tcPr>
          <w:p w:rsidR="00BE51A0" w:rsidRDefault="00BE51A0" w:rsidP="00BE51A0">
            <w:pPr>
              <w:jc w:val="right"/>
              <w:rPr>
                <w:b/>
                <w:bCs/>
                <w:color w:val="000000"/>
                <w:sz w:val="14"/>
                <w:szCs w:val="14"/>
              </w:rPr>
            </w:pPr>
            <w:r>
              <w:rPr>
                <w:b/>
                <w:bCs/>
                <w:color w:val="000000"/>
                <w:sz w:val="14"/>
                <w:szCs w:val="14"/>
              </w:rPr>
              <w:t>2,375,236</w:t>
            </w:r>
          </w:p>
        </w:tc>
      </w:tr>
      <w:tr w:rsidR="00BE51A0" w:rsidRPr="00B66404" w:rsidTr="00487D7E">
        <w:trPr>
          <w:trHeight w:val="312"/>
        </w:trPr>
        <w:tc>
          <w:tcPr>
            <w:tcW w:w="9525" w:type="dxa"/>
            <w:gridSpan w:val="11"/>
            <w:tcBorders>
              <w:top w:val="single" w:sz="12" w:space="0" w:color="auto"/>
              <w:left w:val="nil"/>
              <w:right w:val="nil"/>
            </w:tcBorders>
            <w:vAlign w:val="center"/>
            <w:hideMark/>
          </w:tcPr>
          <w:p w:rsidR="00BE51A0" w:rsidRPr="00F8257E" w:rsidRDefault="00BE51A0" w:rsidP="00BE51A0">
            <w:pPr>
              <w:jc w:val="right"/>
              <w:rPr>
                <w:color w:val="000000"/>
                <w:sz w:val="14"/>
                <w:szCs w:val="14"/>
              </w:rPr>
            </w:pPr>
            <w:r w:rsidRPr="00F8257E">
              <w:rPr>
                <w:color w:val="000000"/>
                <w:sz w:val="14"/>
                <w:szCs w:val="14"/>
              </w:rPr>
              <w:t xml:space="preserve">Source: SBP-BSC (Bank) and NBP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F373FB" w:rsidRDefault="00F373FB" w:rsidP="00A32211">
      <w:pPr>
        <w:pStyle w:val="Footer"/>
        <w:tabs>
          <w:tab w:val="clear" w:pos="4320"/>
          <w:tab w:val="clear" w:pos="8640"/>
        </w:tabs>
      </w:pPr>
    </w:p>
    <w:p w:rsidR="00E40022" w:rsidRDefault="00E40022" w:rsidP="00A32211">
      <w:pPr>
        <w:pStyle w:val="Footer"/>
        <w:tabs>
          <w:tab w:val="clear" w:pos="4320"/>
          <w:tab w:val="clear" w:pos="8640"/>
        </w:tabs>
      </w:pPr>
    </w:p>
    <w:p w:rsidR="00F373FB" w:rsidRDefault="00F373FB"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814" w:type="dxa"/>
        <w:jc w:val="center"/>
        <w:tblInd w:w="93" w:type="dxa"/>
        <w:tblLook w:val="04A0"/>
      </w:tblPr>
      <w:tblGrid>
        <w:gridCol w:w="3515"/>
        <w:gridCol w:w="1410"/>
        <w:gridCol w:w="1756"/>
        <w:gridCol w:w="1717"/>
        <w:gridCol w:w="1416"/>
      </w:tblGrid>
      <w:tr w:rsidR="00AC5593" w:rsidRPr="00F373FB" w:rsidTr="006066CD">
        <w:trPr>
          <w:trHeight w:val="360"/>
          <w:jc w:val="center"/>
        </w:trPr>
        <w:tc>
          <w:tcPr>
            <w:tcW w:w="9814" w:type="dxa"/>
            <w:gridSpan w:val="5"/>
            <w:tcBorders>
              <w:top w:val="nil"/>
              <w:left w:val="nil"/>
              <w:bottom w:val="nil"/>
              <w:right w:val="nil"/>
            </w:tcBorders>
          </w:tcPr>
          <w:p w:rsidR="00AC5593" w:rsidRPr="00F373FB" w:rsidRDefault="00AC5593" w:rsidP="00F373FB">
            <w:pPr>
              <w:jc w:val="center"/>
              <w:rPr>
                <w:b/>
                <w:bCs/>
                <w:color w:val="000000"/>
                <w:sz w:val="28"/>
                <w:szCs w:val="28"/>
              </w:rPr>
            </w:pPr>
            <w:r w:rsidRPr="00F373FB">
              <w:rPr>
                <w:b/>
                <w:bCs/>
                <w:color w:val="000000"/>
                <w:sz w:val="28"/>
                <w:szCs w:val="28"/>
              </w:rPr>
              <w:lastRenderedPageBreak/>
              <w:t>3.37 Electronic Banking Statistics</w:t>
            </w:r>
          </w:p>
        </w:tc>
      </w:tr>
      <w:tr w:rsidR="00AC5593" w:rsidRPr="00F373FB" w:rsidTr="006066CD">
        <w:trPr>
          <w:trHeight w:val="180"/>
          <w:jc w:val="center"/>
        </w:trPr>
        <w:tc>
          <w:tcPr>
            <w:tcW w:w="9814" w:type="dxa"/>
            <w:gridSpan w:val="5"/>
            <w:tcBorders>
              <w:top w:val="nil"/>
              <w:left w:val="nil"/>
              <w:bottom w:val="nil"/>
              <w:right w:val="nil"/>
            </w:tcBorders>
          </w:tcPr>
          <w:p w:rsidR="00AC5593" w:rsidRPr="00F373FB" w:rsidRDefault="00AC5593" w:rsidP="00F373FB">
            <w:pPr>
              <w:rPr>
                <w:sz w:val="16"/>
                <w:szCs w:val="16"/>
              </w:rPr>
            </w:pPr>
          </w:p>
        </w:tc>
      </w:tr>
      <w:tr w:rsidR="00AC5593" w:rsidRPr="00F373FB" w:rsidTr="006066CD">
        <w:trPr>
          <w:trHeight w:val="150"/>
          <w:jc w:val="center"/>
        </w:trPr>
        <w:tc>
          <w:tcPr>
            <w:tcW w:w="3515" w:type="dxa"/>
            <w:vMerge w:val="restart"/>
            <w:tcBorders>
              <w:top w:val="single" w:sz="12" w:space="0" w:color="auto"/>
              <w:left w:val="single" w:sz="8" w:space="0" w:color="auto"/>
              <w:bottom w:val="single" w:sz="12" w:space="0" w:color="000000"/>
              <w:right w:val="single" w:sz="8" w:space="0" w:color="auto"/>
            </w:tcBorders>
            <w:shd w:val="clear" w:color="auto" w:fill="auto"/>
            <w:noWrap/>
            <w:vAlign w:val="center"/>
            <w:hideMark/>
          </w:tcPr>
          <w:p w:rsidR="00AC5593" w:rsidRPr="00F373FB" w:rsidRDefault="00AC5593" w:rsidP="00F373FB">
            <w:pPr>
              <w:jc w:val="center"/>
              <w:rPr>
                <w:b/>
                <w:bCs/>
                <w:color w:val="000000"/>
                <w:sz w:val="18"/>
                <w:szCs w:val="18"/>
              </w:rPr>
            </w:pPr>
            <w:r w:rsidRPr="00F373FB">
              <w:rPr>
                <w:b/>
                <w:bCs/>
                <w:color w:val="000000"/>
                <w:sz w:val="18"/>
                <w:szCs w:val="18"/>
              </w:rPr>
              <w:t>Product / Item</w:t>
            </w:r>
          </w:p>
        </w:tc>
        <w:tc>
          <w:tcPr>
            <w:tcW w:w="1410" w:type="dxa"/>
            <w:vMerge w:val="restart"/>
            <w:tcBorders>
              <w:top w:val="single" w:sz="12" w:space="0" w:color="auto"/>
              <w:left w:val="single" w:sz="8" w:space="0" w:color="auto"/>
              <w:bottom w:val="single" w:sz="12" w:space="0" w:color="000000"/>
              <w:right w:val="single" w:sz="8" w:space="0" w:color="auto"/>
            </w:tcBorders>
            <w:shd w:val="clear" w:color="auto" w:fill="auto"/>
            <w:noWrap/>
            <w:vAlign w:val="center"/>
            <w:hideMark/>
          </w:tcPr>
          <w:p w:rsidR="00AC5593" w:rsidRPr="00F373FB" w:rsidRDefault="00AC5593" w:rsidP="00F373FB">
            <w:pPr>
              <w:jc w:val="center"/>
              <w:rPr>
                <w:b/>
                <w:bCs/>
                <w:color w:val="000000"/>
                <w:sz w:val="18"/>
                <w:szCs w:val="18"/>
              </w:rPr>
            </w:pPr>
            <w:r w:rsidRPr="00F373FB">
              <w:rPr>
                <w:b/>
                <w:bCs/>
                <w:color w:val="000000"/>
                <w:sz w:val="18"/>
                <w:szCs w:val="18"/>
              </w:rPr>
              <w:t>Unit</w:t>
            </w:r>
          </w:p>
        </w:tc>
        <w:tc>
          <w:tcPr>
            <w:tcW w:w="4889" w:type="dxa"/>
            <w:gridSpan w:val="3"/>
            <w:tcBorders>
              <w:top w:val="single" w:sz="12" w:space="0" w:color="auto"/>
              <w:left w:val="nil"/>
              <w:bottom w:val="single" w:sz="8" w:space="0" w:color="auto"/>
              <w:right w:val="nil"/>
            </w:tcBorders>
          </w:tcPr>
          <w:p w:rsidR="00AC5593" w:rsidRPr="00F373FB" w:rsidRDefault="00AC5593" w:rsidP="00F373FB">
            <w:pPr>
              <w:jc w:val="center"/>
              <w:rPr>
                <w:b/>
                <w:bCs/>
                <w:sz w:val="16"/>
                <w:szCs w:val="16"/>
              </w:rPr>
            </w:pPr>
            <w:r w:rsidRPr="00F373FB">
              <w:rPr>
                <w:b/>
                <w:bCs/>
                <w:sz w:val="16"/>
                <w:szCs w:val="16"/>
              </w:rPr>
              <w:t>FY17</w:t>
            </w:r>
          </w:p>
        </w:tc>
      </w:tr>
      <w:tr w:rsidR="00AC5593" w:rsidRPr="00F373FB" w:rsidTr="006066CD">
        <w:trPr>
          <w:trHeight w:val="195"/>
          <w:jc w:val="center"/>
        </w:trPr>
        <w:tc>
          <w:tcPr>
            <w:tcW w:w="3515" w:type="dxa"/>
            <w:vMerge/>
            <w:tcBorders>
              <w:top w:val="single" w:sz="12" w:space="0" w:color="auto"/>
              <w:left w:val="single" w:sz="8" w:space="0" w:color="auto"/>
              <w:bottom w:val="single" w:sz="12" w:space="0" w:color="000000"/>
              <w:right w:val="single" w:sz="8" w:space="0" w:color="auto"/>
            </w:tcBorders>
            <w:vAlign w:val="center"/>
            <w:hideMark/>
          </w:tcPr>
          <w:p w:rsidR="00AC5593" w:rsidRPr="00F373FB" w:rsidRDefault="00AC5593" w:rsidP="00F373FB">
            <w:pPr>
              <w:rPr>
                <w:b/>
                <w:bCs/>
                <w:color w:val="000000"/>
                <w:sz w:val="18"/>
                <w:szCs w:val="18"/>
              </w:rPr>
            </w:pPr>
          </w:p>
        </w:tc>
        <w:tc>
          <w:tcPr>
            <w:tcW w:w="1410" w:type="dxa"/>
            <w:vMerge/>
            <w:tcBorders>
              <w:top w:val="single" w:sz="12" w:space="0" w:color="auto"/>
              <w:left w:val="single" w:sz="8" w:space="0" w:color="auto"/>
              <w:bottom w:val="single" w:sz="12" w:space="0" w:color="000000"/>
              <w:right w:val="single" w:sz="8" w:space="0" w:color="auto"/>
            </w:tcBorders>
            <w:vAlign w:val="center"/>
            <w:hideMark/>
          </w:tcPr>
          <w:p w:rsidR="00AC5593" w:rsidRPr="00F373FB" w:rsidRDefault="00AC5593" w:rsidP="00F373FB">
            <w:pPr>
              <w:rPr>
                <w:b/>
                <w:bCs/>
                <w:color w:val="000000"/>
                <w:sz w:val="18"/>
                <w:szCs w:val="18"/>
              </w:rPr>
            </w:pPr>
          </w:p>
        </w:tc>
        <w:tc>
          <w:tcPr>
            <w:tcW w:w="1756" w:type="dxa"/>
            <w:tcBorders>
              <w:top w:val="nil"/>
              <w:left w:val="nil"/>
              <w:bottom w:val="single" w:sz="12" w:space="0" w:color="auto"/>
              <w:right w:val="nil"/>
            </w:tcBorders>
            <w:shd w:val="clear" w:color="auto" w:fill="auto"/>
            <w:noWrap/>
            <w:vAlign w:val="center"/>
            <w:hideMark/>
          </w:tcPr>
          <w:p w:rsidR="00AC5593" w:rsidRPr="00F373FB" w:rsidRDefault="00AC5593" w:rsidP="00FD0139">
            <w:pPr>
              <w:jc w:val="right"/>
              <w:rPr>
                <w:b/>
                <w:bCs/>
                <w:sz w:val="16"/>
                <w:szCs w:val="16"/>
              </w:rPr>
            </w:pPr>
            <w:r w:rsidRPr="00F373FB">
              <w:rPr>
                <w:b/>
                <w:bCs/>
                <w:sz w:val="16"/>
                <w:szCs w:val="16"/>
              </w:rPr>
              <w:t>Q1</w:t>
            </w:r>
          </w:p>
        </w:tc>
        <w:tc>
          <w:tcPr>
            <w:tcW w:w="1717" w:type="dxa"/>
            <w:tcBorders>
              <w:top w:val="single" w:sz="8" w:space="0" w:color="auto"/>
              <w:left w:val="nil"/>
              <w:bottom w:val="single" w:sz="12" w:space="0" w:color="auto"/>
              <w:right w:val="nil"/>
            </w:tcBorders>
            <w:vAlign w:val="center"/>
          </w:tcPr>
          <w:p w:rsidR="00AC5593" w:rsidRPr="00F373FB" w:rsidRDefault="00AC5593" w:rsidP="00ED5022">
            <w:pPr>
              <w:jc w:val="right"/>
              <w:rPr>
                <w:b/>
                <w:bCs/>
                <w:sz w:val="16"/>
                <w:szCs w:val="16"/>
              </w:rPr>
            </w:pPr>
            <w:r w:rsidRPr="00F373FB">
              <w:rPr>
                <w:b/>
                <w:bCs/>
                <w:sz w:val="16"/>
                <w:szCs w:val="16"/>
              </w:rPr>
              <w:t>Q2</w:t>
            </w:r>
          </w:p>
        </w:tc>
        <w:tc>
          <w:tcPr>
            <w:tcW w:w="1416" w:type="dxa"/>
            <w:tcBorders>
              <w:top w:val="single" w:sz="8" w:space="0" w:color="auto"/>
              <w:left w:val="nil"/>
              <w:bottom w:val="single" w:sz="12" w:space="0" w:color="auto"/>
              <w:right w:val="nil"/>
            </w:tcBorders>
            <w:shd w:val="clear" w:color="auto" w:fill="auto"/>
            <w:noWrap/>
            <w:vAlign w:val="center"/>
            <w:hideMark/>
          </w:tcPr>
          <w:p w:rsidR="00AC5593" w:rsidRPr="00F373FB" w:rsidRDefault="00AC5593" w:rsidP="00FD0139">
            <w:pPr>
              <w:jc w:val="right"/>
              <w:rPr>
                <w:b/>
                <w:bCs/>
                <w:sz w:val="16"/>
                <w:szCs w:val="16"/>
              </w:rPr>
            </w:pPr>
            <w:r>
              <w:rPr>
                <w:b/>
                <w:bCs/>
                <w:sz w:val="16"/>
                <w:szCs w:val="16"/>
              </w:rPr>
              <w:t>Q3</w:t>
            </w:r>
          </w:p>
        </w:tc>
      </w:tr>
      <w:tr w:rsidR="00AC5593" w:rsidRPr="00F373FB" w:rsidTr="006066CD">
        <w:trPr>
          <w:trHeight w:val="173"/>
          <w:jc w:val="center"/>
        </w:trPr>
        <w:tc>
          <w:tcPr>
            <w:tcW w:w="3515" w:type="dxa"/>
            <w:tcBorders>
              <w:top w:val="nil"/>
              <w:left w:val="nil"/>
              <w:bottom w:val="nil"/>
              <w:right w:val="nil"/>
            </w:tcBorders>
            <w:shd w:val="clear" w:color="auto" w:fill="auto"/>
            <w:noWrap/>
            <w:vAlign w:val="center"/>
            <w:hideMark/>
          </w:tcPr>
          <w:p w:rsidR="00AC5593" w:rsidRPr="00F373FB" w:rsidRDefault="00AC5593" w:rsidP="00F373FB">
            <w:pPr>
              <w:rPr>
                <w:b/>
                <w:bCs/>
                <w:sz w:val="14"/>
                <w:szCs w:val="14"/>
              </w:rPr>
            </w:pPr>
          </w:p>
        </w:tc>
        <w:tc>
          <w:tcPr>
            <w:tcW w:w="1410" w:type="dxa"/>
            <w:tcBorders>
              <w:top w:val="nil"/>
              <w:left w:val="nil"/>
              <w:bottom w:val="nil"/>
              <w:right w:val="nil"/>
            </w:tcBorders>
            <w:shd w:val="clear" w:color="auto" w:fill="auto"/>
            <w:noWrap/>
            <w:vAlign w:val="bottom"/>
            <w:hideMark/>
          </w:tcPr>
          <w:p w:rsidR="00AC5593" w:rsidRPr="00F373FB" w:rsidRDefault="00AC5593" w:rsidP="00F373FB">
            <w:pPr>
              <w:rPr>
                <w:b/>
                <w:bCs/>
                <w:sz w:val="14"/>
                <w:szCs w:val="14"/>
              </w:rPr>
            </w:pPr>
          </w:p>
        </w:tc>
        <w:tc>
          <w:tcPr>
            <w:tcW w:w="1756" w:type="dxa"/>
            <w:tcBorders>
              <w:top w:val="nil"/>
              <w:left w:val="nil"/>
              <w:bottom w:val="nil"/>
              <w:right w:val="nil"/>
            </w:tcBorders>
            <w:shd w:val="clear" w:color="auto" w:fill="auto"/>
            <w:noWrap/>
            <w:vAlign w:val="bottom"/>
            <w:hideMark/>
          </w:tcPr>
          <w:p w:rsidR="00AC5593" w:rsidRPr="00F373FB" w:rsidRDefault="00AC5593" w:rsidP="00F373FB">
            <w:pPr>
              <w:rPr>
                <w:sz w:val="14"/>
                <w:szCs w:val="14"/>
              </w:rPr>
            </w:pPr>
          </w:p>
        </w:tc>
        <w:tc>
          <w:tcPr>
            <w:tcW w:w="1717" w:type="dxa"/>
            <w:tcBorders>
              <w:top w:val="nil"/>
              <w:left w:val="nil"/>
              <w:bottom w:val="nil"/>
              <w:right w:val="nil"/>
            </w:tcBorders>
            <w:vAlign w:val="bottom"/>
          </w:tcPr>
          <w:p w:rsidR="00AC5593" w:rsidRPr="00F373FB" w:rsidRDefault="00AC5593" w:rsidP="00ED5022">
            <w:pPr>
              <w:rPr>
                <w:sz w:val="14"/>
                <w:szCs w:val="14"/>
              </w:rPr>
            </w:pPr>
          </w:p>
        </w:tc>
        <w:tc>
          <w:tcPr>
            <w:tcW w:w="1416" w:type="dxa"/>
            <w:tcBorders>
              <w:top w:val="nil"/>
              <w:left w:val="nil"/>
              <w:bottom w:val="nil"/>
              <w:right w:val="nil"/>
            </w:tcBorders>
            <w:shd w:val="clear" w:color="auto" w:fill="auto"/>
            <w:noWrap/>
            <w:vAlign w:val="bottom"/>
            <w:hideMark/>
          </w:tcPr>
          <w:p w:rsidR="00AC5593" w:rsidRPr="00F373FB" w:rsidRDefault="00AC5593" w:rsidP="00F373FB">
            <w:pPr>
              <w:rPr>
                <w:sz w:val="14"/>
                <w:szCs w:val="14"/>
              </w:rPr>
            </w:pPr>
          </w:p>
        </w:tc>
      </w:tr>
      <w:tr w:rsidR="00AC5593"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AC5593" w:rsidRPr="001C4ABF" w:rsidRDefault="00AC5593" w:rsidP="00F373FB">
            <w:pPr>
              <w:rPr>
                <w:b/>
                <w:bCs/>
                <w:sz w:val="16"/>
                <w:szCs w:val="16"/>
              </w:rPr>
            </w:pPr>
            <w:r w:rsidRPr="001C4ABF">
              <w:rPr>
                <w:b/>
                <w:bCs/>
                <w:sz w:val="16"/>
                <w:szCs w:val="16"/>
              </w:rPr>
              <w:t xml:space="preserve">1. E-Banking  Infrastructure </w:t>
            </w:r>
          </w:p>
        </w:tc>
        <w:tc>
          <w:tcPr>
            <w:tcW w:w="1410" w:type="dxa"/>
            <w:tcBorders>
              <w:top w:val="nil"/>
              <w:left w:val="nil"/>
              <w:bottom w:val="nil"/>
              <w:right w:val="nil"/>
            </w:tcBorders>
            <w:shd w:val="clear" w:color="auto" w:fill="auto"/>
            <w:noWrap/>
            <w:vAlign w:val="bottom"/>
            <w:hideMark/>
          </w:tcPr>
          <w:p w:rsidR="00AC5593" w:rsidRPr="001C4ABF" w:rsidRDefault="00AC5593" w:rsidP="00F373FB">
            <w:pPr>
              <w:rPr>
                <w:b/>
                <w:bCs/>
                <w:sz w:val="16"/>
                <w:szCs w:val="16"/>
              </w:rPr>
            </w:pPr>
          </w:p>
        </w:tc>
        <w:tc>
          <w:tcPr>
            <w:tcW w:w="1756" w:type="dxa"/>
            <w:tcBorders>
              <w:top w:val="nil"/>
              <w:left w:val="nil"/>
              <w:bottom w:val="nil"/>
              <w:right w:val="nil"/>
            </w:tcBorders>
            <w:shd w:val="clear" w:color="auto" w:fill="auto"/>
            <w:noWrap/>
            <w:vAlign w:val="bottom"/>
            <w:hideMark/>
          </w:tcPr>
          <w:p w:rsidR="00AC5593" w:rsidRPr="001C4ABF" w:rsidRDefault="00AC5593" w:rsidP="00F373FB">
            <w:pPr>
              <w:rPr>
                <w:sz w:val="16"/>
                <w:szCs w:val="16"/>
              </w:rPr>
            </w:pPr>
          </w:p>
        </w:tc>
        <w:tc>
          <w:tcPr>
            <w:tcW w:w="1717" w:type="dxa"/>
            <w:tcBorders>
              <w:top w:val="nil"/>
              <w:left w:val="nil"/>
              <w:bottom w:val="nil"/>
              <w:right w:val="nil"/>
            </w:tcBorders>
            <w:vAlign w:val="bottom"/>
          </w:tcPr>
          <w:p w:rsidR="00AC5593" w:rsidRPr="001C4ABF" w:rsidRDefault="00AC5593" w:rsidP="00ED5022">
            <w:pPr>
              <w:rPr>
                <w:sz w:val="16"/>
                <w:szCs w:val="16"/>
              </w:rPr>
            </w:pPr>
          </w:p>
        </w:tc>
        <w:tc>
          <w:tcPr>
            <w:tcW w:w="1416" w:type="dxa"/>
            <w:tcBorders>
              <w:top w:val="nil"/>
              <w:left w:val="nil"/>
              <w:bottom w:val="nil"/>
              <w:right w:val="nil"/>
            </w:tcBorders>
            <w:shd w:val="clear" w:color="auto" w:fill="auto"/>
            <w:noWrap/>
            <w:vAlign w:val="bottom"/>
            <w:hideMark/>
          </w:tcPr>
          <w:p w:rsidR="00AC5593" w:rsidRPr="001C4ABF" w:rsidRDefault="00AC5593" w:rsidP="00F373FB">
            <w:pPr>
              <w:rPr>
                <w:sz w:val="16"/>
                <w:szCs w:val="16"/>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Real Time Online Branches (RTOB)</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13,499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13,926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13,899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Automated  Teller  Machines (ATM)</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11,803</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12,352</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12,515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Point of  Sale (POS)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51,009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52,062</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52,854</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8D752B">
            <w:pPr>
              <w:rPr>
                <w:b/>
                <w:bCs/>
                <w:sz w:val="16"/>
                <w:szCs w:val="16"/>
              </w:rPr>
            </w:pPr>
            <w:r w:rsidRPr="001C4ABF">
              <w:rPr>
                <w:b/>
                <w:bCs/>
                <w:sz w:val="16"/>
                <w:szCs w:val="16"/>
              </w:rPr>
              <w:t>2. Cards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Credit Cards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1,211,582</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1,208,763</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1,247,836</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Debit Cards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17,473,270</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17,470,297</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17,542,788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 xml:space="preserve"> Proprietary ATMs only Cards </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7,325,910</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6,806,138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7,727,967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 xml:space="preserve"> Pre-Paid Cards </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333,299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359,064</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341,075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 xml:space="preserve"> Social Welfare Cards </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10,047,458</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10,357,706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10,239,238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F373FB">
            <w:pPr>
              <w:rPr>
                <w:b/>
                <w:bCs/>
                <w:sz w:val="16"/>
                <w:szCs w:val="16"/>
              </w:rPr>
            </w:pPr>
            <w:r w:rsidRPr="001C4ABF">
              <w:rPr>
                <w:b/>
                <w:bCs/>
                <w:sz w:val="16"/>
                <w:szCs w:val="16"/>
              </w:rPr>
              <w:t>4. E-Banking Financial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100" w:firstLine="161"/>
              <w:rPr>
                <w:b/>
                <w:bCs/>
                <w:sz w:val="16"/>
                <w:szCs w:val="16"/>
              </w:rPr>
            </w:pPr>
            <w:r w:rsidRPr="008D752B">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135,451</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150,978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162,034</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100" w:firstLine="161"/>
              <w:rPr>
                <w:b/>
                <w:bCs/>
                <w:sz w:val="16"/>
                <w:szCs w:val="16"/>
              </w:rPr>
            </w:pPr>
            <w:r w:rsidRPr="008D752B">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8,055,327</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9,244,328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9,343,517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4.1 ATM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89,059</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94,328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102,019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1,015,274</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1,064,688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1,178,663</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Cash Withdrawal</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83,140</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88,959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96,366</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842,621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899,844</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1,004,107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Cash Deposit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54</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53</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52</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1,251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1,211</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1,207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iv.   Utility Bills Payment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1,462</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1,248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1,282</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3,514</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2,225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1,971</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   Intra Bank Fund Transfers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1,835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1,626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1,750</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53,029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52,095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56,219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Inter Bank Fund Transfers (IBFT)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2,559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2,434</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2,562</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114,722</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109,175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115,032</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Others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137</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138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4.2 POS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200" w:firstLine="321"/>
              <w:rPr>
                <w:b/>
                <w:bCs/>
                <w:sz w:val="16"/>
                <w:szCs w:val="16"/>
              </w:rPr>
            </w:pPr>
            <w:r w:rsidRPr="008D752B">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8D752B" w:rsidRDefault="00CA4311" w:rsidP="00F373FB">
            <w:pPr>
              <w:jc w:val="right"/>
              <w:rPr>
                <w:b/>
                <w:bCs/>
                <w:sz w:val="16"/>
                <w:szCs w:val="16"/>
              </w:rPr>
            </w:pPr>
            <w:r w:rsidRPr="008D752B">
              <w:rPr>
                <w:b/>
                <w:bCs/>
                <w:sz w:val="16"/>
                <w:szCs w:val="16"/>
              </w:rPr>
              <w:t>8,291</w:t>
            </w:r>
          </w:p>
        </w:tc>
        <w:tc>
          <w:tcPr>
            <w:tcW w:w="1717" w:type="dxa"/>
            <w:tcBorders>
              <w:top w:val="nil"/>
              <w:left w:val="nil"/>
              <w:bottom w:val="nil"/>
              <w:right w:val="nil"/>
            </w:tcBorders>
            <w:vAlign w:val="center"/>
          </w:tcPr>
          <w:p w:rsidR="00CA4311" w:rsidRPr="008D752B" w:rsidRDefault="00CA4311" w:rsidP="00ED5022">
            <w:pPr>
              <w:jc w:val="right"/>
              <w:rPr>
                <w:b/>
                <w:bCs/>
                <w:sz w:val="16"/>
                <w:szCs w:val="16"/>
              </w:rPr>
            </w:pPr>
            <w:r w:rsidRPr="008D752B">
              <w:rPr>
                <w:b/>
                <w:bCs/>
                <w:sz w:val="16"/>
                <w:szCs w:val="16"/>
              </w:rPr>
              <w:t>13,377</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13,925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200" w:firstLine="321"/>
              <w:rPr>
                <w:b/>
                <w:bCs/>
                <w:sz w:val="16"/>
                <w:szCs w:val="16"/>
              </w:rPr>
            </w:pPr>
            <w:r w:rsidRPr="008D752B">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8D752B" w:rsidRDefault="00CA4311" w:rsidP="00F373FB">
            <w:pPr>
              <w:jc w:val="right"/>
              <w:rPr>
                <w:b/>
                <w:bCs/>
                <w:sz w:val="16"/>
                <w:szCs w:val="16"/>
              </w:rPr>
            </w:pPr>
            <w:r w:rsidRPr="008D752B">
              <w:rPr>
                <w:b/>
                <w:bCs/>
                <w:sz w:val="16"/>
                <w:szCs w:val="16"/>
              </w:rPr>
              <w:t>51,868</w:t>
            </w:r>
          </w:p>
        </w:tc>
        <w:tc>
          <w:tcPr>
            <w:tcW w:w="1717" w:type="dxa"/>
            <w:tcBorders>
              <w:top w:val="nil"/>
              <w:left w:val="nil"/>
              <w:bottom w:val="nil"/>
              <w:right w:val="nil"/>
            </w:tcBorders>
            <w:vAlign w:val="center"/>
          </w:tcPr>
          <w:p w:rsidR="00CA4311" w:rsidRPr="008D752B" w:rsidRDefault="00CA4311" w:rsidP="00ED5022">
            <w:pPr>
              <w:jc w:val="right"/>
              <w:rPr>
                <w:b/>
                <w:bCs/>
                <w:sz w:val="16"/>
                <w:szCs w:val="16"/>
              </w:rPr>
            </w:pPr>
            <w:r w:rsidRPr="008D752B">
              <w:rPr>
                <w:b/>
                <w:bCs/>
                <w:sz w:val="16"/>
                <w:szCs w:val="16"/>
              </w:rPr>
              <w:t>62,176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64,064</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4.3 RTOB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31,032</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35,540</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37,540</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6,759,963</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7,863,213</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7,814,886</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Real Time Cash Withdrawals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6,873</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7,879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8,378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537,142</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618,531</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653,007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Real Time Cash Deposits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14,617</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16,137</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18,039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1,395,890</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1,625,347</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1,749,533</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iii.   Real Time Intra Bank Fund Transfers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9,541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11,525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11,123</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4,826,931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5,619,335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5,412,347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4.4 Mobile Phone Banking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200" w:firstLine="321"/>
              <w:rPr>
                <w:b/>
                <w:bCs/>
                <w:sz w:val="16"/>
                <w:szCs w:val="16"/>
              </w:rPr>
            </w:pPr>
            <w:r w:rsidRPr="008D752B">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1,184</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1,329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1,374</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200" w:firstLine="321"/>
              <w:rPr>
                <w:b/>
                <w:bCs/>
                <w:sz w:val="16"/>
                <w:szCs w:val="16"/>
              </w:rPr>
            </w:pPr>
            <w:r w:rsidRPr="008D752B">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20,951</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25,998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25,440</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Payment Through Mobile</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1,068</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1,069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1,195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Utility   Bills Payment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478</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548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568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446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416</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iii.   Intra Bank Fund Transfers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364</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371</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8,901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10,000</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10,795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Inter Bank Fund Transfers (IBFT)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380</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395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10,447</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14,483</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13,034</w:t>
            </w:r>
          </w:p>
        </w:tc>
      </w:tr>
      <w:tr w:rsidR="00AC5593"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AC5593" w:rsidRPr="001C4ABF" w:rsidRDefault="00AC5593" w:rsidP="00CA2D91">
            <w:pPr>
              <w:ind w:firstLineChars="100" w:firstLine="161"/>
              <w:rPr>
                <w:b/>
                <w:bCs/>
                <w:sz w:val="16"/>
                <w:szCs w:val="16"/>
                <w:u w:val="single"/>
              </w:rPr>
            </w:pPr>
          </w:p>
        </w:tc>
        <w:tc>
          <w:tcPr>
            <w:tcW w:w="1410" w:type="dxa"/>
            <w:tcBorders>
              <w:top w:val="nil"/>
              <w:left w:val="nil"/>
              <w:bottom w:val="nil"/>
              <w:right w:val="nil"/>
            </w:tcBorders>
            <w:shd w:val="clear" w:color="auto" w:fill="auto"/>
            <w:noWrap/>
            <w:vAlign w:val="bottom"/>
            <w:hideMark/>
          </w:tcPr>
          <w:p w:rsidR="00AC5593" w:rsidRPr="001C4ABF" w:rsidRDefault="00AC5593" w:rsidP="00CA2D91">
            <w:pPr>
              <w:ind w:firstLineChars="100" w:firstLine="161"/>
              <w:rPr>
                <w:b/>
                <w:bCs/>
                <w:sz w:val="16"/>
                <w:szCs w:val="16"/>
                <w:u w:val="single"/>
              </w:rPr>
            </w:pPr>
          </w:p>
        </w:tc>
        <w:tc>
          <w:tcPr>
            <w:tcW w:w="1756" w:type="dxa"/>
            <w:tcBorders>
              <w:top w:val="nil"/>
              <w:left w:val="nil"/>
              <w:bottom w:val="nil"/>
              <w:right w:val="nil"/>
            </w:tcBorders>
            <w:shd w:val="clear" w:color="auto" w:fill="auto"/>
            <w:noWrap/>
            <w:vAlign w:val="center"/>
            <w:hideMark/>
          </w:tcPr>
          <w:p w:rsidR="00AC5593" w:rsidRPr="001C4ABF" w:rsidRDefault="00AC5593" w:rsidP="00F373FB">
            <w:pPr>
              <w:jc w:val="right"/>
              <w:rPr>
                <w:sz w:val="16"/>
                <w:szCs w:val="16"/>
              </w:rPr>
            </w:pPr>
          </w:p>
        </w:tc>
        <w:tc>
          <w:tcPr>
            <w:tcW w:w="1717" w:type="dxa"/>
            <w:tcBorders>
              <w:top w:val="nil"/>
              <w:left w:val="nil"/>
              <w:bottom w:val="nil"/>
              <w:right w:val="nil"/>
            </w:tcBorders>
          </w:tcPr>
          <w:p w:rsidR="00AC5593" w:rsidRPr="001C4ABF" w:rsidRDefault="00AC5593" w:rsidP="00F373FB">
            <w:pPr>
              <w:jc w:val="right"/>
              <w:rPr>
                <w:sz w:val="16"/>
                <w:szCs w:val="16"/>
              </w:rPr>
            </w:pPr>
          </w:p>
        </w:tc>
        <w:tc>
          <w:tcPr>
            <w:tcW w:w="1416" w:type="dxa"/>
            <w:tcBorders>
              <w:top w:val="nil"/>
              <w:left w:val="nil"/>
              <w:bottom w:val="nil"/>
              <w:right w:val="nil"/>
            </w:tcBorders>
            <w:shd w:val="clear" w:color="auto" w:fill="auto"/>
            <w:noWrap/>
            <w:vAlign w:val="center"/>
            <w:hideMark/>
          </w:tcPr>
          <w:p w:rsidR="00AC5593" w:rsidRPr="001C4ABF" w:rsidRDefault="00AC5593" w:rsidP="00F373FB">
            <w:pPr>
              <w:jc w:val="right"/>
              <w:rPr>
                <w:sz w:val="16"/>
                <w:szCs w:val="16"/>
              </w:rPr>
            </w:pPr>
          </w:p>
        </w:tc>
      </w:tr>
      <w:tr w:rsidR="00AC5593" w:rsidRPr="00CA2D91" w:rsidTr="006066CD">
        <w:trPr>
          <w:trHeight w:val="115"/>
          <w:jc w:val="center"/>
        </w:trPr>
        <w:tc>
          <w:tcPr>
            <w:tcW w:w="3515" w:type="dxa"/>
            <w:tcBorders>
              <w:top w:val="nil"/>
              <w:left w:val="nil"/>
              <w:bottom w:val="single" w:sz="12" w:space="0" w:color="auto"/>
              <w:right w:val="nil"/>
            </w:tcBorders>
            <w:shd w:val="clear" w:color="auto" w:fill="auto"/>
            <w:noWrap/>
            <w:vAlign w:val="center"/>
            <w:hideMark/>
          </w:tcPr>
          <w:p w:rsidR="00AC5593" w:rsidRPr="00CA2D91" w:rsidRDefault="00AC5593" w:rsidP="00CA2D91">
            <w:pPr>
              <w:ind w:firstLineChars="200" w:firstLine="321"/>
              <w:rPr>
                <w:b/>
                <w:bCs/>
                <w:sz w:val="16"/>
                <w:szCs w:val="16"/>
              </w:rPr>
            </w:pPr>
          </w:p>
        </w:tc>
        <w:tc>
          <w:tcPr>
            <w:tcW w:w="1410" w:type="dxa"/>
            <w:tcBorders>
              <w:top w:val="nil"/>
              <w:left w:val="nil"/>
              <w:bottom w:val="single" w:sz="12" w:space="0" w:color="auto"/>
              <w:right w:val="nil"/>
            </w:tcBorders>
            <w:shd w:val="clear" w:color="auto" w:fill="auto"/>
            <w:noWrap/>
            <w:vAlign w:val="bottom"/>
            <w:hideMark/>
          </w:tcPr>
          <w:p w:rsidR="00AC5593" w:rsidRPr="00CA2D91" w:rsidRDefault="00AC5593" w:rsidP="00CA2D91">
            <w:pPr>
              <w:ind w:firstLineChars="100" w:firstLine="160"/>
              <w:rPr>
                <w:sz w:val="16"/>
                <w:szCs w:val="16"/>
              </w:rPr>
            </w:pPr>
          </w:p>
        </w:tc>
        <w:tc>
          <w:tcPr>
            <w:tcW w:w="1756" w:type="dxa"/>
            <w:tcBorders>
              <w:top w:val="nil"/>
              <w:left w:val="nil"/>
              <w:bottom w:val="single" w:sz="12" w:space="0" w:color="auto"/>
              <w:right w:val="nil"/>
            </w:tcBorders>
            <w:shd w:val="clear" w:color="auto" w:fill="auto"/>
            <w:noWrap/>
            <w:vAlign w:val="center"/>
            <w:hideMark/>
          </w:tcPr>
          <w:p w:rsidR="00AC5593" w:rsidRPr="00CA2D91" w:rsidRDefault="00AC5593" w:rsidP="00F373FB">
            <w:pPr>
              <w:jc w:val="right"/>
              <w:rPr>
                <w:b/>
                <w:bCs/>
                <w:sz w:val="16"/>
                <w:szCs w:val="16"/>
              </w:rPr>
            </w:pPr>
          </w:p>
        </w:tc>
        <w:tc>
          <w:tcPr>
            <w:tcW w:w="1717" w:type="dxa"/>
            <w:tcBorders>
              <w:top w:val="nil"/>
              <w:left w:val="nil"/>
              <w:bottom w:val="single" w:sz="12" w:space="0" w:color="auto"/>
              <w:right w:val="nil"/>
            </w:tcBorders>
          </w:tcPr>
          <w:p w:rsidR="00AC5593" w:rsidRPr="00CA2D91" w:rsidRDefault="00AC5593" w:rsidP="00F373FB">
            <w:pPr>
              <w:jc w:val="right"/>
              <w:rPr>
                <w:b/>
                <w:bCs/>
                <w:sz w:val="16"/>
                <w:szCs w:val="16"/>
              </w:rPr>
            </w:pPr>
          </w:p>
        </w:tc>
        <w:tc>
          <w:tcPr>
            <w:tcW w:w="1416" w:type="dxa"/>
            <w:tcBorders>
              <w:top w:val="nil"/>
              <w:left w:val="nil"/>
              <w:bottom w:val="single" w:sz="12" w:space="0" w:color="auto"/>
              <w:right w:val="nil"/>
            </w:tcBorders>
            <w:shd w:val="clear" w:color="auto" w:fill="auto"/>
            <w:noWrap/>
            <w:vAlign w:val="center"/>
            <w:hideMark/>
          </w:tcPr>
          <w:p w:rsidR="00AC5593" w:rsidRPr="00CA2D91" w:rsidRDefault="00AC5593" w:rsidP="00F373FB">
            <w:pPr>
              <w:jc w:val="right"/>
              <w:rPr>
                <w:b/>
                <w:bCs/>
                <w:sz w:val="16"/>
                <w:szCs w:val="16"/>
              </w:rPr>
            </w:pPr>
          </w:p>
        </w:tc>
      </w:tr>
    </w:tbl>
    <w:p w:rsidR="009B71F8" w:rsidRPr="00CA2D91" w:rsidRDefault="009B71F8" w:rsidP="00A32211">
      <w:pPr>
        <w:pStyle w:val="Footer"/>
        <w:tabs>
          <w:tab w:val="clear" w:pos="4320"/>
          <w:tab w:val="clear" w:pos="8640"/>
        </w:tabs>
        <w:rPr>
          <w:sz w:val="16"/>
          <w:szCs w:val="16"/>
        </w:rPr>
      </w:pPr>
    </w:p>
    <w:p w:rsidR="00F373FB" w:rsidRPr="00CA2D91" w:rsidRDefault="00F373FB" w:rsidP="00A32211">
      <w:pPr>
        <w:pStyle w:val="Footer"/>
        <w:tabs>
          <w:tab w:val="clear" w:pos="4320"/>
          <w:tab w:val="clear" w:pos="8640"/>
        </w:tabs>
        <w:rPr>
          <w:sz w:val="16"/>
          <w:szCs w:val="16"/>
        </w:rPr>
      </w:pPr>
    </w:p>
    <w:p w:rsidR="00F373FB" w:rsidRPr="00CA2D91" w:rsidRDefault="00F373FB" w:rsidP="00A32211">
      <w:pPr>
        <w:pStyle w:val="Footer"/>
        <w:tabs>
          <w:tab w:val="clear" w:pos="4320"/>
          <w:tab w:val="clear" w:pos="8640"/>
        </w:tabs>
        <w:rPr>
          <w:sz w:val="16"/>
          <w:szCs w:val="16"/>
        </w:rPr>
      </w:pPr>
    </w:p>
    <w:p w:rsidR="00F373FB" w:rsidRDefault="00F373FB" w:rsidP="00A32211">
      <w:pPr>
        <w:pStyle w:val="Footer"/>
        <w:tabs>
          <w:tab w:val="clear" w:pos="4320"/>
          <w:tab w:val="clear" w:pos="8640"/>
        </w:tabs>
        <w:rPr>
          <w:sz w:val="16"/>
          <w:szCs w:val="16"/>
        </w:rPr>
      </w:pPr>
    </w:p>
    <w:p w:rsidR="006066CD" w:rsidRDefault="006066CD" w:rsidP="00A32211">
      <w:pPr>
        <w:pStyle w:val="Footer"/>
        <w:tabs>
          <w:tab w:val="clear" w:pos="4320"/>
          <w:tab w:val="clear" w:pos="8640"/>
        </w:tabs>
        <w:rPr>
          <w:sz w:val="16"/>
          <w:szCs w:val="16"/>
        </w:rPr>
      </w:pPr>
    </w:p>
    <w:p w:rsidR="006066CD" w:rsidRPr="00CA2D91" w:rsidRDefault="006066CD" w:rsidP="00A32211">
      <w:pPr>
        <w:pStyle w:val="Footer"/>
        <w:tabs>
          <w:tab w:val="clear" w:pos="4320"/>
          <w:tab w:val="clear" w:pos="8640"/>
        </w:tabs>
        <w:rPr>
          <w:sz w:val="16"/>
          <w:szCs w:val="16"/>
        </w:rPr>
      </w:pPr>
    </w:p>
    <w:p w:rsidR="00F373FB" w:rsidRPr="00CA2D91" w:rsidRDefault="00F373FB" w:rsidP="00A32211">
      <w:pPr>
        <w:pStyle w:val="Footer"/>
        <w:tabs>
          <w:tab w:val="clear" w:pos="4320"/>
          <w:tab w:val="clear" w:pos="8640"/>
        </w:tabs>
        <w:rPr>
          <w:sz w:val="16"/>
          <w:szCs w:val="16"/>
        </w:rPr>
      </w:pPr>
    </w:p>
    <w:tbl>
      <w:tblPr>
        <w:tblW w:w="10115" w:type="dxa"/>
        <w:jc w:val="center"/>
        <w:tblInd w:w="93" w:type="dxa"/>
        <w:tblLook w:val="04A0"/>
      </w:tblPr>
      <w:tblGrid>
        <w:gridCol w:w="3515"/>
        <w:gridCol w:w="1409"/>
        <w:gridCol w:w="1715"/>
        <w:gridCol w:w="1754"/>
        <w:gridCol w:w="1722"/>
      </w:tblGrid>
      <w:tr w:rsidR="00AC5593" w:rsidRPr="00CA2D91" w:rsidTr="00A67888">
        <w:trPr>
          <w:trHeight w:val="270"/>
          <w:jc w:val="center"/>
        </w:trPr>
        <w:tc>
          <w:tcPr>
            <w:tcW w:w="10115" w:type="dxa"/>
            <w:gridSpan w:val="5"/>
            <w:tcBorders>
              <w:top w:val="nil"/>
              <w:left w:val="nil"/>
              <w:bottom w:val="nil"/>
              <w:right w:val="nil"/>
            </w:tcBorders>
          </w:tcPr>
          <w:p w:rsidR="00AC5593" w:rsidRPr="00541EE4" w:rsidRDefault="00AC5593" w:rsidP="005605C5">
            <w:pPr>
              <w:jc w:val="center"/>
              <w:rPr>
                <w:b/>
                <w:bCs/>
                <w:color w:val="000000"/>
                <w:sz w:val="28"/>
                <w:szCs w:val="28"/>
              </w:rPr>
            </w:pPr>
            <w:r w:rsidRPr="00541EE4">
              <w:rPr>
                <w:b/>
                <w:bCs/>
                <w:color w:val="000000"/>
                <w:sz w:val="28"/>
                <w:szCs w:val="28"/>
              </w:rPr>
              <w:lastRenderedPageBreak/>
              <w:t>3.37 Electronic Banking Statistics</w:t>
            </w:r>
          </w:p>
        </w:tc>
      </w:tr>
      <w:tr w:rsidR="00AC5593" w:rsidRPr="00CA2D91" w:rsidTr="00A67888">
        <w:trPr>
          <w:trHeight w:val="90"/>
          <w:jc w:val="center"/>
        </w:trPr>
        <w:tc>
          <w:tcPr>
            <w:tcW w:w="10115" w:type="dxa"/>
            <w:gridSpan w:val="5"/>
            <w:tcBorders>
              <w:top w:val="nil"/>
              <w:left w:val="nil"/>
              <w:bottom w:val="nil"/>
              <w:right w:val="nil"/>
            </w:tcBorders>
          </w:tcPr>
          <w:p w:rsidR="00AC5593" w:rsidRPr="00CA2D91" w:rsidRDefault="00AC5593" w:rsidP="005605C5">
            <w:pPr>
              <w:rPr>
                <w:sz w:val="16"/>
                <w:szCs w:val="16"/>
              </w:rPr>
            </w:pPr>
          </w:p>
        </w:tc>
      </w:tr>
      <w:tr w:rsidR="00AC5593" w:rsidRPr="00CA2D91" w:rsidTr="00ED5022">
        <w:trPr>
          <w:trHeight w:val="150"/>
          <w:jc w:val="center"/>
        </w:trPr>
        <w:tc>
          <w:tcPr>
            <w:tcW w:w="3515" w:type="dxa"/>
            <w:vMerge w:val="restart"/>
            <w:tcBorders>
              <w:top w:val="single" w:sz="12" w:space="0" w:color="auto"/>
              <w:bottom w:val="single" w:sz="12" w:space="0" w:color="000000"/>
              <w:right w:val="single" w:sz="8" w:space="0" w:color="auto"/>
            </w:tcBorders>
            <w:shd w:val="clear" w:color="auto" w:fill="auto"/>
            <w:noWrap/>
            <w:vAlign w:val="center"/>
            <w:hideMark/>
          </w:tcPr>
          <w:p w:rsidR="00AC5593" w:rsidRPr="001C4ABF" w:rsidRDefault="00AC5593" w:rsidP="005605C5">
            <w:pPr>
              <w:jc w:val="center"/>
              <w:rPr>
                <w:b/>
                <w:bCs/>
                <w:color w:val="000000"/>
                <w:sz w:val="18"/>
                <w:szCs w:val="18"/>
              </w:rPr>
            </w:pPr>
            <w:r w:rsidRPr="001C4ABF">
              <w:rPr>
                <w:b/>
                <w:bCs/>
                <w:color w:val="000000"/>
                <w:sz w:val="18"/>
                <w:szCs w:val="18"/>
              </w:rPr>
              <w:t>Product / Item</w:t>
            </w:r>
          </w:p>
        </w:tc>
        <w:tc>
          <w:tcPr>
            <w:tcW w:w="1409" w:type="dxa"/>
            <w:vMerge w:val="restart"/>
            <w:tcBorders>
              <w:top w:val="single" w:sz="12" w:space="0" w:color="auto"/>
              <w:left w:val="single" w:sz="8" w:space="0" w:color="auto"/>
              <w:bottom w:val="single" w:sz="12" w:space="0" w:color="000000"/>
              <w:right w:val="single" w:sz="8" w:space="0" w:color="auto"/>
            </w:tcBorders>
            <w:shd w:val="clear" w:color="auto" w:fill="auto"/>
            <w:noWrap/>
            <w:vAlign w:val="center"/>
            <w:hideMark/>
          </w:tcPr>
          <w:p w:rsidR="00AC5593" w:rsidRPr="001C4ABF" w:rsidRDefault="00AC5593" w:rsidP="005605C5">
            <w:pPr>
              <w:jc w:val="center"/>
              <w:rPr>
                <w:b/>
                <w:bCs/>
                <w:color w:val="000000"/>
                <w:sz w:val="18"/>
                <w:szCs w:val="18"/>
              </w:rPr>
            </w:pPr>
            <w:r w:rsidRPr="001C4ABF">
              <w:rPr>
                <w:b/>
                <w:bCs/>
                <w:color w:val="000000"/>
                <w:sz w:val="18"/>
                <w:szCs w:val="18"/>
              </w:rPr>
              <w:t>Unit</w:t>
            </w:r>
          </w:p>
        </w:tc>
        <w:tc>
          <w:tcPr>
            <w:tcW w:w="5191" w:type="dxa"/>
            <w:gridSpan w:val="3"/>
            <w:tcBorders>
              <w:top w:val="single" w:sz="12" w:space="0" w:color="auto"/>
              <w:left w:val="nil"/>
              <w:bottom w:val="single" w:sz="8" w:space="0" w:color="auto"/>
              <w:right w:val="nil"/>
            </w:tcBorders>
          </w:tcPr>
          <w:p w:rsidR="00AC5593" w:rsidRPr="00CA2D91" w:rsidRDefault="00AC5593" w:rsidP="005605C5">
            <w:pPr>
              <w:jc w:val="center"/>
              <w:rPr>
                <w:b/>
                <w:bCs/>
                <w:sz w:val="16"/>
                <w:szCs w:val="16"/>
              </w:rPr>
            </w:pPr>
            <w:r w:rsidRPr="00CA2D91">
              <w:rPr>
                <w:b/>
                <w:bCs/>
                <w:sz w:val="16"/>
                <w:szCs w:val="16"/>
              </w:rPr>
              <w:t>FY17</w:t>
            </w:r>
          </w:p>
        </w:tc>
      </w:tr>
      <w:tr w:rsidR="00AC5593" w:rsidRPr="00CA2D91" w:rsidTr="00ED5022">
        <w:trPr>
          <w:trHeight w:val="195"/>
          <w:jc w:val="center"/>
        </w:trPr>
        <w:tc>
          <w:tcPr>
            <w:tcW w:w="3515" w:type="dxa"/>
            <w:vMerge/>
            <w:tcBorders>
              <w:top w:val="single" w:sz="12" w:space="0" w:color="000000"/>
              <w:bottom w:val="single" w:sz="12" w:space="0" w:color="000000"/>
              <w:right w:val="single" w:sz="8" w:space="0" w:color="auto"/>
            </w:tcBorders>
            <w:vAlign w:val="center"/>
            <w:hideMark/>
          </w:tcPr>
          <w:p w:rsidR="00AC5593" w:rsidRPr="00CA2D91" w:rsidRDefault="00AC5593" w:rsidP="005605C5">
            <w:pPr>
              <w:rPr>
                <w:b/>
                <w:bCs/>
                <w:color w:val="000000"/>
                <w:sz w:val="16"/>
                <w:szCs w:val="16"/>
              </w:rPr>
            </w:pPr>
          </w:p>
        </w:tc>
        <w:tc>
          <w:tcPr>
            <w:tcW w:w="1409" w:type="dxa"/>
            <w:vMerge/>
            <w:tcBorders>
              <w:top w:val="single" w:sz="12" w:space="0" w:color="auto"/>
              <w:left w:val="single" w:sz="8" w:space="0" w:color="auto"/>
              <w:bottom w:val="single" w:sz="12" w:space="0" w:color="000000"/>
              <w:right w:val="single" w:sz="8" w:space="0" w:color="auto"/>
            </w:tcBorders>
            <w:vAlign w:val="center"/>
            <w:hideMark/>
          </w:tcPr>
          <w:p w:rsidR="00AC5593" w:rsidRPr="00CA2D91" w:rsidRDefault="00AC5593" w:rsidP="005605C5">
            <w:pPr>
              <w:rPr>
                <w:b/>
                <w:bCs/>
                <w:color w:val="000000"/>
                <w:sz w:val="16"/>
                <w:szCs w:val="16"/>
              </w:rPr>
            </w:pPr>
          </w:p>
        </w:tc>
        <w:tc>
          <w:tcPr>
            <w:tcW w:w="1715" w:type="dxa"/>
            <w:tcBorders>
              <w:top w:val="nil"/>
              <w:left w:val="nil"/>
              <w:bottom w:val="single" w:sz="12" w:space="0" w:color="auto"/>
              <w:right w:val="nil"/>
            </w:tcBorders>
            <w:shd w:val="clear" w:color="auto" w:fill="auto"/>
            <w:noWrap/>
            <w:vAlign w:val="center"/>
            <w:hideMark/>
          </w:tcPr>
          <w:p w:rsidR="00AC5593" w:rsidRPr="00CA2D91" w:rsidRDefault="00AC5593" w:rsidP="00FD0139">
            <w:pPr>
              <w:jc w:val="right"/>
              <w:rPr>
                <w:b/>
                <w:bCs/>
                <w:sz w:val="16"/>
                <w:szCs w:val="16"/>
              </w:rPr>
            </w:pPr>
            <w:r w:rsidRPr="00CA2D91">
              <w:rPr>
                <w:b/>
                <w:bCs/>
                <w:sz w:val="16"/>
                <w:szCs w:val="16"/>
              </w:rPr>
              <w:t>Q1</w:t>
            </w:r>
          </w:p>
        </w:tc>
        <w:tc>
          <w:tcPr>
            <w:tcW w:w="1754" w:type="dxa"/>
            <w:tcBorders>
              <w:top w:val="single" w:sz="8" w:space="0" w:color="auto"/>
              <w:left w:val="nil"/>
              <w:bottom w:val="single" w:sz="12" w:space="0" w:color="auto"/>
              <w:right w:val="nil"/>
            </w:tcBorders>
            <w:vAlign w:val="center"/>
          </w:tcPr>
          <w:p w:rsidR="00AC5593" w:rsidRPr="00CA2D91" w:rsidRDefault="00AC5593" w:rsidP="00ED5022">
            <w:pPr>
              <w:jc w:val="right"/>
              <w:rPr>
                <w:b/>
                <w:bCs/>
                <w:sz w:val="16"/>
                <w:szCs w:val="16"/>
              </w:rPr>
            </w:pPr>
            <w:r w:rsidRPr="00CA2D91">
              <w:rPr>
                <w:b/>
                <w:bCs/>
                <w:sz w:val="16"/>
                <w:szCs w:val="16"/>
              </w:rPr>
              <w:t>Q2</w:t>
            </w:r>
          </w:p>
        </w:tc>
        <w:tc>
          <w:tcPr>
            <w:tcW w:w="1722" w:type="dxa"/>
            <w:tcBorders>
              <w:top w:val="single" w:sz="8" w:space="0" w:color="auto"/>
              <w:left w:val="nil"/>
              <w:bottom w:val="single" w:sz="12" w:space="0" w:color="auto"/>
              <w:right w:val="nil"/>
            </w:tcBorders>
            <w:shd w:val="clear" w:color="auto" w:fill="auto"/>
            <w:noWrap/>
            <w:vAlign w:val="center"/>
            <w:hideMark/>
          </w:tcPr>
          <w:p w:rsidR="00AC5593" w:rsidRPr="00CA2D91" w:rsidRDefault="00AC5593" w:rsidP="00FD0139">
            <w:pPr>
              <w:jc w:val="right"/>
              <w:rPr>
                <w:b/>
                <w:bCs/>
                <w:sz w:val="16"/>
                <w:szCs w:val="16"/>
              </w:rPr>
            </w:pPr>
            <w:r>
              <w:rPr>
                <w:b/>
                <w:bCs/>
                <w:sz w:val="16"/>
                <w:szCs w:val="16"/>
              </w:rPr>
              <w:t>Q3</w:t>
            </w:r>
          </w:p>
        </w:tc>
      </w:tr>
      <w:tr w:rsidR="00AC5593" w:rsidRPr="00CA2D91" w:rsidTr="00ED5022">
        <w:trPr>
          <w:trHeight w:val="187"/>
          <w:jc w:val="center"/>
        </w:trPr>
        <w:tc>
          <w:tcPr>
            <w:tcW w:w="3515" w:type="dxa"/>
            <w:tcBorders>
              <w:top w:val="nil"/>
              <w:left w:val="nil"/>
              <w:bottom w:val="nil"/>
              <w:right w:val="nil"/>
            </w:tcBorders>
            <w:shd w:val="clear" w:color="auto" w:fill="auto"/>
            <w:noWrap/>
            <w:vAlign w:val="center"/>
            <w:hideMark/>
          </w:tcPr>
          <w:p w:rsidR="00AC5593" w:rsidRPr="001C4ABF" w:rsidRDefault="00AC5593" w:rsidP="00CA2D91">
            <w:pPr>
              <w:ind w:firstLineChars="100" w:firstLine="161"/>
              <w:rPr>
                <w:b/>
                <w:bCs/>
                <w:sz w:val="16"/>
                <w:szCs w:val="16"/>
              </w:rPr>
            </w:pPr>
            <w:r w:rsidRPr="001C4ABF">
              <w:rPr>
                <w:b/>
                <w:bCs/>
                <w:sz w:val="16"/>
                <w:szCs w:val="16"/>
              </w:rPr>
              <w:t>4.5 Call Centre Banking  Transactions</w:t>
            </w:r>
          </w:p>
        </w:tc>
        <w:tc>
          <w:tcPr>
            <w:tcW w:w="1409" w:type="dxa"/>
            <w:tcBorders>
              <w:top w:val="nil"/>
              <w:left w:val="nil"/>
              <w:bottom w:val="nil"/>
              <w:right w:val="nil"/>
            </w:tcBorders>
            <w:shd w:val="clear" w:color="auto" w:fill="auto"/>
            <w:noWrap/>
            <w:vAlign w:val="bottom"/>
            <w:hideMark/>
          </w:tcPr>
          <w:p w:rsidR="00AC5593" w:rsidRPr="001C4ABF" w:rsidRDefault="00AC5593" w:rsidP="00CA2D91">
            <w:pPr>
              <w:ind w:firstLineChars="100" w:firstLine="161"/>
              <w:rPr>
                <w:b/>
                <w:bCs/>
                <w:sz w:val="16"/>
                <w:szCs w:val="16"/>
                <w:u w:val="single"/>
              </w:rPr>
            </w:pPr>
          </w:p>
        </w:tc>
        <w:tc>
          <w:tcPr>
            <w:tcW w:w="1715" w:type="dxa"/>
            <w:tcBorders>
              <w:top w:val="nil"/>
              <w:left w:val="nil"/>
              <w:bottom w:val="nil"/>
              <w:right w:val="nil"/>
            </w:tcBorders>
            <w:shd w:val="clear" w:color="auto" w:fill="auto"/>
            <w:noWrap/>
            <w:vAlign w:val="center"/>
            <w:hideMark/>
          </w:tcPr>
          <w:p w:rsidR="00AC5593" w:rsidRPr="001C4ABF" w:rsidRDefault="00AC5593" w:rsidP="005605C5">
            <w:pPr>
              <w:jc w:val="right"/>
              <w:rPr>
                <w:sz w:val="16"/>
                <w:szCs w:val="16"/>
              </w:rPr>
            </w:pPr>
          </w:p>
        </w:tc>
        <w:tc>
          <w:tcPr>
            <w:tcW w:w="1754" w:type="dxa"/>
            <w:tcBorders>
              <w:top w:val="nil"/>
              <w:left w:val="nil"/>
              <w:bottom w:val="nil"/>
              <w:right w:val="nil"/>
            </w:tcBorders>
            <w:vAlign w:val="center"/>
          </w:tcPr>
          <w:p w:rsidR="00AC5593" w:rsidRPr="001C4ABF" w:rsidRDefault="00AC5593"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AC5593" w:rsidRPr="001C4ABF" w:rsidRDefault="00AC5593" w:rsidP="005605C5">
            <w:pPr>
              <w:jc w:val="right"/>
              <w:rPr>
                <w:sz w:val="16"/>
                <w:szCs w:val="16"/>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53</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63</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67</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1,627</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1,727</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2,092</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Payment Through Call Centre</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37</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34</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50</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1,448</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1,422</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1,941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Utility   Bills Payment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15</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27</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15</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97</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220</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73</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iii.   Intra Bank Fund Transfers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49</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46</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44</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Inter Bank Fund Transfers (IBFT)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33</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39</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35</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4.6 Internet Banking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5,630</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6,076</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6,771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203,871</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224,484</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255,947</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Payment Through Internet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462</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523</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529</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91,420</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92,483</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95,631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Utility   Bills Payment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2,237</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2,238</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2,464</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4,500</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3,739</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3,640</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iii.   Intra Bank Fund Transfers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1,464</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1,616</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1,800</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51,374</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60,912</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72,274</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Inter Bank Fund Transfers (IBFT)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1,467</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1,699</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1,978</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56,578</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67,350</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84,402</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4.7 e-Commerce</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203</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264</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338</w:t>
            </w:r>
          </w:p>
        </w:tc>
      </w:tr>
      <w:tr w:rsidR="00CA4311" w:rsidRPr="00CA2D91" w:rsidTr="00CA4311">
        <w:trPr>
          <w:trHeight w:val="187"/>
          <w:jc w:val="center"/>
        </w:trPr>
        <w:tc>
          <w:tcPr>
            <w:tcW w:w="3515" w:type="dxa"/>
            <w:tcBorders>
              <w:top w:val="nil"/>
              <w:left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09" w:type="dxa"/>
            <w:tcBorders>
              <w:top w:val="nil"/>
              <w:left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1,774</w:t>
            </w:r>
          </w:p>
        </w:tc>
        <w:tc>
          <w:tcPr>
            <w:tcW w:w="1754" w:type="dxa"/>
            <w:tcBorders>
              <w:top w:val="nil"/>
              <w:left w:val="nil"/>
              <w:right w:val="nil"/>
            </w:tcBorders>
            <w:vAlign w:val="center"/>
          </w:tcPr>
          <w:p w:rsidR="00CA4311" w:rsidRPr="001C4ABF" w:rsidRDefault="00CA4311" w:rsidP="00ED5022">
            <w:pPr>
              <w:jc w:val="right"/>
              <w:rPr>
                <w:b/>
                <w:bCs/>
                <w:sz w:val="16"/>
                <w:szCs w:val="16"/>
              </w:rPr>
            </w:pPr>
            <w:r w:rsidRPr="001C4ABF">
              <w:rPr>
                <w:b/>
                <w:bCs/>
                <w:sz w:val="16"/>
                <w:szCs w:val="16"/>
              </w:rPr>
              <w:t>2,041</w:t>
            </w:r>
          </w:p>
        </w:tc>
        <w:tc>
          <w:tcPr>
            <w:tcW w:w="1722" w:type="dxa"/>
            <w:tcBorders>
              <w:top w:val="nil"/>
              <w:left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2,424</w:t>
            </w:r>
          </w:p>
        </w:tc>
      </w:tr>
      <w:tr w:rsidR="00AC5593" w:rsidRPr="00F373FB" w:rsidTr="00AC5593">
        <w:trPr>
          <w:trHeight w:val="115"/>
          <w:jc w:val="center"/>
        </w:trPr>
        <w:tc>
          <w:tcPr>
            <w:tcW w:w="3515" w:type="dxa"/>
            <w:tcBorders>
              <w:top w:val="nil"/>
              <w:left w:val="nil"/>
              <w:bottom w:val="single" w:sz="12" w:space="0" w:color="auto"/>
              <w:right w:val="nil"/>
            </w:tcBorders>
            <w:shd w:val="clear" w:color="auto" w:fill="auto"/>
            <w:noWrap/>
            <w:vAlign w:val="center"/>
            <w:hideMark/>
          </w:tcPr>
          <w:p w:rsidR="00AC5593" w:rsidRPr="00F373FB" w:rsidRDefault="00AC5593" w:rsidP="005605C5">
            <w:pPr>
              <w:ind w:firstLineChars="200" w:firstLine="281"/>
              <w:rPr>
                <w:b/>
                <w:bCs/>
                <w:sz w:val="14"/>
                <w:szCs w:val="14"/>
              </w:rPr>
            </w:pPr>
          </w:p>
        </w:tc>
        <w:tc>
          <w:tcPr>
            <w:tcW w:w="1409" w:type="dxa"/>
            <w:tcBorders>
              <w:top w:val="nil"/>
              <w:left w:val="nil"/>
              <w:bottom w:val="single" w:sz="12" w:space="0" w:color="auto"/>
              <w:right w:val="nil"/>
            </w:tcBorders>
            <w:shd w:val="clear" w:color="auto" w:fill="auto"/>
            <w:noWrap/>
            <w:vAlign w:val="bottom"/>
            <w:hideMark/>
          </w:tcPr>
          <w:p w:rsidR="00AC5593" w:rsidRPr="00F373FB" w:rsidRDefault="00AC5593" w:rsidP="005605C5">
            <w:pPr>
              <w:ind w:firstLineChars="100" w:firstLine="140"/>
              <w:rPr>
                <w:sz w:val="14"/>
                <w:szCs w:val="14"/>
              </w:rPr>
            </w:pPr>
          </w:p>
        </w:tc>
        <w:tc>
          <w:tcPr>
            <w:tcW w:w="1715" w:type="dxa"/>
            <w:tcBorders>
              <w:top w:val="nil"/>
              <w:left w:val="nil"/>
              <w:bottom w:val="single" w:sz="12" w:space="0" w:color="auto"/>
              <w:right w:val="nil"/>
            </w:tcBorders>
            <w:shd w:val="clear" w:color="auto" w:fill="auto"/>
            <w:noWrap/>
            <w:vAlign w:val="center"/>
            <w:hideMark/>
          </w:tcPr>
          <w:p w:rsidR="00AC5593" w:rsidRPr="00F373FB" w:rsidRDefault="00AC5593" w:rsidP="005605C5">
            <w:pPr>
              <w:jc w:val="right"/>
              <w:rPr>
                <w:b/>
                <w:bCs/>
                <w:sz w:val="14"/>
                <w:szCs w:val="14"/>
              </w:rPr>
            </w:pPr>
          </w:p>
        </w:tc>
        <w:tc>
          <w:tcPr>
            <w:tcW w:w="1754" w:type="dxa"/>
            <w:tcBorders>
              <w:top w:val="nil"/>
              <w:left w:val="nil"/>
              <w:bottom w:val="single" w:sz="12" w:space="0" w:color="auto"/>
              <w:right w:val="nil"/>
            </w:tcBorders>
          </w:tcPr>
          <w:p w:rsidR="00AC5593" w:rsidRPr="00F373FB" w:rsidRDefault="00AC5593" w:rsidP="005605C5">
            <w:pPr>
              <w:jc w:val="right"/>
              <w:rPr>
                <w:b/>
                <w:bCs/>
                <w:sz w:val="14"/>
                <w:szCs w:val="14"/>
              </w:rPr>
            </w:pPr>
          </w:p>
        </w:tc>
        <w:tc>
          <w:tcPr>
            <w:tcW w:w="1722" w:type="dxa"/>
            <w:tcBorders>
              <w:top w:val="nil"/>
              <w:left w:val="nil"/>
              <w:bottom w:val="single" w:sz="12" w:space="0" w:color="auto"/>
              <w:right w:val="nil"/>
            </w:tcBorders>
            <w:shd w:val="clear" w:color="auto" w:fill="auto"/>
            <w:noWrap/>
            <w:vAlign w:val="center"/>
            <w:hideMark/>
          </w:tcPr>
          <w:p w:rsidR="00AC5593" w:rsidRPr="00F373FB" w:rsidRDefault="00AC5593" w:rsidP="005605C5">
            <w:pPr>
              <w:jc w:val="right"/>
              <w:rPr>
                <w:b/>
                <w:bCs/>
                <w:sz w:val="14"/>
                <w:szCs w:val="14"/>
              </w:rPr>
            </w:pPr>
          </w:p>
        </w:tc>
      </w:tr>
      <w:tr w:rsidR="00AC5593" w:rsidRPr="00F373FB" w:rsidTr="00ED5022">
        <w:trPr>
          <w:trHeight w:val="195"/>
          <w:jc w:val="center"/>
        </w:trPr>
        <w:tc>
          <w:tcPr>
            <w:tcW w:w="10115" w:type="dxa"/>
            <w:gridSpan w:val="5"/>
            <w:tcBorders>
              <w:top w:val="single" w:sz="12" w:space="0" w:color="auto"/>
              <w:left w:val="nil"/>
              <w:right w:val="nil"/>
            </w:tcBorders>
          </w:tcPr>
          <w:p w:rsidR="00AC5593" w:rsidRDefault="00AC5593" w:rsidP="005605C5">
            <w:pPr>
              <w:jc w:val="right"/>
              <w:rPr>
                <w:sz w:val="14"/>
              </w:rPr>
            </w:pPr>
            <w:r w:rsidRPr="00FF55B1">
              <w:rPr>
                <w:sz w:val="14"/>
              </w:rPr>
              <w:t>Source: Payment System Department SBP</w:t>
            </w:r>
          </w:p>
          <w:p w:rsidR="00AC5593" w:rsidRPr="00F373FB" w:rsidRDefault="00AC5593" w:rsidP="00B13371">
            <w:pPr>
              <w:rPr>
                <w:b/>
                <w:bCs/>
                <w:sz w:val="14"/>
                <w:szCs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59" w:type="dxa"/>
        <w:jc w:val="center"/>
        <w:tblInd w:w="1888" w:type="dxa"/>
        <w:tblLook w:val="04A0"/>
      </w:tblPr>
      <w:tblGrid>
        <w:gridCol w:w="2623"/>
        <w:gridCol w:w="1440"/>
        <w:gridCol w:w="1253"/>
        <w:gridCol w:w="1155"/>
        <w:gridCol w:w="15"/>
        <w:gridCol w:w="1088"/>
        <w:gridCol w:w="990"/>
        <w:gridCol w:w="1095"/>
      </w:tblGrid>
      <w:tr w:rsidR="005605C5" w:rsidRPr="005605C5" w:rsidTr="00AC5593">
        <w:trPr>
          <w:trHeight w:val="315"/>
          <w:jc w:val="center"/>
        </w:trPr>
        <w:tc>
          <w:tcPr>
            <w:tcW w:w="9659" w:type="dxa"/>
            <w:gridSpan w:val="8"/>
            <w:tcBorders>
              <w:top w:val="nil"/>
              <w:left w:val="nil"/>
              <w:right w:val="nil"/>
            </w:tcBorders>
            <w:shd w:val="clear" w:color="auto" w:fill="auto"/>
            <w:noWrap/>
            <w:vAlign w:val="bottom"/>
            <w:hideMark/>
          </w:tcPr>
          <w:p w:rsidR="005605C5" w:rsidRPr="00EA5390" w:rsidRDefault="005605C5" w:rsidP="005605C5">
            <w:pPr>
              <w:jc w:val="center"/>
              <w:rPr>
                <w:b/>
                <w:bCs/>
                <w:color w:val="000000"/>
                <w:sz w:val="28"/>
                <w:szCs w:val="28"/>
              </w:rPr>
            </w:pPr>
            <w:r w:rsidRPr="00EA5390">
              <w:rPr>
                <w:b/>
                <w:bCs/>
                <w:color w:val="000000"/>
                <w:sz w:val="28"/>
                <w:szCs w:val="28"/>
              </w:rPr>
              <w:t>3.38 Real Time Gross Settlement Systems and</w:t>
            </w:r>
          </w:p>
        </w:tc>
      </w:tr>
      <w:tr w:rsidR="005605C5" w:rsidRPr="005605C5" w:rsidTr="00AC5593">
        <w:trPr>
          <w:trHeight w:val="333"/>
          <w:jc w:val="center"/>
        </w:trPr>
        <w:tc>
          <w:tcPr>
            <w:tcW w:w="9659" w:type="dxa"/>
            <w:gridSpan w:val="8"/>
            <w:tcBorders>
              <w:top w:val="nil"/>
              <w:left w:val="nil"/>
              <w:bottom w:val="nil"/>
            </w:tcBorders>
            <w:shd w:val="clear" w:color="auto" w:fill="auto"/>
            <w:noWrap/>
            <w:vAlign w:val="bottom"/>
            <w:hideMark/>
          </w:tcPr>
          <w:p w:rsidR="005605C5" w:rsidRPr="00EA5390" w:rsidRDefault="005605C5" w:rsidP="005605C5">
            <w:pPr>
              <w:jc w:val="center"/>
              <w:rPr>
                <w:b/>
                <w:bCs/>
                <w:color w:val="000000"/>
                <w:sz w:val="28"/>
                <w:szCs w:val="28"/>
              </w:rPr>
            </w:pPr>
            <w:r w:rsidRPr="00EA5390">
              <w:rPr>
                <w:b/>
                <w:bCs/>
                <w:color w:val="000000"/>
                <w:sz w:val="28"/>
                <w:szCs w:val="28"/>
              </w:rPr>
              <w:t xml:space="preserve"> Paper Based Transactions</w:t>
            </w:r>
          </w:p>
        </w:tc>
      </w:tr>
      <w:tr w:rsidR="005605C5" w:rsidRPr="005605C5" w:rsidTr="00AC5593">
        <w:trPr>
          <w:trHeight w:val="198"/>
          <w:jc w:val="center"/>
        </w:trPr>
        <w:tc>
          <w:tcPr>
            <w:tcW w:w="9659" w:type="dxa"/>
            <w:gridSpan w:val="8"/>
            <w:tcBorders>
              <w:top w:val="nil"/>
              <w:left w:val="nil"/>
              <w:bottom w:val="single" w:sz="12" w:space="0" w:color="auto"/>
              <w:right w:val="nil"/>
            </w:tcBorders>
            <w:shd w:val="clear" w:color="auto" w:fill="auto"/>
            <w:noWrap/>
            <w:vAlign w:val="center"/>
            <w:hideMark/>
          </w:tcPr>
          <w:p w:rsidR="005605C5" w:rsidRPr="005605C5" w:rsidRDefault="005605C5" w:rsidP="005605C5">
            <w:pPr>
              <w:jc w:val="right"/>
              <w:rPr>
                <w:sz w:val="16"/>
                <w:szCs w:val="16"/>
              </w:rPr>
            </w:pPr>
            <w:r w:rsidRPr="005605C5">
              <w:rPr>
                <w:sz w:val="16"/>
                <w:szCs w:val="16"/>
              </w:rPr>
              <w:t>(Volum</w:t>
            </w:r>
            <w:r w:rsidR="008D752B">
              <w:rPr>
                <w:sz w:val="16"/>
                <w:szCs w:val="16"/>
              </w:rPr>
              <w:t>e in Actual  &amp; Value in Billion Rupees</w:t>
            </w:r>
            <w:r w:rsidRPr="005605C5">
              <w:rPr>
                <w:sz w:val="16"/>
                <w:szCs w:val="16"/>
              </w:rPr>
              <w:t>)</w:t>
            </w:r>
          </w:p>
        </w:tc>
      </w:tr>
      <w:tr w:rsidR="00FD0139" w:rsidRPr="005605C5" w:rsidTr="00AC5593">
        <w:trPr>
          <w:trHeight w:val="188"/>
          <w:jc w:val="center"/>
        </w:trPr>
        <w:tc>
          <w:tcPr>
            <w:tcW w:w="2623" w:type="dxa"/>
            <w:vMerge w:val="restart"/>
            <w:tcBorders>
              <w:top w:val="single" w:sz="12" w:space="0" w:color="auto"/>
              <w:right w:val="single" w:sz="4" w:space="0" w:color="auto"/>
            </w:tcBorders>
            <w:shd w:val="clear" w:color="auto" w:fill="auto"/>
            <w:noWrap/>
            <w:vAlign w:val="center"/>
            <w:hideMark/>
          </w:tcPr>
          <w:p w:rsidR="00FD0139" w:rsidRPr="005605C5" w:rsidRDefault="00FD0139" w:rsidP="005605C5">
            <w:pPr>
              <w:jc w:val="center"/>
              <w:rPr>
                <w:b/>
                <w:bCs/>
                <w:color w:val="000000"/>
              </w:rPr>
            </w:pPr>
            <w:r w:rsidRPr="005605C5">
              <w:rPr>
                <w:b/>
                <w:bCs/>
                <w:color w:val="000000"/>
              </w:rPr>
              <w:t>Items</w:t>
            </w:r>
          </w:p>
        </w:tc>
        <w:tc>
          <w:tcPr>
            <w:tcW w:w="7036" w:type="dxa"/>
            <w:gridSpan w:val="7"/>
            <w:tcBorders>
              <w:top w:val="single" w:sz="12" w:space="0" w:color="auto"/>
              <w:left w:val="nil"/>
              <w:bottom w:val="single" w:sz="8" w:space="0" w:color="auto"/>
            </w:tcBorders>
            <w:shd w:val="clear" w:color="auto" w:fill="auto"/>
            <w:noWrap/>
            <w:vAlign w:val="center"/>
            <w:hideMark/>
          </w:tcPr>
          <w:p w:rsidR="00FD0139" w:rsidRPr="008D752B" w:rsidRDefault="00FD0139" w:rsidP="005605C5">
            <w:pPr>
              <w:jc w:val="center"/>
              <w:rPr>
                <w:b/>
                <w:bCs/>
                <w:sz w:val="16"/>
                <w:szCs w:val="16"/>
              </w:rPr>
            </w:pPr>
            <w:r w:rsidRPr="008D752B">
              <w:rPr>
                <w:b/>
                <w:bCs/>
                <w:sz w:val="16"/>
                <w:szCs w:val="16"/>
              </w:rPr>
              <w:t>FY17</w:t>
            </w:r>
          </w:p>
        </w:tc>
      </w:tr>
      <w:tr w:rsidR="00AC5593" w:rsidRPr="005605C5" w:rsidTr="00AC5593">
        <w:trPr>
          <w:trHeight w:val="187"/>
          <w:jc w:val="center"/>
        </w:trPr>
        <w:tc>
          <w:tcPr>
            <w:tcW w:w="2623" w:type="dxa"/>
            <w:vMerge/>
            <w:tcBorders>
              <w:right w:val="single" w:sz="4" w:space="0" w:color="auto"/>
            </w:tcBorders>
            <w:shd w:val="clear" w:color="auto" w:fill="auto"/>
            <w:noWrap/>
            <w:vAlign w:val="center"/>
            <w:hideMark/>
          </w:tcPr>
          <w:p w:rsidR="00AC5593" w:rsidRPr="005605C5" w:rsidRDefault="00AC5593" w:rsidP="005605C5">
            <w:pPr>
              <w:jc w:val="center"/>
              <w:rPr>
                <w:b/>
                <w:bCs/>
                <w:color w:val="000000"/>
              </w:rPr>
            </w:pPr>
          </w:p>
        </w:tc>
        <w:tc>
          <w:tcPr>
            <w:tcW w:w="2693" w:type="dxa"/>
            <w:gridSpan w:val="2"/>
            <w:tcBorders>
              <w:top w:val="single" w:sz="8" w:space="0" w:color="auto"/>
              <w:left w:val="nil"/>
              <w:bottom w:val="single" w:sz="4" w:space="0" w:color="auto"/>
              <w:right w:val="single" w:sz="4" w:space="0" w:color="auto"/>
            </w:tcBorders>
            <w:shd w:val="clear" w:color="auto" w:fill="auto"/>
            <w:noWrap/>
            <w:vAlign w:val="center"/>
            <w:hideMark/>
          </w:tcPr>
          <w:p w:rsidR="00AC5593" w:rsidRPr="008D752B" w:rsidRDefault="00AC5593" w:rsidP="005605C5">
            <w:pPr>
              <w:jc w:val="center"/>
              <w:rPr>
                <w:b/>
                <w:bCs/>
                <w:sz w:val="16"/>
                <w:szCs w:val="16"/>
              </w:rPr>
            </w:pPr>
            <w:r w:rsidRPr="008D752B">
              <w:rPr>
                <w:b/>
                <w:bCs/>
                <w:sz w:val="16"/>
                <w:szCs w:val="16"/>
              </w:rPr>
              <w:t>Q1</w:t>
            </w:r>
          </w:p>
        </w:tc>
        <w:tc>
          <w:tcPr>
            <w:tcW w:w="2258" w:type="dxa"/>
            <w:gridSpan w:val="3"/>
            <w:tcBorders>
              <w:top w:val="single" w:sz="8" w:space="0" w:color="auto"/>
              <w:left w:val="nil"/>
              <w:bottom w:val="single" w:sz="4" w:space="0" w:color="auto"/>
              <w:right w:val="single" w:sz="4" w:space="0" w:color="auto"/>
            </w:tcBorders>
            <w:shd w:val="clear" w:color="auto" w:fill="auto"/>
            <w:noWrap/>
            <w:vAlign w:val="center"/>
            <w:hideMark/>
          </w:tcPr>
          <w:p w:rsidR="00AC5593" w:rsidRPr="008D752B" w:rsidRDefault="00AC5593" w:rsidP="005605C5">
            <w:pPr>
              <w:jc w:val="center"/>
              <w:rPr>
                <w:b/>
                <w:bCs/>
                <w:sz w:val="16"/>
                <w:szCs w:val="16"/>
              </w:rPr>
            </w:pPr>
            <w:r w:rsidRPr="008D752B">
              <w:rPr>
                <w:b/>
                <w:bCs/>
                <w:sz w:val="16"/>
                <w:szCs w:val="16"/>
              </w:rPr>
              <w:t>Q2</w:t>
            </w:r>
          </w:p>
        </w:tc>
        <w:tc>
          <w:tcPr>
            <w:tcW w:w="2085" w:type="dxa"/>
            <w:gridSpan w:val="2"/>
            <w:tcBorders>
              <w:top w:val="single" w:sz="8" w:space="0" w:color="auto"/>
              <w:left w:val="single" w:sz="4" w:space="0" w:color="auto"/>
              <w:bottom w:val="single" w:sz="4" w:space="0" w:color="auto"/>
            </w:tcBorders>
            <w:shd w:val="clear" w:color="auto" w:fill="auto"/>
            <w:vAlign w:val="center"/>
          </w:tcPr>
          <w:p w:rsidR="00AC5593" w:rsidRPr="008D752B" w:rsidRDefault="00AC5593" w:rsidP="005605C5">
            <w:pPr>
              <w:jc w:val="center"/>
              <w:rPr>
                <w:b/>
                <w:bCs/>
                <w:sz w:val="16"/>
                <w:szCs w:val="16"/>
              </w:rPr>
            </w:pPr>
            <w:r>
              <w:rPr>
                <w:b/>
                <w:bCs/>
                <w:sz w:val="16"/>
                <w:szCs w:val="16"/>
              </w:rPr>
              <w:t>Q3</w:t>
            </w:r>
          </w:p>
        </w:tc>
      </w:tr>
      <w:tr w:rsidR="00AC5593" w:rsidRPr="005605C5" w:rsidTr="00AC5593">
        <w:trPr>
          <w:trHeight w:val="390"/>
          <w:jc w:val="center"/>
        </w:trPr>
        <w:tc>
          <w:tcPr>
            <w:tcW w:w="2623" w:type="dxa"/>
            <w:vMerge/>
            <w:tcBorders>
              <w:bottom w:val="single" w:sz="12" w:space="0" w:color="auto"/>
              <w:right w:val="single" w:sz="4" w:space="0" w:color="auto"/>
            </w:tcBorders>
            <w:vAlign w:val="center"/>
            <w:hideMark/>
          </w:tcPr>
          <w:p w:rsidR="00AC5593" w:rsidRPr="005605C5" w:rsidRDefault="00AC5593" w:rsidP="005605C5">
            <w:pPr>
              <w:jc w:val="center"/>
              <w:rPr>
                <w:b/>
                <w:bCs/>
                <w:color w:val="000000"/>
              </w:rPr>
            </w:pPr>
          </w:p>
        </w:tc>
        <w:tc>
          <w:tcPr>
            <w:tcW w:w="1440" w:type="dxa"/>
            <w:tcBorders>
              <w:top w:val="nil"/>
              <w:left w:val="nil"/>
              <w:bottom w:val="single" w:sz="12" w:space="0" w:color="auto"/>
              <w:right w:val="single" w:sz="4" w:space="0" w:color="auto"/>
            </w:tcBorders>
            <w:shd w:val="clear" w:color="auto" w:fill="auto"/>
            <w:noWrap/>
            <w:vAlign w:val="center"/>
            <w:hideMark/>
          </w:tcPr>
          <w:p w:rsidR="00AC5593" w:rsidRPr="008D752B" w:rsidRDefault="00AC5593" w:rsidP="008D752B">
            <w:pPr>
              <w:jc w:val="right"/>
              <w:rPr>
                <w:b/>
                <w:bCs/>
                <w:sz w:val="16"/>
                <w:szCs w:val="16"/>
              </w:rPr>
            </w:pPr>
            <w:r w:rsidRPr="008D752B">
              <w:rPr>
                <w:b/>
                <w:bCs/>
                <w:sz w:val="16"/>
                <w:szCs w:val="16"/>
              </w:rPr>
              <w:t>Volume</w:t>
            </w:r>
          </w:p>
        </w:tc>
        <w:tc>
          <w:tcPr>
            <w:tcW w:w="1253" w:type="dxa"/>
            <w:tcBorders>
              <w:top w:val="nil"/>
              <w:left w:val="nil"/>
              <w:bottom w:val="single" w:sz="12" w:space="0" w:color="auto"/>
              <w:right w:val="single" w:sz="4" w:space="0" w:color="auto"/>
            </w:tcBorders>
            <w:shd w:val="clear" w:color="auto" w:fill="auto"/>
            <w:noWrap/>
            <w:vAlign w:val="center"/>
            <w:hideMark/>
          </w:tcPr>
          <w:p w:rsidR="00AC5593" w:rsidRPr="008D752B" w:rsidRDefault="00AC5593" w:rsidP="008D752B">
            <w:pPr>
              <w:jc w:val="right"/>
              <w:rPr>
                <w:b/>
                <w:bCs/>
                <w:sz w:val="16"/>
                <w:szCs w:val="16"/>
              </w:rPr>
            </w:pPr>
            <w:r w:rsidRPr="008D752B">
              <w:rPr>
                <w:b/>
                <w:bCs/>
                <w:sz w:val="16"/>
                <w:szCs w:val="16"/>
              </w:rPr>
              <w:t>Value</w:t>
            </w:r>
          </w:p>
        </w:tc>
        <w:tc>
          <w:tcPr>
            <w:tcW w:w="1170" w:type="dxa"/>
            <w:gridSpan w:val="2"/>
            <w:tcBorders>
              <w:top w:val="nil"/>
              <w:left w:val="nil"/>
              <w:bottom w:val="single" w:sz="12" w:space="0" w:color="auto"/>
              <w:right w:val="single" w:sz="4" w:space="0" w:color="auto"/>
            </w:tcBorders>
            <w:shd w:val="clear" w:color="auto" w:fill="auto"/>
            <w:noWrap/>
            <w:vAlign w:val="center"/>
            <w:hideMark/>
          </w:tcPr>
          <w:p w:rsidR="00AC5593" w:rsidRPr="008D752B" w:rsidRDefault="00AC5593" w:rsidP="00ED5022">
            <w:pPr>
              <w:jc w:val="right"/>
              <w:rPr>
                <w:b/>
                <w:bCs/>
                <w:sz w:val="16"/>
                <w:szCs w:val="16"/>
              </w:rPr>
            </w:pPr>
            <w:r w:rsidRPr="008D752B">
              <w:rPr>
                <w:b/>
                <w:bCs/>
                <w:sz w:val="16"/>
                <w:szCs w:val="16"/>
              </w:rPr>
              <w:t>Volume</w:t>
            </w:r>
          </w:p>
        </w:tc>
        <w:tc>
          <w:tcPr>
            <w:tcW w:w="1088" w:type="dxa"/>
            <w:tcBorders>
              <w:top w:val="nil"/>
              <w:left w:val="single" w:sz="4" w:space="0" w:color="auto"/>
              <w:bottom w:val="single" w:sz="12" w:space="0" w:color="auto"/>
              <w:right w:val="single" w:sz="4" w:space="0" w:color="auto"/>
            </w:tcBorders>
            <w:shd w:val="clear" w:color="auto" w:fill="auto"/>
            <w:vAlign w:val="center"/>
          </w:tcPr>
          <w:p w:rsidR="00AC5593" w:rsidRPr="008D752B" w:rsidRDefault="00AC5593" w:rsidP="00ED5022">
            <w:pPr>
              <w:jc w:val="right"/>
              <w:rPr>
                <w:b/>
                <w:bCs/>
                <w:sz w:val="16"/>
                <w:szCs w:val="16"/>
              </w:rPr>
            </w:pPr>
            <w:r w:rsidRPr="008D752B">
              <w:rPr>
                <w:b/>
                <w:bCs/>
                <w:sz w:val="16"/>
                <w:szCs w:val="16"/>
              </w:rPr>
              <w:t>Value</w:t>
            </w:r>
          </w:p>
        </w:tc>
        <w:tc>
          <w:tcPr>
            <w:tcW w:w="990" w:type="dxa"/>
            <w:tcBorders>
              <w:top w:val="nil"/>
              <w:left w:val="single" w:sz="4" w:space="0" w:color="auto"/>
              <w:bottom w:val="single" w:sz="12" w:space="0" w:color="auto"/>
              <w:right w:val="single" w:sz="4" w:space="0" w:color="auto"/>
            </w:tcBorders>
            <w:shd w:val="clear" w:color="auto" w:fill="auto"/>
            <w:vAlign w:val="center"/>
          </w:tcPr>
          <w:p w:rsidR="00AC5593" w:rsidRPr="008D752B" w:rsidRDefault="00AC5593" w:rsidP="00ED5022">
            <w:pPr>
              <w:jc w:val="right"/>
              <w:rPr>
                <w:b/>
                <w:bCs/>
                <w:sz w:val="16"/>
                <w:szCs w:val="16"/>
              </w:rPr>
            </w:pPr>
            <w:r w:rsidRPr="008D752B">
              <w:rPr>
                <w:b/>
                <w:bCs/>
                <w:sz w:val="16"/>
                <w:szCs w:val="16"/>
              </w:rPr>
              <w:t>Volume</w:t>
            </w:r>
          </w:p>
        </w:tc>
        <w:tc>
          <w:tcPr>
            <w:tcW w:w="1095" w:type="dxa"/>
            <w:tcBorders>
              <w:top w:val="nil"/>
              <w:left w:val="nil"/>
              <w:bottom w:val="single" w:sz="12" w:space="0" w:color="auto"/>
            </w:tcBorders>
            <w:shd w:val="clear" w:color="auto" w:fill="auto"/>
            <w:noWrap/>
            <w:vAlign w:val="center"/>
            <w:hideMark/>
          </w:tcPr>
          <w:p w:rsidR="00AC5593" w:rsidRPr="008D752B" w:rsidRDefault="00AC5593" w:rsidP="00ED5022">
            <w:pPr>
              <w:jc w:val="right"/>
              <w:rPr>
                <w:b/>
                <w:bCs/>
                <w:sz w:val="16"/>
                <w:szCs w:val="16"/>
              </w:rPr>
            </w:pPr>
            <w:r w:rsidRPr="008D752B">
              <w:rPr>
                <w:b/>
                <w:bCs/>
                <w:sz w:val="16"/>
                <w:szCs w:val="16"/>
              </w:rPr>
              <w:t>Value</w:t>
            </w:r>
          </w:p>
        </w:tc>
      </w:tr>
      <w:tr w:rsidR="00427760" w:rsidRPr="005605C5" w:rsidTr="00427760">
        <w:trPr>
          <w:trHeight w:val="255"/>
          <w:jc w:val="center"/>
        </w:trPr>
        <w:tc>
          <w:tcPr>
            <w:tcW w:w="2623" w:type="dxa"/>
            <w:tcBorders>
              <w:top w:val="single" w:sz="12" w:space="0" w:color="auto"/>
              <w:left w:val="nil"/>
              <w:bottom w:val="nil"/>
              <w:right w:val="nil"/>
            </w:tcBorders>
            <w:shd w:val="clear" w:color="auto" w:fill="auto"/>
            <w:noWrap/>
            <w:vAlign w:val="center"/>
            <w:hideMark/>
          </w:tcPr>
          <w:p w:rsidR="00427760" w:rsidRPr="005605C5" w:rsidRDefault="00427760" w:rsidP="005605C5">
            <w:pPr>
              <w:rPr>
                <w:color w:val="000000"/>
                <w:sz w:val="16"/>
                <w:szCs w:val="16"/>
              </w:rPr>
            </w:pPr>
            <w:r w:rsidRPr="005605C5">
              <w:rPr>
                <w:color w:val="000000"/>
                <w:sz w:val="16"/>
                <w:szCs w:val="16"/>
              </w:rPr>
              <w:t>Securities Transactions</w:t>
            </w:r>
          </w:p>
        </w:tc>
        <w:tc>
          <w:tcPr>
            <w:tcW w:w="1440" w:type="dxa"/>
            <w:tcBorders>
              <w:top w:val="single" w:sz="12" w:space="0" w:color="auto"/>
              <w:left w:val="nil"/>
              <w:bottom w:val="nil"/>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15,972</w:t>
            </w:r>
          </w:p>
        </w:tc>
        <w:tc>
          <w:tcPr>
            <w:tcW w:w="1253" w:type="dxa"/>
            <w:tcBorders>
              <w:top w:val="single" w:sz="12" w:space="0" w:color="auto"/>
              <w:left w:val="nil"/>
              <w:bottom w:val="nil"/>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45,167</w:t>
            </w:r>
          </w:p>
        </w:tc>
        <w:tc>
          <w:tcPr>
            <w:tcW w:w="1170" w:type="dxa"/>
            <w:gridSpan w:val="2"/>
            <w:tcBorders>
              <w:top w:val="single" w:sz="12" w:space="0" w:color="auto"/>
              <w:left w:val="nil"/>
              <w:bottom w:val="nil"/>
            </w:tcBorders>
            <w:shd w:val="clear" w:color="auto" w:fill="auto"/>
            <w:noWrap/>
            <w:vAlign w:val="center"/>
            <w:hideMark/>
          </w:tcPr>
          <w:p w:rsidR="00427760" w:rsidRPr="005605C5" w:rsidRDefault="00427760" w:rsidP="00ED5022">
            <w:pPr>
              <w:jc w:val="right"/>
              <w:rPr>
                <w:color w:val="000000"/>
                <w:sz w:val="16"/>
                <w:szCs w:val="16"/>
              </w:rPr>
            </w:pPr>
            <w:r w:rsidRPr="005605C5">
              <w:rPr>
                <w:color w:val="000000"/>
                <w:sz w:val="16"/>
                <w:szCs w:val="16"/>
              </w:rPr>
              <w:t>14,535</w:t>
            </w:r>
          </w:p>
        </w:tc>
        <w:tc>
          <w:tcPr>
            <w:tcW w:w="1088" w:type="dxa"/>
            <w:tcBorders>
              <w:top w:val="single" w:sz="12" w:space="0" w:color="auto"/>
              <w:left w:val="nil"/>
              <w:bottom w:val="nil"/>
            </w:tcBorders>
            <w:shd w:val="clear" w:color="auto" w:fill="auto"/>
            <w:vAlign w:val="center"/>
          </w:tcPr>
          <w:p w:rsidR="00427760" w:rsidRPr="005605C5" w:rsidRDefault="00427760" w:rsidP="00ED5022">
            <w:pPr>
              <w:jc w:val="right"/>
              <w:rPr>
                <w:color w:val="000000"/>
                <w:sz w:val="16"/>
                <w:szCs w:val="16"/>
              </w:rPr>
            </w:pPr>
            <w:r w:rsidRPr="005605C5">
              <w:rPr>
                <w:color w:val="000000"/>
                <w:sz w:val="16"/>
                <w:szCs w:val="16"/>
              </w:rPr>
              <w:t>36,839</w:t>
            </w:r>
          </w:p>
        </w:tc>
        <w:tc>
          <w:tcPr>
            <w:tcW w:w="990" w:type="dxa"/>
            <w:tcBorders>
              <w:top w:val="single" w:sz="12" w:space="0" w:color="auto"/>
              <w:left w:val="nil"/>
              <w:bottom w:val="nil"/>
              <w:right w:val="nil"/>
            </w:tcBorders>
            <w:shd w:val="clear" w:color="auto" w:fill="auto"/>
            <w:vAlign w:val="center"/>
          </w:tcPr>
          <w:p w:rsidR="00427760" w:rsidRDefault="00427760" w:rsidP="00427760">
            <w:pPr>
              <w:jc w:val="right"/>
              <w:rPr>
                <w:color w:val="000000"/>
                <w:sz w:val="16"/>
                <w:szCs w:val="16"/>
              </w:rPr>
            </w:pPr>
            <w:r>
              <w:rPr>
                <w:color w:val="000000"/>
                <w:sz w:val="16"/>
                <w:szCs w:val="16"/>
              </w:rPr>
              <w:t>16,485</w:t>
            </w:r>
          </w:p>
        </w:tc>
        <w:tc>
          <w:tcPr>
            <w:tcW w:w="1095" w:type="dxa"/>
            <w:tcBorders>
              <w:top w:val="single" w:sz="12" w:space="0" w:color="auto"/>
              <w:left w:val="nil"/>
              <w:bottom w:val="nil"/>
              <w:right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46,748</w:t>
            </w:r>
          </w:p>
        </w:tc>
      </w:tr>
      <w:tr w:rsidR="00427760" w:rsidRPr="005605C5" w:rsidTr="00427760">
        <w:trPr>
          <w:trHeight w:val="255"/>
          <w:jc w:val="center"/>
        </w:trPr>
        <w:tc>
          <w:tcPr>
            <w:tcW w:w="2623" w:type="dxa"/>
            <w:tcBorders>
              <w:top w:val="nil"/>
              <w:left w:val="nil"/>
              <w:bottom w:val="nil"/>
              <w:right w:val="nil"/>
            </w:tcBorders>
            <w:shd w:val="clear" w:color="auto" w:fill="auto"/>
            <w:noWrap/>
            <w:vAlign w:val="center"/>
            <w:hideMark/>
          </w:tcPr>
          <w:p w:rsidR="00427760" w:rsidRPr="005605C5" w:rsidRDefault="00427760" w:rsidP="005605C5">
            <w:pPr>
              <w:rPr>
                <w:color w:val="000000"/>
                <w:sz w:val="16"/>
                <w:szCs w:val="16"/>
              </w:rPr>
            </w:pPr>
            <w:r w:rsidRPr="005605C5">
              <w:rPr>
                <w:color w:val="000000"/>
                <w:sz w:val="16"/>
                <w:szCs w:val="16"/>
              </w:rPr>
              <w:t>Inter</w:t>
            </w:r>
            <w:r>
              <w:rPr>
                <w:color w:val="000000"/>
                <w:sz w:val="16"/>
                <w:szCs w:val="16"/>
              </w:rPr>
              <w:t xml:space="preserve"> </w:t>
            </w:r>
            <w:r w:rsidRPr="005605C5">
              <w:rPr>
                <w:color w:val="000000"/>
                <w:sz w:val="16"/>
                <w:szCs w:val="16"/>
              </w:rPr>
              <w:t>Bank Fund Transfers</w:t>
            </w:r>
          </w:p>
        </w:tc>
        <w:tc>
          <w:tcPr>
            <w:tcW w:w="1440" w:type="dxa"/>
            <w:tcBorders>
              <w:top w:val="nil"/>
              <w:left w:val="nil"/>
              <w:bottom w:val="nil"/>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200,732</w:t>
            </w:r>
          </w:p>
        </w:tc>
        <w:tc>
          <w:tcPr>
            <w:tcW w:w="1253" w:type="dxa"/>
            <w:tcBorders>
              <w:top w:val="nil"/>
              <w:left w:val="nil"/>
              <w:bottom w:val="nil"/>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17,910</w:t>
            </w:r>
          </w:p>
        </w:tc>
        <w:tc>
          <w:tcPr>
            <w:tcW w:w="1170" w:type="dxa"/>
            <w:gridSpan w:val="2"/>
            <w:tcBorders>
              <w:top w:val="nil"/>
              <w:left w:val="nil"/>
              <w:bottom w:val="nil"/>
            </w:tcBorders>
            <w:shd w:val="clear" w:color="auto" w:fill="auto"/>
            <w:noWrap/>
            <w:vAlign w:val="center"/>
            <w:hideMark/>
          </w:tcPr>
          <w:p w:rsidR="00427760" w:rsidRPr="005605C5" w:rsidRDefault="00427760" w:rsidP="00ED5022">
            <w:pPr>
              <w:jc w:val="right"/>
              <w:rPr>
                <w:color w:val="000000"/>
                <w:sz w:val="16"/>
                <w:szCs w:val="16"/>
              </w:rPr>
            </w:pPr>
            <w:r w:rsidRPr="005605C5">
              <w:rPr>
                <w:color w:val="000000"/>
                <w:sz w:val="16"/>
                <w:szCs w:val="16"/>
              </w:rPr>
              <w:t>234,657</w:t>
            </w:r>
          </w:p>
        </w:tc>
        <w:tc>
          <w:tcPr>
            <w:tcW w:w="1088" w:type="dxa"/>
            <w:tcBorders>
              <w:top w:val="nil"/>
              <w:left w:val="nil"/>
              <w:bottom w:val="nil"/>
            </w:tcBorders>
            <w:shd w:val="clear" w:color="auto" w:fill="auto"/>
            <w:vAlign w:val="center"/>
          </w:tcPr>
          <w:p w:rsidR="00427760" w:rsidRPr="005605C5" w:rsidRDefault="00427760" w:rsidP="00ED5022">
            <w:pPr>
              <w:jc w:val="right"/>
              <w:rPr>
                <w:color w:val="000000"/>
                <w:sz w:val="16"/>
                <w:szCs w:val="16"/>
              </w:rPr>
            </w:pPr>
            <w:r w:rsidRPr="005605C5">
              <w:rPr>
                <w:color w:val="000000"/>
                <w:sz w:val="16"/>
                <w:szCs w:val="16"/>
              </w:rPr>
              <w:t>17,950</w:t>
            </w:r>
          </w:p>
        </w:tc>
        <w:tc>
          <w:tcPr>
            <w:tcW w:w="990" w:type="dxa"/>
            <w:tcBorders>
              <w:top w:val="nil"/>
              <w:left w:val="nil"/>
              <w:bottom w:val="nil"/>
              <w:right w:val="nil"/>
            </w:tcBorders>
            <w:shd w:val="clear" w:color="auto" w:fill="auto"/>
            <w:vAlign w:val="center"/>
          </w:tcPr>
          <w:p w:rsidR="00427760" w:rsidRDefault="00427760" w:rsidP="00427760">
            <w:pPr>
              <w:jc w:val="right"/>
              <w:rPr>
                <w:color w:val="000000"/>
                <w:sz w:val="16"/>
                <w:szCs w:val="16"/>
              </w:rPr>
            </w:pPr>
            <w:r>
              <w:rPr>
                <w:color w:val="000000"/>
                <w:sz w:val="16"/>
                <w:szCs w:val="16"/>
              </w:rPr>
              <w:t>221,700</w:t>
            </w:r>
          </w:p>
        </w:tc>
        <w:tc>
          <w:tcPr>
            <w:tcW w:w="1095" w:type="dxa"/>
            <w:tcBorders>
              <w:top w:val="nil"/>
              <w:left w:val="nil"/>
              <w:bottom w:val="nil"/>
              <w:right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19,851</w:t>
            </w:r>
          </w:p>
        </w:tc>
      </w:tr>
      <w:tr w:rsidR="00427760" w:rsidRPr="005605C5" w:rsidTr="00427760">
        <w:trPr>
          <w:trHeight w:val="255"/>
          <w:jc w:val="center"/>
        </w:trPr>
        <w:tc>
          <w:tcPr>
            <w:tcW w:w="2623" w:type="dxa"/>
            <w:tcBorders>
              <w:top w:val="nil"/>
              <w:left w:val="nil"/>
              <w:bottom w:val="single" w:sz="12" w:space="0" w:color="auto"/>
              <w:right w:val="nil"/>
            </w:tcBorders>
            <w:shd w:val="clear" w:color="auto" w:fill="auto"/>
            <w:noWrap/>
            <w:vAlign w:val="center"/>
            <w:hideMark/>
          </w:tcPr>
          <w:p w:rsidR="00427760" w:rsidRPr="005605C5" w:rsidRDefault="00427760" w:rsidP="005605C5">
            <w:pPr>
              <w:rPr>
                <w:color w:val="000000"/>
                <w:sz w:val="16"/>
                <w:szCs w:val="16"/>
              </w:rPr>
            </w:pPr>
            <w:r w:rsidRPr="005605C5">
              <w:rPr>
                <w:color w:val="000000"/>
                <w:sz w:val="16"/>
                <w:szCs w:val="16"/>
              </w:rPr>
              <w:t xml:space="preserve">Retails </w:t>
            </w:r>
            <w:proofErr w:type="spellStart"/>
            <w:r w:rsidRPr="005605C5">
              <w:rPr>
                <w:color w:val="000000"/>
                <w:sz w:val="16"/>
                <w:szCs w:val="16"/>
              </w:rPr>
              <w:t>Cheques</w:t>
            </w:r>
            <w:proofErr w:type="spellEnd"/>
            <w:r w:rsidRPr="005605C5">
              <w:rPr>
                <w:color w:val="000000"/>
                <w:sz w:val="16"/>
                <w:szCs w:val="16"/>
              </w:rPr>
              <w:t xml:space="preserve"> Clearing </w:t>
            </w:r>
          </w:p>
        </w:tc>
        <w:tc>
          <w:tcPr>
            <w:tcW w:w="1440" w:type="dxa"/>
            <w:tcBorders>
              <w:top w:val="nil"/>
              <w:left w:val="nil"/>
              <w:bottom w:val="single" w:sz="12" w:space="0" w:color="auto"/>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14,010</w:t>
            </w:r>
          </w:p>
        </w:tc>
        <w:tc>
          <w:tcPr>
            <w:tcW w:w="1253" w:type="dxa"/>
            <w:tcBorders>
              <w:top w:val="nil"/>
              <w:left w:val="nil"/>
              <w:bottom w:val="single" w:sz="12" w:space="0" w:color="auto"/>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3,130</w:t>
            </w:r>
          </w:p>
        </w:tc>
        <w:tc>
          <w:tcPr>
            <w:tcW w:w="1170" w:type="dxa"/>
            <w:gridSpan w:val="2"/>
            <w:tcBorders>
              <w:top w:val="nil"/>
              <w:left w:val="nil"/>
              <w:bottom w:val="single" w:sz="12" w:space="0" w:color="auto"/>
            </w:tcBorders>
            <w:shd w:val="clear" w:color="auto" w:fill="auto"/>
            <w:noWrap/>
            <w:vAlign w:val="center"/>
            <w:hideMark/>
          </w:tcPr>
          <w:p w:rsidR="00427760" w:rsidRPr="005605C5" w:rsidRDefault="00427760" w:rsidP="00ED5022">
            <w:pPr>
              <w:jc w:val="right"/>
              <w:rPr>
                <w:color w:val="000000"/>
                <w:sz w:val="16"/>
                <w:szCs w:val="16"/>
              </w:rPr>
            </w:pPr>
            <w:r w:rsidRPr="005605C5">
              <w:rPr>
                <w:color w:val="000000"/>
                <w:sz w:val="16"/>
                <w:szCs w:val="16"/>
              </w:rPr>
              <w:t>15,437</w:t>
            </w:r>
          </w:p>
        </w:tc>
        <w:tc>
          <w:tcPr>
            <w:tcW w:w="1088" w:type="dxa"/>
            <w:tcBorders>
              <w:top w:val="nil"/>
              <w:left w:val="nil"/>
              <w:bottom w:val="single" w:sz="12" w:space="0" w:color="auto"/>
            </w:tcBorders>
            <w:shd w:val="clear" w:color="auto" w:fill="auto"/>
            <w:vAlign w:val="center"/>
          </w:tcPr>
          <w:p w:rsidR="00427760" w:rsidRPr="005605C5" w:rsidRDefault="00427760" w:rsidP="00ED5022">
            <w:pPr>
              <w:jc w:val="right"/>
              <w:rPr>
                <w:color w:val="000000"/>
                <w:sz w:val="16"/>
                <w:szCs w:val="16"/>
              </w:rPr>
            </w:pPr>
            <w:r w:rsidRPr="005605C5">
              <w:rPr>
                <w:color w:val="000000"/>
                <w:sz w:val="16"/>
                <w:szCs w:val="16"/>
              </w:rPr>
              <w:t>3,308</w:t>
            </w:r>
          </w:p>
        </w:tc>
        <w:tc>
          <w:tcPr>
            <w:tcW w:w="990" w:type="dxa"/>
            <w:tcBorders>
              <w:top w:val="nil"/>
              <w:left w:val="nil"/>
              <w:bottom w:val="single" w:sz="12" w:space="0" w:color="auto"/>
              <w:right w:val="nil"/>
            </w:tcBorders>
            <w:shd w:val="clear" w:color="auto" w:fill="auto"/>
            <w:vAlign w:val="center"/>
          </w:tcPr>
          <w:p w:rsidR="00427760" w:rsidRDefault="00427760" w:rsidP="00427760">
            <w:pPr>
              <w:jc w:val="right"/>
              <w:rPr>
                <w:color w:val="000000"/>
                <w:sz w:val="16"/>
                <w:szCs w:val="16"/>
              </w:rPr>
            </w:pPr>
            <w:r>
              <w:rPr>
                <w:color w:val="000000"/>
                <w:sz w:val="16"/>
                <w:szCs w:val="16"/>
              </w:rPr>
              <w:t>15,610</w:t>
            </w:r>
          </w:p>
        </w:tc>
        <w:tc>
          <w:tcPr>
            <w:tcW w:w="1095" w:type="dxa"/>
            <w:tcBorders>
              <w:top w:val="nil"/>
              <w:left w:val="nil"/>
              <w:bottom w:val="single" w:sz="12" w:space="0" w:color="auto"/>
              <w:right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3,182</w:t>
            </w:r>
          </w:p>
        </w:tc>
      </w:tr>
      <w:tr w:rsidR="00427760" w:rsidRPr="005605C5" w:rsidTr="00427760">
        <w:trPr>
          <w:trHeight w:val="270"/>
          <w:jc w:val="center"/>
        </w:trPr>
        <w:tc>
          <w:tcPr>
            <w:tcW w:w="2623" w:type="dxa"/>
            <w:tcBorders>
              <w:top w:val="single" w:sz="12" w:space="0" w:color="auto"/>
              <w:left w:val="nil"/>
              <w:bottom w:val="single" w:sz="12" w:space="0" w:color="auto"/>
              <w:right w:val="nil"/>
            </w:tcBorders>
            <w:shd w:val="clear" w:color="auto" w:fill="auto"/>
            <w:noWrap/>
            <w:vAlign w:val="center"/>
            <w:hideMark/>
          </w:tcPr>
          <w:p w:rsidR="00427760" w:rsidRPr="005605C5" w:rsidRDefault="00427760" w:rsidP="005605C5">
            <w:pPr>
              <w:rPr>
                <w:b/>
                <w:bCs/>
                <w:color w:val="000000"/>
                <w:sz w:val="16"/>
                <w:szCs w:val="16"/>
              </w:rPr>
            </w:pPr>
            <w:r w:rsidRPr="005605C5">
              <w:rPr>
                <w:b/>
                <w:bCs/>
                <w:color w:val="000000"/>
                <w:sz w:val="16"/>
                <w:szCs w:val="16"/>
              </w:rPr>
              <w:t xml:space="preserve">Total </w:t>
            </w:r>
            <w:r w:rsidRPr="005605C5">
              <w:rPr>
                <w:color w:val="000000"/>
                <w:sz w:val="16"/>
                <w:szCs w:val="16"/>
              </w:rPr>
              <w:t>:-</w:t>
            </w:r>
          </w:p>
        </w:tc>
        <w:tc>
          <w:tcPr>
            <w:tcW w:w="1440" w:type="dxa"/>
            <w:tcBorders>
              <w:top w:val="single" w:sz="12" w:space="0" w:color="auto"/>
              <w:left w:val="nil"/>
              <w:bottom w:val="single" w:sz="12" w:space="0" w:color="auto"/>
              <w:right w:val="nil"/>
            </w:tcBorders>
            <w:shd w:val="clear" w:color="auto" w:fill="auto"/>
            <w:noWrap/>
            <w:vAlign w:val="center"/>
            <w:hideMark/>
          </w:tcPr>
          <w:p w:rsidR="00427760" w:rsidRPr="005605C5" w:rsidRDefault="00427760" w:rsidP="005605C5">
            <w:pPr>
              <w:jc w:val="right"/>
              <w:rPr>
                <w:b/>
                <w:bCs/>
                <w:color w:val="000000"/>
                <w:sz w:val="16"/>
                <w:szCs w:val="16"/>
              </w:rPr>
            </w:pPr>
            <w:r w:rsidRPr="005605C5">
              <w:rPr>
                <w:b/>
                <w:bCs/>
                <w:color w:val="000000"/>
                <w:sz w:val="16"/>
                <w:szCs w:val="16"/>
              </w:rPr>
              <w:t>230,714</w:t>
            </w:r>
          </w:p>
        </w:tc>
        <w:tc>
          <w:tcPr>
            <w:tcW w:w="1253" w:type="dxa"/>
            <w:tcBorders>
              <w:top w:val="single" w:sz="12" w:space="0" w:color="auto"/>
              <w:left w:val="nil"/>
              <w:bottom w:val="single" w:sz="12" w:space="0" w:color="auto"/>
              <w:right w:val="nil"/>
            </w:tcBorders>
            <w:shd w:val="clear" w:color="auto" w:fill="auto"/>
            <w:noWrap/>
            <w:vAlign w:val="center"/>
            <w:hideMark/>
          </w:tcPr>
          <w:p w:rsidR="00427760" w:rsidRPr="005605C5" w:rsidRDefault="00427760" w:rsidP="005605C5">
            <w:pPr>
              <w:jc w:val="right"/>
              <w:rPr>
                <w:b/>
                <w:bCs/>
                <w:color w:val="000000"/>
                <w:sz w:val="16"/>
                <w:szCs w:val="16"/>
              </w:rPr>
            </w:pPr>
            <w:r w:rsidRPr="005605C5">
              <w:rPr>
                <w:b/>
                <w:bCs/>
                <w:color w:val="000000"/>
                <w:sz w:val="16"/>
                <w:szCs w:val="16"/>
              </w:rPr>
              <w:t>66,207</w:t>
            </w:r>
          </w:p>
        </w:tc>
        <w:tc>
          <w:tcPr>
            <w:tcW w:w="1170" w:type="dxa"/>
            <w:gridSpan w:val="2"/>
            <w:tcBorders>
              <w:top w:val="single" w:sz="12" w:space="0" w:color="auto"/>
              <w:left w:val="nil"/>
              <w:bottom w:val="single" w:sz="12" w:space="0" w:color="auto"/>
            </w:tcBorders>
            <w:shd w:val="clear" w:color="auto" w:fill="auto"/>
            <w:noWrap/>
            <w:vAlign w:val="center"/>
            <w:hideMark/>
          </w:tcPr>
          <w:p w:rsidR="00427760" w:rsidRPr="005605C5" w:rsidRDefault="00427760" w:rsidP="00ED5022">
            <w:pPr>
              <w:jc w:val="right"/>
              <w:rPr>
                <w:b/>
                <w:bCs/>
                <w:color w:val="000000"/>
                <w:sz w:val="16"/>
                <w:szCs w:val="16"/>
              </w:rPr>
            </w:pPr>
            <w:r w:rsidRPr="005605C5">
              <w:rPr>
                <w:b/>
                <w:bCs/>
                <w:color w:val="000000"/>
                <w:sz w:val="16"/>
                <w:szCs w:val="16"/>
              </w:rPr>
              <w:t>264,629</w:t>
            </w:r>
          </w:p>
        </w:tc>
        <w:tc>
          <w:tcPr>
            <w:tcW w:w="1088" w:type="dxa"/>
            <w:tcBorders>
              <w:top w:val="single" w:sz="12" w:space="0" w:color="auto"/>
              <w:left w:val="nil"/>
              <w:bottom w:val="single" w:sz="12" w:space="0" w:color="auto"/>
            </w:tcBorders>
            <w:shd w:val="clear" w:color="auto" w:fill="auto"/>
            <w:vAlign w:val="center"/>
          </w:tcPr>
          <w:p w:rsidR="00427760" w:rsidRPr="005605C5" w:rsidRDefault="00427760" w:rsidP="00ED5022">
            <w:pPr>
              <w:jc w:val="right"/>
              <w:rPr>
                <w:b/>
                <w:bCs/>
                <w:color w:val="000000"/>
                <w:sz w:val="16"/>
                <w:szCs w:val="16"/>
              </w:rPr>
            </w:pPr>
            <w:r w:rsidRPr="005605C5">
              <w:rPr>
                <w:b/>
                <w:bCs/>
                <w:color w:val="000000"/>
                <w:sz w:val="16"/>
                <w:szCs w:val="16"/>
              </w:rPr>
              <w:t>58,098</w:t>
            </w:r>
          </w:p>
        </w:tc>
        <w:tc>
          <w:tcPr>
            <w:tcW w:w="990" w:type="dxa"/>
            <w:tcBorders>
              <w:top w:val="single" w:sz="12" w:space="0" w:color="auto"/>
              <w:left w:val="nil"/>
              <w:bottom w:val="single" w:sz="12" w:space="0" w:color="auto"/>
              <w:right w:val="nil"/>
            </w:tcBorders>
            <w:shd w:val="clear" w:color="auto" w:fill="auto"/>
            <w:vAlign w:val="center"/>
          </w:tcPr>
          <w:p w:rsidR="00427760" w:rsidRDefault="00427760" w:rsidP="00427760">
            <w:pPr>
              <w:jc w:val="right"/>
              <w:rPr>
                <w:b/>
                <w:bCs/>
                <w:color w:val="000000"/>
                <w:sz w:val="16"/>
                <w:szCs w:val="16"/>
              </w:rPr>
            </w:pPr>
            <w:r>
              <w:rPr>
                <w:b/>
                <w:bCs/>
                <w:color w:val="000000"/>
                <w:sz w:val="16"/>
                <w:szCs w:val="16"/>
              </w:rPr>
              <w:t>253,795</w:t>
            </w:r>
          </w:p>
        </w:tc>
        <w:tc>
          <w:tcPr>
            <w:tcW w:w="1095" w:type="dxa"/>
            <w:tcBorders>
              <w:top w:val="single" w:sz="12" w:space="0" w:color="auto"/>
              <w:left w:val="nil"/>
              <w:bottom w:val="single" w:sz="12" w:space="0" w:color="auto"/>
              <w:right w:val="nil"/>
            </w:tcBorders>
            <w:shd w:val="clear" w:color="auto" w:fill="auto"/>
            <w:noWrap/>
            <w:vAlign w:val="center"/>
            <w:hideMark/>
          </w:tcPr>
          <w:p w:rsidR="00427760" w:rsidRDefault="00427760" w:rsidP="00427760">
            <w:pPr>
              <w:jc w:val="right"/>
              <w:rPr>
                <w:b/>
                <w:bCs/>
                <w:color w:val="000000"/>
                <w:sz w:val="16"/>
                <w:szCs w:val="16"/>
              </w:rPr>
            </w:pPr>
            <w:r>
              <w:rPr>
                <w:b/>
                <w:bCs/>
                <w:color w:val="000000"/>
                <w:sz w:val="16"/>
                <w:szCs w:val="16"/>
              </w:rPr>
              <w:t>69,781</w:t>
            </w:r>
          </w:p>
        </w:tc>
      </w:tr>
      <w:tr w:rsidR="00AC5593" w:rsidRPr="005605C5" w:rsidTr="00AC5593">
        <w:trPr>
          <w:trHeight w:val="150"/>
          <w:jc w:val="center"/>
        </w:trPr>
        <w:tc>
          <w:tcPr>
            <w:tcW w:w="9659" w:type="dxa"/>
            <w:gridSpan w:val="8"/>
            <w:tcBorders>
              <w:top w:val="single" w:sz="12" w:space="0" w:color="auto"/>
              <w:left w:val="nil"/>
              <w:bottom w:val="nil"/>
              <w:right w:val="nil"/>
            </w:tcBorders>
            <w:shd w:val="clear" w:color="auto" w:fill="auto"/>
            <w:noWrap/>
            <w:vAlign w:val="bottom"/>
            <w:hideMark/>
          </w:tcPr>
          <w:p w:rsidR="00AC5593" w:rsidRPr="005605C5" w:rsidRDefault="00AC5593" w:rsidP="005605C5"/>
        </w:tc>
      </w:tr>
      <w:tr w:rsidR="00AC5593" w:rsidRPr="005605C5" w:rsidTr="00AC5593">
        <w:trPr>
          <w:trHeight w:val="270"/>
          <w:jc w:val="center"/>
        </w:trPr>
        <w:tc>
          <w:tcPr>
            <w:tcW w:w="9659" w:type="dxa"/>
            <w:gridSpan w:val="8"/>
            <w:tcBorders>
              <w:top w:val="nil"/>
              <w:left w:val="nil"/>
              <w:bottom w:val="nil"/>
              <w:right w:val="nil"/>
            </w:tcBorders>
            <w:shd w:val="clear" w:color="auto" w:fill="auto"/>
            <w:noWrap/>
            <w:vAlign w:val="bottom"/>
            <w:hideMark/>
          </w:tcPr>
          <w:p w:rsidR="00AC5593" w:rsidRPr="005605C5" w:rsidRDefault="00AC5593" w:rsidP="005605C5">
            <w:pPr>
              <w:jc w:val="center"/>
              <w:rPr>
                <w:b/>
                <w:bCs/>
                <w:color w:val="000000"/>
                <w:sz w:val="28"/>
                <w:szCs w:val="28"/>
              </w:rPr>
            </w:pPr>
            <w:r w:rsidRPr="005605C5">
              <w:rPr>
                <w:b/>
                <w:bCs/>
                <w:color w:val="000000"/>
                <w:sz w:val="28"/>
                <w:szCs w:val="28"/>
              </w:rPr>
              <w:t>Paper based Transactions</w:t>
            </w:r>
          </w:p>
        </w:tc>
      </w:tr>
      <w:tr w:rsidR="00AC5593" w:rsidRPr="005605C5" w:rsidTr="00AC5593">
        <w:trPr>
          <w:trHeight w:val="198"/>
          <w:jc w:val="center"/>
        </w:trPr>
        <w:tc>
          <w:tcPr>
            <w:tcW w:w="9659" w:type="dxa"/>
            <w:gridSpan w:val="8"/>
            <w:tcBorders>
              <w:top w:val="nil"/>
              <w:left w:val="nil"/>
              <w:bottom w:val="single" w:sz="12" w:space="0" w:color="auto"/>
              <w:right w:val="single" w:sz="4" w:space="0" w:color="auto"/>
            </w:tcBorders>
            <w:shd w:val="clear" w:color="auto" w:fill="auto"/>
            <w:noWrap/>
            <w:vAlign w:val="center"/>
            <w:hideMark/>
          </w:tcPr>
          <w:p w:rsidR="00AC5593" w:rsidRPr="005605C5" w:rsidRDefault="00AC5593" w:rsidP="00AC5593">
            <w:pPr>
              <w:jc w:val="center"/>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27760" w:rsidRPr="005605C5" w:rsidTr="00427760">
        <w:trPr>
          <w:trHeight w:val="255"/>
          <w:jc w:val="center"/>
        </w:trPr>
        <w:tc>
          <w:tcPr>
            <w:tcW w:w="2623" w:type="dxa"/>
            <w:tcBorders>
              <w:top w:val="single" w:sz="12" w:space="0" w:color="auto"/>
            </w:tcBorders>
            <w:shd w:val="clear" w:color="auto" w:fill="auto"/>
            <w:noWrap/>
            <w:vAlign w:val="bottom"/>
            <w:hideMark/>
          </w:tcPr>
          <w:p w:rsidR="00427760" w:rsidRPr="005605C5" w:rsidRDefault="00427760" w:rsidP="005605C5">
            <w:pPr>
              <w:rPr>
                <w:sz w:val="16"/>
                <w:szCs w:val="16"/>
              </w:rPr>
            </w:pPr>
            <w:r w:rsidRPr="005605C5">
              <w:rPr>
                <w:sz w:val="16"/>
                <w:szCs w:val="16"/>
              </w:rPr>
              <w:t>Cash Deposits</w:t>
            </w:r>
          </w:p>
        </w:tc>
        <w:tc>
          <w:tcPr>
            <w:tcW w:w="1440" w:type="dxa"/>
            <w:tcBorders>
              <w:top w:val="single" w:sz="12" w:space="0" w:color="auto"/>
              <w:left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23</w:t>
            </w:r>
          </w:p>
        </w:tc>
        <w:tc>
          <w:tcPr>
            <w:tcW w:w="1253" w:type="dxa"/>
            <w:tcBorders>
              <w:top w:val="single" w:sz="12" w:space="0" w:color="auto"/>
              <w:left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2,698</w:t>
            </w:r>
          </w:p>
        </w:tc>
        <w:tc>
          <w:tcPr>
            <w:tcW w:w="1155" w:type="dxa"/>
            <w:tcBorders>
              <w:top w:val="single" w:sz="12" w:space="0" w:color="auto"/>
              <w:left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26</w:t>
            </w:r>
          </w:p>
        </w:tc>
        <w:tc>
          <w:tcPr>
            <w:tcW w:w="1103" w:type="dxa"/>
            <w:gridSpan w:val="2"/>
            <w:tcBorders>
              <w:top w:val="single" w:sz="12" w:space="0" w:color="auto"/>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2,893</w:t>
            </w:r>
          </w:p>
        </w:tc>
        <w:tc>
          <w:tcPr>
            <w:tcW w:w="990" w:type="dxa"/>
            <w:tcBorders>
              <w:top w:val="single" w:sz="12" w:space="0" w:color="auto"/>
              <w:left w:val="nil"/>
            </w:tcBorders>
            <w:shd w:val="clear" w:color="auto" w:fill="auto"/>
            <w:vAlign w:val="center"/>
          </w:tcPr>
          <w:p w:rsidR="00427760" w:rsidRDefault="00427760" w:rsidP="00427760">
            <w:pPr>
              <w:jc w:val="right"/>
              <w:rPr>
                <w:color w:val="000000"/>
                <w:sz w:val="16"/>
                <w:szCs w:val="16"/>
              </w:rPr>
            </w:pPr>
            <w:r>
              <w:rPr>
                <w:color w:val="000000"/>
                <w:sz w:val="16"/>
                <w:szCs w:val="16"/>
              </w:rPr>
              <w:t>26</w:t>
            </w:r>
          </w:p>
        </w:tc>
        <w:tc>
          <w:tcPr>
            <w:tcW w:w="1095" w:type="dxa"/>
            <w:tcBorders>
              <w:top w:val="single" w:sz="12" w:space="0" w:color="auto"/>
              <w:left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2,841</w:t>
            </w:r>
          </w:p>
        </w:tc>
      </w:tr>
      <w:tr w:rsidR="00427760" w:rsidRPr="005605C5" w:rsidTr="00427760">
        <w:trPr>
          <w:trHeight w:val="255"/>
          <w:jc w:val="center"/>
        </w:trPr>
        <w:tc>
          <w:tcPr>
            <w:tcW w:w="2623" w:type="dxa"/>
            <w:tcBorders>
              <w:top w:val="nil"/>
            </w:tcBorders>
            <w:shd w:val="clear" w:color="auto" w:fill="auto"/>
            <w:noWrap/>
            <w:vAlign w:val="bottom"/>
            <w:hideMark/>
          </w:tcPr>
          <w:p w:rsidR="00427760" w:rsidRPr="005605C5" w:rsidRDefault="00427760" w:rsidP="005605C5">
            <w:pPr>
              <w:rPr>
                <w:sz w:val="16"/>
                <w:szCs w:val="16"/>
              </w:rPr>
            </w:pPr>
            <w:r w:rsidRPr="005605C5">
              <w:rPr>
                <w:sz w:val="16"/>
                <w:szCs w:val="16"/>
              </w:rPr>
              <w:t>Cash  withdrawals</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41</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3,148</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40</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3,418</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33</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2,967</w:t>
            </w:r>
          </w:p>
        </w:tc>
      </w:tr>
      <w:tr w:rsidR="00427760" w:rsidRPr="005605C5" w:rsidTr="00427760">
        <w:trPr>
          <w:trHeight w:val="255"/>
          <w:jc w:val="center"/>
        </w:trPr>
        <w:tc>
          <w:tcPr>
            <w:tcW w:w="2623" w:type="dxa"/>
            <w:tcBorders>
              <w:top w:val="nil"/>
            </w:tcBorders>
            <w:shd w:val="clear" w:color="auto" w:fill="auto"/>
            <w:hideMark/>
          </w:tcPr>
          <w:p w:rsidR="00427760" w:rsidRPr="005605C5" w:rsidRDefault="00427760" w:rsidP="005605C5">
            <w:pPr>
              <w:rPr>
                <w:sz w:val="16"/>
                <w:szCs w:val="16"/>
              </w:rPr>
            </w:pPr>
            <w:r w:rsidRPr="005605C5">
              <w:rPr>
                <w:sz w:val="16"/>
                <w:szCs w:val="16"/>
              </w:rPr>
              <w:t xml:space="preserve">Intra Bank Funds Transfer through </w:t>
            </w:r>
            <w:proofErr w:type="spellStart"/>
            <w:r w:rsidRPr="005605C5">
              <w:rPr>
                <w:sz w:val="16"/>
                <w:szCs w:val="16"/>
              </w:rPr>
              <w:t>Cheques</w:t>
            </w:r>
            <w:proofErr w:type="spellEnd"/>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15</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13,559</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12</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14,476</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13</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14,319</w:t>
            </w:r>
          </w:p>
        </w:tc>
      </w:tr>
      <w:tr w:rsidR="00427760" w:rsidRPr="005605C5" w:rsidTr="00427760">
        <w:trPr>
          <w:trHeight w:val="255"/>
          <w:jc w:val="center"/>
        </w:trPr>
        <w:tc>
          <w:tcPr>
            <w:tcW w:w="2623" w:type="dxa"/>
            <w:tcBorders>
              <w:top w:val="nil"/>
            </w:tcBorders>
            <w:shd w:val="clear" w:color="auto" w:fill="auto"/>
            <w:hideMark/>
          </w:tcPr>
          <w:p w:rsidR="00427760" w:rsidRPr="005605C5" w:rsidRDefault="00427760" w:rsidP="005605C5">
            <w:pPr>
              <w:rPr>
                <w:sz w:val="16"/>
                <w:szCs w:val="16"/>
              </w:rPr>
            </w:pPr>
            <w:r w:rsidRPr="005605C5">
              <w:rPr>
                <w:sz w:val="16"/>
                <w:szCs w:val="16"/>
              </w:rPr>
              <w:t>Inter Bank Funds Transfers (Clearing)</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10</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4,917</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12</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5,956</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13</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6,435</w:t>
            </w:r>
          </w:p>
        </w:tc>
      </w:tr>
      <w:tr w:rsidR="00427760" w:rsidRPr="005605C5" w:rsidTr="00427760">
        <w:trPr>
          <w:trHeight w:val="255"/>
          <w:jc w:val="center"/>
        </w:trPr>
        <w:tc>
          <w:tcPr>
            <w:tcW w:w="2623" w:type="dxa"/>
            <w:tcBorders>
              <w:top w:val="nil"/>
            </w:tcBorders>
            <w:shd w:val="clear" w:color="auto" w:fill="auto"/>
            <w:hideMark/>
          </w:tcPr>
          <w:p w:rsidR="00427760" w:rsidRPr="005605C5" w:rsidRDefault="00427760" w:rsidP="005605C5">
            <w:pPr>
              <w:rPr>
                <w:sz w:val="16"/>
                <w:szCs w:val="16"/>
              </w:rPr>
            </w:pPr>
            <w:r w:rsidRPr="005605C5">
              <w:rPr>
                <w:sz w:val="16"/>
                <w:szCs w:val="16"/>
              </w:rPr>
              <w:t xml:space="preserve">Utilities Bills Payments </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18</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119</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18</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116</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19</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103</w:t>
            </w:r>
          </w:p>
        </w:tc>
      </w:tr>
      <w:tr w:rsidR="00427760" w:rsidRPr="005605C5" w:rsidTr="00427760">
        <w:trPr>
          <w:trHeight w:val="255"/>
          <w:jc w:val="center"/>
        </w:trPr>
        <w:tc>
          <w:tcPr>
            <w:tcW w:w="2623" w:type="dxa"/>
            <w:tcBorders>
              <w:top w:val="nil"/>
            </w:tcBorders>
            <w:shd w:val="clear" w:color="auto" w:fill="auto"/>
            <w:hideMark/>
          </w:tcPr>
          <w:p w:rsidR="00427760" w:rsidRPr="005605C5" w:rsidRDefault="00427760" w:rsidP="005605C5">
            <w:pPr>
              <w:rPr>
                <w:sz w:val="16"/>
                <w:szCs w:val="16"/>
              </w:rPr>
            </w:pPr>
            <w:r w:rsidRPr="005605C5">
              <w:rPr>
                <w:sz w:val="16"/>
                <w:szCs w:val="16"/>
              </w:rPr>
              <w:t>Direct Debit (Standing Instructions)</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4,785</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1</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4,630</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1</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4,769</w:t>
            </w:r>
          </w:p>
        </w:tc>
      </w:tr>
      <w:tr w:rsidR="00427760" w:rsidRPr="005605C5" w:rsidTr="00427760">
        <w:trPr>
          <w:trHeight w:val="255"/>
          <w:jc w:val="center"/>
        </w:trPr>
        <w:tc>
          <w:tcPr>
            <w:tcW w:w="2623" w:type="dxa"/>
            <w:tcBorders>
              <w:top w:val="nil"/>
            </w:tcBorders>
            <w:shd w:val="clear" w:color="auto" w:fill="auto"/>
            <w:noWrap/>
            <w:vAlign w:val="bottom"/>
            <w:hideMark/>
          </w:tcPr>
          <w:p w:rsidR="00427760" w:rsidRPr="005605C5" w:rsidRDefault="00427760" w:rsidP="005605C5">
            <w:pPr>
              <w:rPr>
                <w:sz w:val="16"/>
                <w:szCs w:val="16"/>
              </w:rPr>
            </w:pPr>
            <w:r w:rsidRPr="005605C5">
              <w:rPr>
                <w:sz w:val="16"/>
                <w:szCs w:val="16"/>
              </w:rPr>
              <w:t>Pay Order/Demand Draft</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3</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1,697</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3</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1,820</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3</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1,973</w:t>
            </w:r>
          </w:p>
        </w:tc>
      </w:tr>
      <w:tr w:rsidR="00427760" w:rsidRPr="005605C5" w:rsidTr="00427760">
        <w:trPr>
          <w:trHeight w:val="255"/>
          <w:jc w:val="center"/>
        </w:trPr>
        <w:tc>
          <w:tcPr>
            <w:tcW w:w="2623" w:type="dxa"/>
            <w:tcBorders>
              <w:top w:val="nil"/>
              <w:bottom w:val="single" w:sz="12" w:space="0" w:color="auto"/>
            </w:tcBorders>
            <w:shd w:val="clear" w:color="auto" w:fill="auto"/>
            <w:noWrap/>
            <w:vAlign w:val="bottom"/>
            <w:hideMark/>
          </w:tcPr>
          <w:p w:rsidR="00427760" w:rsidRPr="005605C5" w:rsidRDefault="00427760" w:rsidP="005605C5">
            <w:pPr>
              <w:rPr>
                <w:sz w:val="16"/>
                <w:szCs w:val="16"/>
              </w:rPr>
            </w:pPr>
            <w:r w:rsidRPr="005605C5">
              <w:rPr>
                <w:sz w:val="16"/>
                <w:szCs w:val="16"/>
              </w:rPr>
              <w:t>Others*</w:t>
            </w:r>
          </w:p>
        </w:tc>
        <w:tc>
          <w:tcPr>
            <w:tcW w:w="1440" w:type="dxa"/>
            <w:tcBorders>
              <w:top w:val="nil"/>
              <w:bottom w:val="single" w:sz="12" w:space="0" w:color="auto"/>
            </w:tcBorders>
            <w:shd w:val="clear" w:color="auto" w:fill="auto"/>
            <w:noWrap/>
            <w:vAlign w:val="center"/>
            <w:hideMark/>
          </w:tcPr>
          <w:p w:rsidR="00427760" w:rsidRPr="00CA2D91" w:rsidRDefault="00427760" w:rsidP="00CA2D91">
            <w:pPr>
              <w:jc w:val="right"/>
              <w:rPr>
                <w:color w:val="000000"/>
                <w:sz w:val="16"/>
                <w:szCs w:val="16"/>
              </w:rPr>
            </w:pPr>
            <w:r>
              <w:rPr>
                <w:color w:val="000000"/>
                <w:sz w:val="16"/>
                <w:szCs w:val="16"/>
              </w:rPr>
              <w:t>..</w:t>
            </w:r>
          </w:p>
        </w:tc>
        <w:tc>
          <w:tcPr>
            <w:tcW w:w="1253" w:type="dxa"/>
            <w:tcBorders>
              <w:top w:val="nil"/>
              <w:bottom w:val="single" w:sz="12" w:space="0" w:color="auto"/>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495</w:t>
            </w:r>
          </w:p>
        </w:tc>
        <w:tc>
          <w:tcPr>
            <w:tcW w:w="1155" w:type="dxa"/>
            <w:tcBorders>
              <w:top w:val="nil"/>
              <w:bottom w:val="single" w:sz="12" w:space="0" w:color="auto"/>
            </w:tcBorders>
            <w:shd w:val="clear" w:color="auto" w:fill="auto"/>
            <w:noWrap/>
            <w:vAlign w:val="center"/>
            <w:hideMark/>
          </w:tcPr>
          <w:p w:rsidR="00427760" w:rsidRPr="00CA2D91" w:rsidRDefault="00427760" w:rsidP="00ED5022">
            <w:pPr>
              <w:jc w:val="right"/>
              <w:rPr>
                <w:color w:val="000000"/>
                <w:sz w:val="16"/>
                <w:szCs w:val="16"/>
              </w:rPr>
            </w:pPr>
            <w:r>
              <w:rPr>
                <w:color w:val="000000"/>
                <w:sz w:val="16"/>
                <w:szCs w:val="16"/>
              </w:rPr>
              <w:t>..</w:t>
            </w:r>
          </w:p>
        </w:tc>
        <w:tc>
          <w:tcPr>
            <w:tcW w:w="1103" w:type="dxa"/>
            <w:gridSpan w:val="2"/>
            <w:tcBorders>
              <w:top w:val="nil"/>
              <w:left w:val="nil"/>
              <w:bottom w:val="single" w:sz="12" w:space="0" w:color="auto"/>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491</w:t>
            </w:r>
          </w:p>
        </w:tc>
        <w:tc>
          <w:tcPr>
            <w:tcW w:w="990" w:type="dxa"/>
            <w:tcBorders>
              <w:top w:val="nil"/>
              <w:left w:val="nil"/>
              <w:bottom w:val="single" w:sz="12" w:space="0" w:color="auto"/>
            </w:tcBorders>
            <w:shd w:val="clear" w:color="auto" w:fill="auto"/>
            <w:vAlign w:val="center"/>
          </w:tcPr>
          <w:p w:rsidR="00427760" w:rsidRDefault="00427760" w:rsidP="00427760">
            <w:pPr>
              <w:jc w:val="right"/>
              <w:rPr>
                <w:color w:val="000000"/>
                <w:sz w:val="16"/>
                <w:szCs w:val="16"/>
              </w:rPr>
            </w:pPr>
            <w:r>
              <w:rPr>
                <w:color w:val="000000"/>
                <w:sz w:val="16"/>
                <w:szCs w:val="16"/>
              </w:rPr>
              <w:t>..</w:t>
            </w:r>
          </w:p>
        </w:tc>
        <w:tc>
          <w:tcPr>
            <w:tcW w:w="1095" w:type="dxa"/>
            <w:tcBorders>
              <w:top w:val="nil"/>
              <w:bottom w:val="single" w:sz="12" w:space="0" w:color="auto"/>
            </w:tcBorders>
            <w:shd w:val="clear" w:color="auto" w:fill="auto"/>
            <w:noWrap/>
            <w:vAlign w:val="center"/>
            <w:hideMark/>
          </w:tcPr>
          <w:p w:rsidR="00427760" w:rsidRDefault="00427760" w:rsidP="00427760">
            <w:pPr>
              <w:jc w:val="right"/>
              <w:rPr>
                <w:color w:val="000000"/>
                <w:sz w:val="16"/>
                <w:szCs w:val="16"/>
              </w:rPr>
            </w:pPr>
            <w:r>
              <w:rPr>
                <w:color w:val="000000"/>
                <w:sz w:val="16"/>
                <w:szCs w:val="16"/>
              </w:rPr>
              <w:t>497</w:t>
            </w:r>
          </w:p>
        </w:tc>
      </w:tr>
      <w:tr w:rsidR="00427760" w:rsidRPr="005605C5" w:rsidTr="00A67888">
        <w:trPr>
          <w:trHeight w:val="168"/>
          <w:jc w:val="center"/>
        </w:trPr>
        <w:tc>
          <w:tcPr>
            <w:tcW w:w="2623" w:type="dxa"/>
            <w:tcBorders>
              <w:top w:val="single" w:sz="12" w:space="0" w:color="auto"/>
              <w:bottom w:val="single" w:sz="12" w:space="0" w:color="auto"/>
            </w:tcBorders>
            <w:shd w:val="clear" w:color="auto" w:fill="auto"/>
            <w:noWrap/>
            <w:vAlign w:val="bottom"/>
            <w:hideMark/>
          </w:tcPr>
          <w:p w:rsidR="00427760" w:rsidRPr="005605C5" w:rsidRDefault="00427760" w:rsidP="005605C5">
            <w:pPr>
              <w:rPr>
                <w:b/>
                <w:bCs/>
                <w:sz w:val="16"/>
                <w:szCs w:val="16"/>
              </w:rPr>
            </w:pPr>
            <w:r w:rsidRPr="005605C5">
              <w:rPr>
                <w:b/>
                <w:bCs/>
                <w:sz w:val="16"/>
                <w:szCs w:val="16"/>
              </w:rPr>
              <w:t>Total:-</w:t>
            </w:r>
          </w:p>
        </w:tc>
        <w:tc>
          <w:tcPr>
            <w:tcW w:w="1440" w:type="dxa"/>
            <w:tcBorders>
              <w:top w:val="single" w:sz="12" w:space="0" w:color="auto"/>
              <w:bottom w:val="single" w:sz="12" w:space="0" w:color="auto"/>
            </w:tcBorders>
            <w:shd w:val="clear" w:color="auto" w:fill="auto"/>
            <w:noWrap/>
            <w:vAlign w:val="center"/>
            <w:hideMark/>
          </w:tcPr>
          <w:p w:rsidR="00427760" w:rsidRPr="00CA2D91" w:rsidRDefault="00427760" w:rsidP="00CA2D91">
            <w:pPr>
              <w:jc w:val="right"/>
              <w:rPr>
                <w:b/>
                <w:bCs/>
                <w:color w:val="000000"/>
                <w:sz w:val="16"/>
                <w:szCs w:val="16"/>
              </w:rPr>
            </w:pPr>
            <w:r w:rsidRPr="00CA2D91">
              <w:rPr>
                <w:b/>
                <w:bCs/>
                <w:color w:val="000000"/>
                <w:sz w:val="16"/>
                <w:szCs w:val="16"/>
              </w:rPr>
              <w:t>111</w:t>
            </w:r>
          </w:p>
        </w:tc>
        <w:tc>
          <w:tcPr>
            <w:tcW w:w="1253" w:type="dxa"/>
            <w:tcBorders>
              <w:top w:val="single" w:sz="12" w:space="0" w:color="auto"/>
              <w:bottom w:val="single" w:sz="12" w:space="0" w:color="auto"/>
            </w:tcBorders>
            <w:shd w:val="clear" w:color="auto" w:fill="auto"/>
            <w:noWrap/>
            <w:vAlign w:val="center"/>
            <w:hideMark/>
          </w:tcPr>
          <w:p w:rsidR="00427760" w:rsidRPr="00CA2D91" w:rsidRDefault="00427760" w:rsidP="00CA2D91">
            <w:pPr>
              <w:jc w:val="right"/>
              <w:rPr>
                <w:b/>
                <w:bCs/>
                <w:color w:val="000000"/>
                <w:sz w:val="16"/>
                <w:szCs w:val="16"/>
              </w:rPr>
            </w:pPr>
            <w:r w:rsidRPr="00CA2D91">
              <w:rPr>
                <w:b/>
                <w:bCs/>
                <w:color w:val="000000"/>
                <w:sz w:val="16"/>
                <w:szCs w:val="16"/>
              </w:rPr>
              <w:t>31,419</w:t>
            </w:r>
          </w:p>
        </w:tc>
        <w:tc>
          <w:tcPr>
            <w:tcW w:w="1155" w:type="dxa"/>
            <w:tcBorders>
              <w:top w:val="single" w:sz="12" w:space="0" w:color="auto"/>
              <w:bottom w:val="single" w:sz="12" w:space="0" w:color="auto"/>
            </w:tcBorders>
            <w:shd w:val="clear" w:color="auto" w:fill="auto"/>
            <w:noWrap/>
            <w:vAlign w:val="center"/>
            <w:hideMark/>
          </w:tcPr>
          <w:p w:rsidR="00427760" w:rsidRPr="00CA2D91" w:rsidRDefault="00427760" w:rsidP="00ED5022">
            <w:pPr>
              <w:jc w:val="right"/>
              <w:rPr>
                <w:b/>
                <w:bCs/>
                <w:color w:val="000000"/>
                <w:sz w:val="16"/>
                <w:szCs w:val="16"/>
              </w:rPr>
            </w:pPr>
            <w:r w:rsidRPr="00CA2D91">
              <w:rPr>
                <w:b/>
                <w:bCs/>
                <w:color w:val="000000"/>
                <w:sz w:val="16"/>
                <w:szCs w:val="16"/>
              </w:rPr>
              <w:t>113</w:t>
            </w:r>
          </w:p>
        </w:tc>
        <w:tc>
          <w:tcPr>
            <w:tcW w:w="1103" w:type="dxa"/>
            <w:gridSpan w:val="2"/>
            <w:tcBorders>
              <w:top w:val="single" w:sz="12" w:space="0" w:color="auto"/>
              <w:left w:val="nil"/>
              <w:bottom w:val="single" w:sz="12" w:space="0" w:color="auto"/>
            </w:tcBorders>
            <w:shd w:val="clear" w:color="auto" w:fill="auto"/>
            <w:vAlign w:val="center"/>
          </w:tcPr>
          <w:p w:rsidR="00427760" w:rsidRPr="00CA2D91" w:rsidRDefault="00427760" w:rsidP="00ED5022">
            <w:pPr>
              <w:jc w:val="right"/>
              <w:rPr>
                <w:b/>
                <w:bCs/>
                <w:color w:val="000000"/>
                <w:sz w:val="16"/>
                <w:szCs w:val="16"/>
              </w:rPr>
            </w:pPr>
            <w:r w:rsidRPr="00CA2D91">
              <w:rPr>
                <w:b/>
                <w:bCs/>
                <w:color w:val="000000"/>
                <w:sz w:val="16"/>
                <w:szCs w:val="16"/>
              </w:rPr>
              <w:t>33,801</w:t>
            </w:r>
          </w:p>
        </w:tc>
        <w:tc>
          <w:tcPr>
            <w:tcW w:w="990" w:type="dxa"/>
            <w:tcBorders>
              <w:top w:val="single" w:sz="12" w:space="0" w:color="auto"/>
              <w:left w:val="nil"/>
              <w:bottom w:val="single" w:sz="12" w:space="0" w:color="auto"/>
            </w:tcBorders>
            <w:shd w:val="clear" w:color="auto" w:fill="auto"/>
            <w:vAlign w:val="center"/>
          </w:tcPr>
          <w:p w:rsidR="00427760" w:rsidRDefault="00427760" w:rsidP="00427760">
            <w:pPr>
              <w:jc w:val="right"/>
              <w:rPr>
                <w:b/>
                <w:bCs/>
                <w:color w:val="000000"/>
                <w:sz w:val="16"/>
                <w:szCs w:val="16"/>
              </w:rPr>
            </w:pPr>
            <w:r>
              <w:rPr>
                <w:b/>
                <w:bCs/>
                <w:color w:val="000000"/>
                <w:sz w:val="16"/>
                <w:szCs w:val="16"/>
              </w:rPr>
              <w:t>108</w:t>
            </w:r>
          </w:p>
        </w:tc>
        <w:tc>
          <w:tcPr>
            <w:tcW w:w="1095" w:type="dxa"/>
            <w:tcBorders>
              <w:top w:val="single" w:sz="12" w:space="0" w:color="auto"/>
              <w:bottom w:val="single" w:sz="12" w:space="0" w:color="auto"/>
            </w:tcBorders>
            <w:shd w:val="clear" w:color="auto" w:fill="auto"/>
            <w:noWrap/>
            <w:vAlign w:val="center"/>
            <w:hideMark/>
          </w:tcPr>
          <w:p w:rsidR="00427760" w:rsidRDefault="00427760" w:rsidP="00427760">
            <w:pPr>
              <w:jc w:val="right"/>
              <w:rPr>
                <w:b/>
                <w:bCs/>
                <w:color w:val="000000"/>
                <w:sz w:val="16"/>
                <w:szCs w:val="16"/>
              </w:rPr>
            </w:pPr>
            <w:r>
              <w:rPr>
                <w:b/>
                <w:bCs/>
                <w:color w:val="000000"/>
                <w:sz w:val="16"/>
                <w:szCs w:val="16"/>
              </w:rPr>
              <w:t>33,905</w:t>
            </w:r>
          </w:p>
        </w:tc>
      </w:tr>
      <w:tr w:rsidR="00AC5593" w:rsidRPr="005605C5" w:rsidTr="00AC5593">
        <w:trPr>
          <w:trHeight w:val="222"/>
          <w:jc w:val="center"/>
        </w:trPr>
        <w:tc>
          <w:tcPr>
            <w:tcW w:w="9659" w:type="dxa"/>
            <w:gridSpan w:val="8"/>
            <w:tcBorders>
              <w:top w:val="single" w:sz="12" w:space="0" w:color="auto"/>
              <w:left w:val="nil"/>
              <w:right w:val="nil"/>
            </w:tcBorders>
            <w:shd w:val="clear" w:color="auto" w:fill="auto"/>
            <w:noWrap/>
            <w:vAlign w:val="center"/>
            <w:hideMark/>
          </w:tcPr>
          <w:p w:rsidR="00AC5593" w:rsidRPr="005605C5" w:rsidRDefault="00AC5593" w:rsidP="008D752B">
            <w:r w:rsidRPr="005605C5">
              <w:rPr>
                <w:sz w:val="16"/>
                <w:szCs w:val="16"/>
              </w:rPr>
              <w:t>* Includes Telegraphic Transfers, Money Transfers, Dividend Warrants, and Coupon Payments etc</w:t>
            </w:r>
            <w:r>
              <w:rPr>
                <w:sz w:val="16"/>
                <w:szCs w:val="16"/>
              </w:rPr>
              <w:t>.</w:t>
            </w:r>
          </w:p>
        </w:tc>
      </w:tr>
      <w:tr w:rsidR="00AC5593" w:rsidRPr="005605C5" w:rsidTr="00AC5593">
        <w:trPr>
          <w:trHeight w:val="222"/>
          <w:jc w:val="center"/>
        </w:trPr>
        <w:tc>
          <w:tcPr>
            <w:tcW w:w="9659" w:type="dxa"/>
            <w:gridSpan w:val="8"/>
            <w:tcBorders>
              <w:left w:val="nil"/>
              <w:right w:val="nil"/>
            </w:tcBorders>
            <w:shd w:val="clear" w:color="auto" w:fill="auto"/>
            <w:noWrap/>
            <w:vAlign w:val="center"/>
            <w:hideMark/>
          </w:tcPr>
          <w:p w:rsidR="00AC5593" w:rsidRDefault="00AC5593" w:rsidP="008D752B">
            <w:pPr>
              <w:jc w:val="right"/>
              <w:rPr>
                <w:sz w:val="14"/>
              </w:rPr>
            </w:pPr>
            <w:r w:rsidRPr="00FF55B1">
              <w:rPr>
                <w:sz w:val="14"/>
              </w:rPr>
              <w:t>Source: Payment System Department SBP</w:t>
            </w:r>
          </w:p>
          <w:p w:rsidR="00AC5593" w:rsidRPr="005605C5" w:rsidRDefault="00AC5593" w:rsidP="00B13371">
            <w:pPr>
              <w:rPr>
                <w:sz w:val="16"/>
                <w:szCs w:val="16"/>
              </w:rPr>
            </w:pPr>
            <w:r>
              <w:rPr>
                <w:sz w:val="14"/>
              </w:rPr>
              <w:t>Note: The format of RTGS &amp; Paper based Transactions  data has revised from Q1 FY17</w:t>
            </w:r>
          </w:p>
        </w:tc>
      </w:tr>
    </w:tbl>
    <w:p w:rsidR="005605C5" w:rsidRDefault="005605C5" w:rsidP="00A32211">
      <w:pPr>
        <w:pStyle w:val="Footer"/>
        <w:tabs>
          <w:tab w:val="clear" w:pos="4320"/>
          <w:tab w:val="clear" w:pos="8640"/>
        </w:tabs>
      </w:pPr>
    </w:p>
    <w:p w:rsidR="005B634E" w:rsidRPr="009B71F8" w:rsidRDefault="005B634E" w:rsidP="00A32211">
      <w:pPr>
        <w:pStyle w:val="Footer"/>
        <w:tabs>
          <w:tab w:val="clear" w:pos="4320"/>
          <w:tab w:val="clear" w:pos="8640"/>
        </w:tabs>
      </w:pPr>
    </w:p>
    <w:tbl>
      <w:tblPr>
        <w:tblW w:w="10595" w:type="dxa"/>
        <w:jc w:val="center"/>
        <w:tblLayout w:type="fixed"/>
        <w:tblLook w:val="04A0"/>
      </w:tblPr>
      <w:tblGrid>
        <w:gridCol w:w="1793"/>
        <w:gridCol w:w="810"/>
        <w:gridCol w:w="720"/>
        <w:gridCol w:w="759"/>
        <w:gridCol w:w="861"/>
        <w:gridCol w:w="702"/>
        <w:gridCol w:w="720"/>
        <w:gridCol w:w="810"/>
        <w:gridCol w:w="630"/>
        <w:gridCol w:w="777"/>
        <w:gridCol w:w="720"/>
        <w:gridCol w:w="591"/>
        <w:gridCol w:w="702"/>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4C3528" w:rsidRPr="00FF55B1" w:rsidTr="004C3528">
        <w:trPr>
          <w:trHeight w:val="405"/>
          <w:jc w:val="center"/>
        </w:trPr>
        <w:tc>
          <w:tcPr>
            <w:tcW w:w="1793"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4C3528" w:rsidRPr="00FF55B1" w:rsidRDefault="004C3528" w:rsidP="004A6B25">
            <w:pPr>
              <w:jc w:val="center"/>
              <w:rPr>
                <w:b/>
                <w:bCs/>
              </w:rPr>
            </w:pPr>
            <w:r w:rsidRPr="00FF55B1">
              <w:rPr>
                <w:b/>
                <w:bCs/>
              </w:rPr>
              <w:t>Segment</w:t>
            </w:r>
          </w:p>
        </w:tc>
        <w:tc>
          <w:tcPr>
            <w:tcW w:w="6789"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4C3528" w:rsidRPr="00FF55B1" w:rsidRDefault="004C3528" w:rsidP="00D972DC">
            <w:pPr>
              <w:jc w:val="center"/>
              <w:rPr>
                <w:b/>
                <w:bCs/>
              </w:rPr>
            </w:pPr>
            <w:r w:rsidRPr="00FF55B1">
              <w:rPr>
                <w:b/>
                <w:bCs/>
              </w:rPr>
              <w:t>201</w:t>
            </w:r>
            <w:r>
              <w:rPr>
                <w:b/>
                <w:bCs/>
              </w:rPr>
              <w:t>6</w:t>
            </w:r>
          </w:p>
        </w:tc>
        <w:tc>
          <w:tcPr>
            <w:tcW w:w="2013" w:type="dxa"/>
            <w:gridSpan w:val="3"/>
            <w:tcBorders>
              <w:top w:val="single" w:sz="12" w:space="0" w:color="auto"/>
              <w:left w:val="single" w:sz="4" w:space="0" w:color="000000"/>
              <w:bottom w:val="single" w:sz="4" w:space="0" w:color="000000"/>
            </w:tcBorders>
            <w:shd w:val="clear" w:color="auto" w:fill="auto"/>
            <w:vAlign w:val="center"/>
          </w:tcPr>
          <w:p w:rsidR="004C3528" w:rsidRPr="00FF55B1" w:rsidRDefault="004C3528" w:rsidP="00D972DC">
            <w:pPr>
              <w:jc w:val="center"/>
              <w:rPr>
                <w:b/>
                <w:bCs/>
              </w:rPr>
            </w:pPr>
            <w:r>
              <w:rPr>
                <w:b/>
                <w:bCs/>
              </w:rPr>
              <w:t>2017</w:t>
            </w:r>
          </w:p>
        </w:tc>
      </w:tr>
      <w:tr w:rsidR="004C3528" w:rsidRPr="00FF55B1" w:rsidTr="004C3528">
        <w:trPr>
          <w:trHeight w:val="323"/>
          <w:jc w:val="center"/>
        </w:trPr>
        <w:tc>
          <w:tcPr>
            <w:tcW w:w="1793"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4C3528" w:rsidRPr="00FF55B1" w:rsidRDefault="004C3528" w:rsidP="004A6B25">
            <w:pPr>
              <w:rPr>
                <w:b/>
                <w:bCs/>
              </w:rPr>
            </w:pP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4C3528" w:rsidRPr="00FF55B1" w:rsidRDefault="004C3528" w:rsidP="00EA4196">
            <w:pPr>
              <w:jc w:val="center"/>
              <w:rPr>
                <w:b/>
                <w:bCs/>
              </w:rPr>
            </w:pPr>
            <w:r w:rsidRPr="00FF55B1">
              <w:rPr>
                <w:b/>
                <w:bCs/>
              </w:rPr>
              <w:t>Q</w:t>
            </w:r>
            <w:r>
              <w:rPr>
                <w:b/>
                <w:bCs/>
              </w:rPr>
              <w:t>2</w:t>
            </w:r>
          </w:p>
        </w:tc>
        <w:tc>
          <w:tcPr>
            <w:tcW w:w="2283"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4C3528" w:rsidRPr="00FF55B1" w:rsidRDefault="004C3528" w:rsidP="00EA4196">
            <w:pPr>
              <w:jc w:val="center"/>
              <w:rPr>
                <w:b/>
                <w:bCs/>
              </w:rPr>
            </w:pPr>
            <w:r>
              <w:rPr>
                <w:b/>
                <w:bCs/>
              </w:rPr>
              <w:t>Q3</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4C3528" w:rsidRPr="00FF55B1" w:rsidRDefault="004C3528" w:rsidP="0081632C">
            <w:pPr>
              <w:jc w:val="center"/>
              <w:rPr>
                <w:b/>
                <w:bCs/>
              </w:rPr>
            </w:pPr>
            <w:r>
              <w:rPr>
                <w:b/>
                <w:bCs/>
              </w:rPr>
              <w:t>Q4</w:t>
            </w:r>
          </w:p>
        </w:tc>
        <w:tc>
          <w:tcPr>
            <w:tcW w:w="2013" w:type="dxa"/>
            <w:gridSpan w:val="3"/>
            <w:tcBorders>
              <w:top w:val="single" w:sz="4" w:space="0" w:color="000000"/>
              <w:left w:val="single" w:sz="4" w:space="0" w:color="000000"/>
              <w:bottom w:val="single" w:sz="4" w:space="0" w:color="000000"/>
            </w:tcBorders>
            <w:tcMar>
              <w:left w:w="43" w:type="dxa"/>
              <w:right w:w="43" w:type="dxa"/>
            </w:tcMar>
            <w:vAlign w:val="center"/>
          </w:tcPr>
          <w:p w:rsidR="004C3528" w:rsidRPr="00FF55B1" w:rsidRDefault="004C3528" w:rsidP="00F47DB7">
            <w:pPr>
              <w:jc w:val="center"/>
              <w:rPr>
                <w:b/>
                <w:bCs/>
              </w:rPr>
            </w:pPr>
            <w:r w:rsidRPr="00FF55B1">
              <w:rPr>
                <w:b/>
                <w:bCs/>
              </w:rPr>
              <w:t>Q</w:t>
            </w:r>
            <w:r>
              <w:rPr>
                <w:b/>
                <w:bCs/>
              </w:rPr>
              <w:t>1</w:t>
            </w:r>
          </w:p>
        </w:tc>
      </w:tr>
      <w:tr w:rsidR="004C3528" w:rsidRPr="00FF55B1" w:rsidTr="004C3528">
        <w:trPr>
          <w:trHeight w:val="510"/>
          <w:jc w:val="center"/>
        </w:trPr>
        <w:tc>
          <w:tcPr>
            <w:tcW w:w="1793"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4C3528" w:rsidRPr="00FF55B1" w:rsidRDefault="004C3528"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4C3528" w:rsidRPr="00701D4D" w:rsidRDefault="004C3528" w:rsidP="00D5121B">
            <w:pPr>
              <w:jc w:val="center"/>
              <w:rPr>
                <w:b/>
                <w:bCs/>
                <w:sz w:val="16"/>
                <w:szCs w:val="16"/>
              </w:rPr>
            </w:pPr>
            <w:r w:rsidRPr="00701D4D">
              <w:rPr>
                <w:b/>
                <w:bCs/>
                <w:sz w:val="16"/>
                <w:szCs w:val="16"/>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4C3528" w:rsidRPr="00701D4D" w:rsidRDefault="004C3528" w:rsidP="00D5121B">
            <w:pPr>
              <w:jc w:val="center"/>
              <w:rPr>
                <w:b/>
                <w:bCs/>
                <w:sz w:val="16"/>
                <w:szCs w:val="16"/>
              </w:rPr>
            </w:pPr>
            <w:r w:rsidRPr="00701D4D">
              <w:rPr>
                <w:b/>
                <w:bCs/>
                <w:sz w:val="16"/>
                <w:szCs w:val="16"/>
              </w:rPr>
              <w:t>NPLs</w:t>
            </w:r>
          </w:p>
        </w:tc>
        <w:tc>
          <w:tcPr>
            <w:tcW w:w="759"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4C3528" w:rsidRPr="00701D4D" w:rsidRDefault="004C3528"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861"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4C3528" w:rsidRPr="00701D4D" w:rsidRDefault="004C3528" w:rsidP="00D5121B">
            <w:pPr>
              <w:jc w:val="center"/>
              <w:rPr>
                <w:b/>
                <w:bCs/>
                <w:sz w:val="16"/>
                <w:szCs w:val="16"/>
              </w:rPr>
            </w:pPr>
            <w:r w:rsidRPr="00701D4D">
              <w:rPr>
                <w:b/>
                <w:bCs/>
                <w:sz w:val="16"/>
                <w:szCs w:val="16"/>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4C3528" w:rsidRPr="00701D4D" w:rsidRDefault="004C3528" w:rsidP="00D5121B">
            <w:pPr>
              <w:jc w:val="center"/>
              <w:rPr>
                <w:b/>
                <w:bCs/>
                <w:sz w:val="16"/>
                <w:szCs w:val="16"/>
              </w:rPr>
            </w:pPr>
            <w:r w:rsidRPr="00701D4D">
              <w:rPr>
                <w:b/>
                <w:bCs/>
                <w:sz w:val="16"/>
                <w:szCs w:val="16"/>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4C3528" w:rsidRPr="00701D4D" w:rsidRDefault="004C3528"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4C3528" w:rsidRPr="00701D4D" w:rsidRDefault="004C3528" w:rsidP="00D5121B">
            <w:pPr>
              <w:jc w:val="center"/>
              <w:rPr>
                <w:b/>
                <w:bCs/>
                <w:sz w:val="16"/>
                <w:szCs w:val="16"/>
              </w:rPr>
            </w:pPr>
            <w:r w:rsidRPr="00701D4D">
              <w:rPr>
                <w:b/>
                <w:bCs/>
                <w:sz w:val="16"/>
                <w:szCs w:val="16"/>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4C3528" w:rsidRPr="00701D4D" w:rsidRDefault="004C3528" w:rsidP="00D5121B">
            <w:pPr>
              <w:jc w:val="center"/>
              <w:rPr>
                <w:b/>
                <w:bCs/>
                <w:sz w:val="16"/>
                <w:szCs w:val="16"/>
              </w:rPr>
            </w:pPr>
            <w:r w:rsidRPr="00701D4D">
              <w:rPr>
                <w:b/>
                <w:bCs/>
                <w:sz w:val="16"/>
                <w:szCs w:val="16"/>
              </w:rPr>
              <w:t>NPLs</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4C3528" w:rsidRPr="00701D4D" w:rsidRDefault="004C3528"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4C3528" w:rsidRPr="00701D4D" w:rsidRDefault="004C3528" w:rsidP="00D5121B">
            <w:pPr>
              <w:jc w:val="center"/>
              <w:rPr>
                <w:b/>
                <w:bCs/>
                <w:sz w:val="16"/>
                <w:szCs w:val="16"/>
              </w:rPr>
            </w:pPr>
            <w:r w:rsidRPr="00701D4D">
              <w:rPr>
                <w:b/>
                <w:bCs/>
                <w:sz w:val="16"/>
                <w:szCs w:val="16"/>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4C3528" w:rsidRPr="00701D4D" w:rsidRDefault="004C3528" w:rsidP="00D5121B">
            <w:pPr>
              <w:jc w:val="center"/>
              <w:rPr>
                <w:b/>
                <w:bCs/>
                <w:sz w:val="16"/>
                <w:szCs w:val="16"/>
              </w:rPr>
            </w:pPr>
            <w:r w:rsidRPr="00701D4D">
              <w:rPr>
                <w:b/>
                <w:bCs/>
                <w:sz w:val="16"/>
                <w:szCs w:val="16"/>
              </w:rPr>
              <w:t>NPLs</w:t>
            </w:r>
          </w:p>
        </w:tc>
        <w:tc>
          <w:tcPr>
            <w:tcW w:w="702" w:type="dxa"/>
            <w:tcBorders>
              <w:top w:val="single" w:sz="4" w:space="0" w:color="000000"/>
              <w:left w:val="single" w:sz="4" w:space="0" w:color="000000"/>
              <w:bottom w:val="single" w:sz="12" w:space="0" w:color="auto"/>
            </w:tcBorders>
            <w:tcMar>
              <w:left w:w="29" w:type="dxa"/>
              <w:right w:w="29" w:type="dxa"/>
            </w:tcMar>
            <w:vAlign w:val="center"/>
          </w:tcPr>
          <w:p w:rsidR="004C3528" w:rsidRPr="00701D4D" w:rsidRDefault="004C3528" w:rsidP="00D5121B">
            <w:pPr>
              <w:jc w:val="center"/>
              <w:rPr>
                <w:b/>
                <w:bCs/>
                <w:sz w:val="16"/>
                <w:szCs w:val="16"/>
              </w:rPr>
            </w:pPr>
            <w:r w:rsidRPr="00701D4D">
              <w:rPr>
                <w:b/>
                <w:bCs/>
                <w:sz w:val="16"/>
                <w:szCs w:val="16"/>
              </w:rPr>
              <w:t xml:space="preserve">Infection </w:t>
            </w:r>
            <w:r w:rsidRPr="00701D4D">
              <w:rPr>
                <w:b/>
                <w:bCs/>
                <w:sz w:val="16"/>
                <w:szCs w:val="16"/>
              </w:rPr>
              <w:br/>
              <w:t>Ratio</w:t>
            </w:r>
          </w:p>
        </w:tc>
      </w:tr>
      <w:tr w:rsidR="00E10B47" w:rsidRPr="00FF55B1" w:rsidTr="00E10B47">
        <w:trPr>
          <w:trHeight w:hRule="exact" w:val="288"/>
          <w:jc w:val="center"/>
        </w:trPr>
        <w:tc>
          <w:tcPr>
            <w:tcW w:w="1793" w:type="dxa"/>
            <w:tcBorders>
              <w:top w:val="single" w:sz="12" w:space="0" w:color="auto"/>
              <w:right w:val="nil"/>
            </w:tcBorders>
            <w:shd w:val="clear" w:color="auto" w:fill="auto"/>
            <w:noWrap/>
            <w:tcMar>
              <w:left w:w="43" w:type="dxa"/>
              <w:right w:w="43" w:type="dxa"/>
            </w:tcMar>
            <w:vAlign w:val="center"/>
            <w:hideMark/>
          </w:tcPr>
          <w:p w:rsidR="00E10B47" w:rsidRPr="00FF55B1" w:rsidRDefault="00E10B47" w:rsidP="004A6B25">
            <w:pPr>
              <w:rPr>
                <w:bCs/>
                <w:sz w:val="16"/>
                <w:szCs w:val="16"/>
              </w:rPr>
            </w:pPr>
            <w:r w:rsidRPr="00FF55B1">
              <w:rPr>
                <w:bCs/>
                <w:sz w:val="16"/>
                <w:szCs w:val="16"/>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3,794,652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448,524</w:t>
            </w:r>
          </w:p>
        </w:tc>
        <w:tc>
          <w:tcPr>
            <w:tcW w:w="759" w:type="dxa"/>
            <w:tcBorders>
              <w:top w:val="single" w:sz="12" w:space="0" w:color="auto"/>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11.8</w:t>
            </w:r>
          </w:p>
        </w:tc>
        <w:tc>
          <w:tcPr>
            <w:tcW w:w="861" w:type="dxa"/>
            <w:tcBorders>
              <w:top w:val="single" w:sz="12" w:space="0" w:color="auto"/>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3,689,535</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443,632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12.0</w:t>
            </w:r>
          </w:p>
        </w:tc>
        <w:tc>
          <w:tcPr>
            <w:tcW w:w="810" w:type="dxa"/>
            <w:tcBorders>
              <w:top w:val="single" w:sz="12" w:space="0" w:color="auto"/>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4,056,705</w:t>
            </w:r>
          </w:p>
        </w:tc>
        <w:tc>
          <w:tcPr>
            <w:tcW w:w="630" w:type="dxa"/>
            <w:tcBorders>
              <w:top w:val="single" w:sz="12" w:space="0" w:color="auto"/>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431,280</w:t>
            </w:r>
          </w:p>
        </w:tc>
        <w:tc>
          <w:tcPr>
            <w:tcW w:w="777" w:type="dxa"/>
            <w:tcBorders>
              <w:top w:val="single" w:sz="12" w:space="0" w:color="auto"/>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10.6</w:t>
            </w:r>
          </w:p>
        </w:tc>
        <w:tc>
          <w:tcPr>
            <w:tcW w:w="720" w:type="dxa"/>
            <w:tcBorders>
              <w:top w:val="single" w:sz="12" w:space="0" w:color="auto"/>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4,209,440</w:t>
            </w:r>
          </w:p>
        </w:tc>
        <w:tc>
          <w:tcPr>
            <w:tcW w:w="591" w:type="dxa"/>
            <w:tcBorders>
              <w:top w:val="single" w:sz="12" w:space="0" w:color="auto"/>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431,709</w:t>
            </w:r>
          </w:p>
        </w:tc>
        <w:tc>
          <w:tcPr>
            <w:tcW w:w="702" w:type="dxa"/>
            <w:tcBorders>
              <w:top w:val="single" w:sz="12" w:space="0" w:color="auto"/>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10.3</w:t>
            </w:r>
          </w:p>
        </w:tc>
      </w:tr>
      <w:tr w:rsidR="00E10B47" w:rsidRPr="00FF55B1" w:rsidTr="00E10B47">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E10B47" w:rsidRPr="00FF55B1" w:rsidRDefault="00E10B47" w:rsidP="004A6B25">
            <w:pPr>
              <w:rPr>
                <w:bCs/>
                <w:sz w:val="16"/>
                <w:szCs w:val="16"/>
              </w:rPr>
            </w:pPr>
            <w:r w:rsidRPr="00FF55B1">
              <w:rPr>
                <w:bCs/>
                <w:sz w:val="16"/>
                <w:szCs w:val="16"/>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310,009</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82,170</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26.5</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335,266</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84,746</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25.3</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404,618</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82,078</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20.3</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374,802</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81,969</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21.9</w:t>
            </w:r>
          </w:p>
        </w:tc>
      </w:tr>
      <w:tr w:rsidR="00E10B47" w:rsidRPr="00FF55B1" w:rsidTr="00E10B47">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rPr>
                <w:bCs/>
                <w:sz w:val="16"/>
                <w:szCs w:val="16"/>
              </w:rPr>
            </w:pPr>
            <w:r w:rsidRPr="00FF55B1">
              <w:rPr>
                <w:bCs/>
                <w:sz w:val="16"/>
                <w:szCs w:val="16"/>
              </w:rPr>
              <w:t>Agriculture Sector</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296,641</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45,949</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15.5</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293,197</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46,269</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15.8</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294,339</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38,064</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12.9</w:t>
            </w:r>
          </w:p>
        </w:tc>
        <w:tc>
          <w:tcPr>
            <w:tcW w:w="720"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289,629</w:t>
            </w:r>
          </w:p>
        </w:tc>
        <w:tc>
          <w:tcPr>
            <w:tcW w:w="591"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37,716</w:t>
            </w:r>
          </w:p>
        </w:tc>
        <w:tc>
          <w:tcPr>
            <w:tcW w:w="702"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13.0</w:t>
            </w:r>
          </w:p>
        </w:tc>
      </w:tr>
      <w:tr w:rsidR="00E10B47" w:rsidRPr="00FF55B1" w:rsidTr="00E10B47">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E10B47" w:rsidRPr="00FF55B1" w:rsidRDefault="00E10B47" w:rsidP="004A6B25">
            <w:pPr>
              <w:rPr>
                <w:bCs/>
                <w:sz w:val="16"/>
                <w:szCs w:val="16"/>
              </w:rPr>
            </w:pPr>
            <w:r w:rsidRPr="00FF55B1">
              <w:rPr>
                <w:bCs/>
                <w:sz w:val="16"/>
                <w:szCs w:val="16"/>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349,860</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34,347</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9.8</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359,903</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33,295</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9.3</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371,804</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30,159</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8.1</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387,426</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30,556</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7.9</w:t>
            </w:r>
          </w:p>
        </w:tc>
      </w:tr>
      <w:tr w:rsidR="00E10B47" w:rsidRPr="00FF55B1" w:rsidTr="00E10B47">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ind w:firstLine="180"/>
              <w:rPr>
                <w:i/>
                <w:iCs/>
                <w:sz w:val="16"/>
                <w:szCs w:val="16"/>
              </w:rPr>
            </w:pPr>
            <w:proofErr w:type="spellStart"/>
            <w:r w:rsidRPr="00FF55B1">
              <w:rPr>
                <w:i/>
                <w:iCs/>
                <w:sz w:val="16"/>
                <w:szCs w:val="16"/>
              </w:rPr>
              <w:t>i</w:t>
            </w:r>
            <w:proofErr w:type="spellEnd"/>
            <w:r w:rsidRPr="00FF55B1">
              <w:rPr>
                <w:i/>
                <w:iCs/>
                <w:sz w:val="16"/>
                <w:szCs w:val="16"/>
              </w:rPr>
              <w:t>. Credit Cards</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25,619</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2,468</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9.6</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27,067</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2,498</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9.2</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28,307</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2,340</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8.3</w:t>
            </w:r>
          </w:p>
        </w:tc>
        <w:tc>
          <w:tcPr>
            <w:tcW w:w="720" w:type="dxa"/>
            <w:tcBorders>
              <w:top w:val="nil"/>
              <w:left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28,606</w:t>
            </w:r>
          </w:p>
        </w:tc>
        <w:tc>
          <w:tcPr>
            <w:tcW w:w="591" w:type="dxa"/>
            <w:tcBorders>
              <w:top w:val="nil"/>
              <w:left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2,336</w:t>
            </w:r>
          </w:p>
        </w:tc>
        <w:tc>
          <w:tcPr>
            <w:tcW w:w="702" w:type="dxa"/>
            <w:tcBorders>
              <w:top w:val="nil"/>
              <w:left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8.2</w:t>
            </w:r>
          </w:p>
        </w:tc>
      </w:tr>
      <w:tr w:rsidR="00E10B47" w:rsidRPr="00FF55B1" w:rsidTr="00E10B47">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E10B47" w:rsidRPr="00FF55B1" w:rsidRDefault="00E10B47" w:rsidP="004A6B25">
            <w:pPr>
              <w:ind w:firstLine="180"/>
              <w:rPr>
                <w:i/>
                <w:iCs/>
                <w:sz w:val="16"/>
                <w:szCs w:val="16"/>
              </w:rPr>
            </w:pPr>
            <w:r w:rsidRPr="00FF55B1">
              <w:rPr>
                <w:i/>
                <w:iCs/>
                <w:sz w:val="16"/>
                <w:szCs w:val="16"/>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109,752</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2,628</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2.4</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116,824</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2,667</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2.3</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125,898</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2,600</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2.1</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137,381</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2,440</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1.8</w:t>
            </w:r>
          </w:p>
        </w:tc>
      </w:tr>
      <w:tr w:rsidR="00E10B47" w:rsidRPr="00FF55B1" w:rsidTr="00E10B47">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ind w:firstLine="180"/>
              <w:rPr>
                <w:i/>
                <w:iCs/>
                <w:sz w:val="16"/>
                <w:szCs w:val="16"/>
              </w:rPr>
            </w:pPr>
            <w:r w:rsidRPr="00FF55B1">
              <w:rPr>
                <w:i/>
                <w:iCs/>
                <w:sz w:val="16"/>
                <w:szCs w:val="16"/>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283</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68</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24.0</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303</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69</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22.6</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318</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67</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21.2</w:t>
            </w:r>
          </w:p>
        </w:tc>
        <w:tc>
          <w:tcPr>
            <w:tcW w:w="720" w:type="dxa"/>
            <w:tcBorders>
              <w:top w:val="nil"/>
              <w:left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415</w:t>
            </w:r>
          </w:p>
        </w:tc>
        <w:tc>
          <w:tcPr>
            <w:tcW w:w="591" w:type="dxa"/>
            <w:tcBorders>
              <w:top w:val="nil"/>
              <w:left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883</w:t>
            </w:r>
          </w:p>
        </w:tc>
        <w:tc>
          <w:tcPr>
            <w:tcW w:w="702" w:type="dxa"/>
            <w:tcBorders>
              <w:top w:val="nil"/>
              <w:left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212.7</w:t>
            </w:r>
          </w:p>
        </w:tc>
      </w:tr>
      <w:tr w:rsidR="00E10B47" w:rsidRPr="00FF55B1" w:rsidTr="00E10B47">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E10B47" w:rsidRPr="00FF55B1" w:rsidRDefault="00E10B47" w:rsidP="004A6B25">
            <w:pPr>
              <w:ind w:firstLine="180"/>
              <w:rPr>
                <w:i/>
                <w:iCs/>
                <w:sz w:val="16"/>
                <w:szCs w:val="16"/>
              </w:rPr>
            </w:pPr>
            <w:r w:rsidRPr="00FF55B1">
              <w:rPr>
                <w:i/>
                <w:iCs/>
                <w:sz w:val="16"/>
                <w:szCs w:val="16"/>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59,077</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12,565</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21.3</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61,753</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12,102</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19.6</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61,609</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10,894</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17.7</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65,093</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10,836</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16.6</w:t>
            </w:r>
          </w:p>
        </w:tc>
      </w:tr>
      <w:tr w:rsidR="00E10B47" w:rsidRPr="00FF55B1" w:rsidTr="00E10B47">
        <w:trPr>
          <w:trHeight w:hRule="exact" w:val="405"/>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ind w:firstLine="180"/>
              <w:rPr>
                <w:i/>
                <w:iCs/>
                <w:sz w:val="16"/>
                <w:szCs w:val="16"/>
              </w:rPr>
            </w:pPr>
            <w:r w:rsidRPr="00FF55B1">
              <w:rPr>
                <w:i/>
                <w:iCs/>
                <w:sz w:val="16"/>
                <w:szCs w:val="16"/>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155,129</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16,618</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10.7</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153,955</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15,960</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i/>
                <w:iCs/>
                <w:color w:val="000000"/>
                <w:sz w:val="14"/>
                <w:szCs w:val="14"/>
              </w:rPr>
            </w:pPr>
            <w:r>
              <w:rPr>
                <w:i/>
                <w:iCs/>
                <w:color w:val="000000"/>
                <w:sz w:val="14"/>
                <w:szCs w:val="14"/>
              </w:rPr>
              <w:t>10.4</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155,671</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14,258</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i/>
                <w:iCs/>
                <w:color w:val="000000"/>
                <w:sz w:val="14"/>
                <w:szCs w:val="14"/>
              </w:rPr>
            </w:pPr>
            <w:r w:rsidRPr="006646F6">
              <w:rPr>
                <w:i/>
                <w:iCs/>
                <w:color w:val="000000"/>
                <w:sz w:val="14"/>
                <w:szCs w:val="14"/>
              </w:rPr>
              <w:t>9.2</w:t>
            </w:r>
          </w:p>
        </w:tc>
        <w:tc>
          <w:tcPr>
            <w:tcW w:w="720" w:type="dxa"/>
            <w:tcBorders>
              <w:top w:val="nil"/>
              <w:left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155,932</w:t>
            </w:r>
          </w:p>
        </w:tc>
        <w:tc>
          <w:tcPr>
            <w:tcW w:w="591" w:type="dxa"/>
            <w:tcBorders>
              <w:top w:val="nil"/>
              <w:left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14,061</w:t>
            </w:r>
          </w:p>
        </w:tc>
        <w:tc>
          <w:tcPr>
            <w:tcW w:w="702" w:type="dxa"/>
            <w:tcBorders>
              <w:top w:val="nil"/>
              <w:left w:val="nil"/>
              <w:right w:val="nil"/>
            </w:tcBorders>
            <w:tcMar>
              <w:left w:w="43" w:type="dxa"/>
              <w:right w:w="43" w:type="dxa"/>
            </w:tcMar>
            <w:vAlign w:val="center"/>
          </w:tcPr>
          <w:p w:rsidR="00E10B47" w:rsidRDefault="00E10B47" w:rsidP="00E10B47">
            <w:pPr>
              <w:jc w:val="right"/>
              <w:rPr>
                <w:i/>
                <w:iCs/>
                <w:color w:val="000000"/>
                <w:sz w:val="14"/>
                <w:szCs w:val="14"/>
              </w:rPr>
            </w:pPr>
            <w:r>
              <w:rPr>
                <w:i/>
                <w:iCs/>
                <w:color w:val="000000"/>
                <w:sz w:val="14"/>
                <w:szCs w:val="14"/>
              </w:rPr>
              <w:t>9.0</w:t>
            </w:r>
          </w:p>
        </w:tc>
      </w:tr>
      <w:tr w:rsidR="00E10B47" w:rsidRPr="00FF55B1" w:rsidTr="00E10B47">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E10B47" w:rsidRPr="00FF55B1" w:rsidRDefault="00E10B47" w:rsidP="004A6B25">
            <w:pPr>
              <w:rPr>
                <w:bCs/>
                <w:sz w:val="16"/>
                <w:szCs w:val="16"/>
              </w:rPr>
            </w:pPr>
            <w:r w:rsidRPr="00FF55B1">
              <w:rPr>
                <w:bCs/>
                <w:sz w:val="16"/>
                <w:szCs w:val="16"/>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697,671</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4,442</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0.6</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635,649</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4,611</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619,347</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4,571</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0.7</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579,323</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4,242</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0.7</w:t>
            </w:r>
          </w:p>
        </w:tc>
      </w:tr>
      <w:tr w:rsidR="00E10B47" w:rsidRPr="00FF55B1" w:rsidTr="00E10B47">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rPr>
                <w:bCs/>
                <w:sz w:val="16"/>
                <w:szCs w:val="16"/>
              </w:rPr>
            </w:pPr>
            <w:r w:rsidRPr="00FF55B1">
              <w:rPr>
                <w:bCs/>
                <w:sz w:val="16"/>
                <w:szCs w:val="16"/>
              </w:rPr>
              <w:t>Staff Loans</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102,035</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1,365</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1.3</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102,922</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2,060</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2.0</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104,139</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1,409</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1.4</w:t>
            </w:r>
          </w:p>
        </w:tc>
        <w:tc>
          <w:tcPr>
            <w:tcW w:w="720"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107,166</w:t>
            </w:r>
          </w:p>
        </w:tc>
        <w:tc>
          <w:tcPr>
            <w:tcW w:w="591"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1,460</w:t>
            </w:r>
          </w:p>
        </w:tc>
        <w:tc>
          <w:tcPr>
            <w:tcW w:w="702"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1.4</w:t>
            </w:r>
          </w:p>
        </w:tc>
      </w:tr>
      <w:tr w:rsidR="00E10B47" w:rsidRPr="00FF55B1" w:rsidTr="00E10B47">
        <w:trPr>
          <w:trHeight w:hRule="exact" w:val="288"/>
          <w:jc w:val="center"/>
        </w:trPr>
        <w:tc>
          <w:tcPr>
            <w:tcW w:w="1793" w:type="dxa"/>
            <w:tcBorders>
              <w:top w:val="nil"/>
              <w:bottom w:val="single" w:sz="4" w:space="0" w:color="000000"/>
              <w:right w:val="nil"/>
            </w:tcBorders>
            <w:shd w:val="clear" w:color="auto" w:fill="auto"/>
            <w:noWrap/>
            <w:tcMar>
              <w:left w:w="43" w:type="dxa"/>
              <w:right w:w="43" w:type="dxa"/>
            </w:tcMar>
            <w:vAlign w:val="center"/>
            <w:hideMark/>
          </w:tcPr>
          <w:p w:rsidR="00E10B47" w:rsidRPr="00FF55B1" w:rsidRDefault="00E10B47" w:rsidP="004A6B25">
            <w:pPr>
              <w:rPr>
                <w:bCs/>
                <w:sz w:val="16"/>
                <w:szCs w:val="16"/>
              </w:rPr>
            </w:pPr>
            <w:r w:rsidRPr="00FF55B1">
              <w:rPr>
                <w:bCs/>
                <w:sz w:val="16"/>
                <w:szCs w:val="16"/>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151,947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rFonts w:ascii="Cambria" w:hAnsi="Cambria"/>
                <w:color w:val="000000"/>
                <w:sz w:val="14"/>
                <w:szCs w:val="14"/>
              </w:rPr>
            </w:pPr>
            <w:r>
              <w:rPr>
                <w:rFonts w:ascii="Cambria" w:hAnsi="Cambria"/>
                <w:color w:val="000000"/>
                <w:sz w:val="14"/>
                <w:szCs w:val="14"/>
              </w:rPr>
              <w:t>17,749</w:t>
            </w:r>
          </w:p>
        </w:tc>
        <w:tc>
          <w:tcPr>
            <w:tcW w:w="759"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11.7</w:t>
            </w:r>
          </w:p>
        </w:tc>
        <w:tc>
          <w:tcPr>
            <w:tcW w:w="861"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157,815</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rFonts w:ascii="Cambria" w:hAnsi="Cambria"/>
                <w:color w:val="000000"/>
                <w:sz w:val="14"/>
                <w:szCs w:val="14"/>
              </w:rPr>
            </w:pPr>
            <w:r>
              <w:rPr>
                <w:rFonts w:ascii="Cambria" w:hAnsi="Cambria"/>
                <w:color w:val="000000"/>
                <w:sz w:val="14"/>
                <w:szCs w:val="14"/>
              </w:rPr>
              <w:t>16,715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10.6</w:t>
            </w:r>
          </w:p>
        </w:tc>
        <w:tc>
          <w:tcPr>
            <w:tcW w:w="810" w:type="dxa"/>
            <w:tcBorders>
              <w:top w:val="nil"/>
              <w:left w:val="nil"/>
              <w:bottom w:val="single" w:sz="4" w:space="0" w:color="000000"/>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162,128</w:t>
            </w:r>
          </w:p>
        </w:tc>
        <w:tc>
          <w:tcPr>
            <w:tcW w:w="630" w:type="dxa"/>
            <w:tcBorders>
              <w:top w:val="nil"/>
              <w:left w:val="nil"/>
              <w:bottom w:val="single" w:sz="4" w:space="0" w:color="000000"/>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17,104</w:t>
            </w:r>
          </w:p>
        </w:tc>
        <w:tc>
          <w:tcPr>
            <w:tcW w:w="777" w:type="dxa"/>
            <w:tcBorders>
              <w:top w:val="nil"/>
              <w:left w:val="nil"/>
              <w:bottom w:val="single" w:sz="4" w:space="0" w:color="000000"/>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10.5</w:t>
            </w:r>
          </w:p>
        </w:tc>
        <w:tc>
          <w:tcPr>
            <w:tcW w:w="720" w:type="dxa"/>
            <w:tcBorders>
              <w:top w:val="nil"/>
              <w:left w:val="nil"/>
              <w:bottom w:val="single" w:sz="4" w:space="0" w:color="000000"/>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173,072</w:t>
            </w:r>
          </w:p>
        </w:tc>
        <w:tc>
          <w:tcPr>
            <w:tcW w:w="591" w:type="dxa"/>
            <w:tcBorders>
              <w:top w:val="nil"/>
              <w:left w:val="nil"/>
              <w:bottom w:val="single" w:sz="4" w:space="0" w:color="000000"/>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16,118</w:t>
            </w:r>
          </w:p>
        </w:tc>
        <w:tc>
          <w:tcPr>
            <w:tcW w:w="702" w:type="dxa"/>
            <w:tcBorders>
              <w:top w:val="nil"/>
              <w:left w:val="nil"/>
              <w:bottom w:val="single" w:sz="4" w:space="0" w:color="000000"/>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9.3</w:t>
            </w:r>
          </w:p>
        </w:tc>
      </w:tr>
      <w:tr w:rsidR="00E10B47" w:rsidRPr="00FF55B1" w:rsidTr="00E10B47">
        <w:trPr>
          <w:trHeight w:hRule="exact" w:val="288"/>
          <w:jc w:val="center"/>
        </w:trPr>
        <w:tc>
          <w:tcPr>
            <w:tcW w:w="1793" w:type="dxa"/>
            <w:tcBorders>
              <w:top w:val="single" w:sz="4" w:space="0" w:color="000000"/>
              <w:bottom w:val="single" w:sz="4" w:space="0" w:color="000000"/>
              <w:right w:val="nil"/>
            </w:tcBorders>
            <w:shd w:val="clear" w:color="auto" w:fill="auto"/>
            <w:noWrap/>
            <w:tcMar>
              <w:left w:w="43" w:type="dxa"/>
              <w:right w:w="43" w:type="dxa"/>
            </w:tcMar>
            <w:vAlign w:val="center"/>
            <w:hideMark/>
          </w:tcPr>
          <w:p w:rsidR="00E10B47" w:rsidRPr="00FF55B1" w:rsidRDefault="00E10B47" w:rsidP="004A6B25">
            <w:pPr>
              <w:rPr>
                <w:b/>
                <w:bCs/>
                <w:sz w:val="16"/>
                <w:szCs w:val="16"/>
              </w:rPr>
            </w:pPr>
            <w:r w:rsidRPr="00FF55B1">
              <w:rPr>
                <w:b/>
                <w:bCs/>
                <w:sz w:val="16"/>
                <w:szCs w:val="16"/>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5,702,816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634,546</w:t>
            </w:r>
          </w:p>
        </w:tc>
        <w:tc>
          <w:tcPr>
            <w:tcW w:w="759"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11.1</w:t>
            </w:r>
          </w:p>
        </w:tc>
        <w:tc>
          <w:tcPr>
            <w:tcW w:w="861"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5,574,287</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631,326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11.3</w:t>
            </w:r>
          </w:p>
        </w:tc>
        <w:tc>
          <w:tcPr>
            <w:tcW w:w="810" w:type="dxa"/>
            <w:tcBorders>
              <w:top w:val="single" w:sz="4" w:space="0" w:color="000000"/>
              <w:left w:val="nil"/>
              <w:bottom w:val="single" w:sz="4" w:space="0" w:color="000000"/>
              <w:right w:val="nil"/>
            </w:tcBorders>
            <w:tcMar>
              <w:left w:w="43" w:type="dxa"/>
              <w:right w:w="43" w:type="dxa"/>
            </w:tcMar>
            <w:vAlign w:val="center"/>
          </w:tcPr>
          <w:p w:rsidR="00E10B47" w:rsidRPr="006646F6" w:rsidRDefault="00E10B47" w:rsidP="00EA4196">
            <w:pPr>
              <w:jc w:val="right"/>
              <w:rPr>
                <w:b/>
                <w:bCs/>
                <w:color w:val="000000"/>
                <w:sz w:val="14"/>
                <w:szCs w:val="14"/>
              </w:rPr>
            </w:pPr>
            <w:r w:rsidRPr="006646F6">
              <w:rPr>
                <w:b/>
                <w:bCs/>
                <w:color w:val="000000"/>
                <w:sz w:val="14"/>
                <w:szCs w:val="14"/>
              </w:rPr>
              <w:t>6,013,080</w:t>
            </w:r>
          </w:p>
        </w:tc>
        <w:tc>
          <w:tcPr>
            <w:tcW w:w="630" w:type="dxa"/>
            <w:tcBorders>
              <w:top w:val="single" w:sz="4" w:space="0" w:color="000000"/>
              <w:left w:val="nil"/>
              <w:bottom w:val="single" w:sz="4" w:space="0" w:color="000000"/>
              <w:right w:val="nil"/>
            </w:tcBorders>
            <w:tcMar>
              <w:left w:w="43" w:type="dxa"/>
              <w:right w:w="43" w:type="dxa"/>
            </w:tcMar>
            <w:vAlign w:val="center"/>
          </w:tcPr>
          <w:p w:rsidR="00E10B47" w:rsidRPr="006646F6" w:rsidRDefault="00E10B47" w:rsidP="00EA4196">
            <w:pPr>
              <w:jc w:val="right"/>
              <w:rPr>
                <w:b/>
                <w:bCs/>
                <w:color w:val="000000"/>
                <w:sz w:val="14"/>
                <w:szCs w:val="14"/>
              </w:rPr>
            </w:pPr>
            <w:r w:rsidRPr="006646F6">
              <w:rPr>
                <w:b/>
                <w:bCs/>
                <w:color w:val="000000"/>
                <w:sz w:val="14"/>
                <w:szCs w:val="14"/>
              </w:rPr>
              <w:t>604,666</w:t>
            </w:r>
          </w:p>
        </w:tc>
        <w:tc>
          <w:tcPr>
            <w:tcW w:w="777" w:type="dxa"/>
            <w:tcBorders>
              <w:top w:val="single" w:sz="4" w:space="0" w:color="000000"/>
              <w:left w:val="nil"/>
              <w:bottom w:val="single" w:sz="4" w:space="0" w:color="000000"/>
              <w:right w:val="nil"/>
            </w:tcBorders>
            <w:tcMar>
              <w:left w:w="43" w:type="dxa"/>
              <w:right w:w="43" w:type="dxa"/>
            </w:tcMar>
            <w:vAlign w:val="center"/>
          </w:tcPr>
          <w:p w:rsidR="00E10B47" w:rsidRPr="006646F6" w:rsidRDefault="00E10B47" w:rsidP="00EA4196">
            <w:pPr>
              <w:jc w:val="right"/>
              <w:rPr>
                <w:b/>
                <w:bCs/>
                <w:color w:val="000000"/>
                <w:sz w:val="14"/>
                <w:szCs w:val="14"/>
              </w:rPr>
            </w:pPr>
            <w:r w:rsidRPr="006646F6">
              <w:rPr>
                <w:b/>
                <w:bCs/>
                <w:color w:val="000000"/>
                <w:sz w:val="14"/>
                <w:szCs w:val="14"/>
              </w:rPr>
              <w:t>10.1</w:t>
            </w:r>
          </w:p>
        </w:tc>
        <w:tc>
          <w:tcPr>
            <w:tcW w:w="720" w:type="dxa"/>
            <w:tcBorders>
              <w:top w:val="single" w:sz="4" w:space="0" w:color="000000"/>
              <w:left w:val="nil"/>
              <w:bottom w:val="single" w:sz="4" w:space="0" w:color="000000"/>
              <w:right w:val="nil"/>
            </w:tcBorders>
            <w:tcMar>
              <w:left w:w="43" w:type="dxa"/>
              <w:right w:w="43" w:type="dxa"/>
            </w:tcMar>
            <w:vAlign w:val="center"/>
          </w:tcPr>
          <w:p w:rsidR="00E10B47" w:rsidRDefault="00E10B47" w:rsidP="00E10B47">
            <w:pPr>
              <w:jc w:val="right"/>
              <w:rPr>
                <w:b/>
                <w:bCs/>
                <w:color w:val="000000"/>
                <w:sz w:val="14"/>
                <w:szCs w:val="14"/>
              </w:rPr>
            </w:pPr>
            <w:r>
              <w:rPr>
                <w:b/>
                <w:bCs/>
                <w:color w:val="000000"/>
                <w:sz w:val="14"/>
                <w:szCs w:val="14"/>
              </w:rPr>
              <w:t>6,120,858</w:t>
            </w:r>
          </w:p>
        </w:tc>
        <w:tc>
          <w:tcPr>
            <w:tcW w:w="591" w:type="dxa"/>
            <w:tcBorders>
              <w:top w:val="single" w:sz="4" w:space="0" w:color="000000"/>
              <w:left w:val="nil"/>
              <w:bottom w:val="single" w:sz="4" w:space="0" w:color="000000"/>
              <w:right w:val="nil"/>
            </w:tcBorders>
            <w:tcMar>
              <w:left w:w="43" w:type="dxa"/>
              <w:right w:w="43" w:type="dxa"/>
            </w:tcMar>
            <w:vAlign w:val="center"/>
          </w:tcPr>
          <w:p w:rsidR="00E10B47" w:rsidRDefault="00E10B47" w:rsidP="00E10B47">
            <w:pPr>
              <w:jc w:val="right"/>
              <w:rPr>
                <w:b/>
                <w:bCs/>
                <w:color w:val="000000"/>
                <w:sz w:val="14"/>
                <w:szCs w:val="14"/>
              </w:rPr>
            </w:pPr>
            <w:r>
              <w:rPr>
                <w:b/>
                <w:bCs/>
                <w:color w:val="000000"/>
                <w:sz w:val="14"/>
                <w:szCs w:val="14"/>
              </w:rPr>
              <w:t>603,771</w:t>
            </w:r>
          </w:p>
        </w:tc>
        <w:tc>
          <w:tcPr>
            <w:tcW w:w="702" w:type="dxa"/>
            <w:tcBorders>
              <w:top w:val="single" w:sz="4" w:space="0" w:color="000000"/>
              <w:left w:val="nil"/>
              <w:bottom w:val="single" w:sz="4" w:space="0" w:color="000000"/>
              <w:right w:val="nil"/>
            </w:tcBorders>
            <w:tcMar>
              <w:left w:w="43" w:type="dxa"/>
              <w:right w:w="43" w:type="dxa"/>
            </w:tcMar>
            <w:vAlign w:val="center"/>
          </w:tcPr>
          <w:p w:rsidR="00E10B47" w:rsidRDefault="00E10B47" w:rsidP="00E10B47">
            <w:pPr>
              <w:jc w:val="right"/>
              <w:rPr>
                <w:b/>
                <w:bCs/>
                <w:color w:val="000000"/>
                <w:sz w:val="14"/>
                <w:szCs w:val="14"/>
              </w:rPr>
            </w:pPr>
            <w:r>
              <w:rPr>
                <w:b/>
                <w:bCs/>
                <w:color w:val="000000"/>
                <w:sz w:val="14"/>
                <w:szCs w:val="14"/>
              </w:rPr>
              <w:t>9.9</w:t>
            </w:r>
          </w:p>
        </w:tc>
      </w:tr>
      <w:tr w:rsidR="004C3528"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4C3528" w:rsidRPr="00FF55B1" w:rsidRDefault="004C3528" w:rsidP="004A6B25">
            <w:pPr>
              <w:rPr>
                <w:b/>
                <w:bCs/>
                <w:sz w:val="16"/>
                <w:szCs w:val="16"/>
              </w:rPr>
            </w:pPr>
            <w:r w:rsidRPr="00FF55B1">
              <w:rPr>
                <w:b/>
                <w:bCs/>
                <w:sz w:val="16"/>
                <w:szCs w:val="16"/>
              </w:rPr>
              <w:t> </w:t>
            </w:r>
          </w:p>
          <w:p w:rsidR="004C3528" w:rsidRPr="00FF55B1" w:rsidRDefault="004C3528" w:rsidP="004A6B25">
            <w:pPr>
              <w:jc w:val="right"/>
              <w:rPr>
                <w:sz w:val="16"/>
                <w:szCs w:val="16"/>
              </w:rPr>
            </w:pPr>
          </w:p>
          <w:p w:rsidR="004C3528" w:rsidRPr="00FF55B1" w:rsidRDefault="004C3528" w:rsidP="004A6B25">
            <w:pPr>
              <w:rPr>
                <w:b/>
                <w:bCs/>
                <w:sz w:val="16"/>
                <w:szCs w:val="16"/>
              </w:rPr>
            </w:pPr>
            <w:r w:rsidRPr="00FF55B1">
              <w:rPr>
                <w:sz w:val="16"/>
                <w:szCs w:val="16"/>
              </w:rPr>
              <w:t> </w:t>
            </w:r>
          </w:p>
        </w:tc>
      </w:tr>
      <w:tr w:rsidR="004C3528" w:rsidRPr="00FF55B1" w:rsidTr="004C3528">
        <w:trPr>
          <w:trHeight w:val="285"/>
          <w:jc w:val="center"/>
        </w:trPr>
        <w:tc>
          <w:tcPr>
            <w:tcW w:w="1793"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4C3528" w:rsidRPr="00701D4D" w:rsidRDefault="004C3528" w:rsidP="004A6B25">
            <w:pPr>
              <w:jc w:val="center"/>
              <w:rPr>
                <w:b/>
                <w:bCs/>
              </w:rPr>
            </w:pPr>
            <w:r w:rsidRPr="00701D4D">
              <w:rPr>
                <w:b/>
                <w:bCs/>
              </w:rPr>
              <w:t>Sector</w:t>
            </w:r>
          </w:p>
        </w:tc>
        <w:tc>
          <w:tcPr>
            <w:tcW w:w="6789" w:type="dxa"/>
            <w:gridSpan w:val="9"/>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4C3528" w:rsidRPr="00701D4D" w:rsidRDefault="004C3528" w:rsidP="00D972DC">
            <w:pPr>
              <w:jc w:val="center"/>
              <w:rPr>
                <w:b/>
                <w:bCs/>
              </w:rPr>
            </w:pPr>
            <w:r>
              <w:rPr>
                <w:b/>
                <w:bCs/>
              </w:rPr>
              <w:t>2016</w:t>
            </w:r>
          </w:p>
        </w:tc>
        <w:tc>
          <w:tcPr>
            <w:tcW w:w="2013" w:type="dxa"/>
            <w:gridSpan w:val="3"/>
            <w:tcBorders>
              <w:top w:val="single" w:sz="4" w:space="0" w:color="000000"/>
              <w:left w:val="single" w:sz="4" w:space="0" w:color="000000"/>
              <w:bottom w:val="single" w:sz="4" w:space="0" w:color="000000"/>
            </w:tcBorders>
            <w:shd w:val="clear" w:color="auto" w:fill="auto"/>
            <w:vAlign w:val="center"/>
          </w:tcPr>
          <w:p w:rsidR="004C3528" w:rsidRPr="00701D4D" w:rsidRDefault="00B979EE" w:rsidP="00D972DC">
            <w:pPr>
              <w:jc w:val="center"/>
              <w:rPr>
                <w:b/>
                <w:bCs/>
              </w:rPr>
            </w:pPr>
            <w:r>
              <w:rPr>
                <w:b/>
                <w:bCs/>
              </w:rPr>
              <w:t>2017</w:t>
            </w:r>
          </w:p>
        </w:tc>
      </w:tr>
      <w:tr w:rsidR="004C3528" w:rsidRPr="00FF55B1" w:rsidTr="004C3528">
        <w:trPr>
          <w:trHeight w:val="350"/>
          <w:jc w:val="center"/>
        </w:trPr>
        <w:tc>
          <w:tcPr>
            <w:tcW w:w="1793"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4C3528" w:rsidRPr="00FF55B1" w:rsidRDefault="004C3528" w:rsidP="004A6B25">
            <w:pPr>
              <w:rPr>
                <w:b/>
                <w:bCs/>
                <w:sz w:val="16"/>
                <w:szCs w:val="16"/>
              </w:rPr>
            </w:pP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4C3528" w:rsidRPr="00FF55B1" w:rsidRDefault="004C3528" w:rsidP="00EA4196">
            <w:pPr>
              <w:jc w:val="center"/>
              <w:rPr>
                <w:b/>
                <w:bCs/>
              </w:rPr>
            </w:pPr>
            <w:r w:rsidRPr="00FF55B1">
              <w:rPr>
                <w:b/>
                <w:bCs/>
              </w:rPr>
              <w:t>Q</w:t>
            </w:r>
            <w:r>
              <w:rPr>
                <w:b/>
                <w:bCs/>
              </w:rPr>
              <w:t>2</w:t>
            </w:r>
          </w:p>
        </w:tc>
        <w:tc>
          <w:tcPr>
            <w:tcW w:w="2283"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4C3528" w:rsidRPr="00FF55B1" w:rsidRDefault="004C3528" w:rsidP="00EA4196">
            <w:pPr>
              <w:jc w:val="center"/>
              <w:rPr>
                <w:b/>
                <w:bCs/>
              </w:rPr>
            </w:pPr>
            <w:r>
              <w:rPr>
                <w:b/>
                <w:bCs/>
              </w:rPr>
              <w:t>Q3</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4C3528" w:rsidRPr="00FF55B1" w:rsidRDefault="004C3528" w:rsidP="0081632C">
            <w:pPr>
              <w:jc w:val="center"/>
              <w:rPr>
                <w:b/>
                <w:bCs/>
              </w:rPr>
            </w:pPr>
            <w:r>
              <w:rPr>
                <w:b/>
                <w:bCs/>
              </w:rPr>
              <w:t>Q4</w:t>
            </w:r>
          </w:p>
        </w:tc>
        <w:tc>
          <w:tcPr>
            <w:tcW w:w="2013" w:type="dxa"/>
            <w:gridSpan w:val="3"/>
            <w:tcBorders>
              <w:top w:val="single" w:sz="4" w:space="0" w:color="000000"/>
              <w:left w:val="single" w:sz="4" w:space="0" w:color="000000"/>
              <w:bottom w:val="single" w:sz="4" w:space="0" w:color="000000"/>
            </w:tcBorders>
            <w:tcMar>
              <w:left w:w="43" w:type="dxa"/>
              <w:right w:w="43" w:type="dxa"/>
            </w:tcMar>
            <w:vAlign w:val="center"/>
          </w:tcPr>
          <w:p w:rsidR="004C3528" w:rsidRPr="00FF55B1" w:rsidRDefault="004C3528" w:rsidP="00F47DB7">
            <w:pPr>
              <w:jc w:val="center"/>
              <w:rPr>
                <w:b/>
                <w:bCs/>
              </w:rPr>
            </w:pPr>
            <w:r w:rsidRPr="00FF55B1">
              <w:rPr>
                <w:b/>
                <w:bCs/>
              </w:rPr>
              <w:t>Q</w:t>
            </w:r>
            <w:r>
              <w:rPr>
                <w:b/>
                <w:bCs/>
              </w:rPr>
              <w:t>1</w:t>
            </w:r>
          </w:p>
        </w:tc>
      </w:tr>
      <w:tr w:rsidR="004C3528" w:rsidRPr="00FF55B1" w:rsidTr="004C3528">
        <w:trPr>
          <w:trHeight w:val="510"/>
          <w:jc w:val="center"/>
        </w:trPr>
        <w:tc>
          <w:tcPr>
            <w:tcW w:w="1793"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4C3528" w:rsidRPr="00FF55B1" w:rsidRDefault="004C3528"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4C3528" w:rsidRPr="00FF55B1" w:rsidRDefault="004C3528" w:rsidP="004A6B25">
            <w:pPr>
              <w:jc w:val="center"/>
              <w:rPr>
                <w:b/>
                <w:bCs/>
                <w:sz w:val="16"/>
                <w:szCs w:val="16"/>
              </w:rPr>
            </w:pPr>
            <w:r w:rsidRPr="00FF55B1">
              <w:rPr>
                <w:b/>
                <w:bCs/>
                <w:sz w:val="16"/>
                <w:szCs w:val="16"/>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4C3528" w:rsidRPr="00FF55B1" w:rsidRDefault="004C3528" w:rsidP="004A6B25">
            <w:pPr>
              <w:jc w:val="center"/>
              <w:rPr>
                <w:b/>
                <w:bCs/>
                <w:sz w:val="16"/>
                <w:szCs w:val="16"/>
              </w:rPr>
            </w:pPr>
            <w:r w:rsidRPr="00FF55B1">
              <w:rPr>
                <w:b/>
                <w:bCs/>
                <w:sz w:val="16"/>
                <w:szCs w:val="16"/>
              </w:rPr>
              <w:t>NPLs</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4C3528" w:rsidRPr="00FF55B1" w:rsidRDefault="004C3528"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4C3528" w:rsidRPr="00FF55B1" w:rsidRDefault="004C3528" w:rsidP="004A6B25">
            <w:pPr>
              <w:jc w:val="center"/>
              <w:rPr>
                <w:b/>
                <w:bCs/>
                <w:sz w:val="16"/>
                <w:szCs w:val="16"/>
              </w:rPr>
            </w:pPr>
            <w:r w:rsidRPr="00FF55B1">
              <w:rPr>
                <w:b/>
                <w:bCs/>
                <w:sz w:val="16"/>
                <w:szCs w:val="16"/>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4C3528" w:rsidRPr="00FF55B1" w:rsidRDefault="004C3528" w:rsidP="004A6B25">
            <w:pPr>
              <w:jc w:val="center"/>
              <w:rPr>
                <w:b/>
                <w:bCs/>
                <w:sz w:val="16"/>
                <w:szCs w:val="16"/>
              </w:rPr>
            </w:pPr>
            <w:r w:rsidRPr="00FF55B1">
              <w:rPr>
                <w:b/>
                <w:bCs/>
                <w:sz w:val="16"/>
                <w:szCs w:val="16"/>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4C3528" w:rsidRPr="00FF55B1" w:rsidRDefault="004C3528"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4C3528" w:rsidRPr="00FF55B1" w:rsidRDefault="004C3528" w:rsidP="00F47DB7">
            <w:pPr>
              <w:jc w:val="center"/>
              <w:rPr>
                <w:b/>
                <w:bCs/>
                <w:sz w:val="16"/>
                <w:szCs w:val="16"/>
              </w:rPr>
            </w:pPr>
            <w:r w:rsidRPr="00FF55B1">
              <w:rPr>
                <w:b/>
                <w:bCs/>
                <w:sz w:val="16"/>
                <w:szCs w:val="16"/>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4C3528" w:rsidRPr="00FF55B1" w:rsidRDefault="004C3528" w:rsidP="00F47DB7">
            <w:pPr>
              <w:jc w:val="center"/>
              <w:rPr>
                <w:b/>
                <w:bCs/>
                <w:sz w:val="16"/>
                <w:szCs w:val="16"/>
              </w:rPr>
            </w:pPr>
            <w:r w:rsidRPr="00FF55B1">
              <w:rPr>
                <w:b/>
                <w:bCs/>
                <w:sz w:val="16"/>
                <w:szCs w:val="16"/>
              </w:rPr>
              <w:t>NPLs</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4C3528" w:rsidRPr="00FF55B1" w:rsidRDefault="004C3528" w:rsidP="00F47DB7">
            <w:pPr>
              <w:jc w:val="center"/>
              <w:rPr>
                <w:b/>
                <w:bCs/>
                <w:sz w:val="16"/>
                <w:szCs w:val="16"/>
              </w:rPr>
            </w:pPr>
            <w:r w:rsidRPr="00FF55B1">
              <w:rPr>
                <w:b/>
                <w:bCs/>
                <w:sz w:val="16"/>
                <w:szCs w:val="16"/>
              </w:rPr>
              <w:t xml:space="preserve">Infection </w:t>
            </w:r>
            <w:r w:rsidRPr="00FF55B1">
              <w:rPr>
                <w:b/>
                <w:bCs/>
                <w:sz w:val="16"/>
                <w:szCs w:val="16"/>
              </w:rPr>
              <w:br/>
              <w:t>Ratio</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4C3528" w:rsidRPr="00FF55B1" w:rsidRDefault="004C3528" w:rsidP="00F47DB7">
            <w:pPr>
              <w:jc w:val="center"/>
              <w:rPr>
                <w:b/>
                <w:bCs/>
                <w:sz w:val="16"/>
                <w:szCs w:val="16"/>
              </w:rPr>
            </w:pPr>
            <w:r w:rsidRPr="00FF55B1">
              <w:rPr>
                <w:b/>
                <w:bCs/>
                <w:sz w:val="16"/>
                <w:szCs w:val="16"/>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4C3528" w:rsidRPr="00FF55B1" w:rsidRDefault="004C3528" w:rsidP="00F47DB7">
            <w:pPr>
              <w:jc w:val="center"/>
              <w:rPr>
                <w:b/>
                <w:bCs/>
                <w:sz w:val="16"/>
                <w:szCs w:val="16"/>
              </w:rPr>
            </w:pPr>
            <w:r w:rsidRPr="00FF55B1">
              <w:rPr>
                <w:b/>
                <w:bCs/>
                <w:sz w:val="16"/>
                <w:szCs w:val="16"/>
              </w:rPr>
              <w:t>NPLs</w:t>
            </w:r>
          </w:p>
        </w:tc>
        <w:tc>
          <w:tcPr>
            <w:tcW w:w="702" w:type="dxa"/>
            <w:tcBorders>
              <w:top w:val="single" w:sz="4" w:space="0" w:color="000000"/>
              <w:left w:val="single" w:sz="4" w:space="0" w:color="000000"/>
              <w:bottom w:val="single" w:sz="4" w:space="0" w:color="000000"/>
            </w:tcBorders>
            <w:tcMar>
              <w:left w:w="29" w:type="dxa"/>
              <w:right w:w="29" w:type="dxa"/>
            </w:tcMar>
            <w:vAlign w:val="center"/>
          </w:tcPr>
          <w:p w:rsidR="004C3528" w:rsidRPr="00FF55B1" w:rsidRDefault="004C3528" w:rsidP="00F47DB7">
            <w:pPr>
              <w:jc w:val="center"/>
              <w:rPr>
                <w:b/>
                <w:bCs/>
                <w:sz w:val="16"/>
                <w:szCs w:val="16"/>
              </w:rPr>
            </w:pPr>
            <w:r w:rsidRPr="00FF55B1">
              <w:rPr>
                <w:b/>
                <w:bCs/>
                <w:sz w:val="16"/>
                <w:szCs w:val="16"/>
              </w:rPr>
              <w:t xml:space="preserve">Infection </w:t>
            </w:r>
            <w:r w:rsidRPr="00FF55B1">
              <w:rPr>
                <w:b/>
                <w:bCs/>
                <w:sz w:val="16"/>
                <w:szCs w:val="16"/>
              </w:rPr>
              <w:br/>
              <w:t>Ratio</w:t>
            </w:r>
          </w:p>
        </w:tc>
      </w:tr>
      <w:tr w:rsidR="00E10B47" w:rsidRPr="00FF55B1" w:rsidTr="00E10B47">
        <w:trPr>
          <w:trHeight w:hRule="exact" w:val="288"/>
          <w:jc w:val="center"/>
        </w:trPr>
        <w:tc>
          <w:tcPr>
            <w:tcW w:w="1793" w:type="dxa"/>
            <w:tcBorders>
              <w:top w:val="single" w:sz="4" w:space="0" w:color="000000"/>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504,205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58,082</w:t>
            </w:r>
          </w:p>
        </w:tc>
        <w:tc>
          <w:tcPr>
            <w:tcW w:w="759" w:type="dxa"/>
            <w:tcBorders>
              <w:top w:val="single" w:sz="4" w:space="0" w:color="000000"/>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11.5</w:t>
            </w:r>
          </w:p>
        </w:tc>
        <w:tc>
          <w:tcPr>
            <w:tcW w:w="861" w:type="dxa"/>
            <w:tcBorders>
              <w:top w:val="single" w:sz="4" w:space="0" w:color="000000"/>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571,671</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51,613</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9.0</w:t>
            </w:r>
          </w:p>
        </w:tc>
        <w:tc>
          <w:tcPr>
            <w:tcW w:w="810" w:type="dxa"/>
            <w:tcBorders>
              <w:top w:val="single" w:sz="4" w:space="0" w:color="000000"/>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548,099</w:t>
            </w:r>
          </w:p>
        </w:tc>
        <w:tc>
          <w:tcPr>
            <w:tcW w:w="630" w:type="dxa"/>
            <w:tcBorders>
              <w:top w:val="single" w:sz="4" w:space="0" w:color="000000"/>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41,706</w:t>
            </w:r>
          </w:p>
        </w:tc>
        <w:tc>
          <w:tcPr>
            <w:tcW w:w="777" w:type="dxa"/>
            <w:tcBorders>
              <w:top w:val="single" w:sz="4" w:space="0" w:color="000000"/>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7.6</w:t>
            </w:r>
          </w:p>
        </w:tc>
        <w:tc>
          <w:tcPr>
            <w:tcW w:w="720" w:type="dxa"/>
            <w:tcBorders>
              <w:top w:val="single" w:sz="4" w:space="0" w:color="000000"/>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476,019</w:t>
            </w:r>
          </w:p>
        </w:tc>
        <w:tc>
          <w:tcPr>
            <w:tcW w:w="591" w:type="dxa"/>
            <w:tcBorders>
              <w:top w:val="single" w:sz="4" w:space="0" w:color="000000"/>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41,045</w:t>
            </w:r>
          </w:p>
        </w:tc>
        <w:tc>
          <w:tcPr>
            <w:tcW w:w="702" w:type="dxa"/>
            <w:tcBorders>
              <w:top w:val="single" w:sz="4" w:space="0" w:color="000000"/>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8.6</w:t>
            </w:r>
          </w:p>
        </w:tc>
      </w:tr>
      <w:tr w:rsidR="00E10B47" w:rsidRPr="00FF55B1" w:rsidTr="00E10B47">
        <w:trPr>
          <w:trHeight w:hRule="exact" w:val="360"/>
          <w:jc w:val="center"/>
        </w:trPr>
        <w:tc>
          <w:tcPr>
            <w:tcW w:w="1793" w:type="dxa"/>
            <w:tcBorders>
              <w:top w:val="nil"/>
              <w:bottom w:val="nil"/>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81,750</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12,335</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15.1</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82,498</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12,211</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14.8</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95,274</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12,604</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13.2</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105,531</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12,587</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11.9</w:t>
            </w:r>
          </w:p>
        </w:tc>
      </w:tr>
      <w:tr w:rsidR="00E10B47" w:rsidRPr="00FF55B1" w:rsidTr="00E10B47">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Cement</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62,406</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6,992</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11.2</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60,254</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6,894</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11.4</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71,722</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6,789</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9.5</w:t>
            </w:r>
          </w:p>
        </w:tc>
        <w:tc>
          <w:tcPr>
            <w:tcW w:w="720"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73,252</w:t>
            </w:r>
          </w:p>
        </w:tc>
        <w:tc>
          <w:tcPr>
            <w:tcW w:w="591"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6,694</w:t>
            </w:r>
          </w:p>
        </w:tc>
        <w:tc>
          <w:tcPr>
            <w:tcW w:w="702"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9.1</w:t>
            </w:r>
          </w:p>
        </w:tc>
      </w:tr>
      <w:tr w:rsidR="00E10B47" w:rsidRPr="00FF55B1" w:rsidTr="00E10B47">
        <w:trPr>
          <w:trHeight w:hRule="exact" w:val="378"/>
          <w:jc w:val="center"/>
        </w:trPr>
        <w:tc>
          <w:tcPr>
            <w:tcW w:w="1793" w:type="dxa"/>
            <w:tcBorders>
              <w:top w:val="nil"/>
              <w:bottom w:val="nil"/>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247,344</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14,700</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5.9</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244,563</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14,044</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5.7</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250,092</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12,780</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5.1</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236,823</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12,471</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5.3</w:t>
            </w:r>
          </w:p>
        </w:tc>
      </w:tr>
      <w:tr w:rsidR="00E10B47" w:rsidRPr="00FF55B1" w:rsidTr="00E10B47">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Electronics</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69,105</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10,730</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15.5</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70,781</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12,187</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17.2</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78,173</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13,326</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17.0</w:t>
            </w:r>
          </w:p>
        </w:tc>
        <w:tc>
          <w:tcPr>
            <w:tcW w:w="720"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82,994</w:t>
            </w:r>
          </w:p>
        </w:tc>
        <w:tc>
          <w:tcPr>
            <w:tcW w:w="591"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13,114</w:t>
            </w:r>
          </w:p>
        </w:tc>
        <w:tc>
          <w:tcPr>
            <w:tcW w:w="702"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15.8</w:t>
            </w:r>
          </w:p>
        </w:tc>
      </w:tr>
      <w:tr w:rsidR="00E10B47" w:rsidRPr="00FF55B1" w:rsidTr="00E10B47">
        <w:trPr>
          <w:trHeight w:hRule="exact" w:val="288"/>
          <w:jc w:val="center"/>
        </w:trPr>
        <w:tc>
          <w:tcPr>
            <w:tcW w:w="1793" w:type="dxa"/>
            <w:tcBorders>
              <w:top w:val="nil"/>
              <w:bottom w:val="nil"/>
              <w:right w:val="nil"/>
            </w:tcBorders>
            <w:shd w:val="clear" w:color="auto" w:fill="auto"/>
            <w:tcMar>
              <w:left w:w="43" w:type="dxa"/>
              <w:right w:w="43" w:type="dxa"/>
            </w:tcMar>
            <w:vAlign w:val="center"/>
            <w:hideMark/>
          </w:tcPr>
          <w:p w:rsidR="00E10B47" w:rsidRPr="00FF55B1" w:rsidRDefault="00E10B47" w:rsidP="004A6B25">
            <w:pPr>
              <w:rPr>
                <w:sz w:val="16"/>
                <w:szCs w:val="16"/>
              </w:rPr>
            </w:pPr>
            <w:r w:rsidRPr="00FF55B1">
              <w:rPr>
                <w:sz w:val="16"/>
                <w:szCs w:val="16"/>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162,359</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9,445</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5.8</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168,200</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10,527</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6.3</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182,648</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10,544</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5.8</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195,646</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10,346</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5.3</w:t>
            </w:r>
          </w:p>
        </w:tc>
      </w:tr>
      <w:tr w:rsidR="00E10B47" w:rsidRPr="00FF55B1" w:rsidTr="00E10B47">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Individuals</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531,846</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47,290</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8.9</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522,171</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57,594</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11.0</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550,384</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58,023</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10.5</w:t>
            </w:r>
          </w:p>
        </w:tc>
        <w:tc>
          <w:tcPr>
            <w:tcW w:w="720"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551,533</w:t>
            </w:r>
          </w:p>
        </w:tc>
        <w:tc>
          <w:tcPr>
            <w:tcW w:w="591"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57,537</w:t>
            </w:r>
          </w:p>
        </w:tc>
        <w:tc>
          <w:tcPr>
            <w:tcW w:w="702"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10.4</w:t>
            </w:r>
          </w:p>
        </w:tc>
      </w:tr>
      <w:tr w:rsidR="00E10B47" w:rsidRPr="00FF55B1" w:rsidTr="00E10B47">
        <w:trPr>
          <w:trHeight w:hRule="exact" w:val="288"/>
          <w:jc w:val="center"/>
        </w:trPr>
        <w:tc>
          <w:tcPr>
            <w:tcW w:w="1793" w:type="dxa"/>
            <w:tcBorders>
              <w:top w:val="nil"/>
              <w:bottom w:val="nil"/>
              <w:right w:val="nil"/>
            </w:tcBorders>
            <w:shd w:val="clear" w:color="auto" w:fill="auto"/>
            <w:tcMar>
              <w:left w:w="43" w:type="dxa"/>
              <w:right w:w="43" w:type="dxa"/>
            </w:tcMar>
            <w:vAlign w:val="center"/>
            <w:hideMark/>
          </w:tcPr>
          <w:p w:rsidR="00E10B47" w:rsidRPr="00FF55B1" w:rsidRDefault="00E10B47" w:rsidP="004A6B25">
            <w:pPr>
              <w:rPr>
                <w:sz w:val="16"/>
                <w:szCs w:val="16"/>
              </w:rPr>
            </w:pPr>
            <w:r w:rsidRPr="00FF55B1">
              <w:rPr>
                <w:sz w:val="16"/>
                <w:szCs w:val="16"/>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1,713</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3,480</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3,013</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2,731</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0.829</w:t>
            </w:r>
          </w:p>
        </w:tc>
        <w:tc>
          <w:tcPr>
            <w:tcW w:w="702" w:type="dxa"/>
            <w:tcBorders>
              <w:top w:val="nil"/>
              <w:left w:val="nil"/>
              <w:bottom w:val="nil"/>
              <w:right w:val="nil"/>
            </w:tcBorders>
            <w:tcMar>
              <w:left w:w="43" w:type="dxa"/>
              <w:right w:w="43" w:type="dxa"/>
            </w:tcMar>
            <w:vAlign w:val="center"/>
          </w:tcPr>
          <w:p w:rsidR="00E10B47" w:rsidRDefault="00B979EE" w:rsidP="00E10B47">
            <w:pPr>
              <w:jc w:val="right"/>
              <w:rPr>
                <w:color w:val="000000"/>
                <w:sz w:val="14"/>
                <w:szCs w:val="14"/>
              </w:rPr>
            </w:pPr>
            <w:r>
              <w:rPr>
                <w:color w:val="000000"/>
                <w:sz w:val="14"/>
                <w:szCs w:val="14"/>
              </w:rPr>
              <w:t>..</w:t>
            </w:r>
          </w:p>
        </w:tc>
      </w:tr>
      <w:tr w:rsidR="00E10B47" w:rsidRPr="00FF55B1" w:rsidTr="00E10B47">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Others</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2,297,109</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222,255</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9.7</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2,134,828</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209,368</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9.8</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2,285,719</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205,981</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9.0</w:t>
            </w:r>
          </w:p>
        </w:tc>
        <w:tc>
          <w:tcPr>
            <w:tcW w:w="720"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2,326,624</w:t>
            </w:r>
          </w:p>
        </w:tc>
        <w:tc>
          <w:tcPr>
            <w:tcW w:w="591"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206,141</w:t>
            </w:r>
          </w:p>
        </w:tc>
        <w:tc>
          <w:tcPr>
            <w:tcW w:w="702"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8.9</w:t>
            </w:r>
          </w:p>
        </w:tc>
      </w:tr>
      <w:tr w:rsidR="00E10B47" w:rsidRPr="00FF55B1" w:rsidTr="00E10B47">
        <w:trPr>
          <w:trHeight w:hRule="exact" w:val="405"/>
          <w:jc w:val="center"/>
        </w:trPr>
        <w:tc>
          <w:tcPr>
            <w:tcW w:w="1793" w:type="dxa"/>
            <w:tcBorders>
              <w:top w:val="nil"/>
              <w:bottom w:val="nil"/>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789,150</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38,391</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4.9</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822,337</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36,594</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4.4</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892,059</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31,095</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3.5</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918,636</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32,305</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3.5</w:t>
            </w:r>
          </w:p>
        </w:tc>
      </w:tr>
      <w:tr w:rsidR="00E10B47" w:rsidRPr="00FF55B1" w:rsidTr="00E10B47">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24,365</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3,781</w:t>
            </w:r>
          </w:p>
        </w:tc>
        <w:tc>
          <w:tcPr>
            <w:tcW w:w="759"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15.5</w:t>
            </w:r>
          </w:p>
        </w:tc>
        <w:tc>
          <w:tcPr>
            <w:tcW w:w="861"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24,369</w:t>
            </w:r>
          </w:p>
        </w:tc>
        <w:tc>
          <w:tcPr>
            <w:tcW w:w="702"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3,728</w:t>
            </w:r>
          </w:p>
        </w:tc>
        <w:tc>
          <w:tcPr>
            <w:tcW w:w="720" w:type="dxa"/>
            <w:tcBorders>
              <w:top w:val="nil"/>
              <w:left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15.3</w:t>
            </w:r>
          </w:p>
        </w:tc>
        <w:tc>
          <w:tcPr>
            <w:tcW w:w="81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27,171</w:t>
            </w:r>
          </w:p>
        </w:tc>
        <w:tc>
          <w:tcPr>
            <w:tcW w:w="630"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3,770</w:t>
            </w:r>
          </w:p>
        </w:tc>
        <w:tc>
          <w:tcPr>
            <w:tcW w:w="777" w:type="dxa"/>
            <w:tcBorders>
              <w:top w:val="nil"/>
              <w:left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13.9</w:t>
            </w:r>
          </w:p>
        </w:tc>
        <w:tc>
          <w:tcPr>
            <w:tcW w:w="720"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25,028</w:t>
            </w:r>
          </w:p>
        </w:tc>
        <w:tc>
          <w:tcPr>
            <w:tcW w:w="591"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3,673</w:t>
            </w:r>
          </w:p>
        </w:tc>
        <w:tc>
          <w:tcPr>
            <w:tcW w:w="702" w:type="dxa"/>
            <w:tcBorders>
              <w:top w:val="nil"/>
              <w:left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14.7</w:t>
            </w:r>
          </w:p>
        </w:tc>
      </w:tr>
      <w:tr w:rsidR="00E10B47" w:rsidRPr="00FF55B1" w:rsidTr="00E10B47">
        <w:trPr>
          <w:trHeight w:hRule="exact" w:val="288"/>
          <w:jc w:val="center"/>
        </w:trPr>
        <w:tc>
          <w:tcPr>
            <w:tcW w:w="1793" w:type="dxa"/>
            <w:tcBorders>
              <w:top w:val="nil"/>
              <w:bottom w:val="nil"/>
              <w:right w:val="nil"/>
            </w:tcBorders>
            <w:shd w:val="clear" w:color="auto" w:fill="auto"/>
            <w:tcMar>
              <w:left w:w="43" w:type="dxa"/>
              <w:right w:w="43" w:type="dxa"/>
            </w:tcMar>
            <w:vAlign w:val="center"/>
            <w:hideMark/>
          </w:tcPr>
          <w:p w:rsidR="00E10B47" w:rsidRPr="00FF55B1" w:rsidRDefault="00E10B47" w:rsidP="004A6B25">
            <w:pPr>
              <w:rPr>
                <w:sz w:val="16"/>
                <w:szCs w:val="16"/>
              </w:rPr>
            </w:pPr>
            <w:r w:rsidRPr="00FF55B1">
              <w:rPr>
                <w:sz w:val="16"/>
                <w:szCs w:val="16"/>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182,629</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13,574</w:t>
            </w:r>
          </w:p>
        </w:tc>
        <w:tc>
          <w:tcPr>
            <w:tcW w:w="759"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7.4</w:t>
            </w:r>
          </w:p>
        </w:tc>
        <w:tc>
          <w:tcPr>
            <w:tcW w:w="861"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141,288</w:t>
            </w:r>
          </w:p>
        </w:tc>
        <w:tc>
          <w:tcPr>
            <w:tcW w:w="702"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20,029</w:t>
            </w:r>
          </w:p>
        </w:tc>
        <w:tc>
          <w:tcPr>
            <w:tcW w:w="720" w:type="dxa"/>
            <w:tcBorders>
              <w:top w:val="nil"/>
              <w:left w:val="nil"/>
              <w:bottom w:val="nil"/>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14.2</w:t>
            </w:r>
          </w:p>
        </w:tc>
        <w:tc>
          <w:tcPr>
            <w:tcW w:w="81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176,250</w:t>
            </w:r>
          </w:p>
        </w:tc>
        <w:tc>
          <w:tcPr>
            <w:tcW w:w="630"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15,563</w:t>
            </w:r>
          </w:p>
        </w:tc>
        <w:tc>
          <w:tcPr>
            <w:tcW w:w="777" w:type="dxa"/>
            <w:tcBorders>
              <w:top w:val="nil"/>
              <w:left w:val="nil"/>
              <w:bottom w:val="nil"/>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8.8</w:t>
            </w:r>
          </w:p>
        </w:tc>
        <w:tc>
          <w:tcPr>
            <w:tcW w:w="720"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275,636</w:t>
            </w:r>
          </w:p>
        </w:tc>
        <w:tc>
          <w:tcPr>
            <w:tcW w:w="591"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15,288</w:t>
            </w:r>
          </w:p>
        </w:tc>
        <w:tc>
          <w:tcPr>
            <w:tcW w:w="702" w:type="dxa"/>
            <w:tcBorders>
              <w:top w:val="nil"/>
              <w:left w:val="nil"/>
              <w:bottom w:val="nil"/>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5.5</w:t>
            </w:r>
          </w:p>
        </w:tc>
      </w:tr>
      <w:tr w:rsidR="00E10B47" w:rsidRPr="00FF55B1" w:rsidTr="00E10B47">
        <w:trPr>
          <w:trHeight w:hRule="exact" w:val="288"/>
          <w:jc w:val="center"/>
        </w:trPr>
        <w:tc>
          <w:tcPr>
            <w:tcW w:w="1793" w:type="dxa"/>
            <w:tcBorders>
              <w:top w:val="nil"/>
              <w:bottom w:val="single" w:sz="4" w:space="0" w:color="000000"/>
              <w:right w:val="nil"/>
            </w:tcBorders>
            <w:shd w:val="clear" w:color="auto" w:fill="auto"/>
            <w:noWrap/>
            <w:tcMar>
              <w:left w:w="43" w:type="dxa"/>
              <w:right w:w="43" w:type="dxa"/>
            </w:tcMar>
            <w:vAlign w:val="center"/>
            <w:hideMark/>
          </w:tcPr>
          <w:p w:rsidR="00E10B47" w:rsidRPr="00FF55B1" w:rsidRDefault="00E10B47" w:rsidP="004A6B25">
            <w:pPr>
              <w:rPr>
                <w:sz w:val="16"/>
                <w:szCs w:val="16"/>
              </w:rPr>
            </w:pPr>
            <w:r w:rsidRPr="00FF55B1">
              <w:rPr>
                <w:sz w:val="16"/>
                <w:szCs w:val="16"/>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748,834</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196,971</w:t>
            </w:r>
          </w:p>
        </w:tc>
        <w:tc>
          <w:tcPr>
            <w:tcW w:w="759"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26.3</w:t>
            </w:r>
          </w:p>
        </w:tc>
        <w:tc>
          <w:tcPr>
            <w:tcW w:w="861"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727,848</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196,537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E10B47" w:rsidRDefault="00E10B47" w:rsidP="00EA4196">
            <w:pPr>
              <w:jc w:val="right"/>
              <w:rPr>
                <w:color w:val="000000"/>
                <w:sz w:val="14"/>
                <w:szCs w:val="14"/>
              </w:rPr>
            </w:pPr>
            <w:r>
              <w:rPr>
                <w:color w:val="000000"/>
                <w:sz w:val="14"/>
                <w:szCs w:val="14"/>
              </w:rPr>
              <w:t>27.0</w:t>
            </w:r>
          </w:p>
        </w:tc>
        <w:tc>
          <w:tcPr>
            <w:tcW w:w="810" w:type="dxa"/>
            <w:tcBorders>
              <w:top w:val="nil"/>
              <w:left w:val="nil"/>
              <w:bottom w:val="single" w:sz="4" w:space="0" w:color="000000"/>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852,476</w:t>
            </w:r>
          </w:p>
        </w:tc>
        <w:tc>
          <w:tcPr>
            <w:tcW w:w="630" w:type="dxa"/>
            <w:tcBorders>
              <w:top w:val="nil"/>
              <w:left w:val="nil"/>
              <w:bottom w:val="single" w:sz="4" w:space="0" w:color="000000"/>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192,483</w:t>
            </w:r>
          </w:p>
        </w:tc>
        <w:tc>
          <w:tcPr>
            <w:tcW w:w="777" w:type="dxa"/>
            <w:tcBorders>
              <w:top w:val="nil"/>
              <w:left w:val="nil"/>
              <w:bottom w:val="single" w:sz="4" w:space="0" w:color="000000"/>
              <w:right w:val="nil"/>
            </w:tcBorders>
            <w:tcMar>
              <w:left w:w="43" w:type="dxa"/>
              <w:right w:w="43" w:type="dxa"/>
            </w:tcMar>
            <w:vAlign w:val="center"/>
          </w:tcPr>
          <w:p w:rsidR="00E10B47" w:rsidRPr="006646F6" w:rsidRDefault="00E10B47" w:rsidP="00EA4196">
            <w:pPr>
              <w:jc w:val="right"/>
              <w:rPr>
                <w:color w:val="000000"/>
                <w:sz w:val="14"/>
                <w:szCs w:val="14"/>
              </w:rPr>
            </w:pPr>
            <w:r w:rsidRPr="006646F6">
              <w:rPr>
                <w:color w:val="000000"/>
                <w:sz w:val="14"/>
                <w:szCs w:val="14"/>
              </w:rPr>
              <w:t>22.6</w:t>
            </w:r>
          </w:p>
        </w:tc>
        <w:tc>
          <w:tcPr>
            <w:tcW w:w="720" w:type="dxa"/>
            <w:tcBorders>
              <w:top w:val="nil"/>
              <w:left w:val="nil"/>
              <w:bottom w:val="single" w:sz="4" w:space="0" w:color="000000"/>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850,406</w:t>
            </w:r>
          </w:p>
        </w:tc>
        <w:tc>
          <w:tcPr>
            <w:tcW w:w="591" w:type="dxa"/>
            <w:tcBorders>
              <w:top w:val="nil"/>
              <w:left w:val="nil"/>
              <w:bottom w:val="single" w:sz="4" w:space="0" w:color="000000"/>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192,570</w:t>
            </w:r>
          </w:p>
        </w:tc>
        <w:tc>
          <w:tcPr>
            <w:tcW w:w="702" w:type="dxa"/>
            <w:tcBorders>
              <w:top w:val="nil"/>
              <w:left w:val="nil"/>
              <w:bottom w:val="single" w:sz="4" w:space="0" w:color="000000"/>
              <w:right w:val="nil"/>
            </w:tcBorders>
            <w:tcMar>
              <w:left w:w="43" w:type="dxa"/>
              <w:right w:w="43" w:type="dxa"/>
            </w:tcMar>
            <w:vAlign w:val="center"/>
          </w:tcPr>
          <w:p w:rsidR="00E10B47" w:rsidRDefault="00E10B47" w:rsidP="00E10B47">
            <w:pPr>
              <w:jc w:val="right"/>
              <w:rPr>
                <w:color w:val="000000"/>
                <w:sz w:val="14"/>
                <w:szCs w:val="14"/>
              </w:rPr>
            </w:pPr>
            <w:r>
              <w:rPr>
                <w:color w:val="000000"/>
                <w:sz w:val="14"/>
                <w:szCs w:val="14"/>
              </w:rPr>
              <w:t>22.6</w:t>
            </w:r>
          </w:p>
        </w:tc>
      </w:tr>
      <w:tr w:rsidR="00E10B47" w:rsidRPr="00FF55B1" w:rsidTr="00E10B47">
        <w:trPr>
          <w:trHeight w:hRule="exact" w:val="288"/>
          <w:jc w:val="center"/>
        </w:trPr>
        <w:tc>
          <w:tcPr>
            <w:tcW w:w="1793" w:type="dxa"/>
            <w:tcBorders>
              <w:top w:val="single" w:sz="4" w:space="0" w:color="000000"/>
              <w:bottom w:val="single" w:sz="12" w:space="0" w:color="auto"/>
              <w:right w:val="nil"/>
            </w:tcBorders>
            <w:shd w:val="clear" w:color="auto" w:fill="auto"/>
            <w:noWrap/>
            <w:tcMar>
              <w:left w:w="43" w:type="dxa"/>
              <w:right w:w="43" w:type="dxa"/>
            </w:tcMar>
            <w:vAlign w:val="center"/>
            <w:hideMark/>
          </w:tcPr>
          <w:p w:rsidR="00E10B47" w:rsidRPr="00FF55B1" w:rsidRDefault="00E10B47" w:rsidP="004A6B25">
            <w:pPr>
              <w:rPr>
                <w:b/>
                <w:sz w:val="16"/>
                <w:szCs w:val="16"/>
              </w:rPr>
            </w:pPr>
            <w:r w:rsidRPr="00FF55B1">
              <w:rPr>
                <w:b/>
                <w:sz w:val="16"/>
                <w:szCs w:val="16"/>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5,702,816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634,546</w:t>
            </w:r>
          </w:p>
        </w:tc>
        <w:tc>
          <w:tcPr>
            <w:tcW w:w="759"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11.1</w:t>
            </w:r>
          </w:p>
        </w:tc>
        <w:tc>
          <w:tcPr>
            <w:tcW w:w="861"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5,574,287</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631,326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E10B47" w:rsidRDefault="00E10B47" w:rsidP="00EA4196">
            <w:pPr>
              <w:jc w:val="right"/>
              <w:rPr>
                <w:b/>
                <w:bCs/>
                <w:color w:val="000000"/>
                <w:sz w:val="14"/>
                <w:szCs w:val="14"/>
              </w:rPr>
            </w:pPr>
            <w:r>
              <w:rPr>
                <w:b/>
                <w:bCs/>
                <w:color w:val="000000"/>
                <w:sz w:val="14"/>
                <w:szCs w:val="14"/>
              </w:rPr>
              <w:t>11.3</w:t>
            </w:r>
          </w:p>
        </w:tc>
        <w:tc>
          <w:tcPr>
            <w:tcW w:w="810" w:type="dxa"/>
            <w:tcBorders>
              <w:top w:val="single" w:sz="4" w:space="0" w:color="000000"/>
              <w:left w:val="nil"/>
              <w:bottom w:val="single" w:sz="12" w:space="0" w:color="auto"/>
              <w:right w:val="nil"/>
            </w:tcBorders>
            <w:tcMar>
              <w:left w:w="43" w:type="dxa"/>
              <w:right w:w="43" w:type="dxa"/>
            </w:tcMar>
            <w:vAlign w:val="center"/>
          </w:tcPr>
          <w:p w:rsidR="00E10B47" w:rsidRPr="006646F6" w:rsidRDefault="00E10B47" w:rsidP="00EA4196">
            <w:pPr>
              <w:jc w:val="right"/>
              <w:rPr>
                <w:b/>
                <w:bCs/>
                <w:color w:val="000000"/>
                <w:sz w:val="14"/>
                <w:szCs w:val="14"/>
              </w:rPr>
            </w:pPr>
            <w:r w:rsidRPr="006646F6">
              <w:rPr>
                <w:b/>
                <w:bCs/>
                <w:color w:val="000000"/>
                <w:sz w:val="14"/>
                <w:szCs w:val="14"/>
              </w:rPr>
              <w:t>6,013,080</w:t>
            </w:r>
          </w:p>
        </w:tc>
        <w:tc>
          <w:tcPr>
            <w:tcW w:w="630" w:type="dxa"/>
            <w:tcBorders>
              <w:top w:val="single" w:sz="4" w:space="0" w:color="000000"/>
              <w:left w:val="nil"/>
              <w:bottom w:val="single" w:sz="12" w:space="0" w:color="auto"/>
              <w:right w:val="nil"/>
            </w:tcBorders>
            <w:tcMar>
              <w:left w:w="43" w:type="dxa"/>
              <w:right w:w="43" w:type="dxa"/>
            </w:tcMar>
            <w:vAlign w:val="center"/>
          </w:tcPr>
          <w:p w:rsidR="00E10B47" w:rsidRPr="006646F6" w:rsidRDefault="00E10B47" w:rsidP="00EA4196">
            <w:pPr>
              <w:jc w:val="right"/>
              <w:rPr>
                <w:b/>
                <w:bCs/>
                <w:color w:val="000000"/>
                <w:sz w:val="14"/>
                <w:szCs w:val="14"/>
              </w:rPr>
            </w:pPr>
            <w:r w:rsidRPr="006646F6">
              <w:rPr>
                <w:b/>
                <w:bCs/>
                <w:color w:val="000000"/>
                <w:sz w:val="14"/>
                <w:szCs w:val="14"/>
              </w:rPr>
              <w:t>604,666</w:t>
            </w:r>
          </w:p>
        </w:tc>
        <w:tc>
          <w:tcPr>
            <w:tcW w:w="777" w:type="dxa"/>
            <w:tcBorders>
              <w:top w:val="single" w:sz="4" w:space="0" w:color="000000"/>
              <w:left w:val="nil"/>
              <w:bottom w:val="single" w:sz="12" w:space="0" w:color="auto"/>
              <w:right w:val="nil"/>
            </w:tcBorders>
            <w:tcMar>
              <w:left w:w="43" w:type="dxa"/>
              <w:right w:w="43" w:type="dxa"/>
            </w:tcMar>
            <w:vAlign w:val="center"/>
          </w:tcPr>
          <w:p w:rsidR="00E10B47" w:rsidRPr="006646F6" w:rsidRDefault="00E10B47" w:rsidP="00EA4196">
            <w:pPr>
              <w:jc w:val="right"/>
              <w:rPr>
                <w:b/>
                <w:bCs/>
                <w:color w:val="000000"/>
                <w:sz w:val="14"/>
                <w:szCs w:val="14"/>
              </w:rPr>
            </w:pPr>
            <w:r w:rsidRPr="006646F6">
              <w:rPr>
                <w:b/>
                <w:bCs/>
                <w:color w:val="000000"/>
                <w:sz w:val="14"/>
                <w:szCs w:val="14"/>
              </w:rPr>
              <w:t>10.1</w:t>
            </w:r>
          </w:p>
        </w:tc>
        <w:tc>
          <w:tcPr>
            <w:tcW w:w="720" w:type="dxa"/>
            <w:tcBorders>
              <w:top w:val="single" w:sz="4" w:space="0" w:color="000000"/>
              <w:left w:val="nil"/>
              <w:bottom w:val="single" w:sz="12" w:space="0" w:color="auto"/>
              <w:right w:val="nil"/>
            </w:tcBorders>
            <w:tcMar>
              <w:left w:w="43" w:type="dxa"/>
              <w:right w:w="43" w:type="dxa"/>
            </w:tcMar>
            <w:vAlign w:val="center"/>
          </w:tcPr>
          <w:p w:rsidR="00E10B47" w:rsidRDefault="00E10B47" w:rsidP="00E10B47">
            <w:pPr>
              <w:jc w:val="right"/>
              <w:rPr>
                <w:b/>
                <w:bCs/>
                <w:color w:val="000000"/>
                <w:sz w:val="14"/>
                <w:szCs w:val="14"/>
              </w:rPr>
            </w:pPr>
            <w:r>
              <w:rPr>
                <w:b/>
                <w:bCs/>
                <w:color w:val="000000"/>
                <w:sz w:val="14"/>
                <w:szCs w:val="14"/>
              </w:rPr>
              <w:t>6,120,858</w:t>
            </w:r>
          </w:p>
        </w:tc>
        <w:tc>
          <w:tcPr>
            <w:tcW w:w="591" w:type="dxa"/>
            <w:tcBorders>
              <w:top w:val="single" w:sz="4" w:space="0" w:color="000000"/>
              <w:left w:val="nil"/>
              <w:bottom w:val="single" w:sz="12" w:space="0" w:color="auto"/>
              <w:right w:val="nil"/>
            </w:tcBorders>
            <w:tcMar>
              <w:left w:w="43" w:type="dxa"/>
              <w:right w:w="43" w:type="dxa"/>
            </w:tcMar>
            <w:vAlign w:val="center"/>
          </w:tcPr>
          <w:p w:rsidR="00E10B47" w:rsidRDefault="00E10B47" w:rsidP="00E10B47">
            <w:pPr>
              <w:jc w:val="right"/>
              <w:rPr>
                <w:b/>
                <w:bCs/>
                <w:color w:val="000000"/>
                <w:sz w:val="14"/>
                <w:szCs w:val="14"/>
              </w:rPr>
            </w:pPr>
            <w:r>
              <w:rPr>
                <w:b/>
                <w:bCs/>
                <w:color w:val="000000"/>
                <w:sz w:val="14"/>
                <w:szCs w:val="14"/>
              </w:rPr>
              <w:t>603,771</w:t>
            </w:r>
          </w:p>
        </w:tc>
        <w:tc>
          <w:tcPr>
            <w:tcW w:w="702" w:type="dxa"/>
            <w:tcBorders>
              <w:top w:val="single" w:sz="4" w:space="0" w:color="000000"/>
              <w:left w:val="nil"/>
              <w:bottom w:val="single" w:sz="12" w:space="0" w:color="auto"/>
              <w:right w:val="nil"/>
            </w:tcBorders>
            <w:tcMar>
              <w:left w:w="43" w:type="dxa"/>
              <w:right w:w="43" w:type="dxa"/>
            </w:tcMar>
            <w:vAlign w:val="center"/>
          </w:tcPr>
          <w:p w:rsidR="00E10B47" w:rsidRDefault="00E10B47" w:rsidP="00E10B47">
            <w:pPr>
              <w:jc w:val="right"/>
              <w:rPr>
                <w:b/>
                <w:bCs/>
                <w:color w:val="000000"/>
                <w:sz w:val="14"/>
                <w:szCs w:val="14"/>
              </w:rPr>
            </w:pPr>
            <w:r>
              <w:rPr>
                <w:b/>
                <w:bCs/>
                <w:color w:val="000000"/>
                <w:sz w:val="14"/>
                <w:szCs w:val="14"/>
              </w:rPr>
              <w:t>9.9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tbl>
      <w:tblPr>
        <w:tblpPr w:leftFromText="180" w:rightFromText="180" w:horzAnchor="margin" w:tblpXSpec="center" w:tblpY="326"/>
        <w:tblW w:w="9270" w:type="dxa"/>
        <w:tblLayout w:type="fixed"/>
        <w:tblCellMar>
          <w:left w:w="115" w:type="dxa"/>
          <w:right w:w="115" w:type="dxa"/>
        </w:tblCellMar>
        <w:tblLook w:val="04A0"/>
      </w:tblPr>
      <w:tblGrid>
        <w:gridCol w:w="2697"/>
        <w:gridCol w:w="980"/>
        <w:gridCol w:w="270"/>
        <w:gridCol w:w="643"/>
        <w:gridCol w:w="346"/>
        <w:gridCol w:w="366"/>
        <w:gridCol w:w="368"/>
        <w:gridCol w:w="250"/>
        <w:gridCol w:w="63"/>
        <w:gridCol w:w="294"/>
        <w:gridCol w:w="543"/>
        <w:gridCol w:w="1080"/>
        <w:gridCol w:w="357"/>
        <w:gridCol w:w="1013"/>
      </w:tblGrid>
      <w:tr w:rsidR="00A13A4E" w:rsidRPr="00FF55B1" w:rsidTr="00A937D6">
        <w:trPr>
          <w:trHeight w:val="540"/>
        </w:trPr>
        <w:tc>
          <w:tcPr>
            <w:tcW w:w="9270" w:type="dxa"/>
            <w:gridSpan w:val="14"/>
            <w:tcBorders>
              <w:top w:val="nil"/>
              <w:left w:val="nil"/>
              <w:bottom w:val="nil"/>
              <w:right w:val="nil"/>
            </w:tcBorders>
            <w:shd w:val="clear" w:color="auto" w:fill="auto"/>
            <w:vAlign w:val="center"/>
            <w:hideMark/>
          </w:tcPr>
          <w:p w:rsidR="00A13A4E" w:rsidRPr="00FF55B1" w:rsidRDefault="00221E30" w:rsidP="00A937D6">
            <w:pPr>
              <w:jc w:val="center"/>
              <w:rPr>
                <w:b/>
                <w:bCs/>
                <w:sz w:val="28"/>
              </w:rPr>
            </w:pPr>
            <w:r>
              <w:rPr>
                <w:b/>
                <w:bCs/>
                <w:sz w:val="28"/>
              </w:rPr>
              <w:lastRenderedPageBreak/>
              <w:t>3.4</w:t>
            </w:r>
            <w:r w:rsidR="00A13A4E">
              <w:rPr>
                <w:b/>
                <w:bCs/>
                <w:sz w:val="28"/>
              </w:rPr>
              <w:t>0</w:t>
            </w:r>
            <w:r w:rsidR="00A13A4E" w:rsidRPr="00FF55B1">
              <w:rPr>
                <w:b/>
                <w:bCs/>
                <w:sz w:val="28"/>
              </w:rPr>
              <w:t xml:space="preserve"> Non-Performing Loans</w:t>
            </w:r>
          </w:p>
        </w:tc>
      </w:tr>
      <w:tr w:rsidR="00A13A4E" w:rsidRPr="00FF55B1" w:rsidTr="00A937D6">
        <w:trPr>
          <w:trHeight w:val="171"/>
        </w:trPr>
        <w:tc>
          <w:tcPr>
            <w:tcW w:w="9270" w:type="dxa"/>
            <w:gridSpan w:val="14"/>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szCs w:val="16"/>
              </w:rPr>
              <w:t xml:space="preserve"> (Domestic and Overseas Operations)</w:t>
            </w:r>
          </w:p>
        </w:tc>
      </w:tr>
      <w:tr w:rsidR="00A13A4E" w:rsidRPr="00FF55B1" w:rsidTr="00A937D6">
        <w:trPr>
          <w:cantSplit/>
          <w:trHeight w:val="297"/>
        </w:trPr>
        <w:tc>
          <w:tcPr>
            <w:tcW w:w="9270" w:type="dxa"/>
            <w:gridSpan w:val="14"/>
            <w:tcBorders>
              <w:top w:val="nil"/>
              <w:left w:val="nil"/>
              <w:bottom w:val="single" w:sz="12" w:space="0" w:color="000000"/>
              <w:right w:val="nil"/>
            </w:tcBorders>
            <w:shd w:val="clear" w:color="auto" w:fill="auto"/>
            <w:tcMar>
              <w:right w:w="0" w:type="dxa"/>
            </w:tcMar>
            <w:hideMark/>
          </w:tcPr>
          <w:p w:rsidR="00A13A4E" w:rsidRPr="00FF55B1" w:rsidRDefault="00A13A4E" w:rsidP="00A937D6">
            <w:pPr>
              <w:jc w:val="right"/>
              <w:rPr>
                <w:sz w:val="14"/>
              </w:rPr>
            </w:pPr>
          </w:p>
          <w:p w:rsidR="00A13A4E" w:rsidRPr="00FF55B1" w:rsidRDefault="00A13A4E" w:rsidP="00A937D6">
            <w:pPr>
              <w:jc w:val="right"/>
              <w:rPr>
                <w:sz w:val="14"/>
                <w:szCs w:val="14"/>
              </w:rPr>
            </w:pPr>
            <w:r w:rsidRPr="00FF55B1">
              <w:rPr>
                <w:sz w:val="14"/>
              </w:rPr>
              <w:t>( Million Rupees)</w:t>
            </w:r>
          </w:p>
        </w:tc>
      </w:tr>
      <w:tr w:rsidR="00A13A4E" w:rsidRPr="00FF55B1" w:rsidTr="00A937D6">
        <w:trPr>
          <w:trHeight w:val="132"/>
        </w:trPr>
        <w:tc>
          <w:tcPr>
            <w:tcW w:w="2697"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sz w:val="16"/>
              </w:rPr>
              <w:t>Banks / DFIs</w:t>
            </w:r>
          </w:p>
        </w:tc>
        <w:tc>
          <w:tcPr>
            <w:tcW w:w="2973" w:type="dxa"/>
            <w:gridSpan w:val="6"/>
            <w:tcBorders>
              <w:top w:val="single" w:sz="12" w:space="0" w:color="000000"/>
              <w:left w:val="nil"/>
              <w:bottom w:val="single" w:sz="8" w:space="0" w:color="auto"/>
              <w:right w:val="nil"/>
            </w:tcBorders>
            <w:shd w:val="clear" w:color="auto" w:fill="auto"/>
            <w:vAlign w:val="center"/>
            <w:hideMark/>
          </w:tcPr>
          <w:p w:rsidR="00A13A4E" w:rsidRPr="00FF55B1" w:rsidRDefault="00CB443B" w:rsidP="00A937D6">
            <w:pPr>
              <w:jc w:val="center"/>
              <w:rPr>
                <w:b/>
                <w:bCs/>
                <w:sz w:val="16"/>
                <w:szCs w:val="16"/>
              </w:rPr>
            </w:pPr>
            <w:r>
              <w:rPr>
                <w:b/>
                <w:bCs/>
                <w:sz w:val="16"/>
              </w:rPr>
              <w:t>31-03-2017</w:t>
            </w:r>
            <w:r w:rsidR="005F4B18" w:rsidRPr="00FF55B1">
              <w:rPr>
                <w:b/>
                <w:bCs/>
                <w:sz w:val="16"/>
              </w:rPr>
              <w:t>*</w:t>
            </w:r>
          </w:p>
        </w:tc>
        <w:tc>
          <w:tcPr>
            <w:tcW w:w="250" w:type="dxa"/>
            <w:tcBorders>
              <w:top w:val="nil"/>
              <w:left w:val="nil"/>
              <w:bottom w:val="nil"/>
              <w:right w:val="nil"/>
            </w:tcBorders>
            <w:shd w:val="clear" w:color="auto" w:fill="auto"/>
            <w:vAlign w:val="bottom"/>
            <w:hideMark/>
          </w:tcPr>
          <w:p w:rsidR="00A13A4E" w:rsidRPr="00FF55B1" w:rsidRDefault="00A13A4E" w:rsidP="00A937D6">
            <w:pPr>
              <w:jc w:val="center"/>
              <w:rPr>
                <w:b/>
                <w:bCs/>
                <w:sz w:val="16"/>
                <w:szCs w:val="16"/>
              </w:rPr>
            </w:pPr>
          </w:p>
        </w:tc>
        <w:tc>
          <w:tcPr>
            <w:tcW w:w="3350" w:type="dxa"/>
            <w:gridSpan w:val="6"/>
            <w:tcBorders>
              <w:top w:val="single" w:sz="12" w:space="0" w:color="000000"/>
              <w:left w:val="nil"/>
              <w:bottom w:val="single" w:sz="8" w:space="0" w:color="auto"/>
              <w:right w:val="nil"/>
            </w:tcBorders>
            <w:shd w:val="clear" w:color="auto" w:fill="auto"/>
            <w:vAlign w:val="center"/>
            <w:hideMark/>
          </w:tcPr>
          <w:p w:rsidR="00A13A4E" w:rsidRPr="00FF55B1" w:rsidRDefault="005B634E" w:rsidP="00A937D6">
            <w:pPr>
              <w:jc w:val="center"/>
              <w:rPr>
                <w:b/>
                <w:bCs/>
                <w:sz w:val="16"/>
                <w:szCs w:val="16"/>
              </w:rPr>
            </w:pPr>
            <w:r>
              <w:rPr>
                <w:b/>
                <w:bCs/>
                <w:sz w:val="16"/>
              </w:rPr>
              <w:t>30-06</w:t>
            </w:r>
            <w:r w:rsidR="005F4B18">
              <w:rPr>
                <w:b/>
                <w:bCs/>
                <w:sz w:val="16"/>
              </w:rPr>
              <w:t>-2017</w:t>
            </w:r>
            <w:r w:rsidR="005F4B18" w:rsidRPr="00FF55B1">
              <w:rPr>
                <w:b/>
                <w:bCs/>
                <w:sz w:val="16"/>
              </w:rPr>
              <w:t>*</w:t>
            </w:r>
          </w:p>
        </w:tc>
      </w:tr>
      <w:tr w:rsidR="00A13A4E" w:rsidRPr="00FF55B1" w:rsidTr="00A937D6">
        <w:trPr>
          <w:trHeight w:val="186"/>
        </w:trPr>
        <w:tc>
          <w:tcPr>
            <w:tcW w:w="2697"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0"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913"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080" w:type="dxa"/>
            <w:gridSpan w:val="3"/>
            <w:tcBorders>
              <w:top w:val="nil"/>
              <w:left w:val="nil"/>
              <w:bottom w:val="nil"/>
              <w:right w:val="nil"/>
            </w:tcBorders>
            <w:shd w:val="clear" w:color="auto" w:fill="auto"/>
            <w:noWrap/>
            <w:hideMark/>
          </w:tcPr>
          <w:p w:rsidR="00A13A4E" w:rsidRPr="00FF55B1" w:rsidRDefault="00A13A4E" w:rsidP="00A937D6">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A13A4E" w:rsidRPr="00FF55B1" w:rsidRDefault="00A13A4E" w:rsidP="00A937D6">
            <w:pPr>
              <w:jc w:val="center"/>
              <w:rPr>
                <w:rFonts w:ascii="Calibri" w:hAnsi="Calibri" w:cs="Calibri"/>
                <w:szCs w:val="22"/>
              </w:rPr>
            </w:pPr>
          </w:p>
        </w:tc>
        <w:tc>
          <w:tcPr>
            <w:tcW w:w="900" w:type="dxa"/>
            <w:gridSpan w:val="3"/>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1080"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370" w:type="dxa"/>
            <w:gridSpan w:val="2"/>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rPr>
              <w:t>Net NPLs to</w:t>
            </w:r>
          </w:p>
        </w:tc>
      </w:tr>
      <w:tr w:rsidR="00A13A4E" w:rsidRPr="00FF55B1" w:rsidTr="00A937D6">
        <w:trPr>
          <w:trHeight w:val="258"/>
        </w:trPr>
        <w:tc>
          <w:tcPr>
            <w:tcW w:w="2697"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0"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913"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0" w:type="dxa"/>
            <w:gridSpan w:val="3"/>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szCs w:val="16"/>
              </w:rPr>
            </w:pPr>
          </w:p>
        </w:tc>
        <w:tc>
          <w:tcPr>
            <w:tcW w:w="900" w:type="dxa"/>
            <w:gridSpan w:val="3"/>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0"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370" w:type="dxa"/>
            <w:gridSpan w:val="2"/>
            <w:tcBorders>
              <w:top w:val="nil"/>
              <w:left w:val="nil"/>
              <w:bottom w:val="single" w:sz="12" w:space="0" w:color="000000"/>
              <w:right w:val="nil"/>
            </w:tcBorders>
            <w:shd w:val="clear" w:color="auto" w:fill="auto"/>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r>
      <w:tr w:rsidR="00A13A4E" w:rsidRPr="00FF55B1" w:rsidTr="00A937D6">
        <w:trPr>
          <w:trHeight w:hRule="exact" w:val="230"/>
        </w:trPr>
        <w:tc>
          <w:tcPr>
            <w:tcW w:w="2697" w:type="dxa"/>
            <w:tcBorders>
              <w:top w:val="nil"/>
              <w:left w:val="nil"/>
              <w:bottom w:val="nil"/>
              <w:right w:val="nil"/>
            </w:tcBorders>
            <w:shd w:val="clear" w:color="auto" w:fill="auto"/>
            <w:hideMark/>
          </w:tcPr>
          <w:p w:rsidR="00A13A4E" w:rsidRPr="00FF55B1" w:rsidRDefault="00A13A4E" w:rsidP="00A937D6">
            <w:pPr>
              <w:rPr>
                <w:b/>
                <w:bCs/>
                <w:sz w:val="15"/>
                <w:szCs w:val="15"/>
              </w:rPr>
            </w:pPr>
            <w:r w:rsidRPr="00FF55B1">
              <w:rPr>
                <w:b/>
                <w:bCs/>
                <w:sz w:val="15"/>
              </w:rPr>
              <w:t> </w:t>
            </w:r>
          </w:p>
        </w:tc>
        <w:tc>
          <w:tcPr>
            <w:tcW w:w="980" w:type="dxa"/>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13" w:type="dxa"/>
            <w:gridSpan w:val="2"/>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080" w:type="dxa"/>
            <w:gridSpan w:val="3"/>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250" w:type="dxa"/>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00" w:type="dxa"/>
            <w:gridSpan w:val="3"/>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1080" w:type="dxa"/>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370" w:type="dxa"/>
            <w:gridSpan w:val="2"/>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 &amp; DFIs</w:t>
            </w:r>
          </w:p>
        </w:tc>
        <w:tc>
          <w:tcPr>
            <w:tcW w:w="9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619,603</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92,054</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6 30,477</w:t>
            </w:r>
          </w:p>
        </w:tc>
        <w:tc>
          <w:tcPr>
            <w:tcW w:w="10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104,082</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1.68</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603,771</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88,053</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1.57</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6 14,816</w:t>
            </w:r>
          </w:p>
        </w:tc>
        <w:tc>
          <w:tcPr>
            <w:tcW w:w="10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100,111</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1.64</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xml:space="preserve">   Commercial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571,097</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75,069</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1.38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5 62,479</w:t>
            </w:r>
          </w:p>
        </w:tc>
        <w:tc>
          <w:tcPr>
            <w:tcW w:w="10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66,948</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1.12</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Public Sector Commercial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191,253</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35,378</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3.42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1 87,586</w:t>
            </w:r>
          </w:p>
        </w:tc>
        <w:tc>
          <w:tcPr>
            <w:tcW w:w="10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28,470</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2.49</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Local Private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376,897</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39,697</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0.90</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3 71,956</w:t>
            </w:r>
          </w:p>
        </w:tc>
        <w:tc>
          <w:tcPr>
            <w:tcW w:w="10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38,488</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0.80</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Foreign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2,948</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(6)</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(0.02)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2 ,937</w:t>
            </w:r>
          </w:p>
        </w:tc>
        <w:tc>
          <w:tcPr>
            <w:tcW w:w="10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(10)</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(0.03)</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9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Specialized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32,673</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12,984</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8.78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5 2,337</w:t>
            </w:r>
          </w:p>
        </w:tc>
        <w:tc>
          <w:tcPr>
            <w:tcW w:w="10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33,163</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21.91</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DFIs</w:t>
            </w:r>
          </w:p>
        </w:tc>
        <w:tc>
          <w:tcPr>
            <w:tcW w:w="9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15,832</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4,001</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5.78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1 5,661</w:t>
            </w:r>
          </w:p>
        </w:tc>
        <w:tc>
          <w:tcPr>
            <w:tcW w:w="10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3,971</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5.33</w:t>
            </w:r>
          </w:p>
        </w:tc>
      </w:tr>
      <w:tr w:rsidR="00CB443B" w:rsidRPr="00FF55B1" w:rsidTr="00FA0A0F">
        <w:trPr>
          <w:trHeight w:hRule="exact" w:val="288"/>
        </w:trPr>
        <w:tc>
          <w:tcPr>
            <w:tcW w:w="2697" w:type="dxa"/>
            <w:tcBorders>
              <w:top w:val="nil"/>
              <w:left w:val="nil"/>
              <w:bottom w:val="nil"/>
              <w:right w:val="nil"/>
            </w:tcBorders>
            <w:shd w:val="clear" w:color="auto" w:fill="auto"/>
            <w:hideMark/>
          </w:tcPr>
          <w:p w:rsidR="00CB443B" w:rsidRPr="00FF55B1" w:rsidRDefault="00CB443B" w:rsidP="00CB443B">
            <w:pPr>
              <w:rPr>
                <w:sz w:val="16"/>
                <w:szCs w:val="16"/>
              </w:rPr>
            </w:pPr>
          </w:p>
        </w:tc>
        <w:tc>
          <w:tcPr>
            <w:tcW w:w="980" w:type="dxa"/>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913" w:type="dxa"/>
            <w:gridSpan w:val="2"/>
            <w:tcBorders>
              <w:top w:val="nil"/>
              <w:left w:val="nil"/>
              <w:bottom w:val="nil"/>
              <w:right w:val="nil"/>
            </w:tcBorders>
            <w:shd w:val="clear" w:color="auto" w:fill="auto"/>
            <w:vAlign w:val="bottom"/>
            <w:hideMark/>
          </w:tcPr>
          <w:p w:rsidR="00CB443B" w:rsidRPr="00FF55B1" w:rsidRDefault="00CB443B" w:rsidP="00CB443B">
            <w:pPr>
              <w:rPr>
                <w:sz w:val="16"/>
                <w:szCs w:val="16"/>
              </w:rPr>
            </w:pPr>
          </w:p>
        </w:tc>
        <w:tc>
          <w:tcPr>
            <w:tcW w:w="1080" w:type="dxa"/>
            <w:gridSpan w:val="3"/>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250" w:type="dxa"/>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900" w:type="dxa"/>
            <w:gridSpan w:val="3"/>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1080"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c>
          <w:tcPr>
            <w:tcW w:w="1370" w:type="dxa"/>
            <w:gridSpan w:val="2"/>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r>
      <w:tr w:rsidR="00CB443B" w:rsidRPr="00FF55B1" w:rsidTr="00A937D6">
        <w:trPr>
          <w:trHeight w:hRule="exact" w:val="230"/>
        </w:trPr>
        <w:tc>
          <w:tcPr>
            <w:tcW w:w="2697" w:type="dxa"/>
            <w:tcBorders>
              <w:top w:val="nil"/>
              <w:left w:val="nil"/>
              <w:bottom w:val="single" w:sz="12" w:space="0" w:color="auto"/>
              <w:right w:val="nil"/>
            </w:tcBorders>
            <w:shd w:val="clear" w:color="auto" w:fill="auto"/>
            <w:hideMark/>
          </w:tcPr>
          <w:p w:rsidR="00CB443B" w:rsidRPr="00FF55B1" w:rsidRDefault="00CB443B" w:rsidP="00CB443B">
            <w:pPr>
              <w:rPr>
                <w:b/>
                <w:bCs/>
                <w:sz w:val="16"/>
                <w:szCs w:val="16"/>
              </w:rPr>
            </w:pPr>
            <w:r w:rsidRPr="00FF55B1">
              <w:rPr>
                <w:b/>
                <w:bCs/>
                <w:sz w:val="16"/>
              </w:rPr>
              <w:t> </w:t>
            </w:r>
          </w:p>
        </w:tc>
        <w:tc>
          <w:tcPr>
            <w:tcW w:w="980" w:type="dxa"/>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913"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rPr>
                <w:b/>
                <w:bCs/>
              </w:rPr>
            </w:pPr>
            <w:r w:rsidRPr="00FF55B1">
              <w:rPr>
                <w:rFonts w:eastAsia="Arial Unicode MS"/>
                <w:b/>
                <w:bCs/>
                <w:szCs w:val="16"/>
              </w:rPr>
              <w:t> </w:t>
            </w:r>
          </w:p>
        </w:tc>
        <w:tc>
          <w:tcPr>
            <w:tcW w:w="1080" w:type="dxa"/>
            <w:gridSpan w:val="3"/>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b/>
                <w:bCs/>
              </w:rPr>
              <w:t> </w:t>
            </w:r>
          </w:p>
        </w:tc>
        <w:tc>
          <w:tcPr>
            <w:tcW w:w="900" w:type="dxa"/>
            <w:gridSpan w:val="3"/>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1080" w:type="dxa"/>
            <w:tcBorders>
              <w:top w:val="nil"/>
              <w:left w:val="nil"/>
              <w:bottom w:val="single" w:sz="12" w:space="0" w:color="auto"/>
              <w:right w:val="nil"/>
            </w:tcBorders>
            <w:shd w:val="clear" w:color="auto" w:fill="auto"/>
            <w:vAlign w:val="bottom"/>
            <w:hideMark/>
          </w:tcPr>
          <w:p w:rsidR="00CB443B" w:rsidRPr="00FF55B1" w:rsidRDefault="00CB443B" w:rsidP="00CB443B">
            <w:pPr>
              <w:rPr>
                <w:b/>
                <w:bCs/>
              </w:rPr>
            </w:pPr>
            <w:r w:rsidRPr="00FF55B1">
              <w:rPr>
                <w:rFonts w:eastAsia="Arial Unicode MS"/>
                <w:b/>
                <w:bCs/>
                <w:szCs w:val="16"/>
              </w:rPr>
              <w:t> </w:t>
            </w:r>
          </w:p>
        </w:tc>
        <w:tc>
          <w:tcPr>
            <w:tcW w:w="1370"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r>
      <w:tr w:rsidR="00CB443B" w:rsidRPr="00FF55B1" w:rsidTr="00A937D6">
        <w:trPr>
          <w:trHeight w:val="330"/>
        </w:trPr>
        <w:tc>
          <w:tcPr>
            <w:tcW w:w="9270" w:type="dxa"/>
            <w:gridSpan w:val="14"/>
            <w:tcBorders>
              <w:top w:val="nil"/>
              <w:left w:val="nil"/>
              <w:bottom w:val="nil"/>
              <w:right w:val="nil"/>
            </w:tcBorders>
            <w:shd w:val="clear" w:color="auto" w:fill="auto"/>
            <w:hideMark/>
          </w:tcPr>
          <w:p w:rsidR="00CB443B" w:rsidRPr="00FF55B1" w:rsidRDefault="00CB443B" w:rsidP="00CB443B">
            <w:pPr>
              <w:rPr>
                <w:b/>
                <w:bCs/>
                <w:sz w:val="14"/>
                <w:szCs w:val="14"/>
              </w:rPr>
            </w:pPr>
          </w:p>
          <w:p w:rsidR="00CB443B" w:rsidRPr="00FF55B1" w:rsidRDefault="00CB443B" w:rsidP="00CB443B">
            <w:pPr>
              <w:rPr>
                <w:b/>
                <w:bCs/>
                <w:sz w:val="14"/>
                <w:szCs w:val="14"/>
              </w:rPr>
            </w:pPr>
            <w:r w:rsidRPr="00FF55B1">
              <w:rPr>
                <w:b/>
                <w:bCs/>
                <w:sz w:val="14"/>
                <w:szCs w:val="14"/>
              </w:rPr>
              <w:t> </w:t>
            </w:r>
          </w:p>
          <w:p w:rsidR="00CB443B" w:rsidRPr="00FF55B1" w:rsidRDefault="00CB443B" w:rsidP="00CB443B">
            <w:pPr>
              <w:rPr>
                <w:b/>
                <w:bCs/>
                <w:sz w:val="14"/>
                <w:szCs w:val="14"/>
              </w:rPr>
            </w:pPr>
            <w:r w:rsidRPr="00FF55B1">
              <w:rPr>
                <w:b/>
                <w:bCs/>
                <w:sz w:val="14"/>
                <w:szCs w:val="14"/>
              </w:rPr>
              <w:t> </w:t>
            </w:r>
          </w:p>
        </w:tc>
      </w:tr>
      <w:tr w:rsidR="00CB443B" w:rsidRPr="00FF55B1" w:rsidTr="00A937D6">
        <w:trPr>
          <w:trHeight w:val="300"/>
        </w:trPr>
        <w:tc>
          <w:tcPr>
            <w:tcW w:w="9270" w:type="dxa"/>
            <w:gridSpan w:val="14"/>
            <w:tcBorders>
              <w:top w:val="nil"/>
              <w:left w:val="nil"/>
              <w:bottom w:val="nil"/>
              <w:right w:val="nil"/>
            </w:tcBorders>
            <w:shd w:val="clear" w:color="auto" w:fill="auto"/>
            <w:hideMark/>
          </w:tcPr>
          <w:p w:rsidR="00CB443B" w:rsidRPr="00FF55B1" w:rsidRDefault="00CB443B" w:rsidP="00CB443B">
            <w:pPr>
              <w:rPr>
                <w:sz w:val="14"/>
                <w:szCs w:val="14"/>
              </w:rPr>
            </w:pPr>
          </w:p>
        </w:tc>
      </w:tr>
      <w:tr w:rsidR="00CB443B" w:rsidRPr="00FF55B1" w:rsidTr="00A937D6">
        <w:trPr>
          <w:trHeight w:val="450"/>
        </w:trPr>
        <w:tc>
          <w:tcPr>
            <w:tcW w:w="9270" w:type="dxa"/>
            <w:gridSpan w:val="14"/>
            <w:tcBorders>
              <w:top w:val="nil"/>
              <w:left w:val="nil"/>
              <w:bottom w:val="nil"/>
              <w:right w:val="nil"/>
            </w:tcBorders>
            <w:shd w:val="clear" w:color="auto" w:fill="auto"/>
            <w:vAlign w:val="center"/>
            <w:hideMark/>
          </w:tcPr>
          <w:p w:rsidR="00CB443B" w:rsidRPr="00FF55B1" w:rsidRDefault="00CB443B" w:rsidP="00CB443B">
            <w:pPr>
              <w:jc w:val="center"/>
              <w:rPr>
                <w:b/>
                <w:bCs/>
                <w:sz w:val="24"/>
                <w:szCs w:val="24"/>
              </w:rPr>
            </w:pPr>
            <w:r w:rsidRPr="00FF55B1">
              <w:rPr>
                <w:b/>
                <w:bCs/>
                <w:sz w:val="24"/>
              </w:rPr>
              <w:t xml:space="preserve">Cash Recovery against Non Performing Loans </w:t>
            </w:r>
          </w:p>
        </w:tc>
      </w:tr>
      <w:tr w:rsidR="00CB443B" w:rsidRPr="00FF55B1" w:rsidTr="00A937D6">
        <w:trPr>
          <w:trHeight w:val="153"/>
        </w:trPr>
        <w:tc>
          <w:tcPr>
            <w:tcW w:w="9270" w:type="dxa"/>
            <w:gridSpan w:val="14"/>
            <w:tcBorders>
              <w:top w:val="nil"/>
              <w:left w:val="nil"/>
              <w:bottom w:val="single" w:sz="12" w:space="0" w:color="auto"/>
              <w:right w:val="nil"/>
            </w:tcBorders>
            <w:shd w:val="clear" w:color="auto" w:fill="auto"/>
            <w:tcMar>
              <w:right w:w="0" w:type="dxa"/>
            </w:tcMar>
            <w:hideMark/>
          </w:tcPr>
          <w:p w:rsidR="00CB443B" w:rsidRPr="00FF55B1" w:rsidRDefault="00CB443B" w:rsidP="00CB443B">
            <w:pPr>
              <w:jc w:val="right"/>
              <w:rPr>
                <w:sz w:val="14"/>
                <w:szCs w:val="14"/>
              </w:rPr>
            </w:pPr>
            <w:r w:rsidRPr="00FF55B1">
              <w:rPr>
                <w:sz w:val="14"/>
              </w:rPr>
              <w:t>( Million Rupees)</w:t>
            </w:r>
          </w:p>
        </w:tc>
      </w:tr>
      <w:tr w:rsidR="00CB443B" w:rsidRPr="00FF55B1" w:rsidTr="00EA4196">
        <w:trPr>
          <w:trHeight w:val="213"/>
        </w:trPr>
        <w:tc>
          <w:tcPr>
            <w:tcW w:w="2697" w:type="dxa"/>
            <w:vMerge w:val="restart"/>
            <w:tcBorders>
              <w:top w:val="nil"/>
              <w:left w:val="nil"/>
              <w:right w:val="nil"/>
            </w:tcBorders>
            <w:shd w:val="clear" w:color="auto" w:fill="auto"/>
            <w:vAlign w:val="center"/>
            <w:hideMark/>
          </w:tcPr>
          <w:p w:rsidR="00CB443B" w:rsidRPr="00FF55B1" w:rsidRDefault="00CB443B" w:rsidP="00CB443B">
            <w:pPr>
              <w:jc w:val="center"/>
              <w:rPr>
                <w:b/>
                <w:bCs/>
                <w:sz w:val="15"/>
                <w:szCs w:val="15"/>
              </w:rPr>
            </w:pPr>
            <w:r w:rsidRPr="00FF55B1">
              <w:rPr>
                <w:b/>
                <w:sz w:val="16"/>
              </w:rPr>
              <w:t>Banks / DFIs</w:t>
            </w:r>
          </w:p>
        </w:tc>
        <w:tc>
          <w:tcPr>
            <w:tcW w:w="1250" w:type="dxa"/>
            <w:gridSpan w:val="2"/>
            <w:vMerge w:val="restart"/>
            <w:tcBorders>
              <w:top w:val="nil"/>
              <w:left w:val="nil"/>
              <w:bottom w:val="single" w:sz="12" w:space="0" w:color="000000"/>
              <w:right w:val="nil"/>
            </w:tcBorders>
            <w:shd w:val="clear" w:color="auto" w:fill="auto"/>
            <w:vAlign w:val="center"/>
            <w:hideMark/>
          </w:tcPr>
          <w:p w:rsidR="00CB443B" w:rsidRPr="00FF55B1" w:rsidRDefault="00CB443B" w:rsidP="00CB443B">
            <w:pPr>
              <w:jc w:val="center"/>
              <w:rPr>
                <w:b/>
                <w:bCs/>
                <w:sz w:val="16"/>
                <w:szCs w:val="16"/>
              </w:rPr>
            </w:pPr>
          </w:p>
        </w:tc>
        <w:tc>
          <w:tcPr>
            <w:tcW w:w="2036" w:type="dxa"/>
            <w:gridSpan w:val="6"/>
            <w:tcBorders>
              <w:top w:val="single" w:sz="12" w:space="0" w:color="auto"/>
              <w:left w:val="nil"/>
              <w:bottom w:val="nil"/>
              <w:right w:val="nil"/>
            </w:tcBorders>
            <w:shd w:val="clear" w:color="auto" w:fill="auto"/>
            <w:noWrap/>
            <w:vAlign w:val="center"/>
            <w:hideMark/>
          </w:tcPr>
          <w:p w:rsidR="00CB443B" w:rsidRPr="00FF55B1" w:rsidRDefault="00CB443B" w:rsidP="00CB443B">
            <w:pPr>
              <w:jc w:val="center"/>
              <w:rPr>
                <w:b/>
                <w:bCs/>
                <w:sz w:val="16"/>
                <w:szCs w:val="16"/>
              </w:rPr>
            </w:pPr>
            <w:r w:rsidRPr="00FF55B1">
              <w:rPr>
                <w:rFonts w:eastAsia="Arial Unicode MS"/>
                <w:b/>
                <w:bCs/>
                <w:sz w:val="16"/>
                <w:szCs w:val="16"/>
              </w:rPr>
              <w:t>For the Quarter</w:t>
            </w:r>
          </w:p>
        </w:tc>
        <w:tc>
          <w:tcPr>
            <w:tcW w:w="294"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c>
          <w:tcPr>
            <w:tcW w:w="1980" w:type="dxa"/>
            <w:gridSpan w:val="3"/>
            <w:tcBorders>
              <w:top w:val="single" w:sz="12" w:space="0" w:color="auto"/>
              <w:left w:val="nil"/>
              <w:bottom w:val="nil"/>
              <w:right w:val="nil"/>
            </w:tcBorders>
            <w:shd w:val="clear" w:color="auto" w:fill="auto"/>
            <w:vAlign w:val="center"/>
            <w:hideMark/>
          </w:tcPr>
          <w:p w:rsidR="00CB443B" w:rsidRPr="00FF55B1" w:rsidRDefault="00CB443B" w:rsidP="00CB443B">
            <w:pPr>
              <w:jc w:val="center"/>
              <w:rPr>
                <w:b/>
                <w:bCs/>
                <w:sz w:val="16"/>
                <w:szCs w:val="16"/>
              </w:rPr>
            </w:pPr>
            <w:r w:rsidRPr="00FF55B1">
              <w:rPr>
                <w:rFonts w:eastAsia="Arial Unicode MS"/>
                <w:b/>
                <w:bCs/>
                <w:sz w:val="16"/>
                <w:szCs w:val="16"/>
              </w:rPr>
              <w:t>For the Quarter</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r>
      <w:tr w:rsidR="00CB443B" w:rsidRPr="00FF55B1" w:rsidTr="00EA4196">
        <w:trPr>
          <w:trHeight w:val="240"/>
        </w:trPr>
        <w:tc>
          <w:tcPr>
            <w:tcW w:w="2697" w:type="dxa"/>
            <w:vMerge/>
            <w:tcBorders>
              <w:left w:val="nil"/>
              <w:bottom w:val="nil"/>
              <w:right w:val="nil"/>
            </w:tcBorders>
            <w:shd w:val="clear" w:color="auto" w:fill="auto"/>
            <w:hideMark/>
          </w:tcPr>
          <w:p w:rsidR="00CB443B" w:rsidRPr="00FF55B1" w:rsidRDefault="00CB443B" w:rsidP="00CB443B">
            <w:pPr>
              <w:rPr>
                <w:b/>
                <w:bCs/>
                <w:sz w:val="15"/>
                <w:szCs w:val="15"/>
              </w:rPr>
            </w:pPr>
          </w:p>
        </w:tc>
        <w:tc>
          <w:tcPr>
            <w:tcW w:w="1250" w:type="dxa"/>
            <w:gridSpan w:val="2"/>
            <w:vMerge/>
            <w:tcBorders>
              <w:top w:val="nil"/>
              <w:left w:val="nil"/>
              <w:bottom w:val="single" w:sz="12" w:space="0" w:color="000000"/>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0" w:type="dxa"/>
            </w:tcMar>
            <w:vAlign w:val="center"/>
            <w:hideMark/>
          </w:tcPr>
          <w:p w:rsidR="00CB443B" w:rsidRPr="00FF55B1" w:rsidRDefault="00CB443B" w:rsidP="00CB443B">
            <w:pPr>
              <w:jc w:val="center"/>
              <w:rPr>
                <w:b/>
                <w:bCs/>
                <w:sz w:val="16"/>
                <w:szCs w:val="16"/>
              </w:rPr>
            </w:pPr>
            <w:r w:rsidRPr="00FF55B1">
              <w:rPr>
                <w:rFonts w:eastAsia="Arial Unicode MS"/>
                <w:b/>
                <w:bCs/>
                <w:sz w:val="16"/>
                <w:szCs w:val="16"/>
              </w:rPr>
              <w:t xml:space="preserve">ended </w:t>
            </w:r>
            <w:r>
              <w:rPr>
                <w:rFonts w:eastAsia="Arial Unicode MS"/>
                <w:b/>
                <w:bCs/>
                <w:sz w:val="16"/>
                <w:szCs w:val="16"/>
              </w:rPr>
              <w:t>Mar 2017*</w:t>
            </w:r>
          </w:p>
        </w:tc>
        <w:tc>
          <w:tcPr>
            <w:tcW w:w="294"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c>
          <w:tcPr>
            <w:tcW w:w="1980" w:type="dxa"/>
            <w:gridSpan w:val="3"/>
            <w:tcBorders>
              <w:top w:val="nil"/>
              <w:left w:val="nil"/>
              <w:bottom w:val="nil"/>
              <w:right w:val="nil"/>
            </w:tcBorders>
            <w:shd w:val="clear" w:color="auto" w:fill="auto"/>
            <w:tcMar>
              <w:right w:w="0" w:type="dxa"/>
            </w:tcMar>
            <w:vAlign w:val="center"/>
            <w:hideMark/>
          </w:tcPr>
          <w:p w:rsidR="00CB443B" w:rsidRPr="00FF55B1" w:rsidRDefault="00CB443B" w:rsidP="00CB443B">
            <w:pPr>
              <w:jc w:val="center"/>
              <w:rPr>
                <w:b/>
                <w:bCs/>
                <w:sz w:val="16"/>
                <w:szCs w:val="16"/>
              </w:rPr>
            </w:pPr>
            <w:r w:rsidRPr="00FF55B1">
              <w:rPr>
                <w:rFonts w:eastAsia="Arial Unicode MS"/>
                <w:b/>
                <w:bCs/>
                <w:sz w:val="16"/>
                <w:szCs w:val="16"/>
              </w:rPr>
              <w:t xml:space="preserve">ended </w:t>
            </w:r>
            <w:r>
              <w:rPr>
                <w:rFonts w:eastAsia="Arial Unicode MS"/>
                <w:b/>
                <w:bCs/>
                <w:sz w:val="16"/>
                <w:szCs w:val="16"/>
              </w:rPr>
              <w:t>Jun 2017*</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r>
      <w:tr w:rsidR="00CB443B" w:rsidRPr="00FF55B1" w:rsidTr="00FA0A0F">
        <w:trPr>
          <w:trHeight w:hRule="exact" w:val="288"/>
        </w:trPr>
        <w:tc>
          <w:tcPr>
            <w:tcW w:w="2697"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w:t>
            </w:r>
          </w:p>
        </w:tc>
        <w:tc>
          <w:tcPr>
            <w:tcW w:w="2036" w:type="dxa"/>
            <w:gridSpan w:val="6"/>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p>
        </w:tc>
        <w:tc>
          <w:tcPr>
            <w:tcW w:w="294"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1980" w:type="dxa"/>
            <w:gridSpan w:val="3"/>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p>
        </w:tc>
        <w:tc>
          <w:tcPr>
            <w:tcW w:w="1013"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sz w:val="16"/>
              </w:rPr>
              <w:t>All Banks &amp; DFIs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13,990</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34,705</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13,624</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33,848</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xml:space="preserve">   Commercial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11,539</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14,881</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Public Sector Commercial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1,912</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5,455</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Local Private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9,612</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9,416</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Foreign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15</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11</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Specialized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2,084</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18,966</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DFIs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367</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857</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A0A0F">
        <w:trPr>
          <w:trHeight w:hRule="exact" w:val="288"/>
        </w:trPr>
        <w:tc>
          <w:tcPr>
            <w:tcW w:w="2697" w:type="dxa"/>
            <w:tcBorders>
              <w:top w:val="nil"/>
              <w:left w:val="nil"/>
              <w:bottom w:val="nil"/>
              <w:right w:val="nil"/>
            </w:tcBorders>
            <w:shd w:val="clear" w:color="auto" w:fill="auto"/>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Pr="00FF55B1" w:rsidRDefault="00CB443B" w:rsidP="00CB443B">
            <w:pPr>
              <w:jc w:val="right"/>
              <w:rPr>
                <w:b/>
                <w:bCs/>
                <w:sz w:val="16"/>
                <w:szCs w:val="16"/>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1013"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r>
      <w:tr w:rsidR="00CB443B" w:rsidRPr="00FF55B1" w:rsidTr="00A937D6">
        <w:trPr>
          <w:trHeight w:hRule="exact" w:val="230"/>
        </w:trPr>
        <w:tc>
          <w:tcPr>
            <w:tcW w:w="2697" w:type="dxa"/>
            <w:tcBorders>
              <w:top w:val="nil"/>
              <w:left w:val="nil"/>
              <w:bottom w:val="single" w:sz="12" w:space="0" w:color="auto"/>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1250" w:type="dxa"/>
            <w:gridSpan w:val="2"/>
            <w:tcBorders>
              <w:top w:val="nil"/>
              <w:left w:val="nil"/>
              <w:bottom w:val="single" w:sz="12" w:space="0" w:color="auto"/>
              <w:right w:val="nil"/>
            </w:tcBorders>
            <w:shd w:val="clear" w:color="auto" w:fill="auto"/>
            <w:vAlign w:val="center"/>
            <w:hideMark/>
          </w:tcPr>
          <w:p w:rsidR="00CB443B" w:rsidRPr="00FF55B1" w:rsidRDefault="00CB443B" w:rsidP="00CB443B">
            <w:pPr>
              <w:rPr>
                <w:b/>
                <w:bCs/>
                <w:sz w:val="16"/>
                <w:szCs w:val="16"/>
              </w:rPr>
            </w:pPr>
            <w:r w:rsidRPr="00FF55B1">
              <w:rPr>
                <w:b/>
                <w:bCs/>
                <w:sz w:val="16"/>
                <w:szCs w:val="16"/>
              </w:rPr>
              <w:t> </w:t>
            </w:r>
          </w:p>
        </w:tc>
        <w:tc>
          <w:tcPr>
            <w:tcW w:w="2036" w:type="dxa"/>
            <w:gridSpan w:val="6"/>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p w:rsidR="00CB443B" w:rsidRPr="00FF55B1" w:rsidRDefault="00CB443B" w:rsidP="00CB443B">
            <w:pPr>
              <w:rPr>
                <w:sz w:val="16"/>
                <w:szCs w:val="16"/>
              </w:rPr>
            </w:pPr>
            <w:r w:rsidRPr="00FF55B1">
              <w:rPr>
                <w:sz w:val="16"/>
                <w:szCs w:val="16"/>
              </w:rPr>
              <w:t> </w:t>
            </w:r>
          </w:p>
        </w:tc>
        <w:tc>
          <w:tcPr>
            <w:tcW w:w="294" w:type="dxa"/>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tc>
        <w:tc>
          <w:tcPr>
            <w:tcW w:w="1980" w:type="dxa"/>
            <w:gridSpan w:val="3"/>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p w:rsidR="00CB443B" w:rsidRPr="00FF55B1" w:rsidRDefault="00CB443B" w:rsidP="00CB443B">
            <w:pPr>
              <w:rPr>
                <w:sz w:val="16"/>
                <w:szCs w:val="16"/>
              </w:rPr>
            </w:pPr>
            <w:r w:rsidRPr="00FF55B1">
              <w:rPr>
                <w:sz w:val="16"/>
                <w:szCs w:val="16"/>
              </w:rPr>
              <w:t> </w:t>
            </w:r>
          </w:p>
        </w:tc>
        <w:tc>
          <w:tcPr>
            <w:tcW w:w="1013" w:type="dxa"/>
            <w:tcBorders>
              <w:top w:val="nil"/>
              <w:left w:val="nil"/>
              <w:bottom w:val="single" w:sz="12" w:space="0" w:color="auto"/>
              <w:right w:val="nil"/>
            </w:tcBorders>
            <w:shd w:val="clear" w:color="auto" w:fill="auto"/>
            <w:vAlign w:val="bottom"/>
            <w:hideMark/>
          </w:tcPr>
          <w:p w:rsidR="00CB443B" w:rsidRPr="00FF55B1" w:rsidRDefault="00CB443B" w:rsidP="00CB443B">
            <w:pPr>
              <w:rPr>
                <w:sz w:val="16"/>
                <w:szCs w:val="16"/>
              </w:rPr>
            </w:pPr>
            <w:r w:rsidRPr="00FF55B1">
              <w:rPr>
                <w:sz w:val="16"/>
                <w:szCs w:val="16"/>
              </w:rPr>
              <w:t> </w:t>
            </w:r>
          </w:p>
        </w:tc>
      </w:tr>
      <w:tr w:rsidR="00CB443B" w:rsidRPr="00FF55B1" w:rsidTr="00A937D6">
        <w:trPr>
          <w:trHeight w:val="132"/>
        </w:trPr>
        <w:tc>
          <w:tcPr>
            <w:tcW w:w="4936" w:type="dxa"/>
            <w:gridSpan w:val="5"/>
            <w:tcBorders>
              <w:top w:val="single" w:sz="12" w:space="0" w:color="auto"/>
              <w:left w:val="nil"/>
              <w:right w:val="nil"/>
            </w:tcBorders>
            <w:shd w:val="clear" w:color="auto" w:fill="auto"/>
            <w:hideMark/>
          </w:tcPr>
          <w:p w:rsidR="00CB443B" w:rsidRPr="00FF55B1" w:rsidRDefault="00CB443B" w:rsidP="00CB443B">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34" w:type="dxa"/>
            <w:gridSpan w:val="9"/>
            <w:tcBorders>
              <w:top w:val="single" w:sz="12" w:space="0" w:color="auto"/>
              <w:left w:val="nil"/>
              <w:right w:val="nil"/>
            </w:tcBorders>
            <w:shd w:val="clear" w:color="auto" w:fill="auto"/>
            <w:tcMar>
              <w:right w:w="0" w:type="dxa"/>
            </w:tcMar>
            <w:hideMark/>
          </w:tcPr>
          <w:p w:rsidR="00CB443B" w:rsidRPr="00FF55B1" w:rsidRDefault="00CB443B" w:rsidP="00CB443B">
            <w:pPr>
              <w:jc w:val="right"/>
              <w:rPr>
                <w:sz w:val="14"/>
                <w:szCs w:val="14"/>
              </w:rPr>
            </w:pPr>
            <w:r w:rsidRPr="00FF55B1">
              <w:rPr>
                <w:bCs/>
                <w:sz w:val="14"/>
                <w:szCs w:val="14"/>
              </w:rPr>
              <w:t xml:space="preserve">Source: </w:t>
            </w:r>
            <w:r>
              <w:rPr>
                <w:bCs/>
                <w:sz w:val="14"/>
                <w:szCs w:val="14"/>
              </w:rPr>
              <w:t>Financial Stability</w:t>
            </w:r>
            <w:r w:rsidRPr="00FF55B1">
              <w:rPr>
                <w:bCs/>
                <w:sz w:val="14"/>
                <w:szCs w:val="14"/>
              </w:rPr>
              <w:t xml:space="preserve"> Department, SBP</w:t>
            </w:r>
          </w:p>
        </w:tc>
      </w:tr>
      <w:tr w:rsidR="00CB443B" w:rsidRPr="00FF55B1" w:rsidTr="00A937D6">
        <w:trPr>
          <w:trHeight w:val="132"/>
        </w:trPr>
        <w:tc>
          <w:tcPr>
            <w:tcW w:w="5302" w:type="dxa"/>
            <w:gridSpan w:val="6"/>
            <w:tcBorders>
              <w:left w:val="nil"/>
              <w:bottom w:val="nil"/>
              <w:right w:val="nil"/>
            </w:tcBorders>
            <w:shd w:val="clear" w:color="auto" w:fill="auto"/>
            <w:hideMark/>
          </w:tcPr>
          <w:p w:rsidR="00CB443B" w:rsidRPr="00FF55B1" w:rsidRDefault="00CB443B" w:rsidP="00CB443B">
            <w:pPr>
              <w:rPr>
                <w:bCs/>
                <w:sz w:val="14"/>
                <w:szCs w:val="14"/>
              </w:rPr>
            </w:pPr>
          </w:p>
        </w:tc>
        <w:tc>
          <w:tcPr>
            <w:tcW w:w="3968" w:type="dxa"/>
            <w:gridSpan w:val="8"/>
            <w:tcBorders>
              <w:left w:val="nil"/>
              <w:bottom w:val="nil"/>
              <w:right w:val="nil"/>
            </w:tcBorders>
            <w:shd w:val="clear" w:color="auto" w:fill="auto"/>
            <w:hideMark/>
          </w:tcPr>
          <w:p w:rsidR="00CB443B" w:rsidRPr="00FF55B1" w:rsidRDefault="00CB443B" w:rsidP="00CB443B">
            <w:pPr>
              <w:jc w:val="right"/>
              <w:rPr>
                <w:bCs/>
                <w:sz w:val="14"/>
                <w:szCs w:val="14"/>
              </w:rPr>
            </w:pPr>
          </w:p>
        </w:tc>
      </w:tr>
      <w:tr w:rsidR="00CB443B" w:rsidRPr="00FF55B1" w:rsidTr="00A937D6">
        <w:trPr>
          <w:cantSplit/>
          <w:trHeight w:val="981"/>
        </w:trPr>
        <w:tc>
          <w:tcPr>
            <w:tcW w:w="9270" w:type="dxa"/>
            <w:gridSpan w:val="14"/>
            <w:tcBorders>
              <w:top w:val="nil"/>
              <w:left w:val="nil"/>
              <w:bottom w:val="nil"/>
              <w:right w:val="nil"/>
            </w:tcBorders>
            <w:shd w:val="clear" w:color="auto" w:fill="auto"/>
            <w:hideMark/>
          </w:tcPr>
          <w:p w:rsidR="00CB443B" w:rsidRPr="00FF55B1" w:rsidRDefault="00CB443B" w:rsidP="00CB443B">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13A4E" w:rsidRPr="00FF55B1" w:rsidRDefault="00A13A4E"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EA8" w:rsidRDefault="00AE2EA8" w:rsidP="00F95642">
      <w:r>
        <w:separator/>
      </w:r>
    </w:p>
  </w:endnote>
  <w:endnote w:type="continuationSeparator" w:id="0">
    <w:p w:rsidR="00AE2EA8" w:rsidRDefault="00AE2EA8"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A8" w:rsidRDefault="008926BD" w:rsidP="004A6B25">
    <w:pPr>
      <w:pStyle w:val="Footer"/>
      <w:framePr w:wrap="around" w:vAnchor="text" w:hAnchor="margin" w:xAlign="center" w:y="1"/>
      <w:rPr>
        <w:rStyle w:val="PageNumber"/>
      </w:rPr>
    </w:pPr>
    <w:r>
      <w:rPr>
        <w:rStyle w:val="PageNumber"/>
      </w:rPr>
      <w:fldChar w:fldCharType="begin"/>
    </w:r>
    <w:r w:rsidR="00AE2EA8">
      <w:rPr>
        <w:rStyle w:val="PageNumber"/>
      </w:rPr>
      <w:instrText xml:space="preserve">PAGE  </w:instrText>
    </w:r>
    <w:r>
      <w:rPr>
        <w:rStyle w:val="PageNumber"/>
      </w:rPr>
      <w:fldChar w:fldCharType="end"/>
    </w:r>
  </w:p>
  <w:p w:rsidR="00AE2EA8" w:rsidRDefault="00AE2E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A8" w:rsidRDefault="008926BD">
    <w:pPr>
      <w:pStyle w:val="Footer"/>
      <w:jc w:val="center"/>
    </w:pPr>
    <w:fldSimple w:instr=" PAGE   \* MERGEFORMAT ">
      <w:r w:rsidR="00561E60">
        <w:rPr>
          <w:noProof/>
        </w:rPr>
        <w:t>65</w:t>
      </w:r>
    </w:fldSimple>
  </w:p>
  <w:p w:rsidR="00AE2EA8" w:rsidRDefault="00AE2E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EA8" w:rsidRDefault="00AE2EA8" w:rsidP="00F95642">
      <w:r>
        <w:separator/>
      </w:r>
    </w:p>
  </w:footnote>
  <w:footnote w:type="continuationSeparator" w:id="0">
    <w:p w:rsidR="00AE2EA8" w:rsidRDefault="00AE2EA8"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19"/>
  </w:num>
  <w:num w:numId="4">
    <w:abstractNumId w:val="6"/>
  </w:num>
  <w:num w:numId="5">
    <w:abstractNumId w:val="14"/>
  </w:num>
  <w:num w:numId="6">
    <w:abstractNumId w:val="12"/>
  </w:num>
  <w:num w:numId="7">
    <w:abstractNumId w:val="20"/>
  </w:num>
  <w:num w:numId="8">
    <w:abstractNumId w:val="8"/>
  </w:num>
  <w:num w:numId="9">
    <w:abstractNumId w:val="3"/>
  </w:num>
  <w:num w:numId="10">
    <w:abstractNumId w:val="1"/>
  </w:num>
  <w:num w:numId="11">
    <w:abstractNumId w:val="7"/>
  </w:num>
  <w:num w:numId="12">
    <w:abstractNumId w:val="4"/>
  </w:num>
  <w:num w:numId="13">
    <w:abstractNumId w:val="10"/>
  </w:num>
  <w:num w:numId="14">
    <w:abstractNumId w:val="17"/>
  </w:num>
  <w:num w:numId="15">
    <w:abstractNumId w:val="15"/>
  </w:num>
  <w:num w:numId="16">
    <w:abstractNumId w:val="16"/>
  </w:num>
  <w:num w:numId="17">
    <w:abstractNumId w:val="5"/>
  </w:num>
  <w:num w:numId="18">
    <w:abstractNumId w:val="9"/>
  </w:num>
  <w:num w:numId="19">
    <w:abstractNumId w:val="18"/>
  </w:num>
  <w:num w:numId="20">
    <w:abstractNumId w:val="2"/>
  </w:num>
  <w:num w:numId="21">
    <w:abstractNumId w:val="13"/>
  </w:num>
  <w:num w:numId="22">
    <w:abstractNumId w:val="23"/>
  </w:num>
  <w:num w:numId="23">
    <w:abstractNumId w:val="21"/>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51B8"/>
    <w:rsid w:val="00010AA0"/>
    <w:rsid w:val="00014884"/>
    <w:rsid w:val="00022536"/>
    <w:rsid w:val="00022539"/>
    <w:rsid w:val="00024509"/>
    <w:rsid w:val="000323CC"/>
    <w:rsid w:val="00032573"/>
    <w:rsid w:val="00035B33"/>
    <w:rsid w:val="00036375"/>
    <w:rsid w:val="0003712C"/>
    <w:rsid w:val="000400CE"/>
    <w:rsid w:val="0004153F"/>
    <w:rsid w:val="00044DFE"/>
    <w:rsid w:val="00045837"/>
    <w:rsid w:val="00047547"/>
    <w:rsid w:val="0004795E"/>
    <w:rsid w:val="00051FB7"/>
    <w:rsid w:val="00055EC2"/>
    <w:rsid w:val="00057961"/>
    <w:rsid w:val="00057B68"/>
    <w:rsid w:val="00060367"/>
    <w:rsid w:val="00060BCF"/>
    <w:rsid w:val="00061D25"/>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A49BA"/>
    <w:rsid w:val="000A4A77"/>
    <w:rsid w:val="000A57A6"/>
    <w:rsid w:val="000A5F56"/>
    <w:rsid w:val="000A7866"/>
    <w:rsid w:val="000B167C"/>
    <w:rsid w:val="000B4457"/>
    <w:rsid w:val="000C58A6"/>
    <w:rsid w:val="000C5CA6"/>
    <w:rsid w:val="000D1F89"/>
    <w:rsid w:val="000D58FE"/>
    <w:rsid w:val="000D5BBD"/>
    <w:rsid w:val="000D7D3F"/>
    <w:rsid w:val="000D7F19"/>
    <w:rsid w:val="000E0CB8"/>
    <w:rsid w:val="000E1B85"/>
    <w:rsid w:val="000E29C6"/>
    <w:rsid w:val="000E5672"/>
    <w:rsid w:val="000E642A"/>
    <w:rsid w:val="000E64B8"/>
    <w:rsid w:val="000E6FE8"/>
    <w:rsid w:val="000F3872"/>
    <w:rsid w:val="000F781F"/>
    <w:rsid w:val="00101BC6"/>
    <w:rsid w:val="00103520"/>
    <w:rsid w:val="00107606"/>
    <w:rsid w:val="0011678F"/>
    <w:rsid w:val="00117CCB"/>
    <w:rsid w:val="001202D6"/>
    <w:rsid w:val="00121913"/>
    <w:rsid w:val="00121B5D"/>
    <w:rsid w:val="001251A9"/>
    <w:rsid w:val="00134B22"/>
    <w:rsid w:val="0014141C"/>
    <w:rsid w:val="001423D2"/>
    <w:rsid w:val="00150027"/>
    <w:rsid w:val="00152297"/>
    <w:rsid w:val="00152653"/>
    <w:rsid w:val="00154102"/>
    <w:rsid w:val="00154437"/>
    <w:rsid w:val="00154C67"/>
    <w:rsid w:val="00156206"/>
    <w:rsid w:val="00156BDF"/>
    <w:rsid w:val="00160A45"/>
    <w:rsid w:val="001612EF"/>
    <w:rsid w:val="00162994"/>
    <w:rsid w:val="00163235"/>
    <w:rsid w:val="00163485"/>
    <w:rsid w:val="0016504F"/>
    <w:rsid w:val="00167D02"/>
    <w:rsid w:val="0017010A"/>
    <w:rsid w:val="00174E04"/>
    <w:rsid w:val="00177F84"/>
    <w:rsid w:val="0018389A"/>
    <w:rsid w:val="00183B84"/>
    <w:rsid w:val="001844B1"/>
    <w:rsid w:val="00187197"/>
    <w:rsid w:val="00187FF8"/>
    <w:rsid w:val="0019160E"/>
    <w:rsid w:val="001920A5"/>
    <w:rsid w:val="0019430F"/>
    <w:rsid w:val="001961E8"/>
    <w:rsid w:val="001A194C"/>
    <w:rsid w:val="001A51B2"/>
    <w:rsid w:val="001A5E40"/>
    <w:rsid w:val="001A611C"/>
    <w:rsid w:val="001A7322"/>
    <w:rsid w:val="001B1D6A"/>
    <w:rsid w:val="001B2EBF"/>
    <w:rsid w:val="001B6715"/>
    <w:rsid w:val="001C005B"/>
    <w:rsid w:val="001C289B"/>
    <w:rsid w:val="001C384A"/>
    <w:rsid w:val="001C4A1B"/>
    <w:rsid w:val="001C4ABF"/>
    <w:rsid w:val="001C5B1D"/>
    <w:rsid w:val="001C6769"/>
    <w:rsid w:val="001C6E52"/>
    <w:rsid w:val="001D0D26"/>
    <w:rsid w:val="001D32F1"/>
    <w:rsid w:val="001D60B4"/>
    <w:rsid w:val="001E06C5"/>
    <w:rsid w:val="001E359A"/>
    <w:rsid w:val="001E3681"/>
    <w:rsid w:val="001E5933"/>
    <w:rsid w:val="001E64D6"/>
    <w:rsid w:val="001F07F0"/>
    <w:rsid w:val="001F3B7E"/>
    <w:rsid w:val="001F43C0"/>
    <w:rsid w:val="001F52A3"/>
    <w:rsid w:val="00201B70"/>
    <w:rsid w:val="002028F0"/>
    <w:rsid w:val="002039CB"/>
    <w:rsid w:val="002043AF"/>
    <w:rsid w:val="00205A5D"/>
    <w:rsid w:val="00215A8E"/>
    <w:rsid w:val="00215E0B"/>
    <w:rsid w:val="00216C74"/>
    <w:rsid w:val="00221E30"/>
    <w:rsid w:val="00222318"/>
    <w:rsid w:val="002237E2"/>
    <w:rsid w:val="00227962"/>
    <w:rsid w:val="00227A46"/>
    <w:rsid w:val="00230666"/>
    <w:rsid w:val="0023600C"/>
    <w:rsid w:val="00236932"/>
    <w:rsid w:val="002420B1"/>
    <w:rsid w:val="00242D7A"/>
    <w:rsid w:val="002475FF"/>
    <w:rsid w:val="00250026"/>
    <w:rsid w:val="00252911"/>
    <w:rsid w:val="002530D3"/>
    <w:rsid w:val="00255675"/>
    <w:rsid w:val="002605F9"/>
    <w:rsid w:val="00261DC0"/>
    <w:rsid w:val="00262D48"/>
    <w:rsid w:val="00265C40"/>
    <w:rsid w:val="00267073"/>
    <w:rsid w:val="002700A3"/>
    <w:rsid w:val="0027017F"/>
    <w:rsid w:val="00273500"/>
    <w:rsid w:val="00274730"/>
    <w:rsid w:val="00274D5C"/>
    <w:rsid w:val="00275072"/>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F1D12"/>
    <w:rsid w:val="002F489C"/>
    <w:rsid w:val="002F5060"/>
    <w:rsid w:val="00300402"/>
    <w:rsid w:val="00302BB0"/>
    <w:rsid w:val="0030401E"/>
    <w:rsid w:val="00304BB5"/>
    <w:rsid w:val="00304D92"/>
    <w:rsid w:val="003059A5"/>
    <w:rsid w:val="00305DD2"/>
    <w:rsid w:val="00307184"/>
    <w:rsid w:val="003071F4"/>
    <w:rsid w:val="003078DD"/>
    <w:rsid w:val="003101A6"/>
    <w:rsid w:val="00311569"/>
    <w:rsid w:val="00312EC5"/>
    <w:rsid w:val="0031527C"/>
    <w:rsid w:val="003165DE"/>
    <w:rsid w:val="00317B33"/>
    <w:rsid w:val="00324579"/>
    <w:rsid w:val="00324FEE"/>
    <w:rsid w:val="00327FDA"/>
    <w:rsid w:val="003310E4"/>
    <w:rsid w:val="00331415"/>
    <w:rsid w:val="00332F6C"/>
    <w:rsid w:val="00337313"/>
    <w:rsid w:val="00337787"/>
    <w:rsid w:val="00340624"/>
    <w:rsid w:val="00340CE6"/>
    <w:rsid w:val="00343254"/>
    <w:rsid w:val="00345506"/>
    <w:rsid w:val="00347467"/>
    <w:rsid w:val="003478EB"/>
    <w:rsid w:val="003577F8"/>
    <w:rsid w:val="00357FEF"/>
    <w:rsid w:val="003657CE"/>
    <w:rsid w:val="003658E5"/>
    <w:rsid w:val="003678FA"/>
    <w:rsid w:val="00372B6E"/>
    <w:rsid w:val="003756AA"/>
    <w:rsid w:val="0037658A"/>
    <w:rsid w:val="00377456"/>
    <w:rsid w:val="00377FB1"/>
    <w:rsid w:val="003815AE"/>
    <w:rsid w:val="003842AF"/>
    <w:rsid w:val="00384B65"/>
    <w:rsid w:val="0038589F"/>
    <w:rsid w:val="003917DA"/>
    <w:rsid w:val="00396A3D"/>
    <w:rsid w:val="00397D08"/>
    <w:rsid w:val="003A0A73"/>
    <w:rsid w:val="003A126E"/>
    <w:rsid w:val="003A19A0"/>
    <w:rsid w:val="003A3F34"/>
    <w:rsid w:val="003A4134"/>
    <w:rsid w:val="003A6747"/>
    <w:rsid w:val="003B1837"/>
    <w:rsid w:val="003B300F"/>
    <w:rsid w:val="003B76F8"/>
    <w:rsid w:val="003C1FA1"/>
    <w:rsid w:val="003C2EF5"/>
    <w:rsid w:val="003C7FE6"/>
    <w:rsid w:val="003D182B"/>
    <w:rsid w:val="003D26BA"/>
    <w:rsid w:val="003D2F29"/>
    <w:rsid w:val="003D3C5C"/>
    <w:rsid w:val="003E389B"/>
    <w:rsid w:val="003E6D5E"/>
    <w:rsid w:val="003F0CC4"/>
    <w:rsid w:val="00401012"/>
    <w:rsid w:val="00411B29"/>
    <w:rsid w:val="00412342"/>
    <w:rsid w:val="00415087"/>
    <w:rsid w:val="00416539"/>
    <w:rsid w:val="00417FB1"/>
    <w:rsid w:val="0042086A"/>
    <w:rsid w:val="004247A5"/>
    <w:rsid w:val="00424D28"/>
    <w:rsid w:val="004263AF"/>
    <w:rsid w:val="00427760"/>
    <w:rsid w:val="004279D7"/>
    <w:rsid w:val="00430FA4"/>
    <w:rsid w:val="004367D6"/>
    <w:rsid w:val="00436F8E"/>
    <w:rsid w:val="0044574A"/>
    <w:rsid w:val="00445C74"/>
    <w:rsid w:val="004463FA"/>
    <w:rsid w:val="004503E7"/>
    <w:rsid w:val="00450F8E"/>
    <w:rsid w:val="00450FE7"/>
    <w:rsid w:val="00453B37"/>
    <w:rsid w:val="00457DA3"/>
    <w:rsid w:val="004603BE"/>
    <w:rsid w:val="00460CFA"/>
    <w:rsid w:val="00462CB2"/>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2315"/>
    <w:rsid w:val="004B24F4"/>
    <w:rsid w:val="004B27BE"/>
    <w:rsid w:val="004B5C32"/>
    <w:rsid w:val="004B727D"/>
    <w:rsid w:val="004B7DD9"/>
    <w:rsid w:val="004B7F48"/>
    <w:rsid w:val="004C27C1"/>
    <w:rsid w:val="004C3528"/>
    <w:rsid w:val="004C43BE"/>
    <w:rsid w:val="004C5290"/>
    <w:rsid w:val="004C6708"/>
    <w:rsid w:val="004D0E2E"/>
    <w:rsid w:val="004D1DA1"/>
    <w:rsid w:val="004D429A"/>
    <w:rsid w:val="004D4DEB"/>
    <w:rsid w:val="004D4F96"/>
    <w:rsid w:val="004D68D8"/>
    <w:rsid w:val="004D6E18"/>
    <w:rsid w:val="004E1BB3"/>
    <w:rsid w:val="004E26D6"/>
    <w:rsid w:val="004E4ECE"/>
    <w:rsid w:val="004E6056"/>
    <w:rsid w:val="004E6AE1"/>
    <w:rsid w:val="004F015B"/>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7391"/>
    <w:rsid w:val="00527E55"/>
    <w:rsid w:val="005364D1"/>
    <w:rsid w:val="00537645"/>
    <w:rsid w:val="00541EE4"/>
    <w:rsid w:val="00542E63"/>
    <w:rsid w:val="00544DAF"/>
    <w:rsid w:val="00545AC3"/>
    <w:rsid w:val="00552015"/>
    <w:rsid w:val="00554E8A"/>
    <w:rsid w:val="005564F8"/>
    <w:rsid w:val="005577A4"/>
    <w:rsid w:val="005605C5"/>
    <w:rsid w:val="005617F5"/>
    <w:rsid w:val="00561E60"/>
    <w:rsid w:val="00562BC2"/>
    <w:rsid w:val="00562F0B"/>
    <w:rsid w:val="00566655"/>
    <w:rsid w:val="00566B3D"/>
    <w:rsid w:val="005678F4"/>
    <w:rsid w:val="00567D5A"/>
    <w:rsid w:val="00570757"/>
    <w:rsid w:val="0057091F"/>
    <w:rsid w:val="005717E1"/>
    <w:rsid w:val="00573F99"/>
    <w:rsid w:val="005755B6"/>
    <w:rsid w:val="005875F1"/>
    <w:rsid w:val="00593BA3"/>
    <w:rsid w:val="00594706"/>
    <w:rsid w:val="0059681C"/>
    <w:rsid w:val="005A1EFE"/>
    <w:rsid w:val="005A49D6"/>
    <w:rsid w:val="005A7DAC"/>
    <w:rsid w:val="005B0233"/>
    <w:rsid w:val="005B041A"/>
    <w:rsid w:val="005B31DA"/>
    <w:rsid w:val="005B6144"/>
    <w:rsid w:val="005B634E"/>
    <w:rsid w:val="005C243E"/>
    <w:rsid w:val="005C3C4D"/>
    <w:rsid w:val="005C5524"/>
    <w:rsid w:val="005C6112"/>
    <w:rsid w:val="005D0417"/>
    <w:rsid w:val="005D1169"/>
    <w:rsid w:val="005D3E8D"/>
    <w:rsid w:val="005D5CF3"/>
    <w:rsid w:val="005E1D1C"/>
    <w:rsid w:val="005E2F1F"/>
    <w:rsid w:val="005E4E18"/>
    <w:rsid w:val="005E5F50"/>
    <w:rsid w:val="005F14C3"/>
    <w:rsid w:val="005F19B9"/>
    <w:rsid w:val="005F4B18"/>
    <w:rsid w:val="005F5D22"/>
    <w:rsid w:val="00601741"/>
    <w:rsid w:val="00603964"/>
    <w:rsid w:val="00604186"/>
    <w:rsid w:val="00604FE1"/>
    <w:rsid w:val="006066CD"/>
    <w:rsid w:val="006071ED"/>
    <w:rsid w:val="00607899"/>
    <w:rsid w:val="00613223"/>
    <w:rsid w:val="006142CC"/>
    <w:rsid w:val="006175FE"/>
    <w:rsid w:val="00626498"/>
    <w:rsid w:val="0062670A"/>
    <w:rsid w:val="00627C48"/>
    <w:rsid w:val="00627DBA"/>
    <w:rsid w:val="0063218A"/>
    <w:rsid w:val="006350D6"/>
    <w:rsid w:val="00635D78"/>
    <w:rsid w:val="00637159"/>
    <w:rsid w:val="00650B49"/>
    <w:rsid w:val="00650FBC"/>
    <w:rsid w:val="00651E34"/>
    <w:rsid w:val="00655F38"/>
    <w:rsid w:val="00657229"/>
    <w:rsid w:val="00663312"/>
    <w:rsid w:val="006646F6"/>
    <w:rsid w:val="00665FCE"/>
    <w:rsid w:val="0066650D"/>
    <w:rsid w:val="006670C3"/>
    <w:rsid w:val="006678BD"/>
    <w:rsid w:val="00672238"/>
    <w:rsid w:val="00680CB4"/>
    <w:rsid w:val="006870E2"/>
    <w:rsid w:val="00690BB4"/>
    <w:rsid w:val="0069100F"/>
    <w:rsid w:val="006916F7"/>
    <w:rsid w:val="006934C8"/>
    <w:rsid w:val="006937F8"/>
    <w:rsid w:val="00694BA5"/>
    <w:rsid w:val="00695310"/>
    <w:rsid w:val="006954FA"/>
    <w:rsid w:val="00695C4E"/>
    <w:rsid w:val="006A407B"/>
    <w:rsid w:val="006A418A"/>
    <w:rsid w:val="006A5272"/>
    <w:rsid w:val="006A6043"/>
    <w:rsid w:val="006A6263"/>
    <w:rsid w:val="006A655E"/>
    <w:rsid w:val="006B36DF"/>
    <w:rsid w:val="006B3E57"/>
    <w:rsid w:val="006B4918"/>
    <w:rsid w:val="006B6342"/>
    <w:rsid w:val="006C1FA3"/>
    <w:rsid w:val="006C3A02"/>
    <w:rsid w:val="006C69D3"/>
    <w:rsid w:val="006C7D38"/>
    <w:rsid w:val="006D05A7"/>
    <w:rsid w:val="006D1165"/>
    <w:rsid w:val="006D4667"/>
    <w:rsid w:val="006E002C"/>
    <w:rsid w:val="006E4E50"/>
    <w:rsid w:val="006E6AFE"/>
    <w:rsid w:val="006F0F5C"/>
    <w:rsid w:val="006F1042"/>
    <w:rsid w:val="006F11D4"/>
    <w:rsid w:val="006F1A07"/>
    <w:rsid w:val="006F2FCA"/>
    <w:rsid w:val="006F5123"/>
    <w:rsid w:val="00701D4D"/>
    <w:rsid w:val="00702FF6"/>
    <w:rsid w:val="0070458B"/>
    <w:rsid w:val="007054BC"/>
    <w:rsid w:val="007058E3"/>
    <w:rsid w:val="00705C78"/>
    <w:rsid w:val="00705CAA"/>
    <w:rsid w:val="00706125"/>
    <w:rsid w:val="00710CFF"/>
    <w:rsid w:val="00711C17"/>
    <w:rsid w:val="007125F6"/>
    <w:rsid w:val="0071286D"/>
    <w:rsid w:val="0071303A"/>
    <w:rsid w:val="00713F98"/>
    <w:rsid w:val="00715737"/>
    <w:rsid w:val="00715989"/>
    <w:rsid w:val="007177AB"/>
    <w:rsid w:val="007177C5"/>
    <w:rsid w:val="00720FC3"/>
    <w:rsid w:val="007214D1"/>
    <w:rsid w:val="00725B03"/>
    <w:rsid w:val="00726D95"/>
    <w:rsid w:val="00731CEF"/>
    <w:rsid w:val="00733FA2"/>
    <w:rsid w:val="00736560"/>
    <w:rsid w:val="00744C20"/>
    <w:rsid w:val="007459AD"/>
    <w:rsid w:val="00745A50"/>
    <w:rsid w:val="0075144F"/>
    <w:rsid w:val="00753DC6"/>
    <w:rsid w:val="00760D65"/>
    <w:rsid w:val="00762358"/>
    <w:rsid w:val="007639FD"/>
    <w:rsid w:val="00770D81"/>
    <w:rsid w:val="00780A36"/>
    <w:rsid w:val="00781E4C"/>
    <w:rsid w:val="00782013"/>
    <w:rsid w:val="007856E8"/>
    <w:rsid w:val="0078582E"/>
    <w:rsid w:val="0078784B"/>
    <w:rsid w:val="0079288D"/>
    <w:rsid w:val="00797305"/>
    <w:rsid w:val="00797B45"/>
    <w:rsid w:val="007A0DA9"/>
    <w:rsid w:val="007A23DF"/>
    <w:rsid w:val="007B1557"/>
    <w:rsid w:val="007B2FA4"/>
    <w:rsid w:val="007B4808"/>
    <w:rsid w:val="007C3E18"/>
    <w:rsid w:val="007C549E"/>
    <w:rsid w:val="007C790D"/>
    <w:rsid w:val="007C7CEE"/>
    <w:rsid w:val="007D202B"/>
    <w:rsid w:val="007D23AD"/>
    <w:rsid w:val="007E1BBE"/>
    <w:rsid w:val="007E24FA"/>
    <w:rsid w:val="007E4AD7"/>
    <w:rsid w:val="007E58AA"/>
    <w:rsid w:val="007E6C84"/>
    <w:rsid w:val="007F11FE"/>
    <w:rsid w:val="007F762B"/>
    <w:rsid w:val="007F7B29"/>
    <w:rsid w:val="00800E43"/>
    <w:rsid w:val="00802CC7"/>
    <w:rsid w:val="00803656"/>
    <w:rsid w:val="00803DD1"/>
    <w:rsid w:val="00805600"/>
    <w:rsid w:val="00805D39"/>
    <w:rsid w:val="00807C24"/>
    <w:rsid w:val="008103DB"/>
    <w:rsid w:val="00811D3F"/>
    <w:rsid w:val="00813DD9"/>
    <w:rsid w:val="00813FB3"/>
    <w:rsid w:val="0081632C"/>
    <w:rsid w:val="00817E56"/>
    <w:rsid w:val="008211D5"/>
    <w:rsid w:val="0082536A"/>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F13"/>
    <w:rsid w:val="008471E0"/>
    <w:rsid w:val="008476C9"/>
    <w:rsid w:val="00847C7B"/>
    <w:rsid w:val="008505B1"/>
    <w:rsid w:val="008508C5"/>
    <w:rsid w:val="00850D31"/>
    <w:rsid w:val="008513C5"/>
    <w:rsid w:val="00852286"/>
    <w:rsid w:val="00853B47"/>
    <w:rsid w:val="00854223"/>
    <w:rsid w:val="00855DF4"/>
    <w:rsid w:val="00860BC0"/>
    <w:rsid w:val="00866E42"/>
    <w:rsid w:val="0087084A"/>
    <w:rsid w:val="00871DEC"/>
    <w:rsid w:val="00873684"/>
    <w:rsid w:val="00873D02"/>
    <w:rsid w:val="00874E7F"/>
    <w:rsid w:val="00875E5E"/>
    <w:rsid w:val="00876ECB"/>
    <w:rsid w:val="00880C46"/>
    <w:rsid w:val="008815CB"/>
    <w:rsid w:val="0088668F"/>
    <w:rsid w:val="008926BD"/>
    <w:rsid w:val="008928EC"/>
    <w:rsid w:val="008A25E0"/>
    <w:rsid w:val="008A330C"/>
    <w:rsid w:val="008A44B0"/>
    <w:rsid w:val="008A5976"/>
    <w:rsid w:val="008A7AB3"/>
    <w:rsid w:val="008B0E4C"/>
    <w:rsid w:val="008B29B3"/>
    <w:rsid w:val="008C4C60"/>
    <w:rsid w:val="008C4C94"/>
    <w:rsid w:val="008C67B5"/>
    <w:rsid w:val="008D263F"/>
    <w:rsid w:val="008D4467"/>
    <w:rsid w:val="008D4B41"/>
    <w:rsid w:val="008D65B1"/>
    <w:rsid w:val="008D752B"/>
    <w:rsid w:val="008E1D60"/>
    <w:rsid w:val="008E386A"/>
    <w:rsid w:val="008F0485"/>
    <w:rsid w:val="008F1442"/>
    <w:rsid w:val="008F1B00"/>
    <w:rsid w:val="008F1FF9"/>
    <w:rsid w:val="008F7BB6"/>
    <w:rsid w:val="0090424B"/>
    <w:rsid w:val="00904C56"/>
    <w:rsid w:val="009068FE"/>
    <w:rsid w:val="009118B7"/>
    <w:rsid w:val="0091269D"/>
    <w:rsid w:val="00913D1E"/>
    <w:rsid w:val="009147BF"/>
    <w:rsid w:val="00914CB9"/>
    <w:rsid w:val="00916ECD"/>
    <w:rsid w:val="009177DB"/>
    <w:rsid w:val="00921426"/>
    <w:rsid w:val="009219A4"/>
    <w:rsid w:val="00921E24"/>
    <w:rsid w:val="00924D13"/>
    <w:rsid w:val="00925D51"/>
    <w:rsid w:val="00927942"/>
    <w:rsid w:val="00933707"/>
    <w:rsid w:val="00934432"/>
    <w:rsid w:val="00936037"/>
    <w:rsid w:val="00941387"/>
    <w:rsid w:val="009437F9"/>
    <w:rsid w:val="00946B85"/>
    <w:rsid w:val="009526B1"/>
    <w:rsid w:val="0095287E"/>
    <w:rsid w:val="00952F0D"/>
    <w:rsid w:val="00963495"/>
    <w:rsid w:val="00965A82"/>
    <w:rsid w:val="00966F83"/>
    <w:rsid w:val="00971030"/>
    <w:rsid w:val="0097131C"/>
    <w:rsid w:val="00972001"/>
    <w:rsid w:val="00972EBB"/>
    <w:rsid w:val="009733EE"/>
    <w:rsid w:val="009735DB"/>
    <w:rsid w:val="009775FA"/>
    <w:rsid w:val="00977925"/>
    <w:rsid w:val="00984359"/>
    <w:rsid w:val="009844FE"/>
    <w:rsid w:val="0098488C"/>
    <w:rsid w:val="00992FB8"/>
    <w:rsid w:val="00993E93"/>
    <w:rsid w:val="009A2FB5"/>
    <w:rsid w:val="009A657A"/>
    <w:rsid w:val="009A6C41"/>
    <w:rsid w:val="009B3A64"/>
    <w:rsid w:val="009B4A25"/>
    <w:rsid w:val="009B6E9B"/>
    <w:rsid w:val="009B71F8"/>
    <w:rsid w:val="009C4B5C"/>
    <w:rsid w:val="009C56B1"/>
    <w:rsid w:val="009D27C5"/>
    <w:rsid w:val="009D2B35"/>
    <w:rsid w:val="009D369A"/>
    <w:rsid w:val="009E2377"/>
    <w:rsid w:val="009F06AE"/>
    <w:rsid w:val="009F102D"/>
    <w:rsid w:val="009F2F22"/>
    <w:rsid w:val="009F378C"/>
    <w:rsid w:val="00A0125F"/>
    <w:rsid w:val="00A01A5F"/>
    <w:rsid w:val="00A029D7"/>
    <w:rsid w:val="00A05588"/>
    <w:rsid w:val="00A059D6"/>
    <w:rsid w:val="00A072B7"/>
    <w:rsid w:val="00A074D4"/>
    <w:rsid w:val="00A13A4E"/>
    <w:rsid w:val="00A16605"/>
    <w:rsid w:val="00A20FFE"/>
    <w:rsid w:val="00A239B6"/>
    <w:rsid w:val="00A31008"/>
    <w:rsid w:val="00A32211"/>
    <w:rsid w:val="00A335BC"/>
    <w:rsid w:val="00A4410C"/>
    <w:rsid w:val="00A4491D"/>
    <w:rsid w:val="00A4567E"/>
    <w:rsid w:val="00A46763"/>
    <w:rsid w:val="00A4693A"/>
    <w:rsid w:val="00A521D8"/>
    <w:rsid w:val="00A52FA9"/>
    <w:rsid w:val="00A5457F"/>
    <w:rsid w:val="00A555E5"/>
    <w:rsid w:val="00A563BF"/>
    <w:rsid w:val="00A576EA"/>
    <w:rsid w:val="00A647FB"/>
    <w:rsid w:val="00A6684E"/>
    <w:rsid w:val="00A67888"/>
    <w:rsid w:val="00A70623"/>
    <w:rsid w:val="00A71EC8"/>
    <w:rsid w:val="00A7250C"/>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374F"/>
    <w:rsid w:val="00AB4450"/>
    <w:rsid w:val="00AC022C"/>
    <w:rsid w:val="00AC2286"/>
    <w:rsid w:val="00AC2A85"/>
    <w:rsid w:val="00AC5593"/>
    <w:rsid w:val="00AC7FE7"/>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7027"/>
    <w:rsid w:val="00B13371"/>
    <w:rsid w:val="00B1608B"/>
    <w:rsid w:val="00B179E4"/>
    <w:rsid w:val="00B23A95"/>
    <w:rsid w:val="00B26C66"/>
    <w:rsid w:val="00B30A70"/>
    <w:rsid w:val="00B30FBD"/>
    <w:rsid w:val="00B32F22"/>
    <w:rsid w:val="00B34CE8"/>
    <w:rsid w:val="00B37A83"/>
    <w:rsid w:val="00B42776"/>
    <w:rsid w:val="00B431C0"/>
    <w:rsid w:val="00B51039"/>
    <w:rsid w:val="00B536E2"/>
    <w:rsid w:val="00B57C4F"/>
    <w:rsid w:val="00B57F58"/>
    <w:rsid w:val="00B6506E"/>
    <w:rsid w:val="00B65ADC"/>
    <w:rsid w:val="00B66404"/>
    <w:rsid w:val="00B67E70"/>
    <w:rsid w:val="00B71FB8"/>
    <w:rsid w:val="00B767EE"/>
    <w:rsid w:val="00B833A0"/>
    <w:rsid w:val="00B85DE9"/>
    <w:rsid w:val="00B863BF"/>
    <w:rsid w:val="00B86D31"/>
    <w:rsid w:val="00B91329"/>
    <w:rsid w:val="00B922BF"/>
    <w:rsid w:val="00B939C5"/>
    <w:rsid w:val="00B9534E"/>
    <w:rsid w:val="00B979EE"/>
    <w:rsid w:val="00BA54C2"/>
    <w:rsid w:val="00BA6D88"/>
    <w:rsid w:val="00BB7BA6"/>
    <w:rsid w:val="00BC19D0"/>
    <w:rsid w:val="00BC2C72"/>
    <w:rsid w:val="00BC5FC7"/>
    <w:rsid w:val="00BD173F"/>
    <w:rsid w:val="00BD24EE"/>
    <w:rsid w:val="00BD313D"/>
    <w:rsid w:val="00BD3829"/>
    <w:rsid w:val="00BD4203"/>
    <w:rsid w:val="00BD46D8"/>
    <w:rsid w:val="00BD59FC"/>
    <w:rsid w:val="00BD5B71"/>
    <w:rsid w:val="00BD6F10"/>
    <w:rsid w:val="00BD751E"/>
    <w:rsid w:val="00BD774B"/>
    <w:rsid w:val="00BE4F7B"/>
    <w:rsid w:val="00BE51A0"/>
    <w:rsid w:val="00BE6834"/>
    <w:rsid w:val="00BF1FCB"/>
    <w:rsid w:val="00BF6134"/>
    <w:rsid w:val="00BF663D"/>
    <w:rsid w:val="00C019E5"/>
    <w:rsid w:val="00C02D0A"/>
    <w:rsid w:val="00C0469C"/>
    <w:rsid w:val="00C13846"/>
    <w:rsid w:val="00C14F1F"/>
    <w:rsid w:val="00C15D76"/>
    <w:rsid w:val="00C16A6B"/>
    <w:rsid w:val="00C21B62"/>
    <w:rsid w:val="00C21BAC"/>
    <w:rsid w:val="00C24ADE"/>
    <w:rsid w:val="00C2619B"/>
    <w:rsid w:val="00C33EF6"/>
    <w:rsid w:val="00C33FA6"/>
    <w:rsid w:val="00C34980"/>
    <w:rsid w:val="00C352D3"/>
    <w:rsid w:val="00C36588"/>
    <w:rsid w:val="00C369D1"/>
    <w:rsid w:val="00C376FA"/>
    <w:rsid w:val="00C438A3"/>
    <w:rsid w:val="00C52334"/>
    <w:rsid w:val="00C52CAE"/>
    <w:rsid w:val="00C541FC"/>
    <w:rsid w:val="00C55D43"/>
    <w:rsid w:val="00C577D5"/>
    <w:rsid w:val="00C60D16"/>
    <w:rsid w:val="00C70693"/>
    <w:rsid w:val="00C72843"/>
    <w:rsid w:val="00C75033"/>
    <w:rsid w:val="00C755A0"/>
    <w:rsid w:val="00C820B3"/>
    <w:rsid w:val="00C826A3"/>
    <w:rsid w:val="00C8343A"/>
    <w:rsid w:val="00C86BF9"/>
    <w:rsid w:val="00C870DD"/>
    <w:rsid w:val="00C87E00"/>
    <w:rsid w:val="00C9161F"/>
    <w:rsid w:val="00C92558"/>
    <w:rsid w:val="00C94F20"/>
    <w:rsid w:val="00C95573"/>
    <w:rsid w:val="00C97B49"/>
    <w:rsid w:val="00CA2D91"/>
    <w:rsid w:val="00CA4311"/>
    <w:rsid w:val="00CA6526"/>
    <w:rsid w:val="00CB0312"/>
    <w:rsid w:val="00CB07C6"/>
    <w:rsid w:val="00CB443B"/>
    <w:rsid w:val="00CB5BCE"/>
    <w:rsid w:val="00CC3AA8"/>
    <w:rsid w:val="00CC5310"/>
    <w:rsid w:val="00CC6F5A"/>
    <w:rsid w:val="00CC7313"/>
    <w:rsid w:val="00CC7A19"/>
    <w:rsid w:val="00CE4277"/>
    <w:rsid w:val="00CE4785"/>
    <w:rsid w:val="00CF48E7"/>
    <w:rsid w:val="00CF7340"/>
    <w:rsid w:val="00D00350"/>
    <w:rsid w:val="00D00C20"/>
    <w:rsid w:val="00D00F38"/>
    <w:rsid w:val="00D026F0"/>
    <w:rsid w:val="00D0276F"/>
    <w:rsid w:val="00D04C17"/>
    <w:rsid w:val="00D05EF6"/>
    <w:rsid w:val="00D1044E"/>
    <w:rsid w:val="00D15510"/>
    <w:rsid w:val="00D15A76"/>
    <w:rsid w:val="00D25237"/>
    <w:rsid w:val="00D254B6"/>
    <w:rsid w:val="00D30B0E"/>
    <w:rsid w:val="00D340C6"/>
    <w:rsid w:val="00D34975"/>
    <w:rsid w:val="00D40AB4"/>
    <w:rsid w:val="00D41ACF"/>
    <w:rsid w:val="00D41DEA"/>
    <w:rsid w:val="00D4320C"/>
    <w:rsid w:val="00D464F8"/>
    <w:rsid w:val="00D4711C"/>
    <w:rsid w:val="00D5121B"/>
    <w:rsid w:val="00D531C4"/>
    <w:rsid w:val="00D55F9F"/>
    <w:rsid w:val="00D60B8A"/>
    <w:rsid w:val="00D6185B"/>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4D11"/>
    <w:rsid w:val="00DA58D8"/>
    <w:rsid w:val="00DA6EA9"/>
    <w:rsid w:val="00DB2FF5"/>
    <w:rsid w:val="00DB4DBA"/>
    <w:rsid w:val="00DB7E37"/>
    <w:rsid w:val="00DC2137"/>
    <w:rsid w:val="00DC25EA"/>
    <w:rsid w:val="00DC6F24"/>
    <w:rsid w:val="00DD2FC3"/>
    <w:rsid w:val="00DD3254"/>
    <w:rsid w:val="00DD4F48"/>
    <w:rsid w:val="00DD595E"/>
    <w:rsid w:val="00DD6445"/>
    <w:rsid w:val="00DE2263"/>
    <w:rsid w:val="00DE75FC"/>
    <w:rsid w:val="00DF1E62"/>
    <w:rsid w:val="00DF4180"/>
    <w:rsid w:val="00DF5C30"/>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C2D"/>
    <w:rsid w:val="00E40022"/>
    <w:rsid w:val="00E43A1A"/>
    <w:rsid w:val="00E53174"/>
    <w:rsid w:val="00E56B79"/>
    <w:rsid w:val="00E604C3"/>
    <w:rsid w:val="00E61DC7"/>
    <w:rsid w:val="00E6413C"/>
    <w:rsid w:val="00E64CF8"/>
    <w:rsid w:val="00E657E1"/>
    <w:rsid w:val="00E66BF0"/>
    <w:rsid w:val="00E66D7C"/>
    <w:rsid w:val="00E74678"/>
    <w:rsid w:val="00E77574"/>
    <w:rsid w:val="00E8040D"/>
    <w:rsid w:val="00E84969"/>
    <w:rsid w:val="00E851A8"/>
    <w:rsid w:val="00E87603"/>
    <w:rsid w:val="00E87699"/>
    <w:rsid w:val="00E9156E"/>
    <w:rsid w:val="00E9240C"/>
    <w:rsid w:val="00E92729"/>
    <w:rsid w:val="00E92AEA"/>
    <w:rsid w:val="00E92EA5"/>
    <w:rsid w:val="00E9472D"/>
    <w:rsid w:val="00E955BC"/>
    <w:rsid w:val="00E96F11"/>
    <w:rsid w:val="00EA12B4"/>
    <w:rsid w:val="00EA1B1F"/>
    <w:rsid w:val="00EA29F2"/>
    <w:rsid w:val="00EA4196"/>
    <w:rsid w:val="00EA5390"/>
    <w:rsid w:val="00EA63B1"/>
    <w:rsid w:val="00EA70C2"/>
    <w:rsid w:val="00EA78D7"/>
    <w:rsid w:val="00EA7DBD"/>
    <w:rsid w:val="00EC123D"/>
    <w:rsid w:val="00EC1FC4"/>
    <w:rsid w:val="00EC3357"/>
    <w:rsid w:val="00EC602E"/>
    <w:rsid w:val="00ED0A2C"/>
    <w:rsid w:val="00ED4610"/>
    <w:rsid w:val="00ED5022"/>
    <w:rsid w:val="00EE2BDC"/>
    <w:rsid w:val="00EE686F"/>
    <w:rsid w:val="00EE6AA2"/>
    <w:rsid w:val="00EF1D29"/>
    <w:rsid w:val="00EF2BA8"/>
    <w:rsid w:val="00EF2F22"/>
    <w:rsid w:val="00EF4B7F"/>
    <w:rsid w:val="00EF70A5"/>
    <w:rsid w:val="00EF745A"/>
    <w:rsid w:val="00F00456"/>
    <w:rsid w:val="00F00AB0"/>
    <w:rsid w:val="00F0377F"/>
    <w:rsid w:val="00F04B93"/>
    <w:rsid w:val="00F1705E"/>
    <w:rsid w:val="00F174ED"/>
    <w:rsid w:val="00F22CE2"/>
    <w:rsid w:val="00F278BC"/>
    <w:rsid w:val="00F30A9B"/>
    <w:rsid w:val="00F373FB"/>
    <w:rsid w:val="00F37F71"/>
    <w:rsid w:val="00F40F98"/>
    <w:rsid w:val="00F440C9"/>
    <w:rsid w:val="00F47CC2"/>
    <w:rsid w:val="00F47DB7"/>
    <w:rsid w:val="00F53081"/>
    <w:rsid w:val="00F547B5"/>
    <w:rsid w:val="00F55C58"/>
    <w:rsid w:val="00F56284"/>
    <w:rsid w:val="00F60780"/>
    <w:rsid w:val="00F6184F"/>
    <w:rsid w:val="00F62332"/>
    <w:rsid w:val="00F65019"/>
    <w:rsid w:val="00F679E5"/>
    <w:rsid w:val="00F71311"/>
    <w:rsid w:val="00F74C37"/>
    <w:rsid w:val="00F8257E"/>
    <w:rsid w:val="00F83626"/>
    <w:rsid w:val="00F8512E"/>
    <w:rsid w:val="00F86CD2"/>
    <w:rsid w:val="00F904A3"/>
    <w:rsid w:val="00F942D7"/>
    <w:rsid w:val="00F94955"/>
    <w:rsid w:val="00F94956"/>
    <w:rsid w:val="00F95642"/>
    <w:rsid w:val="00F974B4"/>
    <w:rsid w:val="00FA0A0F"/>
    <w:rsid w:val="00FA3561"/>
    <w:rsid w:val="00FA3C73"/>
    <w:rsid w:val="00FA4C5E"/>
    <w:rsid w:val="00FA7A7D"/>
    <w:rsid w:val="00FB1805"/>
    <w:rsid w:val="00FB3D41"/>
    <w:rsid w:val="00FB43F5"/>
    <w:rsid w:val="00FC1E7A"/>
    <w:rsid w:val="00FC278F"/>
    <w:rsid w:val="00FC2A62"/>
    <w:rsid w:val="00FC577E"/>
    <w:rsid w:val="00FC639A"/>
    <w:rsid w:val="00FD0139"/>
    <w:rsid w:val="00FD2E61"/>
    <w:rsid w:val="00FD6139"/>
    <w:rsid w:val="00FD7ACF"/>
    <w:rsid w:val="00FD7CB3"/>
    <w:rsid w:val="00FD7FD3"/>
    <w:rsid w:val="00FE35DB"/>
    <w:rsid w:val="00FE4E99"/>
    <w:rsid w:val="00FE696D"/>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FFBB1-BE52-462A-8531-920EFF64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49</Pages>
  <Words>25087</Words>
  <Characters>143001</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23</cp:revision>
  <cp:lastPrinted>2017-08-01T09:42:00Z</cp:lastPrinted>
  <dcterms:created xsi:type="dcterms:W3CDTF">2017-08-23T10:08:00Z</dcterms:created>
  <dcterms:modified xsi:type="dcterms:W3CDTF">2017-08-30T07:34:00Z</dcterms:modified>
</cp:coreProperties>
</file>